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8F" w:rsidRPr="00E6708F" w:rsidRDefault="00E6708F" w:rsidP="009140EF">
      <w:pPr>
        <w:jc w:val="center"/>
        <w:rPr>
          <w:b/>
          <w:bCs/>
          <w:color w:val="000000" w:themeColor="text1"/>
          <w:sz w:val="44"/>
          <w:szCs w:val="44"/>
          <w:u w:val="single"/>
          <w:rtl/>
          <w:lang w:bidi="ar-YE"/>
        </w:rPr>
      </w:pPr>
    </w:p>
    <w:p w:rsidR="00FA4762" w:rsidRPr="00E6708F" w:rsidRDefault="00FA4762" w:rsidP="009140EF">
      <w:pPr>
        <w:jc w:val="center"/>
        <w:rPr>
          <w:b/>
          <w:bCs/>
          <w:color w:val="000000" w:themeColor="text1"/>
          <w:sz w:val="40"/>
          <w:szCs w:val="40"/>
          <w:u w:val="single"/>
          <w:rtl/>
          <w:lang w:bidi="ar-YE"/>
        </w:rPr>
      </w:pPr>
    </w:p>
    <w:p w:rsidR="00FA4762" w:rsidRPr="00E6708F" w:rsidRDefault="0076648B" w:rsidP="00FA4762">
      <w:pPr>
        <w:jc w:val="center"/>
        <w:rPr>
          <w:i/>
          <w:iCs/>
          <w:sz w:val="32"/>
          <w:szCs w:val="32"/>
          <w:rtl/>
          <w:lang w:bidi="ar-YE"/>
        </w:rPr>
      </w:pPr>
      <w:r>
        <w:rPr>
          <w:rFonts w:hint="cs"/>
          <w:b/>
          <w:bCs/>
          <w:i/>
          <w:iCs/>
          <w:color w:val="000000" w:themeColor="text1"/>
          <w:sz w:val="44"/>
          <w:szCs w:val="44"/>
          <w:u w:val="single"/>
          <w:rtl/>
          <w:lang w:bidi="ar-YE"/>
        </w:rPr>
        <w:t>تنوير العقول</w:t>
      </w:r>
      <w:r w:rsidR="0037273E">
        <w:rPr>
          <w:rFonts w:hint="cs"/>
          <w:b/>
          <w:bCs/>
          <w:i/>
          <w:iCs/>
          <w:color w:val="000000" w:themeColor="text1"/>
          <w:sz w:val="44"/>
          <w:szCs w:val="44"/>
          <w:u w:val="single"/>
          <w:rtl/>
          <w:lang w:bidi="ar-YE"/>
        </w:rPr>
        <w:t>ِِِِِِِِِِِِِِِِِِِِِِِِِِِِِِِِِِِِِِِِِِِِِِِِِِِ</w:t>
      </w:r>
    </w:p>
    <w:p w:rsidR="00E6708F" w:rsidRDefault="00E6708F" w:rsidP="00E6708F">
      <w:pPr>
        <w:tabs>
          <w:tab w:val="center" w:pos="4320"/>
          <w:tab w:val="right" w:pos="8640"/>
        </w:tabs>
        <w:jc w:val="left"/>
        <w:rPr>
          <w:color w:val="000000" w:themeColor="text1"/>
          <w:sz w:val="28"/>
          <w:szCs w:val="28"/>
          <w:rtl/>
          <w:lang w:bidi="ar-YE"/>
        </w:rPr>
      </w:pPr>
      <w:r>
        <w:rPr>
          <w:i/>
          <w:iCs/>
          <w:sz w:val="32"/>
          <w:szCs w:val="32"/>
          <w:rtl/>
          <w:lang w:bidi="ar-YE"/>
        </w:rPr>
        <w:tab/>
      </w:r>
    </w:p>
    <w:p w:rsidR="00E6708F" w:rsidRPr="00E6708F" w:rsidRDefault="0076648B" w:rsidP="00E6708F">
      <w:pPr>
        <w:jc w:val="center"/>
        <w:rPr>
          <w:i/>
          <w:iCs/>
          <w:color w:val="000000" w:themeColor="text1"/>
          <w:sz w:val="28"/>
          <w:szCs w:val="28"/>
          <w:rtl/>
          <w:lang w:bidi="ar-YE"/>
        </w:rPr>
      </w:pPr>
      <w:r>
        <w:rPr>
          <w:rFonts w:hint="cs"/>
          <w:b/>
          <w:bCs/>
          <w:i/>
          <w:iCs/>
          <w:color w:val="000000" w:themeColor="text1"/>
          <w:sz w:val="40"/>
          <w:szCs w:val="40"/>
          <w:u w:val="single"/>
          <w:rtl/>
          <w:lang w:bidi="ar-YE"/>
        </w:rPr>
        <w:t>بتكميل وتدعيم  "إرشاد الفحول"</w:t>
      </w:r>
    </w:p>
    <w:p w:rsidR="00E6708F" w:rsidRPr="00E6708F" w:rsidRDefault="00E6708F" w:rsidP="003969AD">
      <w:pPr>
        <w:rPr>
          <w:color w:val="000000" w:themeColor="text1"/>
          <w:sz w:val="36"/>
          <w:szCs w:val="36"/>
          <w:rtl/>
          <w:lang w:bidi="ar-YE"/>
        </w:rPr>
      </w:pPr>
    </w:p>
    <w:p w:rsidR="00FA4762" w:rsidRPr="00E6708F" w:rsidRDefault="00FA4762" w:rsidP="003969AD">
      <w:pPr>
        <w:rPr>
          <w:sz w:val="36"/>
          <w:szCs w:val="36"/>
          <w:rtl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الحمد لله </w:t>
      </w:r>
      <w:r w:rsidRPr="00E6708F">
        <w:rPr>
          <w:rFonts w:hint="cs"/>
          <w:sz w:val="36"/>
          <w:szCs w:val="36"/>
          <w:rtl/>
        </w:rPr>
        <w:t>نحمده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ونستعينه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ونستغفره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،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ونعوذ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بالله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تعالى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شرور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أنفسنا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وسيئات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أعمالنا،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يهد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فلا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مضل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ومن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يضلل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فلا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هادي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له،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وأشهد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أن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إلا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وحده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شريك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وأشهد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أن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محمداً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عبده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ورسوله صلى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عليه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وعلى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آله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وسلم</w:t>
      </w:r>
      <w:r w:rsidRPr="00E6708F">
        <w:rPr>
          <w:sz w:val="36"/>
          <w:szCs w:val="36"/>
          <w:rtl/>
        </w:rPr>
        <w:t>.</w:t>
      </w:r>
    </w:p>
    <w:p w:rsidR="00C609C7" w:rsidRPr="00E6708F" w:rsidRDefault="00FA4762" w:rsidP="003969AD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</w:rPr>
        <w:t>أما بعد :</w:t>
      </w:r>
      <w:r w:rsidR="00226F12" w:rsidRPr="00E6708F">
        <w:rPr>
          <w:sz w:val="36"/>
          <w:szCs w:val="36"/>
        </w:rPr>
        <w:t xml:space="preserve"> </w:t>
      </w:r>
    </w:p>
    <w:p w:rsidR="00C609C7" w:rsidRPr="00E6708F" w:rsidRDefault="00C609C7" w:rsidP="0076648B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ف</w:t>
      </w:r>
      <w:r w:rsidR="00226F12" w:rsidRPr="00E6708F">
        <w:rPr>
          <w:rFonts w:hint="cs"/>
          <w:sz w:val="36"/>
          <w:szCs w:val="36"/>
          <w:rtl/>
          <w:lang w:bidi="ar-YE"/>
        </w:rPr>
        <w:t xml:space="preserve">قد كنت </w:t>
      </w:r>
      <w:r w:rsidR="00FA4762" w:rsidRPr="00E6708F">
        <w:rPr>
          <w:rFonts w:hint="cs"/>
          <w:sz w:val="36"/>
          <w:szCs w:val="36"/>
          <w:rtl/>
          <w:lang w:bidi="ar-YE"/>
        </w:rPr>
        <w:t>جمعت بعض الأدلة من ال</w:t>
      </w:r>
      <w:r w:rsidR="003F6416" w:rsidRPr="00E6708F">
        <w:rPr>
          <w:rFonts w:hint="cs"/>
          <w:sz w:val="36"/>
          <w:szCs w:val="36"/>
          <w:rtl/>
          <w:lang w:bidi="ar-YE"/>
        </w:rPr>
        <w:t>ك</w:t>
      </w:r>
      <w:r w:rsidR="00FA4762" w:rsidRPr="00E6708F">
        <w:rPr>
          <w:rFonts w:hint="cs"/>
          <w:sz w:val="36"/>
          <w:szCs w:val="36"/>
          <w:rtl/>
          <w:lang w:bidi="ar-YE"/>
        </w:rPr>
        <w:t>تاب</w:t>
      </w:r>
      <w:r w:rsidR="003F6416" w:rsidRPr="00E6708F">
        <w:rPr>
          <w:rFonts w:hint="cs"/>
          <w:sz w:val="36"/>
          <w:szCs w:val="36"/>
          <w:rtl/>
          <w:lang w:bidi="ar-YE"/>
        </w:rPr>
        <w:t xml:space="preserve"> والسنة على ما فهمه علماء الأمة </w:t>
      </w:r>
      <w:r w:rsidR="00A67BE5" w:rsidRPr="00E6708F">
        <w:rPr>
          <w:rFonts w:hint="cs"/>
          <w:sz w:val="36"/>
          <w:szCs w:val="36"/>
          <w:rtl/>
          <w:lang w:bidi="ar-YE"/>
        </w:rPr>
        <w:t xml:space="preserve">في مسألة </w:t>
      </w:r>
      <w:r w:rsidR="00C208C7">
        <w:rPr>
          <w:rFonts w:hint="cs"/>
          <w:sz w:val="36"/>
          <w:szCs w:val="36"/>
          <w:rtl/>
          <w:lang w:bidi="ar-YE"/>
        </w:rPr>
        <w:t xml:space="preserve">: </w:t>
      </w:r>
      <w:r w:rsidR="00A67BE5" w:rsidRPr="00C208C7">
        <w:rPr>
          <w:rFonts w:hint="cs"/>
          <w:b/>
          <w:bCs/>
          <w:color w:val="0F243E" w:themeColor="text2" w:themeShade="80"/>
          <w:sz w:val="36"/>
          <w:szCs w:val="36"/>
          <w:u w:val="single"/>
          <w:rtl/>
          <w:lang w:bidi="ar-YE"/>
        </w:rPr>
        <w:t>قبول</w:t>
      </w:r>
      <w:r w:rsidR="0076648B" w:rsidRPr="0076648B">
        <w:rPr>
          <w:rFonts w:hint="cs"/>
          <w:sz w:val="36"/>
          <w:szCs w:val="36"/>
          <w:rtl/>
          <w:lang w:bidi="ar-YE"/>
        </w:rPr>
        <w:t xml:space="preserve"> </w:t>
      </w:r>
      <w:r w:rsidR="0076648B" w:rsidRPr="0076648B">
        <w:rPr>
          <w:rFonts w:hint="cs"/>
          <w:b/>
          <w:bCs/>
          <w:color w:val="0F243E" w:themeColor="text2" w:themeShade="80"/>
          <w:sz w:val="36"/>
          <w:szCs w:val="36"/>
          <w:u w:val="single"/>
          <w:rtl/>
          <w:lang w:bidi="ar-YE"/>
        </w:rPr>
        <w:t>الحق ممن جاء به</w:t>
      </w:r>
      <w:r w:rsidR="00C208C7">
        <w:rPr>
          <w:rFonts w:hint="cs"/>
          <w:sz w:val="36"/>
          <w:szCs w:val="36"/>
          <w:rtl/>
          <w:lang w:bidi="ar-YE"/>
        </w:rPr>
        <w:t xml:space="preserve"> </w:t>
      </w:r>
      <w:r w:rsidR="003F6416" w:rsidRPr="00E6708F">
        <w:rPr>
          <w:rFonts w:hint="cs"/>
          <w:sz w:val="36"/>
          <w:szCs w:val="36"/>
          <w:rtl/>
          <w:lang w:bidi="ar-YE"/>
        </w:rPr>
        <w:t>،</w:t>
      </w:r>
      <w:r w:rsidRPr="00E6708F">
        <w:rPr>
          <w:rFonts w:hint="cs"/>
          <w:sz w:val="36"/>
          <w:szCs w:val="36"/>
          <w:rtl/>
          <w:lang w:bidi="ar-YE"/>
        </w:rPr>
        <w:t xml:space="preserve"> فتقبّلها أهل السنة -جزاهم الله خير الجزاء- </w:t>
      </w:r>
      <w:r w:rsidR="003F6416" w:rsidRPr="00E6708F">
        <w:rPr>
          <w:rFonts w:hint="cs"/>
          <w:sz w:val="36"/>
          <w:szCs w:val="36"/>
          <w:rtl/>
          <w:lang w:bidi="ar-YE"/>
        </w:rPr>
        <w:t xml:space="preserve"> </w:t>
      </w:r>
      <w:r w:rsidRPr="00E6708F">
        <w:rPr>
          <w:rFonts w:hint="cs"/>
          <w:sz w:val="36"/>
          <w:szCs w:val="36"/>
          <w:rtl/>
          <w:lang w:bidi="ar-YE"/>
        </w:rPr>
        <w:t>لأن الموضوع مدعّم بالأدلة البينة الواضحة ، فهذا شأن أهل الحق .</w:t>
      </w:r>
    </w:p>
    <w:p w:rsidR="00C208C7" w:rsidRDefault="00226F12" w:rsidP="00C208C7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ثم بدا لي أن أدع</w:t>
      </w:r>
      <w:r w:rsidR="00A67BE5" w:rsidRPr="00E6708F">
        <w:rPr>
          <w:rFonts w:hint="cs"/>
          <w:sz w:val="36"/>
          <w:szCs w:val="36"/>
          <w:rtl/>
          <w:lang w:bidi="ar-YE"/>
        </w:rPr>
        <w:t>ّ</w:t>
      </w:r>
      <w:r w:rsidRPr="00E6708F">
        <w:rPr>
          <w:rFonts w:hint="cs"/>
          <w:sz w:val="36"/>
          <w:szCs w:val="36"/>
          <w:rtl/>
          <w:lang w:bidi="ar-YE"/>
        </w:rPr>
        <w:t xml:space="preserve">م مقالي بتتمة خشية أن تساء الأفهام </w:t>
      </w:r>
      <w:r w:rsidRPr="00E6708F">
        <w:rPr>
          <w:sz w:val="36"/>
          <w:szCs w:val="36"/>
          <w:rtl/>
          <w:lang w:bidi="ar-YE"/>
        </w:rPr>
        <w:t>–</w:t>
      </w:r>
      <w:r w:rsidR="00C31AE9" w:rsidRPr="00E6708F">
        <w:rPr>
          <w:rFonts w:hint="cs"/>
          <w:sz w:val="36"/>
          <w:szCs w:val="36"/>
          <w:rtl/>
          <w:lang w:bidi="ar-YE"/>
        </w:rPr>
        <w:t xml:space="preserve"> </w:t>
      </w:r>
      <w:r w:rsidRPr="00E6708F">
        <w:rPr>
          <w:rFonts w:hint="cs"/>
          <w:sz w:val="36"/>
          <w:szCs w:val="36"/>
          <w:rtl/>
          <w:lang w:bidi="ar-YE"/>
        </w:rPr>
        <w:t>مع أن كثيرا من أهل السنة الذين قد قر</w:t>
      </w:r>
      <w:r w:rsidR="00C208C7">
        <w:rPr>
          <w:rFonts w:hint="cs"/>
          <w:sz w:val="36"/>
          <w:szCs w:val="36"/>
          <w:rtl/>
          <w:lang w:bidi="ar-YE"/>
        </w:rPr>
        <w:t>ء</w:t>
      </w:r>
      <w:r w:rsidRPr="00E6708F">
        <w:rPr>
          <w:rFonts w:hint="cs"/>
          <w:sz w:val="36"/>
          <w:szCs w:val="36"/>
          <w:rtl/>
          <w:lang w:bidi="ar-YE"/>
        </w:rPr>
        <w:t xml:space="preserve">وا </w:t>
      </w:r>
      <w:r w:rsidR="00C208C7">
        <w:rPr>
          <w:rFonts w:hint="cs"/>
          <w:sz w:val="36"/>
          <w:szCs w:val="36"/>
          <w:rtl/>
          <w:lang w:bidi="ar-YE"/>
        </w:rPr>
        <w:t xml:space="preserve"> </w:t>
      </w:r>
      <w:r w:rsidRPr="00E6708F">
        <w:rPr>
          <w:rFonts w:hint="cs"/>
          <w:sz w:val="36"/>
          <w:szCs w:val="36"/>
          <w:rtl/>
          <w:lang w:bidi="ar-YE"/>
        </w:rPr>
        <w:t>مقال</w:t>
      </w:r>
      <w:r w:rsidR="00C208C7">
        <w:rPr>
          <w:rFonts w:hint="cs"/>
          <w:sz w:val="36"/>
          <w:szCs w:val="36"/>
          <w:rtl/>
          <w:lang w:bidi="ar-YE"/>
        </w:rPr>
        <w:t>ي</w:t>
      </w:r>
      <w:r w:rsidRPr="00E6708F">
        <w:rPr>
          <w:rFonts w:hint="cs"/>
          <w:sz w:val="36"/>
          <w:szCs w:val="36"/>
          <w:rtl/>
          <w:lang w:bidi="ar-YE"/>
        </w:rPr>
        <w:t xml:space="preserve"> أعجبهم وأثنوا خيرا </w:t>
      </w:r>
      <w:r w:rsidR="00C31AE9" w:rsidRPr="00E6708F">
        <w:rPr>
          <w:rFonts w:hint="cs"/>
          <w:sz w:val="36"/>
          <w:szCs w:val="36"/>
          <w:rtl/>
          <w:lang w:bidi="ar-YE"/>
        </w:rPr>
        <w:t xml:space="preserve">، </w:t>
      </w:r>
      <w:r w:rsidRPr="00E6708F">
        <w:rPr>
          <w:rFonts w:hint="cs"/>
          <w:sz w:val="36"/>
          <w:szCs w:val="36"/>
          <w:rtl/>
          <w:lang w:bidi="ar-YE"/>
        </w:rPr>
        <w:t xml:space="preserve">فالحمد لله </w:t>
      </w:r>
      <w:r w:rsidRPr="00E6708F">
        <w:rPr>
          <w:sz w:val="36"/>
          <w:szCs w:val="36"/>
          <w:rtl/>
          <w:lang w:bidi="ar-YE"/>
        </w:rPr>
        <w:t>–</w:t>
      </w:r>
      <w:r w:rsidRPr="00E6708F">
        <w:rPr>
          <w:rFonts w:hint="cs"/>
          <w:sz w:val="36"/>
          <w:szCs w:val="36"/>
          <w:rtl/>
          <w:lang w:bidi="ar-YE"/>
        </w:rPr>
        <w:t xml:space="preserve"> ببعض العبارات أو الألفاظ ، </w:t>
      </w:r>
      <w:r w:rsidRPr="0076648B">
        <w:rPr>
          <w:rFonts w:hint="cs"/>
          <w:sz w:val="36"/>
          <w:szCs w:val="36"/>
          <w:rtl/>
          <w:lang w:bidi="ar-YE"/>
        </w:rPr>
        <w:t xml:space="preserve">والواجب هو بيان ما </w:t>
      </w:r>
      <w:r w:rsidR="00C31AE9" w:rsidRPr="0076648B">
        <w:rPr>
          <w:rFonts w:hint="cs"/>
          <w:sz w:val="36"/>
          <w:szCs w:val="36"/>
          <w:rtl/>
          <w:lang w:bidi="ar-YE"/>
        </w:rPr>
        <w:t xml:space="preserve">قد </w:t>
      </w:r>
      <w:r w:rsidRPr="0076648B">
        <w:rPr>
          <w:rFonts w:hint="cs"/>
          <w:sz w:val="36"/>
          <w:szCs w:val="36"/>
          <w:rtl/>
          <w:lang w:bidi="ar-YE"/>
        </w:rPr>
        <w:t>يقع فيه</w:t>
      </w:r>
      <w:r w:rsidRPr="00C208C7">
        <w:rPr>
          <w:rFonts w:hint="cs"/>
          <w:sz w:val="36"/>
          <w:szCs w:val="36"/>
          <w:u w:val="single"/>
          <w:rtl/>
          <w:lang w:bidi="ar-YE"/>
        </w:rPr>
        <w:t xml:space="preserve"> </w:t>
      </w:r>
      <w:r w:rsidRPr="0076648B">
        <w:rPr>
          <w:rFonts w:hint="cs"/>
          <w:b/>
          <w:bCs/>
          <w:sz w:val="36"/>
          <w:szCs w:val="36"/>
          <w:u w:val="single"/>
          <w:rtl/>
          <w:lang w:bidi="ar-YE"/>
        </w:rPr>
        <w:t xml:space="preserve">عوام الناس </w:t>
      </w:r>
      <w:r w:rsidRPr="0076648B">
        <w:rPr>
          <w:rFonts w:hint="cs"/>
          <w:sz w:val="36"/>
          <w:szCs w:val="36"/>
          <w:rtl/>
          <w:lang w:bidi="ar-YE"/>
        </w:rPr>
        <w:t xml:space="preserve">من </w:t>
      </w:r>
      <w:r w:rsidR="003969AD" w:rsidRPr="0076648B">
        <w:rPr>
          <w:rFonts w:hint="cs"/>
          <w:sz w:val="36"/>
          <w:szCs w:val="36"/>
          <w:rtl/>
          <w:lang w:bidi="ar-YE"/>
        </w:rPr>
        <w:t>ت</w:t>
      </w:r>
      <w:r w:rsidRPr="0076648B">
        <w:rPr>
          <w:rFonts w:hint="cs"/>
          <w:sz w:val="36"/>
          <w:szCs w:val="36"/>
          <w:rtl/>
          <w:lang w:bidi="ar-YE"/>
        </w:rPr>
        <w:t>خب</w:t>
      </w:r>
      <w:r w:rsidR="003969AD" w:rsidRPr="0076648B">
        <w:rPr>
          <w:rFonts w:hint="cs"/>
          <w:sz w:val="36"/>
          <w:szCs w:val="36"/>
          <w:rtl/>
          <w:lang w:bidi="ar-YE"/>
        </w:rPr>
        <w:t>ّ</w:t>
      </w:r>
      <w:r w:rsidRPr="0076648B">
        <w:rPr>
          <w:rFonts w:hint="cs"/>
          <w:sz w:val="36"/>
          <w:szCs w:val="36"/>
          <w:rtl/>
          <w:lang w:bidi="ar-YE"/>
        </w:rPr>
        <w:t>ط  أو سوء فهم</w:t>
      </w:r>
      <w:r w:rsidR="008C508B" w:rsidRPr="00E6708F">
        <w:rPr>
          <w:rFonts w:hint="cs"/>
          <w:sz w:val="36"/>
          <w:szCs w:val="36"/>
          <w:rtl/>
          <w:lang w:bidi="ar-YE"/>
        </w:rPr>
        <w:t xml:space="preserve"> ، فأهل السنة أرحم بالناس وأشفق عليهم </w:t>
      </w:r>
      <w:r w:rsidR="00C31AE9" w:rsidRPr="00E6708F">
        <w:rPr>
          <w:rFonts w:hint="cs"/>
          <w:sz w:val="36"/>
          <w:szCs w:val="36"/>
          <w:rtl/>
          <w:lang w:bidi="ar-YE"/>
        </w:rPr>
        <w:t xml:space="preserve">وأحرص لهدايتهم </w:t>
      </w:r>
      <w:r w:rsidR="008C508B" w:rsidRPr="00E6708F">
        <w:rPr>
          <w:rFonts w:hint="cs"/>
          <w:sz w:val="36"/>
          <w:szCs w:val="36"/>
          <w:rtl/>
          <w:lang w:bidi="ar-YE"/>
        </w:rPr>
        <w:t>من أنفسهم .</w:t>
      </w:r>
    </w:p>
    <w:p w:rsidR="00C208C7" w:rsidRDefault="00C208C7" w:rsidP="00C208C7">
      <w:pPr>
        <w:rPr>
          <w:sz w:val="36"/>
          <w:szCs w:val="36"/>
          <w:rtl/>
          <w:lang w:bidi="ar-YE"/>
        </w:rPr>
      </w:pPr>
    </w:p>
    <w:p w:rsidR="00C208C7" w:rsidRDefault="00C208C7" w:rsidP="00C208C7">
      <w:pPr>
        <w:rPr>
          <w:sz w:val="36"/>
          <w:szCs w:val="36"/>
          <w:rtl/>
          <w:lang w:bidi="ar-YE"/>
        </w:rPr>
      </w:pPr>
    </w:p>
    <w:p w:rsidR="00C208C7" w:rsidRDefault="00C208C7" w:rsidP="00C208C7">
      <w:pPr>
        <w:rPr>
          <w:sz w:val="36"/>
          <w:szCs w:val="36"/>
          <w:rtl/>
          <w:lang w:bidi="ar-YE"/>
        </w:rPr>
      </w:pPr>
    </w:p>
    <w:p w:rsidR="003A2982" w:rsidRPr="00E6708F" w:rsidRDefault="008C508B" w:rsidP="00C208C7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وهذا التدعيم </w:t>
      </w:r>
      <w:r w:rsidR="00C31AE9" w:rsidRPr="00E6708F">
        <w:rPr>
          <w:rFonts w:hint="cs"/>
          <w:sz w:val="36"/>
          <w:szCs w:val="36"/>
          <w:rtl/>
          <w:lang w:bidi="ar-YE"/>
        </w:rPr>
        <w:t>جعلته على نقاط</w:t>
      </w:r>
      <w:r w:rsidRPr="00E6708F">
        <w:rPr>
          <w:rFonts w:hint="cs"/>
          <w:sz w:val="36"/>
          <w:szCs w:val="36"/>
          <w:rtl/>
          <w:lang w:bidi="ar-YE"/>
        </w:rPr>
        <w:t xml:space="preserve"> </w:t>
      </w:r>
      <w:r w:rsidR="00C31AE9" w:rsidRPr="00E6708F">
        <w:rPr>
          <w:rFonts w:hint="cs"/>
          <w:sz w:val="36"/>
          <w:szCs w:val="36"/>
          <w:rtl/>
          <w:lang w:bidi="ar-YE"/>
        </w:rPr>
        <w:t xml:space="preserve"> </w:t>
      </w:r>
      <w:r w:rsidRPr="00E6708F">
        <w:rPr>
          <w:rFonts w:hint="cs"/>
          <w:sz w:val="36"/>
          <w:szCs w:val="36"/>
          <w:rtl/>
          <w:lang w:bidi="ar-YE"/>
        </w:rPr>
        <w:t xml:space="preserve"> :</w:t>
      </w:r>
    </w:p>
    <w:p w:rsidR="003A2982" w:rsidRPr="00E6708F" w:rsidRDefault="003A2982" w:rsidP="00F042B7">
      <w:pPr>
        <w:rPr>
          <w:sz w:val="36"/>
          <w:szCs w:val="36"/>
          <w:rtl/>
          <w:lang w:bidi="ar-YE"/>
        </w:rPr>
      </w:pPr>
    </w:p>
    <w:p w:rsidR="003A2982" w:rsidRPr="00E6708F" w:rsidRDefault="003A2982" w:rsidP="00C208C7">
      <w:pPr>
        <w:rPr>
          <w:b/>
          <w:bCs/>
          <w:sz w:val="36"/>
          <w:szCs w:val="36"/>
          <w:rtl/>
          <w:lang w:bidi="ar-YE"/>
        </w:rPr>
      </w:pPr>
      <w:r w:rsidRPr="00E6708F">
        <w:rPr>
          <w:rFonts w:hint="cs"/>
          <w:b/>
          <w:bCs/>
          <w:sz w:val="36"/>
          <w:szCs w:val="36"/>
          <w:rtl/>
          <w:lang w:bidi="ar-YE"/>
        </w:rPr>
        <w:t xml:space="preserve">1- </w:t>
      </w:r>
      <w:r w:rsidR="00A67BE5" w:rsidRPr="00E6708F">
        <w:rPr>
          <w:rFonts w:hint="cs"/>
          <w:b/>
          <w:bCs/>
          <w:sz w:val="36"/>
          <w:szCs w:val="36"/>
          <w:rtl/>
          <w:lang w:bidi="ar-YE"/>
        </w:rPr>
        <w:t xml:space="preserve">الفرق بين قبول الحق </w:t>
      </w:r>
      <w:r w:rsidR="00C208C7">
        <w:rPr>
          <w:rFonts w:hint="cs"/>
          <w:b/>
          <w:bCs/>
          <w:sz w:val="36"/>
          <w:szCs w:val="36"/>
          <w:rtl/>
          <w:lang w:bidi="ar-YE"/>
        </w:rPr>
        <w:t>من أهل البدع</w:t>
      </w:r>
      <w:r w:rsidR="00C208C7" w:rsidRPr="00E6708F">
        <w:rPr>
          <w:rFonts w:hint="cs"/>
          <w:b/>
          <w:bCs/>
          <w:sz w:val="36"/>
          <w:szCs w:val="36"/>
          <w:rtl/>
          <w:lang w:bidi="ar-YE"/>
        </w:rPr>
        <w:t xml:space="preserve"> ...</w:t>
      </w:r>
      <w:r w:rsidR="00C31AE9" w:rsidRPr="00E6708F">
        <w:rPr>
          <w:rFonts w:hint="cs"/>
          <w:b/>
          <w:bCs/>
          <w:sz w:val="36"/>
          <w:szCs w:val="36"/>
          <w:rtl/>
          <w:lang w:bidi="ar-YE"/>
        </w:rPr>
        <w:t xml:space="preserve">، </w:t>
      </w:r>
      <w:r w:rsidR="00A67BE5" w:rsidRPr="00E6708F">
        <w:rPr>
          <w:rFonts w:hint="cs"/>
          <w:b/>
          <w:bCs/>
          <w:sz w:val="36"/>
          <w:szCs w:val="36"/>
          <w:rtl/>
          <w:lang w:bidi="ar-YE"/>
        </w:rPr>
        <w:t>وبين</w:t>
      </w:r>
      <w:r w:rsidR="00C208C7">
        <w:rPr>
          <w:rFonts w:hint="cs"/>
          <w:b/>
          <w:bCs/>
          <w:sz w:val="36"/>
          <w:szCs w:val="36"/>
          <w:rtl/>
          <w:lang w:bidi="ar-YE"/>
        </w:rPr>
        <w:t xml:space="preserve"> تلقي العلم</w:t>
      </w:r>
      <w:r w:rsidR="00A67BE5" w:rsidRPr="00E6708F">
        <w:rPr>
          <w:rFonts w:hint="cs"/>
          <w:b/>
          <w:bCs/>
          <w:sz w:val="36"/>
          <w:szCs w:val="36"/>
          <w:rtl/>
          <w:lang w:bidi="ar-YE"/>
        </w:rPr>
        <w:t xml:space="preserve"> </w:t>
      </w:r>
      <w:r w:rsidR="005E446D">
        <w:rPr>
          <w:rFonts w:hint="cs"/>
          <w:b/>
          <w:bCs/>
          <w:sz w:val="36"/>
          <w:szCs w:val="36"/>
          <w:rtl/>
          <w:lang w:bidi="ar-YE"/>
        </w:rPr>
        <w:t>على أي</w:t>
      </w:r>
      <w:r w:rsidRPr="00E6708F">
        <w:rPr>
          <w:rFonts w:hint="cs"/>
          <w:b/>
          <w:bCs/>
          <w:sz w:val="36"/>
          <w:szCs w:val="36"/>
          <w:rtl/>
          <w:lang w:bidi="ar-YE"/>
        </w:rPr>
        <w:t>دي</w:t>
      </w:r>
      <w:r w:rsidR="00C208C7">
        <w:rPr>
          <w:rFonts w:hint="cs"/>
          <w:b/>
          <w:bCs/>
          <w:sz w:val="36"/>
          <w:szCs w:val="36"/>
          <w:rtl/>
          <w:lang w:bidi="ar-YE"/>
        </w:rPr>
        <w:t xml:space="preserve">هم </w:t>
      </w:r>
      <w:r w:rsidR="00A67BE5" w:rsidRPr="00E6708F">
        <w:rPr>
          <w:rFonts w:hint="cs"/>
          <w:b/>
          <w:bCs/>
          <w:sz w:val="36"/>
          <w:szCs w:val="36"/>
          <w:rtl/>
          <w:lang w:bidi="ar-YE"/>
        </w:rPr>
        <w:t xml:space="preserve"> </w:t>
      </w:r>
    </w:p>
    <w:p w:rsidR="003A2982" w:rsidRDefault="00A67BE5" w:rsidP="00F042B7">
      <w:pPr>
        <w:rPr>
          <w:b/>
          <w:bCs/>
          <w:sz w:val="36"/>
          <w:szCs w:val="36"/>
          <w:rtl/>
          <w:lang w:bidi="ar-YE"/>
        </w:rPr>
      </w:pPr>
      <w:r w:rsidRPr="00E6708F">
        <w:rPr>
          <w:rFonts w:hint="cs"/>
          <w:b/>
          <w:bCs/>
          <w:sz w:val="36"/>
          <w:szCs w:val="36"/>
          <w:rtl/>
          <w:lang w:bidi="ar-YE"/>
        </w:rPr>
        <w:t xml:space="preserve"> </w:t>
      </w:r>
    </w:p>
    <w:p w:rsidR="00C208C7" w:rsidRPr="00C208C7" w:rsidRDefault="00C208C7" w:rsidP="00C015D6">
      <w:pPr>
        <w:rPr>
          <w:sz w:val="36"/>
          <w:szCs w:val="36"/>
          <w:rtl/>
          <w:lang w:bidi="ar-YE"/>
        </w:rPr>
      </w:pPr>
      <w:r>
        <w:rPr>
          <w:rFonts w:hint="cs"/>
          <w:b/>
          <w:bCs/>
          <w:sz w:val="36"/>
          <w:szCs w:val="36"/>
          <w:rtl/>
          <w:lang w:bidi="ar-YE"/>
        </w:rPr>
        <w:t xml:space="preserve">  </w:t>
      </w:r>
      <w:r w:rsidRPr="00C208C7">
        <w:rPr>
          <w:rFonts w:hint="cs"/>
          <w:sz w:val="36"/>
          <w:szCs w:val="36"/>
          <w:rtl/>
          <w:lang w:bidi="ar-YE"/>
        </w:rPr>
        <w:t xml:space="preserve">فنحن </w:t>
      </w:r>
      <w:r w:rsidRPr="00C208C7">
        <w:rPr>
          <w:sz w:val="36"/>
          <w:szCs w:val="36"/>
          <w:rtl/>
          <w:lang w:bidi="ar-YE"/>
        </w:rPr>
        <w:t>–</w:t>
      </w:r>
      <w:r w:rsidRPr="00C208C7">
        <w:rPr>
          <w:rFonts w:hint="cs"/>
          <w:sz w:val="36"/>
          <w:szCs w:val="36"/>
          <w:rtl/>
          <w:lang w:bidi="ar-YE"/>
        </w:rPr>
        <w:t xml:space="preserve"> والحمد لله </w:t>
      </w:r>
      <w:r w:rsidRPr="00C208C7">
        <w:rPr>
          <w:sz w:val="36"/>
          <w:szCs w:val="36"/>
          <w:rtl/>
          <w:lang w:bidi="ar-YE"/>
        </w:rPr>
        <w:t>–</w:t>
      </w:r>
      <w:r w:rsidRPr="00C208C7">
        <w:rPr>
          <w:rFonts w:hint="cs"/>
          <w:sz w:val="36"/>
          <w:szCs w:val="36"/>
          <w:rtl/>
          <w:lang w:bidi="ar-YE"/>
        </w:rPr>
        <w:t xml:space="preserve"> كما يعرفنا إخواننا</w:t>
      </w:r>
      <w:r w:rsidR="00C015D6">
        <w:rPr>
          <w:rFonts w:hint="cs"/>
          <w:sz w:val="36"/>
          <w:szCs w:val="36"/>
          <w:rtl/>
          <w:lang w:bidi="ar-YE"/>
        </w:rPr>
        <w:t xml:space="preserve"> -</w:t>
      </w:r>
      <w:r w:rsidRPr="00C208C7">
        <w:rPr>
          <w:rFonts w:hint="cs"/>
          <w:sz w:val="36"/>
          <w:szCs w:val="36"/>
          <w:rtl/>
          <w:lang w:bidi="ar-YE"/>
        </w:rPr>
        <w:t xml:space="preserve"> ، </w:t>
      </w:r>
      <w:r w:rsidRPr="0076648B">
        <w:rPr>
          <w:rFonts w:hint="cs"/>
          <w:b/>
          <w:bCs/>
          <w:sz w:val="36"/>
          <w:szCs w:val="36"/>
          <w:u w:val="single"/>
          <w:rtl/>
          <w:lang w:bidi="ar-YE"/>
        </w:rPr>
        <w:t>لا ننصح أحد</w:t>
      </w:r>
      <w:r w:rsidR="000A505D">
        <w:rPr>
          <w:rFonts w:hint="cs"/>
          <w:b/>
          <w:bCs/>
          <w:sz w:val="36"/>
          <w:szCs w:val="36"/>
          <w:u w:val="single"/>
          <w:rtl/>
          <w:lang w:bidi="ar-YE"/>
        </w:rPr>
        <w:t>ً</w:t>
      </w:r>
      <w:r w:rsidRPr="0076648B">
        <w:rPr>
          <w:rFonts w:hint="cs"/>
          <w:b/>
          <w:bCs/>
          <w:sz w:val="36"/>
          <w:szCs w:val="36"/>
          <w:u w:val="single"/>
          <w:rtl/>
          <w:lang w:bidi="ar-YE"/>
        </w:rPr>
        <w:t>ا</w:t>
      </w:r>
      <w:r w:rsidR="00C015D6" w:rsidRPr="0076648B">
        <w:rPr>
          <w:rFonts w:hint="cs"/>
          <w:b/>
          <w:bCs/>
          <w:sz w:val="36"/>
          <w:szCs w:val="36"/>
          <w:u w:val="single"/>
          <w:rtl/>
          <w:lang w:bidi="ar-YE"/>
        </w:rPr>
        <w:t xml:space="preserve"> بطلب العلم عند أهل البدع </w:t>
      </w:r>
      <w:r w:rsidRPr="0076648B">
        <w:rPr>
          <w:rFonts w:hint="cs"/>
          <w:b/>
          <w:bCs/>
          <w:sz w:val="36"/>
          <w:szCs w:val="36"/>
          <w:u w:val="single"/>
          <w:rtl/>
          <w:lang w:bidi="ar-YE"/>
        </w:rPr>
        <w:t xml:space="preserve"> </w:t>
      </w:r>
      <w:r w:rsidR="00C015D6" w:rsidRPr="0076648B">
        <w:rPr>
          <w:rFonts w:hint="cs"/>
          <w:b/>
          <w:bCs/>
          <w:sz w:val="36"/>
          <w:szCs w:val="36"/>
          <w:u w:val="single"/>
          <w:rtl/>
          <w:lang w:bidi="ar-YE"/>
        </w:rPr>
        <w:t>و الضلال</w:t>
      </w:r>
      <w:r w:rsidR="00C015D6">
        <w:rPr>
          <w:rFonts w:hint="cs"/>
          <w:sz w:val="36"/>
          <w:szCs w:val="36"/>
          <w:rtl/>
          <w:lang w:bidi="ar-YE"/>
        </w:rPr>
        <w:t xml:space="preserve"> ، ولكن ثم فرق بين قبول الحق منهم ، وبين تلقي العلم منهم .</w:t>
      </w:r>
    </w:p>
    <w:p w:rsidR="00CC653B" w:rsidRPr="00E6708F" w:rsidRDefault="00A67BE5" w:rsidP="00B56EB6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</w:t>
      </w:r>
      <w:r w:rsidR="00B81976" w:rsidRPr="00E6708F">
        <w:rPr>
          <w:rFonts w:hint="cs"/>
          <w:sz w:val="36"/>
          <w:szCs w:val="36"/>
          <w:rtl/>
          <w:lang w:bidi="ar-YE"/>
        </w:rPr>
        <w:t xml:space="preserve"> قال الشيخ العثيمين </w:t>
      </w:r>
      <w:r w:rsidR="00B56EB6" w:rsidRPr="00E6708F">
        <w:rPr>
          <w:rFonts w:hint="cs"/>
          <w:sz w:val="36"/>
          <w:szCs w:val="36"/>
          <w:rtl/>
          <w:lang w:bidi="ar-YE"/>
        </w:rPr>
        <w:t>-</w:t>
      </w:r>
      <w:r w:rsidR="00B81976" w:rsidRPr="00E6708F">
        <w:rPr>
          <w:rFonts w:hint="cs"/>
          <w:sz w:val="36"/>
          <w:szCs w:val="36"/>
          <w:rtl/>
          <w:lang w:bidi="ar-YE"/>
        </w:rPr>
        <w:t xml:space="preserve"> رحمه الله</w:t>
      </w:r>
      <w:r w:rsidR="00B56EB6" w:rsidRPr="00E6708F">
        <w:rPr>
          <w:rFonts w:hint="cs"/>
          <w:sz w:val="36"/>
          <w:szCs w:val="36"/>
          <w:rtl/>
          <w:lang w:bidi="ar-YE"/>
        </w:rPr>
        <w:t xml:space="preserve"> </w:t>
      </w:r>
      <w:r w:rsidR="00B56EB6" w:rsidRPr="00E6708F">
        <w:rPr>
          <w:sz w:val="36"/>
          <w:szCs w:val="36"/>
          <w:rtl/>
          <w:lang w:bidi="ar-YE"/>
        </w:rPr>
        <w:t>–</w:t>
      </w:r>
      <w:r w:rsidR="00B56EB6" w:rsidRPr="00E6708F">
        <w:rPr>
          <w:rFonts w:hint="cs"/>
          <w:sz w:val="36"/>
          <w:szCs w:val="36"/>
          <w:rtl/>
          <w:lang w:bidi="ar-YE"/>
        </w:rPr>
        <w:t xml:space="preserve"> في " شرح اقتضاء الصراط "</w:t>
      </w:r>
      <w:r w:rsidR="00CC653B" w:rsidRPr="00E6708F">
        <w:rPr>
          <w:rFonts w:hint="cs"/>
          <w:sz w:val="36"/>
          <w:szCs w:val="36"/>
          <w:rtl/>
          <w:lang w:bidi="ar-YE"/>
        </w:rPr>
        <w:t>صـ 32</w:t>
      </w:r>
      <w:r w:rsidR="00A15798" w:rsidRPr="00E6708F">
        <w:rPr>
          <w:rFonts w:hint="cs"/>
          <w:sz w:val="36"/>
          <w:szCs w:val="36"/>
          <w:rtl/>
          <w:lang w:bidi="ar-YE"/>
        </w:rPr>
        <w:t xml:space="preserve"> / دار ابن الجوزي / </w:t>
      </w:r>
      <w:r w:rsidR="00B56EB6" w:rsidRPr="00E6708F">
        <w:rPr>
          <w:rFonts w:hint="cs"/>
          <w:sz w:val="36"/>
          <w:szCs w:val="36"/>
          <w:rtl/>
          <w:lang w:bidi="ar-YE"/>
        </w:rPr>
        <w:t xml:space="preserve"> : </w:t>
      </w:r>
    </w:p>
    <w:p w:rsidR="00611705" w:rsidRPr="00E6708F" w:rsidRDefault="00CC653B" w:rsidP="00A15798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 </w:t>
      </w:r>
      <w:r w:rsidR="00B56EB6" w:rsidRPr="00E6708F">
        <w:rPr>
          <w:rFonts w:hint="cs"/>
          <w:sz w:val="36"/>
          <w:szCs w:val="36"/>
          <w:rtl/>
          <w:lang w:bidi="ar-YE"/>
        </w:rPr>
        <w:t xml:space="preserve">هذا الذي قاله شيخ الإسلام </w:t>
      </w:r>
      <w:r w:rsidR="00A15798" w:rsidRPr="00E6708F">
        <w:rPr>
          <w:rFonts w:hint="cs"/>
          <w:sz w:val="36"/>
          <w:szCs w:val="36"/>
          <w:rtl/>
          <w:lang w:bidi="ar-YE"/>
        </w:rPr>
        <w:t xml:space="preserve">- </w:t>
      </w:r>
      <w:r w:rsidR="00B56EB6" w:rsidRPr="00E6708F">
        <w:rPr>
          <w:rFonts w:hint="cs"/>
          <w:sz w:val="36"/>
          <w:szCs w:val="36"/>
          <w:rtl/>
          <w:lang w:bidi="ar-YE"/>
        </w:rPr>
        <w:t xml:space="preserve">رحمه الله </w:t>
      </w:r>
      <w:r w:rsidR="00A15798" w:rsidRPr="00E6708F">
        <w:rPr>
          <w:rFonts w:hint="cs"/>
          <w:sz w:val="36"/>
          <w:szCs w:val="36"/>
          <w:rtl/>
          <w:lang w:bidi="ar-YE"/>
        </w:rPr>
        <w:t xml:space="preserve">- </w:t>
      </w:r>
      <w:r w:rsidR="009A23E7" w:rsidRPr="00E6708F">
        <w:rPr>
          <w:rFonts w:hint="cs"/>
          <w:sz w:val="36"/>
          <w:szCs w:val="36"/>
          <w:rtl/>
          <w:lang w:bidi="ar-YE"/>
        </w:rPr>
        <w:t xml:space="preserve">هو الحق ، وهو أن تقبل الحق من أي طائفة سواء كان من المتصوف أو المتفقه وعلماء الشريعة ، أما أن لا نقبل من هؤلاء شيئا ونقول : كل فعلهم خطأ ، فليس بصحيح ، والإمام أحمد - رحمه الله </w:t>
      </w:r>
      <w:r w:rsidR="009A23E7" w:rsidRPr="00E6708F">
        <w:rPr>
          <w:sz w:val="36"/>
          <w:szCs w:val="36"/>
          <w:rtl/>
          <w:lang w:bidi="ar-YE"/>
        </w:rPr>
        <w:t>–</w:t>
      </w:r>
      <w:r w:rsidR="009A23E7" w:rsidRPr="00E6708F">
        <w:rPr>
          <w:rFonts w:hint="cs"/>
          <w:sz w:val="36"/>
          <w:szCs w:val="36"/>
          <w:rtl/>
          <w:lang w:bidi="ar-YE"/>
        </w:rPr>
        <w:t xml:space="preserve"> كان يجلس إلى بعض المتصوفة ليليّن قلبه ، يعني عندهم من تليين القلوب والعزوف عن الدنيا ما ليس عند غيرهم ، فلا هذا ولا هذا ، خذ الحق  من أي إنسان كان ، سواء من</w:t>
      </w:r>
      <w:r w:rsidR="00A15798" w:rsidRPr="00E6708F">
        <w:rPr>
          <w:rFonts w:hint="cs"/>
          <w:sz w:val="36"/>
          <w:szCs w:val="36"/>
          <w:rtl/>
          <w:lang w:bidi="ar-YE"/>
        </w:rPr>
        <w:t xml:space="preserve"> ا</w:t>
      </w:r>
      <w:r w:rsidR="009A23E7" w:rsidRPr="00E6708F">
        <w:rPr>
          <w:rFonts w:hint="cs"/>
          <w:sz w:val="36"/>
          <w:szCs w:val="36"/>
          <w:rtl/>
          <w:lang w:bidi="ar-YE"/>
        </w:rPr>
        <w:t xml:space="preserve">لمتصوف أو المتفقه </w:t>
      </w:r>
      <w:r w:rsidR="00FE21E2" w:rsidRPr="00E6708F">
        <w:rPr>
          <w:rFonts w:hint="cs"/>
          <w:sz w:val="36"/>
          <w:szCs w:val="36"/>
          <w:rtl/>
          <w:lang w:bidi="ar-YE"/>
        </w:rPr>
        <w:t xml:space="preserve">أو غير ذلك ، ومشابهة هؤلاء لليهود والنصارى أن علماء الشريعة </w:t>
      </w:r>
      <w:r w:rsidR="0064728F" w:rsidRPr="00E6708F">
        <w:rPr>
          <w:rFonts w:hint="cs"/>
          <w:sz w:val="36"/>
          <w:szCs w:val="36"/>
          <w:rtl/>
          <w:lang w:bidi="ar-YE"/>
        </w:rPr>
        <w:t xml:space="preserve">لا يرون المتصوفة شيئا ، وهؤلاء المتصوفة لا يرون علماء الشريعة شيئا </w:t>
      </w:r>
      <w:r w:rsidR="00611705" w:rsidRPr="00E6708F">
        <w:rPr>
          <w:rFonts w:hint="cs"/>
          <w:sz w:val="36"/>
          <w:szCs w:val="36"/>
          <w:rtl/>
          <w:lang w:bidi="ar-YE"/>
        </w:rPr>
        <w:t>.</w:t>
      </w:r>
    </w:p>
    <w:p w:rsidR="00CC653B" w:rsidRPr="00E6708F" w:rsidRDefault="00611705" w:rsidP="00B56EB6">
      <w:pPr>
        <w:rPr>
          <w:sz w:val="36"/>
          <w:szCs w:val="36"/>
          <w:rtl/>
          <w:lang w:bidi="ar-YE"/>
        </w:rPr>
      </w:pPr>
      <w:r w:rsidRPr="0076648B">
        <w:rPr>
          <w:rFonts w:hint="cs"/>
          <w:b/>
          <w:bCs/>
          <w:color w:val="002060"/>
          <w:sz w:val="36"/>
          <w:szCs w:val="36"/>
          <w:u w:val="single"/>
          <w:rtl/>
          <w:lang w:bidi="ar-YE"/>
        </w:rPr>
        <w:t xml:space="preserve">  </w:t>
      </w:r>
      <w:r w:rsidRPr="0076648B">
        <w:rPr>
          <w:rFonts w:hint="cs"/>
          <w:b/>
          <w:bCs/>
          <w:color w:val="7030A0"/>
          <w:sz w:val="36"/>
          <w:szCs w:val="36"/>
          <w:u w:val="single"/>
          <w:rtl/>
          <w:lang w:bidi="ar-YE"/>
        </w:rPr>
        <w:t>أما التعلم على أيديهم</w:t>
      </w:r>
      <w:r w:rsidRPr="00E6708F">
        <w:rPr>
          <w:rFonts w:hint="cs"/>
          <w:sz w:val="36"/>
          <w:szCs w:val="36"/>
          <w:rtl/>
          <w:lang w:bidi="ar-YE"/>
        </w:rPr>
        <w:t xml:space="preserve"> </w:t>
      </w:r>
      <w:r w:rsidRPr="00E6708F">
        <w:rPr>
          <w:sz w:val="36"/>
          <w:szCs w:val="36"/>
          <w:rtl/>
          <w:lang w:bidi="ar-YE"/>
        </w:rPr>
        <w:t>–</w:t>
      </w:r>
      <w:r w:rsidRPr="00E6708F">
        <w:rPr>
          <w:rFonts w:hint="cs"/>
          <w:sz w:val="36"/>
          <w:szCs w:val="36"/>
          <w:rtl/>
          <w:lang w:bidi="ar-YE"/>
        </w:rPr>
        <w:t xml:space="preserve"> يعني المتصوفة </w:t>
      </w:r>
      <w:r w:rsidRPr="00E6708F">
        <w:rPr>
          <w:sz w:val="36"/>
          <w:szCs w:val="36"/>
          <w:rtl/>
          <w:lang w:bidi="ar-YE"/>
        </w:rPr>
        <w:t>–</w:t>
      </w:r>
      <w:r w:rsidRPr="00E6708F">
        <w:rPr>
          <w:rFonts w:hint="cs"/>
          <w:sz w:val="36"/>
          <w:szCs w:val="36"/>
          <w:rtl/>
          <w:lang w:bidi="ar-YE"/>
        </w:rPr>
        <w:t xml:space="preserve"> ربما يغريهم ويجعلهم </w:t>
      </w:r>
      <w:r w:rsidR="00CC653B" w:rsidRPr="00E6708F">
        <w:rPr>
          <w:rFonts w:hint="cs"/>
          <w:sz w:val="36"/>
          <w:szCs w:val="36"/>
          <w:rtl/>
          <w:lang w:bidi="ar-YE"/>
        </w:rPr>
        <w:t>يستمرون على ما هم عليه ، ويغر غيرهم أيضا ، يقولون : فلان  يجلس عند فلان ، ويتلقى عن فلان ...</w:t>
      </w:r>
    </w:p>
    <w:p w:rsidR="00CC653B" w:rsidRPr="00E6708F" w:rsidRDefault="00CC653B" w:rsidP="00B56EB6">
      <w:pPr>
        <w:rPr>
          <w:sz w:val="36"/>
          <w:szCs w:val="36"/>
          <w:rtl/>
          <w:lang w:bidi="ar-YE"/>
        </w:rPr>
      </w:pPr>
      <w:r w:rsidRPr="00291E23">
        <w:rPr>
          <w:rFonts w:hint="cs"/>
          <w:b/>
          <w:bCs/>
          <w:sz w:val="36"/>
          <w:szCs w:val="36"/>
          <w:u w:val="single"/>
          <w:rtl/>
          <w:lang w:bidi="ar-YE"/>
        </w:rPr>
        <w:lastRenderedPageBreak/>
        <w:t xml:space="preserve">  </w:t>
      </w:r>
      <w:r w:rsidRPr="00291E23">
        <w:rPr>
          <w:rFonts w:hint="cs"/>
          <w:b/>
          <w:bCs/>
          <w:color w:val="7030A0"/>
          <w:sz w:val="36"/>
          <w:szCs w:val="36"/>
          <w:u w:val="single"/>
          <w:rtl/>
          <w:lang w:bidi="ar-YE"/>
        </w:rPr>
        <w:t xml:space="preserve">أما قبول الحق </w:t>
      </w:r>
      <w:r w:rsidRPr="00E6708F">
        <w:rPr>
          <w:rFonts w:hint="cs"/>
          <w:b/>
          <w:bCs/>
          <w:color w:val="7030A0"/>
          <w:sz w:val="36"/>
          <w:szCs w:val="36"/>
          <w:rtl/>
          <w:lang w:bidi="ar-YE"/>
        </w:rPr>
        <w:t>فاقبل</w:t>
      </w:r>
      <w:r w:rsidRPr="00E6708F">
        <w:rPr>
          <w:rFonts w:hint="cs"/>
          <w:sz w:val="36"/>
          <w:szCs w:val="36"/>
          <w:rtl/>
          <w:lang w:bidi="ar-YE"/>
        </w:rPr>
        <w:t xml:space="preserve"> الحق من أي إنسان ، حتى من اليهودي والنصراني ، حتى من الشيطان ، حتى من المشركين ...  انتهى  كلامه بحرفه ، وبمعناه ولفظه .</w:t>
      </w:r>
    </w:p>
    <w:p w:rsidR="00CC653B" w:rsidRPr="00E6708F" w:rsidRDefault="00CC653B" w:rsidP="00BD1551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</w:t>
      </w:r>
      <w:r w:rsidRPr="00291E23">
        <w:rPr>
          <w:rFonts w:hint="cs"/>
          <w:b/>
          <w:bCs/>
          <w:sz w:val="36"/>
          <w:szCs w:val="36"/>
          <w:u w:val="single"/>
          <w:rtl/>
          <w:lang w:bidi="ar-YE"/>
        </w:rPr>
        <w:t xml:space="preserve">فهذا كلام العلماء ، فخذ به </w:t>
      </w:r>
      <w:r w:rsidR="00BD1551" w:rsidRPr="00291E23">
        <w:rPr>
          <w:rFonts w:hint="cs"/>
          <w:b/>
          <w:bCs/>
          <w:sz w:val="36"/>
          <w:szCs w:val="36"/>
          <w:u w:val="single"/>
          <w:rtl/>
          <w:lang w:bidi="ar-YE"/>
        </w:rPr>
        <w:t xml:space="preserve"> تفلح</w:t>
      </w:r>
      <w:r w:rsidR="008E2B5A" w:rsidRPr="00E6708F">
        <w:rPr>
          <w:rFonts w:hint="cs"/>
          <w:color w:val="000000" w:themeColor="text1"/>
          <w:sz w:val="36"/>
          <w:szCs w:val="36"/>
          <w:rtl/>
          <w:lang w:bidi="ar-YE"/>
        </w:rPr>
        <w:t>.</w:t>
      </w:r>
    </w:p>
    <w:p w:rsidR="008E2B5A" w:rsidRPr="00E6708F" w:rsidRDefault="00CC653B" w:rsidP="00A15798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</w:t>
      </w:r>
      <w:r w:rsidR="00A15798" w:rsidRPr="00E6708F">
        <w:rPr>
          <w:rFonts w:hint="cs"/>
          <w:b/>
          <w:bCs/>
          <w:sz w:val="36"/>
          <w:szCs w:val="36"/>
          <w:rtl/>
          <w:lang w:bidi="ar-YE"/>
        </w:rPr>
        <w:t>(</w:t>
      </w:r>
      <w:r w:rsidR="0064728F" w:rsidRPr="00E6708F">
        <w:rPr>
          <w:rFonts w:hint="cs"/>
          <w:b/>
          <w:bCs/>
          <w:sz w:val="36"/>
          <w:szCs w:val="36"/>
          <w:rtl/>
          <w:lang w:bidi="ar-YE"/>
        </w:rPr>
        <w:t xml:space="preserve"> </w:t>
      </w:r>
      <w:r w:rsidR="00A15798" w:rsidRPr="00E6708F">
        <w:rPr>
          <w:rFonts w:hint="cs"/>
          <w:b/>
          <w:bCs/>
          <w:sz w:val="36"/>
          <w:szCs w:val="36"/>
          <w:rtl/>
          <w:lang w:bidi="ar-YE"/>
        </w:rPr>
        <w:t xml:space="preserve">تنبيه) : </w:t>
      </w:r>
      <w:r w:rsidR="00A15798" w:rsidRPr="00E6708F">
        <w:rPr>
          <w:rFonts w:hint="cs"/>
          <w:sz w:val="36"/>
          <w:szCs w:val="36"/>
          <w:rtl/>
          <w:lang w:bidi="ar-YE"/>
        </w:rPr>
        <w:t>المتصوفة المتأخرون ليس</w:t>
      </w:r>
      <w:r w:rsidR="008E2B5A" w:rsidRPr="00E6708F">
        <w:rPr>
          <w:rFonts w:hint="cs"/>
          <w:sz w:val="36"/>
          <w:szCs w:val="36"/>
          <w:rtl/>
          <w:lang w:bidi="ar-YE"/>
        </w:rPr>
        <w:t>وا</w:t>
      </w:r>
      <w:r w:rsidR="00A15798" w:rsidRPr="00E6708F">
        <w:rPr>
          <w:rFonts w:hint="cs"/>
          <w:sz w:val="36"/>
          <w:szCs w:val="36"/>
          <w:rtl/>
          <w:lang w:bidi="ar-YE"/>
        </w:rPr>
        <w:t xml:space="preserve"> هم كالمتصوفة المتقدمين الذين ذكرهم الشيخ ، بل المتأخرون عندهم من الانحراف</w:t>
      </w:r>
      <w:r w:rsidR="008E2B5A" w:rsidRPr="00E6708F">
        <w:rPr>
          <w:rFonts w:hint="cs"/>
          <w:sz w:val="36"/>
          <w:szCs w:val="36"/>
          <w:rtl/>
          <w:lang w:bidi="ar-YE"/>
        </w:rPr>
        <w:t>ات</w:t>
      </w:r>
      <w:r w:rsidR="00A15798" w:rsidRPr="00E6708F">
        <w:rPr>
          <w:rFonts w:hint="cs"/>
          <w:sz w:val="36"/>
          <w:szCs w:val="36"/>
          <w:rtl/>
          <w:lang w:bidi="ar-YE"/>
        </w:rPr>
        <w:t xml:space="preserve"> والضلال</w:t>
      </w:r>
      <w:r w:rsidR="008E2B5A" w:rsidRPr="00E6708F">
        <w:rPr>
          <w:rFonts w:hint="cs"/>
          <w:sz w:val="36"/>
          <w:szCs w:val="36"/>
          <w:rtl/>
          <w:lang w:bidi="ar-YE"/>
        </w:rPr>
        <w:t xml:space="preserve">ات </w:t>
      </w:r>
      <w:r w:rsidR="00A15798" w:rsidRPr="00E6708F">
        <w:rPr>
          <w:rFonts w:hint="cs"/>
          <w:sz w:val="36"/>
          <w:szCs w:val="36"/>
          <w:rtl/>
          <w:lang w:bidi="ar-YE"/>
        </w:rPr>
        <w:t xml:space="preserve">، بل تجدهم اليوم من أرغب الناس في الدنيا ، فكم من أموال يأخذونها باسم الدين ما الله به عليم ، لاسيما العاكفون عند القبور والأضرحة </w:t>
      </w:r>
      <w:r w:rsidR="008E2B5A" w:rsidRPr="00E6708F">
        <w:rPr>
          <w:rFonts w:hint="cs"/>
          <w:sz w:val="36"/>
          <w:szCs w:val="36"/>
          <w:rtl/>
          <w:lang w:bidi="ar-YE"/>
        </w:rPr>
        <w:t>.</w:t>
      </w:r>
    </w:p>
    <w:p w:rsidR="00B81976" w:rsidRPr="00E6708F" w:rsidRDefault="00A15798" w:rsidP="00A15798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  </w:t>
      </w:r>
    </w:p>
    <w:p w:rsidR="008E2B5A" w:rsidRPr="00E6708F" w:rsidRDefault="008E2B5A" w:rsidP="00A15798">
      <w:pPr>
        <w:rPr>
          <w:sz w:val="36"/>
          <w:szCs w:val="36"/>
          <w:rtl/>
          <w:lang w:bidi="ar-YE"/>
        </w:rPr>
      </w:pPr>
    </w:p>
    <w:p w:rsidR="00C31AE9" w:rsidRDefault="00C31AE9" w:rsidP="00A15798">
      <w:pPr>
        <w:rPr>
          <w:b/>
          <w:bCs/>
          <w:color w:val="000000" w:themeColor="text1"/>
          <w:sz w:val="36"/>
          <w:szCs w:val="36"/>
          <w:rtl/>
          <w:lang w:bidi="ar-YE"/>
        </w:rPr>
      </w:pPr>
      <w:r w:rsidRPr="00E6708F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2- </w:t>
      </w:r>
      <w:r w:rsidR="00166946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إذا قال قائل </w:t>
      </w:r>
      <w:r w:rsidR="002265ED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: </w:t>
      </w:r>
      <w:r w:rsidRPr="00E6708F">
        <w:rPr>
          <w:rFonts w:hint="cs"/>
          <w:b/>
          <w:bCs/>
          <w:color w:val="000000" w:themeColor="text1"/>
          <w:sz w:val="36"/>
          <w:szCs w:val="36"/>
          <w:rtl/>
          <w:lang w:bidi="ar-YE"/>
        </w:rPr>
        <w:t xml:space="preserve">إذا كان الحق في الكتاب والسنة فلماذا نقبله من أهل الباطل ؟ بل علينا أخذه من الكتاب والسنة . </w:t>
      </w:r>
    </w:p>
    <w:p w:rsidR="00EE0C85" w:rsidRPr="00E6708F" w:rsidRDefault="00EE0C85" w:rsidP="00A15798">
      <w:pPr>
        <w:rPr>
          <w:b/>
          <w:bCs/>
          <w:color w:val="000000" w:themeColor="text1"/>
          <w:sz w:val="36"/>
          <w:szCs w:val="36"/>
          <w:rtl/>
          <w:lang w:bidi="ar-YE"/>
        </w:rPr>
      </w:pPr>
    </w:p>
    <w:p w:rsidR="00C31AE9" w:rsidRPr="00E6708F" w:rsidRDefault="00C31AE9" w:rsidP="00A15798">
      <w:pPr>
        <w:rPr>
          <w:sz w:val="36"/>
          <w:szCs w:val="36"/>
          <w:rtl/>
          <w:lang w:bidi="ar-YE"/>
        </w:rPr>
      </w:pPr>
      <w:r w:rsidRPr="00E6708F">
        <w:rPr>
          <w:rFonts w:hint="cs"/>
          <w:color w:val="000000" w:themeColor="text1"/>
          <w:sz w:val="36"/>
          <w:szCs w:val="36"/>
          <w:rtl/>
          <w:lang w:bidi="ar-YE"/>
        </w:rPr>
        <w:t>ال</w:t>
      </w:r>
      <w:r w:rsidRPr="00E6708F">
        <w:rPr>
          <w:rFonts w:hint="cs"/>
          <w:sz w:val="36"/>
          <w:szCs w:val="36"/>
          <w:rtl/>
          <w:lang w:bidi="ar-YE"/>
        </w:rPr>
        <w:t>جواب :</w:t>
      </w:r>
    </w:p>
    <w:p w:rsidR="008E2B5A" w:rsidRPr="00E6708F" w:rsidRDefault="00C31AE9" w:rsidP="00A15798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إذا سألك سائل من عوام الناس ، فقال لك :  </w:t>
      </w:r>
      <w:r w:rsidR="00EC3366" w:rsidRPr="00E6708F">
        <w:rPr>
          <w:rFonts w:hint="cs"/>
          <w:sz w:val="36"/>
          <w:szCs w:val="36"/>
          <w:rtl/>
          <w:lang w:bidi="ar-YE"/>
        </w:rPr>
        <w:t>قال لي رجل يهودي : إن الله في السماء ، فهل هذا صحيح ، أم باطل ؟</w:t>
      </w:r>
    </w:p>
    <w:p w:rsidR="00EC3366" w:rsidRPr="00E6708F" w:rsidRDefault="00EC3366" w:rsidP="00A15798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>لاشك أن ما من عاقل سيقول : كلامه حق .</w:t>
      </w:r>
    </w:p>
    <w:p w:rsidR="00EC3366" w:rsidRPr="00E6708F" w:rsidRDefault="00EC3366" w:rsidP="00EC3366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>إذاً أنت قبلت كلامه  لموافقته للكتاب والسنة ، قال الشيخ ابن عثيمين في "فتاوى الحرم المكي" (1420) شريط (2) الوجه (ب) وهو يتكلم في هذا الصدد :</w:t>
      </w:r>
    </w:p>
    <w:p w:rsidR="00EC3366" w:rsidRDefault="006A542D" w:rsidP="00EC3366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</w:t>
      </w:r>
      <w:r w:rsidR="00EE0C85">
        <w:rPr>
          <w:rFonts w:hint="cs"/>
          <w:sz w:val="36"/>
          <w:szCs w:val="36"/>
          <w:rtl/>
          <w:lang w:bidi="ar-YE"/>
        </w:rPr>
        <w:t xml:space="preserve">   </w:t>
      </w:r>
      <w:r w:rsidR="00EC3366" w:rsidRPr="00EE0C85">
        <w:rPr>
          <w:rFonts w:hint="cs"/>
          <w:b/>
          <w:bCs/>
          <w:sz w:val="36"/>
          <w:szCs w:val="36"/>
          <w:u w:val="single"/>
          <w:rtl/>
          <w:lang w:bidi="ar-YE"/>
        </w:rPr>
        <w:t>لأننا نقبل الحق للحق</w:t>
      </w:r>
      <w:r w:rsidR="00EC3366" w:rsidRPr="00E6708F">
        <w:rPr>
          <w:rFonts w:hint="cs"/>
          <w:sz w:val="36"/>
          <w:szCs w:val="36"/>
          <w:rtl/>
          <w:lang w:bidi="ar-YE"/>
        </w:rPr>
        <w:t xml:space="preserve"> </w:t>
      </w:r>
      <w:r w:rsidRPr="00E6708F">
        <w:rPr>
          <w:rFonts w:hint="cs"/>
          <w:sz w:val="36"/>
          <w:szCs w:val="36"/>
          <w:rtl/>
          <w:lang w:bidi="ar-YE"/>
        </w:rPr>
        <w:t>.اهـ</w:t>
      </w:r>
    </w:p>
    <w:p w:rsidR="00291E23" w:rsidRPr="00E6708F" w:rsidRDefault="00291E23" w:rsidP="00291E23">
      <w:pPr>
        <w:jc w:val="center"/>
        <w:rPr>
          <w:sz w:val="36"/>
          <w:szCs w:val="36"/>
          <w:rtl/>
          <w:lang w:bidi="ar-YE"/>
        </w:rPr>
      </w:pPr>
    </w:p>
    <w:p w:rsidR="006A542D" w:rsidRPr="00E6708F" w:rsidRDefault="006A542D" w:rsidP="00EE0C85">
      <w:pPr>
        <w:rPr>
          <w:sz w:val="36"/>
          <w:szCs w:val="36"/>
          <w:rtl/>
        </w:rPr>
      </w:pPr>
      <w:r w:rsidRPr="00E6708F">
        <w:rPr>
          <w:rFonts w:hint="cs"/>
          <w:sz w:val="36"/>
          <w:szCs w:val="36"/>
          <w:rtl/>
          <w:lang w:bidi="ar-YE"/>
        </w:rPr>
        <w:lastRenderedPageBreak/>
        <w:t xml:space="preserve">وخير شاهد لهذا قبول النبي </w:t>
      </w:r>
      <w:r w:rsidRPr="00E6708F">
        <w:rPr>
          <w:rFonts w:hint="cs"/>
          <w:sz w:val="36"/>
          <w:szCs w:val="36"/>
          <w:rtl/>
        </w:rPr>
        <w:t>صلى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عليه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وعلى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آله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وسلم لكلام اليهود في قصتين كما سبق في "إرشاد الفحول"  ، فتمعن فيهما ، وكيف أن النبي صلى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عليه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وعلى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آله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 xml:space="preserve">وسلم </w:t>
      </w:r>
      <w:r w:rsidR="00EE0C85">
        <w:rPr>
          <w:rFonts w:hint="cs"/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 xml:space="preserve">لم يقل : هؤلاء قوم كفار </w:t>
      </w:r>
      <w:r w:rsidR="00EE0C85">
        <w:rPr>
          <w:rFonts w:hint="cs"/>
          <w:sz w:val="36"/>
          <w:szCs w:val="36"/>
          <w:rtl/>
        </w:rPr>
        <w:t xml:space="preserve">، </w:t>
      </w:r>
      <w:r w:rsidRPr="00E6708F">
        <w:rPr>
          <w:rFonts w:hint="cs"/>
          <w:sz w:val="36"/>
          <w:szCs w:val="36"/>
          <w:rtl/>
        </w:rPr>
        <w:t>وكلامهم باطل لا نقبله .</w:t>
      </w:r>
    </w:p>
    <w:p w:rsidR="006A542D" w:rsidRPr="00E6708F" w:rsidRDefault="006A542D" w:rsidP="00EE0C85">
      <w:pPr>
        <w:rPr>
          <w:sz w:val="36"/>
          <w:szCs w:val="36"/>
          <w:rtl/>
        </w:rPr>
      </w:pPr>
      <w:r w:rsidRPr="00E6708F">
        <w:rPr>
          <w:rFonts w:hint="cs"/>
          <w:sz w:val="36"/>
          <w:szCs w:val="36"/>
          <w:rtl/>
        </w:rPr>
        <w:t xml:space="preserve">  </w:t>
      </w:r>
      <w:r w:rsidR="00EE0C85" w:rsidRPr="00EE0C85">
        <w:rPr>
          <w:rFonts w:hint="cs"/>
          <w:sz w:val="36"/>
          <w:szCs w:val="36"/>
          <w:u w:val="single"/>
          <w:rtl/>
        </w:rPr>
        <w:t xml:space="preserve">وتمعّن </w:t>
      </w:r>
      <w:r w:rsidR="00EE0C85">
        <w:rPr>
          <w:rFonts w:hint="cs"/>
          <w:sz w:val="36"/>
          <w:szCs w:val="36"/>
          <w:u w:val="single"/>
          <w:rtl/>
        </w:rPr>
        <w:t xml:space="preserve">معي </w:t>
      </w:r>
      <w:r w:rsidR="00EE0C85" w:rsidRPr="00EE0C85">
        <w:rPr>
          <w:rFonts w:hint="cs"/>
          <w:sz w:val="36"/>
          <w:szCs w:val="36"/>
          <w:u w:val="single"/>
          <w:rtl/>
        </w:rPr>
        <w:t>جيدا</w:t>
      </w:r>
      <w:r w:rsidR="00EE0C85">
        <w:rPr>
          <w:rFonts w:hint="cs"/>
          <w:sz w:val="36"/>
          <w:szCs w:val="36"/>
          <w:rtl/>
        </w:rPr>
        <w:t xml:space="preserve"> حديث </w:t>
      </w:r>
      <w:r w:rsidR="00EE0C85" w:rsidRPr="00EE0C85">
        <w:rPr>
          <w:rFonts w:hint="cs"/>
          <w:sz w:val="36"/>
          <w:szCs w:val="36"/>
          <w:rtl/>
        </w:rPr>
        <w:t>عَبْدِ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اللَّهِ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بْنِ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مَسْعُودٍ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قَالَ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جَاءَ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حَبْرٌ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إِلَى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النَّبِىِّ</w:t>
      </w:r>
      <w:r w:rsidR="00EE0C85" w:rsidRPr="00EE0C85">
        <w:rPr>
          <w:sz w:val="36"/>
          <w:szCs w:val="36"/>
          <w:rtl/>
        </w:rPr>
        <w:t xml:space="preserve"> -</w:t>
      </w:r>
      <w:r w:rsidR="00EE0C85" w:rsidRPr="00EE0C85">
        <w:rPr>
          <w:rFonts w:hint="cs"/>
          <w:sz w:val="36"/>
          <w:szCs w:val="36"/>
          <w:rtl/>
        </w:rPr>
        <w:t>صلى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الله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عليه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وسلم</w:t>
      </w:r>
      <w:r w:rsidR="00EE0C85" w:rsidRPr="00EE0C85">
        <w:rPr>
          <w:sz w:val="36"/>
          <w:szCs w:val="36"/>
          <w:rtl/>
        </w:rPr>
        <w:t xml:space="preserve">- </w:t>
      </w:r>
      <w:r w:rsidR="00EE0C85" w:rsidRPr="00EE0C85">
        <w:rPr>
          <w:rFonts w:hint="cs"/>
          <w:sz w:val="36"/>
          <w:szCs w:val="36"/>
          <w:rtl/>
        </w:rPr>
        <w:t>فَقَالَ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يَا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مُحَمَّدُ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أَوْ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يَا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أَبَا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الْقَاسِمِ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إِنَّ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اللَّهَ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تَعَالَى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يُمْسِكُ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السَّمَوَاتِ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يَوْمَ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الْقِيَامَةِ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عَلَى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إِصْبَعٍ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وَالأَرَضِينَ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عَلَى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إِصْبَعٍ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وَالْجِبَالَ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وَالشَّجَرَ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عَلَى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إِصْبَعٍ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وَالْمَاءَ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وَالثَّرَى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عَلَى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إِصْبَعٍ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وَسَائِرَ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الْخَلْقِ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عَلَى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إِصْبَعٍ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ثُمَّ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يَهُزُّهُنَّ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فَيَقُولُ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أَنَا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الْمَلِكُ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أَنَا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الْمَلِكُ</w:t>
      </w:r>
      <w:r w:rsidR="00EE0C85" w:rsidRPr="00EE0C85">
        <w:rPr>
          <w:sz w:val="36"/>
          <w:szCs w:val="36"/>
          <w:rtl/>
        </w:rPr>
        <w:t xml:space="preserve">. </w:t>
      </w:r>
      <w:r w:rsidR="00EE0C85" w:rsidRPr="00EE0C85">
        <w:rPr>
          <w:rFonts w:hint="cs"/>
          <w:sz w:val="36"/>
          <w:szCs w:val="36"/>
          <w:rtl/>
        </w:rPr>
        <w:t>فَضَحِكَ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رَسُولُ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اللَّهِ</w:t>
      </w:r>
      <w:r w:rsidR="00EE0C85" w:rsidRPr="00EE0C85">
        <w:rPr>
          <w:sz w:val="36"/>
          <w:szCs w:val="36"/>
          <w:rtl/>
        </w:rPr>
        <w:t xml:space="preserve"> -</w:t>
      </w:r>
      <w:r w:rsidR="00EE0C85" w:rsidRPr="00EE0C85">
        <w:rPr>
          <w:rFonts w:hint="cs"/>
          <w:sz w:val="36"/>
          <w:szCs w:val="36"/>
          <w:rtl/>
        </w:rPr>
        <w:t>صلى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الله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عليه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وسلم</w:t>
      </w:r>
      <w:r w:rsidR="00EE0C85" w:rsidRPr="00EE0C85">
        <w:rPr>
          <w:sz w:val="36"/>
          <w:szCs w:val="36"/>
          <w:rtl/>
        </w:rPr>
        <w:t xml:space="preserve">- </w:t>
      </w:r>
      <w:r w:rsidR="00EE0C85" w:rsidRPr="00EE0C85">
        <w:rPr>
          <w:rFonts w:hint="cs"/>
          <w:sz w:val="36"/>
          <w:szCs w:val="36"/>
          <w:rtl/>
        </w:rPr>
        <w:t>تَعَجُّبًا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مِمَّا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قَالَ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الْحَبْرُ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تَصْدِيقًا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لَهُ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ثُمَّ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قَرَأَ</w:t>
      </w:r>
      <w:r w:rsidR="00EE0C85" w:rsidRPr="00EE0C85">
        <w:rPr>
          <w:sz w:val="36"/>
          <w:szCs w:val="36"/>
          <w:rtl/>
        </w:rPr>
        <w:t xml:space="preserve"> (</w:t>
      </w:r>
      <w:r w:rsidR="00EE0C85" w:rsidRPr="00EE0C85">
        <w:rPr>
          <w:rFonts w:hint="cs"/>
          <w:sz w:val="36"/>
          <w:szCs w:val="36"/>
          <w:rtl/>
        </w:rPr>
        <w:t>وَمَا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قَدَرُوا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اللَّهَ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حَقَّ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قَدْرِهِ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وَالأَرْضُ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جَمِيعًا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قَبْضَتُهُ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يَوْمَ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الْقِيَامَةِ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وَالسَّمَوَاتُ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مَطْوِيَّاتٌ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بِيَمِينِهِ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سُبْحَانَهُ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وَتَعَالَى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عَمَّا</w:t>
      </w:r>
      <w:r w:rsidR="00EE0C85" w:rsidRPr="00EE0C85">
        <w:rPr>
          <w:sz w:val="36"/>
          <w:szCs w:val="36"/>
          <w:rtl/>
        </w:rPr>
        <w:t xml:space="preserve"> </w:t>
      </w:r>
      <w:r w:rsidR="00EE0C85" w:rsidRPr="00EE0C85">
        <w:rPr>
          <w:rFonts w:hint="cs"/>
          <w:sz w:val="36"/>
          <w:szCs w:val="36"/>
          <w:rtl/>
        </w:rPr>
        <w:t>يُشْرِكُونَ</w:t>
      </w:r>
      <w:r w:rsidR="00EE0C85" w:rsidRPr="00EE0C85">
        <w:rPr>
          <w:sz w:val="36"/>
          <w:szCs w:val="36"/>
          <w:rtl/>
        </w:rPr>
        <w:t>)</w:t>
      </w:r>
    </w:p>
    <w:p w:rsidR="00CB69A2" w:rsidRDefault="00CB69A2" w:rsidP="00EE0C85">
      <w:pPr>
        <w:rPr>
          <w:sz w:val="36"/>
          <w:szCs w:val="36"/>
          <w:rtl/>
        </w:rPr>
      </w:pPr>
      <w:r w:rsidRPr="00E6708F">
        <w:rPr>
          <w:rFonts w:hint="cs"/>
          <w:sz w:val="36"/>
          <w:szCs w:val="36"/>
          <w:rtl/>
        </w:rPr>
        <w:t xml:space="preserve"> </w:t>
      </w:r>
      <w:r w:rsidR="00EE0C85">
        <w:rPr>
          <w:rFonts w:hint="cs"/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 xml:space="preserve"> </w:t>
      </w:r>
      <w:r w:rsidRPr="00EE0C85">
        <w:rPr>
          <w:rFonts w:hint="cs"/>
          <w:b/>
          <w:bCs/>
          <w:sz w:val="36"/>
          <w:szCs w:val="36"/>
          <w:rtl/>
        </w:rPr>
        <w:t>قال قال</w:t>
      </w:r>
      <w:r w:rsidRPr="00EE0C85">
        <w:rPr>
          <w:b/>
          <w:bCs/>
          <w:sz w:val="36"/>
          <w:szCs w:val="36"/>
          <w:rtl/>
        </w:rPr>
        <w:t xml:space="preserve"> </w:t>
      </w:r>
      <w:r w:rsidRPr="00EE0C85">
        <w:rPr>
          <w:rFonts w:hint="cs"/>
          <w:b/>
          <w:bCs/>
          <w:sz w:val="36"/>
          <w:szCs w:val="36"/>
          <w:rtl/>
        </w:rPr>
        <w:t>النووي</w:t>
      </w:r>
      <w:r w:rsidR="00EE0C85">
        <w:rPr>
          <w:rFonts w:hint="cs"/>
          <w:b/>
          <w:bCs/>
          <w:sz w:val="36"/>
          <w:szCs w:val="36"/>
          <w:rtl/>
        </w:rPr>
        <w:t xml:space="preserve"> :</w:t>
      </w:r>
      <w:r w:rsidRPr="00E6708F">
        <w:rPr>
          <w:sz w:val="36"/>
          <w:szCs w:val="36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وظاهر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السياق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أنه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ضحك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تصديقا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له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بدليل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قراءته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الآية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التي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تدل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على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صدق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ما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قال</w:t>
      </w:r>
      <w:r w:rsidRPr="00EE0C85">
        <w:rPr>
          <w:sz w:val="36"/>
          <w:szCs w:val="36"/>
          <w:u w:val="single"/>
          <w:rtl/>
        </w:rPr>
        <w:t xml:space="preserve"> </w:t>
      </w:r>
      <w:r w:rsidRPr="00EE0C85">
        <w:rPr>
          <w:rFonts w:hint="cs"/>
          <w:sz w:val="36"/>
          <w:szCs w:val="36"/>
          <w:u w:val="single"/>
          <w:rtl/>
        </w:rPr>
        <w:t>الحبر</w:t>
      </w:r>
      <w:r w:rsidRPr="00E6708F">
        <w:rPr>
          <w:sz w:val="36"/>
          <w:szCs w:val="36"/>
          <w:rtl/>
        </w:rPr>
        <w:t xml:space="preserve"> </w:t>
      </w:r>
      <w:r w:rsidR="00AF0C55" w:rsidRPr="00E6708F">
        <w:rPr>
          <w:rFonts w:hint="cs"/>
          <w:sz w:val="36"/>
          <w:szCs w:val="36"/>
          <w:rtl/>
        </w:rPr>
        <w:t>. اهـ</w:t>
      </w:r>
      <w:r w:rsidR="009140EF" w:rsidRPr="00E6708F">
        <w:rPr>
          <w:rFonts w:hint="cs"/>
          <w:sz w:val="36"/>
          <w:szCs w:val="36"/>
          <w:rtl/>
        </w:rPr>
        <w:t xml:space="preserve"> من "فتح الباري"</w:t>
      </w:r>
    </w:p>
    <w:p w:rsidR="00EE0C85" w:rsidRPr="00E6708F" w:rsidRDefault="00EE0C85" w:rsidP="00EE0C85">
      <w:pPr>
        <w:rPr>
          <w:sz w:val="36"/>
          <w:szCs w:val="36"/>
          <w:rtl/>
        </w:rPr>
      </w:pPr>
    </w:p>
    <w:p w:rsidR="00751659" w:rsidRPr="00E6708F" w:rsidRDefault="00751659" w:rsidP="00257D93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</w:rPr>
        <w:t xml:space="preserve">  فليس لنا أن نرد الكلام لكون هذا المتكلم مخالف</w:t>
      </w:r>
      <w:r w:rsidR="00185DD3">
        <w:rPr>
          <w:rFonts w:hint="cs"/>
          <w:sz w:val="36"/>
          <w:szCs w:val="36"/>
          <w:rtl/>
        </w:rPr>
        <w:t>ا</w:t>
      </w:r>
      <w:r w:rsidRPr="00E6708F">
        <w:rPr>
          <w:rFonts w:hint="cs"/>
          <w:sz w:val="36"/>
          <w:szCs w:val="36"/>
          <w:rtl/>
        </w:rPr>
        <w:t xml:space="preserve"> أو مبتدع</w:t>
      </w:r>
      <w:r w:rsidR="00185DD3">
        <w:rPr>
          <w:rFonts w:hint="cs"/>
          <w:sz w:val="36"/>
          <w:szCs w:val="36"/>
          <w:rtl/>
        </w:rPr>
        <w:t>ا</w:t>
      </w:r>
      <w:r w:rsidRPr="00E6708F">
        <w:rPr>
          <w:rFonts w:hint="cs"/>
          <w:sz w:val="36"/>
          <w:szCs w:val="36"/>
          <w:rtl/>
        </w:rPr>
        <w:t xml:space="preserve"> ، لا ولكن نرده </w:t>
      </w:r>
      <w:r w:rsidR="00257D93">
        <w:rPr>
          <w:rFonts w:hint="cs"/>
          <w:sz w:val="36"/>
          <w:szCs w:val="36"/>
          <w:rtl/>
        </w:rPr>
        <w:t>إذا كان</w:t>
      </w:r>
      <w:r w:rsidRPr="00E6708F">
        <w:rPr>
          <w:rFonts w:hint="cs"/>
          <w:sz w:val="36"/>
          <w:szCs w:val="36"/>
          <w:rtl/>
        </w:rPr>
        <w:t xml:space="preserve"> الكلام باطلا ، قال شيخ الإسلام في "درء التعارض" </w:t>
      </w:r>
      <w:r w:rsidR="004C601F" w:rsidRPr="00E6708F">
        <w:rPr>
          <w:rFonts w:hint="cs"/>
          <w:sz w:val="36"/>
          <w:szCs w:val="36"/>
          <w:rtl/>
        </w:rPr>
        <w:t xml:space="preserve">(1/120) </w:t>
      </w:r>
      <w:r w:rsidRPr="00E6708F">
        <w:rPr>
          <w:rFonts w:hint="cs"/>
          <w:sz w:val="36"/>
          <w:szCs w:val="36"/>
          <w:rtl/>
        </w:rPr>
        <w:t>:</w:t>
      </w:r>
    </w:p>
    <w:p w:rsidR="00751659" w:rsidRPr="00E6708F" w:rsidRDefault="009140EF" w:rsidP="00467E64">
      <w:pPr>
        <w:rPr>
          <w:sz w:val="36"/>
          <w:szCs w:val="36"/>
          <w:rtl/>
        </w:rPr>
      </w:pPr>
      <w:r w:rsidRPr="00E6708F">
        <w:rPr>
          <w:rFonts w:hint="cs"/>
          <w:b/>
          <w:bCs/>
          <w:sz w:val="36"/>
          <w:szCs w:val="36"/>
          <w:rtl/>
        </w:rPr>
        <w:t xml:space="preserve">    </w:t>
      </w:r>
      <w:r w:rsidR="00751659" w:rsidRPr="00E6708F">
        <w:rPr>
          <w:rFonts w:hint="cs"/>
          <w:b/>
          <w:bCs/>
          <w:sz w:val="36"/>
          <w:szCs w:val="36"/>
          <w:rtl/>
        </w:rPr>
        <w:t>الوجه</w:t>
      </w:r>
      <w:r w:rsidR="00751659" w:rsidRPr="00E6708F">
        <w:rPr>
          <w:b/>
          <w:bCs/>
          <w:sz w:val="36"/>
          <w:szCs w:val="36"/>
          <w:rtl/>
        </w:rPr>
        <w:t xml:space="preserve"> </w:t>
      </w:r>
      <w:r w:rsidR="00751659" w:rsidRPr="00E6708F">
        <w:rPr>
          <w:rFonts w:hint="cs"/>
          <w:b/>
          <w:bCs/>
          <w:sz w:val="36"/>
          <w:szCs w:val="36"/>
          <w:rtl/>
        </w:rPr>
        <w:t>السابع</w:t>
      </w:r>
      <w:r w:rsidR="00751659" w:rsidRPr="00E6708F">
        <w:rPr>
          <w:b/>
          <w:bCs/>
          <w:sz w:val="36"/>
          <w:szCs w:val="36"/>
          <w:rtl/>
        </w:rPr>
        <w:t xml:space="preserve"> </w:t>
      </w:r>
      <w:r w:rsidR="00751659" w:rsidRPr="00E6708F">
        <w:rPr>
          <w:rFonts w:hint="cs"/>
          <w:b/>
          <w:bCs/>
          <w:sz w:val="36"/>
          <w:szCs w:val="36"/>
          <w:rtl/>
        </w:rPr>
        <w:t>عشر</w:t>
      </w:r>
      <w:r w:rsidR="00751659" w:rsidRPr="00E6708F">
        <w:rPr>
          <w:rFonts w:hint="cs"/>
          <w:sz w:val="36"/>
          <w:szCs w:val="36"/>
          <w:rtl/>
        </w:rPr>
        <w:t xml:space="preserve"> أن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يقال</w:t>
      </w:r>
      <w:r w:rsidR="00751659" w:rsidRPr="00E6708F">
        <w:rPr>
          <w:sz w:val="36"/>
          <w:szCs w:val="36"/>
          <w:rtl/>
        </w:rPr>
        <w:t xml:space="preserve"> : </w:t>
      </w:r>
      <w:r w:rsidR="00751659" w:rsidRPr="00E6708F">
        <w:rPr>
          <w:rFonts w:hint="cs"/>
          <w:sz w:val="36"/>
          <w:szCs w:val="36"/>
          <w:rtl/>
        </w:rPr>
        <w:t>الذين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يعارضون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الكتاب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والسنة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بما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يسمونه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عقليات</w:t>
      </w:r>
      <w:r w:rsidR="00751659" w:rsidRPr="00E6708F">
        <w:rPr>
          <w:sz w:val="36"/>
          <w:szCs w:val="36"/>
          <w:rtl/>
        </w:rPr>
        <w:t xml:space="preserve"> : </w:t>
      </w:r>
      <w:r w:rsidR="00751659" w:rsidRPr="00E6708F">
        <w:rPr>
          <w:rFonts w:hint="cs"/>
          <w:sz w:val="36"/>
          <w:szCs w:val="36"/>
          <w:rtl/>
        </w:rPr>
        <w:t>من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الكلاميات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والفلسفيات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ونحو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ذلك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إنما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يبنون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أمرهم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في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ذلك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علي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أقوال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مشتبهة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مجملة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تحتمل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معاني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متعددة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ويكون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ما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فيها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من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الاشتباه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لفظا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ومعنى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يوجب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تناولها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لحق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وباطل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فبما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فيها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من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الحق</w:t>
      </w:r>
      <w:r w:rsidR="00751659" w:rsidRPr="00E6708F">
        <w:rPr>
          <w:sz w:val="36"/>
          <w:szCs w:val="36"/>
          <w:rtl/>
        </w:rPr>
        <w:t xml:space="preserve"> </w:t>
      </w:r>
      <w:r w:rsidR="00751659" w:rsidRPr="00E6708F">
        <w:rPr>
          <w:rFonts w:hint="cs"/>
          <w:sz w:val="36"/>
          <w:szCs w:val="36"/>
          <w:rtl/>
        </w:rPr>
        <w:t>يقبل</w:t>
      </w:r>
      <w:r w:rsidR="00751659" w:rsidRPr="00E6708F">
        <w:rPr>
          <w:sz w:val="36"/>
          <w:szCs w:val="36"/>
          <w:rtl/>
        </w:rPr>
        <w:t xml:space="preserve"> </w:t>
      </w:r>
      <w:r w:rsidR="00467E64">
        <w:rPr>
          <w:rFonts w:hint="cs"/>
          <w:sz w:val="36"/>
          <w:szCs w:val="36"/>
          <w:rtl/>
        </w:rPr>
        <w:t>...</w:t>
      </w:r>
      <w:r w:rsidR="00751659" w:rsidRPr="00E6708F">
        <w:rPr>
          <w:sz w:val="36"/>
          <w:szCs w:val="36"/>
          <w:rtl/>
        </w:rPr>
        <w:t xml:space="preserve"> </w:t>
      </w:r>
    </w:p>
    <w:p w:rsidR="00751659" w:rsidRPr="00E6708F" w:rsidRDefault="00751659" w:rsidP="00751659">
      <w:pPr>
        <w:rPr>
          <w:b/>
          <w:bCs/>
          <w:sz w:val="36"/>
          <w:szCs w:val="36"/>
          <w:rtl/>
        </w:rPr>
      </w:pPr>
      <w:r w:rsidRPr="00E6708F">
        <w:rPr>
          <w:sz w:val="36"/>
          <w:szCs w:val="36"/>
          <w:rtl/>
        </w:rPr>
        <w:t xml:space="preserve"> </w:t>
      </w:r>
      <w:r w:rsidR="009140EF" w:rsidRPr="00E6708F">
        <w:rPr>
          <w:rFonts w:hint="cs"/>
          <w:sz w:val="36"/>
          <w:szCs w:val="36"/>
          <w:rtl/>
        </w:rPr>
        <w:t xml:space="preserve">  </w:t>
      </w:r>
      <w:r w:rsidRPr="00E6708F">
        <w:rPr>
          <w:rFonts w:hint="cs"/>
          <w:sz w:val="36"/>
          <w:szCs w:val="36"/>
          <w:rtl/>
        </w:rPr>
        <w:t>وهذا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منشأ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ضلال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ضل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الأمم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قبلنا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وهو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منشأ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البدع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فإن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البدعة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لو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كانت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باطلا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محضا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لظهرت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وبانت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وما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قبلت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ولو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كانت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حقا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محضا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شوب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فيه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لكانت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موافقة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للسنة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فإن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السنة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تناقض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حقا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محضا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لا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باطل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فيه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ولكن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البدعة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تشتمل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علي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حق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وباطل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وقد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بسطنا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الكلام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علي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هذا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في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غير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هذا</w:t>
      </w:r>
      <w:r w:rsidRPr="00E6708F">
        <w:rPr>
          <w:sz w:val="36"/>
          <w:szCs w:val="36"/>
          <w:rtl/>
        </w:rPr>
        <w:t xml:space="preserve"> </w:t>
      </w:r>
      <w:r w:rsidRPr="00E6708F">
        <w:rPr>
          <w:rFonts w:hint="cs"/>
          <w:sz w:val="36"/>
          <w:szCs w:val="36"/>
          <w:rtl/>
        </w:rPr>
        <w:t>الموضع</w:t>
      </w:r>
      <w:r w:rsidRPr="00E6708F">
        <w:rPr>
          <w:sz w:val="36"/>
          <w:szCs w:val="36"/>
          <w:rtl/>
        </w:rPr>
        <w:t xml:space="preserve"> </w:t>
      </w:r>
      <w:r w:rsidR="004C601F" w:rsidRPr="00E6708F">
        <w:rPr>
          <w:rFonts w:hint="cs"/>
          <w:sz w:val="36"/>
          <w:szCs w:val="36"/>
          <w:rtl/>
        </w:rPr>
        <w:t>. اهـ</w:t>
      </w:r>
    </w:p>
    <w:p w:rsidR="008E2B5A" w:rsidRPr="00E6708F" w:rsidRDefault="008E2B5A" w:rsidP="00A15798">
      <w:pPr>
        <w:rPr>
          <w:sz w:val="36"/>
          <w:szCs w:val="36"/>
          <w:rtl/>
        </w:rPr>
      </w:pPr>
    </w:p>
    <w:p w:rsidR="008E2B5A" w:rsidRPr="00E6708F" w:rsidRDefault="00C31AE9" w:rsidP="00A67BE5">
      <w:pPr>
        <w:rPr>
          <w:b/>
          <w:bCs/>
          <w:sz w:val="36"/>
          <w:szCs w:val="36"/>
          <w:rtl/>
          <w:lang w:bidi="ar-YE"/>
        </w:rPr>
      </w:pPr>
      <w:r w:rsidRPr="00E6708F">
        <w:rPr>
          <w:rFonts w:hint="cs"/>
          <w:b/>
          <w:bCs/>
          <w:sz w:val="36"/>
          <w:szCs w:val="36"/>
          <w:rtl/>
          <w:lang w:bidi="ar-YE"/>
        </w:rPr>
        <w:t>3</w:t>
      </w:r>
      <w:r w:rsidR="008E2B5A" w:rsidRPr="00E6708F">
        <w:rPr>
          <w:rFonts w:hint="cs"/>
          <w:b/>
          <w:bCs/>
          <w:sz w:val="36"/>
          <w:szCs w:val="36"/>
          <w:rtl/>
          <w:lang w:bidi="ar-YE"/>
        </w:rPr>
        <w:t xml:space="preserve">- </w:t>
      </w:r>
      <w:r w:rsidR="00A67BE5" w:rsidRPr="00E6708F">
        <w:rPr>
          <w:rFonts w:hint="cs"/>
          <w:b/>
          <w:bCs/>
          <w:sz w:val="36"/>
          <w:szCs w:val="36"/>
          <w:rtl/>
          <w:lang w:bidi="ar-YE"/>
        </w:rPr>
        <w:t xml:space="preserve">  قبول الخبر أعم من قبول الحق .</w:t>
      </w:r>
    </w:p>
    <w:p w:rsidR="00BD1551" w:rsidRPr="00E6708F" w:rsidRDefault="00E6708F" w:rsidP="00A67BE5">
      <w:pPr>
        <w:rPr>
          <w:sz w:val="36"/>
          <w:szCs w:val="36"/>
          <w:rtl/>
          <w:lang w:bidi="ar-YE"/>
        </w:rPr>
      </w:pPr>
      <w:r>
        <w:rPr>
          <w:rFonts w:hint="cs"/>
          <w:b/>
          <w:bCs/>
          <w:sz w:val="36"/>
          <w:szCs w:val="36"/>
          <w:rtl/>
          <w:lang w:bidi="ar-YE"/>
        </w:rPr>
        <w:t xml:space="preserve"> </w:t>
      </w:r>
    </w:p>
    <w:p w:rsidR="008E2B5A" w:rsidRDefault="00BD1551" w:rsidP="00BD1551">
      <w:pPr>
        <w:rPr>
          <w:sz w:val="36"/>
          <w:szCs w:val="36"/>
          <w:rtl/>
          <w:lang w:bidi="ar-YE"/>
        </w:rPr>
      </w:pPr>
      <w:r w:rsidRPr="00E6708F">
        <w:rPr>
          <w:rFonts w:hint="cs"/>
          <w:sz w:val="36"/>
          <w:szCs w:val="36"/>
          <w:rtl/>
          <w:lang w:bidi="ar-YE"/>
        </w:rPr>
        <w:t xml:space="preserve">  فالخبرلفظ عام ، يدخل فيه الخبر الحق والخبر الباطل  ، وأنت إذا رأيت عنوان مقالي تبيّن لك أيهما عنيت ، فأم</w:t>
      </w:r>
      <w:r w:rsidR="008802C6" w:rsidRPr="00E6708F">
        <w:rPr>
          <w:rFonts w:hint="cs"/>
          <w:sz w:val="36"/>
          <w:szCs w:val="36"/>
          <w:rtl/>
          <w:lang w:bidi="ar-YE"/>
        </w:rPr>
        <w:t>ع</w:t>
      </w:r>
      <w:r w:rsidRPr="00E6708F">
        <w:rPr>
          <w:rFonts w:hint="cs"/>
          <w:sz w:val="36"/>
          <w:szCs w:val="36"/>
          <w:rtl/>
          <w:lang w:bidi="ar-YE"/>
        </w:rPr>
        <w:t>ن فيه النظر تجد ما تطيب به نفسك إن شاء الله</w:t>
      </w:r>
      <w:r w:rsidR="008802C6" w:rsidRPr="00E6708F">
        <w:rPr>
          <w:rFonts w:hint="cs"/>
          <w:sz w:val="36"/>
          <w:szCs w:val="36"/>
          <w:rtl/>
          <w:lang w:bidi="ar-YE"/>
        </w:rPr>
        <w:t xml:space="preserve"> .</w:t>
      </w:r>
    </w:p>
    <w:p w:rsidR="00EE0C85" w:rsidRDefault="00EE0C85" w:rsidP="00BD1551">
      <w:pPr>
        <w:rPr>
          <w:sz w:val="36"/>
          <w:szCs w:val="36"/>
          <w:rtl/>
          <w:lang w:bidi="ar-YE"/>
        </w:rPr>
      </w:pPr>
    </w:p>
    <w:p w:rsidR="00E6708F" w:rsidRDefault="00E6708F" w:rsidP="00BD1551">
      <w:pPr>
        <w:rPr>
          <w:b/>
          <w:bCs/>
          <w:sz w:val="36"/>
          <w:szCs w:val="36"/>
          <w:rtl/>
          <w:lang w:bidi="ar-YE"/>
        </w:rPr>
      </w:pPr>
      <w:r w:rsidRPr="00E6708F">
        <w:rPr>
          <w:rFonts w:hint="cs"/>
          <w:b/>
          <w:bCs/>
          <w:sz w:val="36"/>
          <w:szCs w:val="36"/>
          <w:rtl/>
          <w:lang w:bidi="ar-YE"/>
        </w:rPr>
        <w:t>4-</w:t>
      </w:r>
      <w:r>
        <w:rPr>
          <w:rFonts w:hint="cs"/>
          <w:b/>
          <w:bCs/>
          <w:sz w:val="36"/>
          <w:szCs w:val="36"/>
          <w:rtl/>
          <w:lang w:bidi="ar-YE"/>
        </w:rPr>
        <w:t xml:space="preserve"> الفرق بين قبول الحق من المجهول وبين روايته :</w:t>
      </w:r>
    </w:p>
    <w:p w:rsidR="00291E23" w:rsidRDefault="00291E23" w:rsidP="00291E23">
      <w:pPr>
        <w:rPr>
          <w:sz w:val="36"/>
          <w:szCs w:val="36"/>
          <w:rtl/>
          <w:lang w:bidi="ar-YE"/>
        </w:rPr>
      </w:pPr>
      <w:r>
        <w:rPr>
          <w:rFonts w:hint="cs"/>
          <w:b/>
          <w:bCs/>
          <w:sz w:val="36"/>
          <w:szCs w:val="36"/>
          <w:rtl/>
          <w:lang w:bidi="ar-YE"/>
        </w:rPr>
        <w:t xml:space="preserve">  </w:t>
      </w:r>
      <w:r w:rsidRPr="00291E23">
        <w:rPr>
          <w:rFonts w:hint="cs"/>
          <w:sz w:val="36"/>
          <w:szCs w:val="36"/>
          <w:rtl/>
          <w:lang w:bidi="ar-YE"/>
        </w:rPr>
        <w:t>يُعلم</w:t>
      </w:r>
      <w:r>
        <w:rPr>
          <w:rFonts w:hint="cs"/>
          <w:sz w:val="36"/>
          <w:szCs w:val="36"/>
          <w:rtl/>
          <w:lang w:bidi="ar-YE"/>
        </w:rPr>
        <w:t xml:space="preserve"> بما سبق أن الحق لمّا قبلناه من ذلك المجهول ... إنما قبلناه لأنه و</w:t>
      </w:r>
      <w:r w:rsidR="002265ED">
        <w:rPr>
          <w:rFonts w:hint="cs"/>
          <w:sz w:val="36"/>
          <w:szCs w:val="36"/>
          <w:rtl/>
          <w:lang w:bidi="ar-YE"/>
        </w:rPr>
        <w:t>افق الحق ، لم نقبله تزكية منا لقائله</w:t>
      </w:r>
      <w:r>
        <w:rPr>
          <w:rFonts w:hint="cs"/>
          <w:sz w:val="36"/>
          <w:szCs w:val="36"/>
          <w:rtl/>
          <w:lang w:bidi="ar-YE"/>
        </w:rPr>
        <w:t xml:space="preserve"> ، فهو على حاله .</w:t>
      </w:r>
    </w:p>
    <w:p w:rsidR="00291E23" w:rsidRDefault="00291E23" w:rsidP="00291E23">
      <w:pPr>
        <w:rPr>
          <w:sz w:val="36"/>
          <w:szCs w:val="36"/>
          <w:rtl/>
          <w:lang w:bidi="ar-YE"/>
        </w:rPr>
      </w:pPr>
      <w:r>
        <w:rPr>
          <w:rFonts w:hint="cs"/>
          <w:sz w:val="36"/>
          <w:szCs w:val="36"/>
          <w:rtl/>
          <w:lang w:bidi="ar-YE"/>
        </w:rPr>
        <w:t xml:space="preserve">  أما بصدد قبول روايته فلا بد لنا من أمرين :</w:t>
      </w:r>
    </w:p>
    <w:p w:rsidR="00257D93" w:rsidRDefault="00291E23" w:rsidP="00257D93">
      <w:pPr>
        <w:rPr>
          <w:sz w:val="36"/>
          <w:szCs w:val="36"/>
          <w:rtl/>
          <w:lang w:bidi="ar-YE"/>
        </w:rPr>
      </w:pPr>
      <w:r>
        <w:rPr>
          <w:rFonts w:hint="cs"/>
          <w:sz w:val="36"/>
          <w:szCs w:val="36"/>
          <w:rtl/>
          <w:lang w:bidi="ar-YE"/>
        </w:rPr>
        <w:t xml:space="preserve">1-  النظر في نوع جهالته ، </w:t>
      </w:r>
      <w:r w:rsidR="00257D93">
        <w:rPr>
          <w:rFonts w:hint="cs"/>
          <w:sz w:val="36"/>
          <w:szCs w:val="36"/>
          <w:rtl/>
          <w:lang w:bidi="ar-YE"/>
        </w:rPr>
        <w:t>هل هي  جهالة حال أوجهالة عين ؟</w:t>
      </w:r>
    </w:p>
    <w:p w:rsidR="00257D93" w:rsidRDefault="00257D93" w:rsidP="00291E23">
      <w:pPr>
        <w:rPr>
          <w:sz w:val="36"/>
          <w:szCs w:val="36"/>
          <w:rtl/>
          <w:lang w:bidi="ar-YE"/>
        </w:rPr>
      </w:pPr>
      <w:r>
        <w:rPr>
          <w:rFonts w:hint="cs"/>
          <w:sz w:val="36"/>
          <w:szCs w:val="36"/>
          <w:rtl/>
          <w:lang w:bidi="ar-YE"/>
        </w:rPr>
        <w:t>2- النظر في خبره ، هل له ما يشهد له من الأخبار الصحيحة</w:t>
      </w:r>
      <w:r w:rsidR="00291E23">
        <w:rPr>
          <w:rFonts w:hint="cs"/>
          <w:sz w:val="36"/>
          <w:szCs w:val="36"/>
          <w:rtl/>
          <w:lang w:bidi="ar-YE"/>
        </w:rPr>
        <w:t xml:space="preserve"> </w:t>
      </w:r>
      <w:r>
        <w:rPr>
          <w:rFonts w:hint="cs"/>
          <w:sz w:val="36"/>
          <w:szCs w:val="36"/>
          <w:rtl/>
          <w:lang w:bidi="ar-YE"/>
        </w:rPr>
        <w:t>أم لا ؟</w:t>
      </w:r>
    </w:p>
    <w:p w:rsidR="00291E23" w:rsidRDefault="00257D93" w:rsidP="00291E23">
      <w:pPr>
        <w:rPr>
          <w:sz w:val="36"/>
          <w:szCs w:val="36"/>
          <w:rtl/>
          <w:lang w:bidi="ar-YE"/>
        </w:rPr>
      </w:pPr>
      <w:r>
        <w:rPr>
          <w:rFonts w:hint="cs"/>
          <w:sz w:val="36"/>
          <w:szCs w:val="36"/>
          <w:rtl/>
          <w:lang w:bidi="ar-YE"/>
        </w:rPr>
        <w:t xml:space="preserve">  فإن كانت الجهالة </w:t>
      </w:r>
      <w:r w:rsidR="00291E23">
        <w:rPr>
          <w:rFonts w:hint="cs"/>
          <w:sz w:val="36"/>
          <w:szCs w:val="36"/>
          <w:rtl/>
          <w:lang w:bidi="ar-YE"/>
        </w:rPr>
        <w:t xml:space="preserve"> </w:t>
      </w:r>
      <w:r>
        <w:rPr>
          <w:rFonts w:hint="cs"/>
          <w:sz w:val="36"/>
          <w:szCs w:val="36"/>
          <w:rtl/>
          <w:lang w:bidi="ar-YE"/>
        </w:rPr>
        <w:t>جهالة عين فإن خبره يرد ،ويعمل بما قد ثبت .</w:t>
      </w:r>
    </w:p>
    <w:p w:rsidR="00257D93" w:rsidRDefault="00257D93" w:rsidP="00291E23">
      <w:pPr>
        <w:rPr>
          <w:sz w:val="36"/>
          <w:szCs w:val="36"/>
          <w:rtl/>
          <w:lang w:bidi="ar-YE"/>
        </w:rPr>
      </w:pPr>
      <w:r>
        <w:rPr>
          <w:rFonts w:hint="cs"/>
          <w:sz w:val="36"/>
          <w:szCs w:val="36"/>
          <w:rtl/>
          <w:lang w:bidi="ar-YE"/>
        </w:rPr>
        <w:t>وإن كانت الأخرى ، فلا يقبل حتى يشهد له الخبر الصحيح .</w:t>
      </w:r>
    </w:p>
    <w:p w:rsidR="00257D93" w:rsidRDefault="00257D93" w:rsidP="00291E23">
      <w:pPr>
        <w:rPr>
          <w:sz w:val="36"/>
          <w:szCs w:val="36"/>
          <w:rtl/>
          <w:lang w:bidi="ar-YE"/>
        </w:rPr>
      </w:pPr>
      <w:r>
        <w:rPr>
          <w:rFonts w:hint="cs"/>
          <w:sz w:val="36"/>
          <w:szCs w:val="36"/>
          <w:rtl/>
          <w:lang w:bidi="ar-YE"/>
        </w:rPr>
        <w:t>هذا أمر معروف عند علماء الحديث وأسانيده .</w:t>
      </w:r>
    </w:p>
    <w:p w:rsidR="00550A13" w:rsidRPr="00291E23" w:rsidRDefault="00550A13" w:rsidP="00291E23">
      <w:pPr>
        <w:rPr>
          <w:sz w:val="32"/>
          <w:szCs w:val="32"/>
          <w:rtl/>
          <w:lang w:bidi="ar-YE"/>
        </w:rPr>
      </w:pPr>
      <w:r>
        <w:rPr>
          <w:rFonts w:hint="cs"/>
          <w:sz w:val="36"/>
          <w:szCs w:val="36"/>
          <w:rtl/>
          <w:lang w:bidi="ar-YE"/>
        </w:rPr>
        <w:t>وفي هذا جواب لمن قال : إذا كان خبر الكافر والمجهول حق</w:t>
      </w:r>
      <w:r w:rsidR="006C7069">
        <w:rPr>
          <w:rFonts w:hint="cs"/>
          <w:sz w:val="36"/>
          <w:szCs w:val="36"/>
          <w:rtl/>
          <w:lang w:bidi="ar-YE"/>
        </w:rPr>
        <w:t>ً</w:t>
      </w:r>
      <w:r>
        <w:rPr>
          <w:rFonts w:hint="cs"/>
          <w:sz w:val="36"/>
          <w:szCs w:val="36"/>
          <w:rtl/>
          <w:lang w:bidi="ar-YE"/>
        </w:rPr>
        <w:t>ا فلماذا لا نأخذ الحق من الكتاب والسنة ، وندع خبره ؟!!</w:t>
      </w:r>
    </w:p>
    <w:p w:rsidR="00B81976" w:rsidRPr="00550A13" w:rsidRDefault="00550A13" w:rsidP="00550A13">
      <w:pPr>
        <w:jc w:val="center"/>
        <w:rPr>
          <w:sz w:val="32"/>
          <w:szCs w:val="32"/>
          <w:u w:val="single"/>
          <w:rtl/>
          <w:lang w:bidi="ar-YE"/>
        </w:rPr>
      </w:pPr>
      <w:r w:rsidRPr="00550A13">
        <w:rPr>
          <w:rFonts w:hint="cs"/>
          <w:sz w:val="32"/>
          <w:szCs w:val="32"/>
          <w:u w:val="single"/>
          <w:rtl/>
          <w:lang w:bidi="ar-YE"/>
        </w:rPr>
        <w:t>والحمد لله وأصلي وأسلم على نبي الله</w:t>
      </w:r>
    </w:p>
    <w:p w:rsidR="00AB4255" w:rsidRPr="0069502F" w:rsidRDefault="00B81976" w:rsidP="0069502F">
      <w:pPr>
        <w:tabs>
          <w:tab w:val="left" w:pos="6586"/>
        </w:tabs>
        <w:rPr>
          <w:b/>
          <w:bCs/>
          <w:sz w:val="40"/>
          <w:szCs w:val="40"/>
          <w:rtl/>
          <w:lang w:bidi="ar-YE"/>
        </w:rPr>
      </w:pPr>
      <w:r>
        <w:rPr>
          <w:sz w:val="32"/>
          <w:szCs w:val="32"/>
          <w:lang w:bidi="ar-YE"/>
        </w:rPr>
        <w:lastRenderedPageBreak/>
        <w:tab/>
      </w:r>
      <w:r w:rsidR="0069502F">
        <w:rPr>
          <w:rFonts w:hint="cs"/>
          <w:b/>
          <w:bCs/>
          <w:sz w:val="32"/>
          <w:szCs w:val="32"/>
          <w:rtl/>
          <w:lang w:bidi="ar-YE"/>
        </w:rPr>
        <w:t>كتبه</w:t>
      </w:r>
      <w:r w:rsidR="00550A13" w:rsidRPr="0069502F">
        <w:rPr>
          <w:rFonts w:hint="cs"/>
          <w:b/>
          <w:bCs/>
          <w:sz w:val="40"/>
          <w:szCs w:val="40"/>
          <w:rtl/>
          <w:lang w:bidi="ar-YE"/>
        </w:rPr>
        <w:t xml:space="preserve">  أبو العباس ياسين</w:t>
      </w:r>
      <w:r w:rsidR="0069502F" w:rsidRPr="0069502F">
        <w:rPr>
          <w:rFonts w:hint="cs"/>
          <w:b/>
          <w:bCs/>
          <w:sz w:val="40"/>
          <w:szCs w:val="40"/>
          <w:rtl/>
          <w:lang w:bidi="ar-YE"/>
        </w:rPr>
        <w:t xml:space="preserve"> بن علي الحوشبي العدني </w:t>
      </w:r>
    </w:p>
    <w:sectPr w:rsidR="00AB4255" w:rsidRPr="0069502F" w:rsidSect="00AB4255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B28" w:rsidRDefault="00082B28" w:rsidP="003A2982">
      <w:pPr>
        <w:spacing w:after="0" w:line="240" w:lineRule="auto"/>
      </w:pPr>
      <w:r>
        <w:separator/>
      </w:r>
    </w:p>
  </w:endnote>
  <w:endnote w:type="continuationSeparator" w:id="1">
    <w:p w:rsidR="00082B28" w:rsidRDefault="00082B28" w:rsidP="003A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B28" w:rsidRDefault="00082B28" w:rsidP="003A2982">
      <w:pPr>
        <w:spacing w:after="0" w:line="240" w:lineRule="auto"/>
      </w:pPr>
      <w:r>
        <w:separator/>
      </w:r>
    </w:p>
  </w:footnote>
  <w:footnote w:type="continuationSeparator" w:id="1">
    <w:p w:rsidR="00082B28" w:rsidRDefault="00082B28" w:rsidP="003A2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4985"/>
      <w:docPartObj>
        <w:docPartGallery w:val="Page Numbers (Top of Page)"/>
        <w:docPartUnique/>
      </w:docPartObj>
    </w:sdtPr>
    <w:sdtContent>
      <w:p w:rsidR="003A2982" w:rsidRDefault="007A67F9">
        <w:pPr>
          <w:pStyle w:val="a3"/>
        </w:pPr>
        <w:r>
          <w:rPr>
            <w:noProof/>
            <w:lang w:eastAsia="zh-TW"/>
          </w:rPr>
          <w:pict>
            <v:oval id="_x0000_s3073" style="position:absolute;left:0;text-align:left;margin-left:0;margin-top:0;width:49.35pt;height:49.35pt;flip:x;z-index:251660288;mso-position-horizontal:center;mso-position-horizontal-relative:margin;mso-position-vertical:center;mso-position-vertical-relative:top-margin-area;v-text-anchor:middle" o:allowincell="f" fillcolor="#365f91 [2404]" stroked="f">
              <v:textbox style="mso-next-textbox:#_x0000_s3073">
                <w:txbxContent>
                  <w:p w:rsidR="003A2982" w:rsidRDefault="007A67F9">
                    <w:pPr>
                      <w:pStyle w:val="a4"/>
                      <w:jc w:val="center"/>
                      <w:rPr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fldSimple w:instr=" PAGE    \* MERGEFORMAT ">
                      <w:r w:rsidR="008D131D" w:rsidRPr="008D131D">
                        <w:rPr>
                          <w:rFonts w:cs="Calibri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:lang w:val="ar-SA"/>
                        </w:rPr>
                        <w:t>6</w:t>
                      </w:r>
                    </w:fldSimple>
                  </w:p>
                </w:txbxContent>
              </v:textbox>
              <w10:wrap anchorx="margin" anchory="margin"/>
            </v:oval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FA4762"/>
    <w:rsid w:val="00082B28"/>
    <w:rsid w:val="000A505D"/>
    <w:rsid w:val="000F1384"/>
    <w:rsid w:val="00147AAA"/>
    <w:rsid w:val="00166946"/>
    <w:rsid w:val="00185DD3"/>
    <w:rsid w:val="001E65D4"/>
    <w:rsid w:val="002265ED"/>
    <w:rsid w:val="00226F12"/>
    <w:rsid w:val="00257D93"/>
    <w:rsid w:val="00291E23"/>
    <w:rsid w:val="00305962"/>
    <w:rsid w:val="0037273E"/>
    <w:rsid w:val="003969AD"/>
    <w:rsid w:val="003A2982"/>
    <w:rsid w:val="003F6416"/>
    <w:rsid w:val="004363E4"/>
    <w:rsid w:val="00467E64"/>
    <w:rsid w:val="004C601F"/>
    <w:rsid w:val="00550A13"/>
    <w:rsid w:val="005E446D"/>
    <w:rsid w:val="00611705"/>
    <w:rsid w:val="0061622B"/>
    <w:rsid w:val="0064728F"/>
    <w:rsid w:val="006778A5"/>
    <w:rsid w:val="0069502F"/>
    <w:rsid w:val="006A542D"/>
    <w:rsid w:val="006C7069"/>
    <w:rsid w:val="00747A33"/>
    <w:rsid w:val="00751659"/>
    <w:rsid w:val="0076648B"/>
    <w:rsid w:val="007A67F9"/>
    <w:rsid w:val="007D122D"/>
    <w:rsid w:val="0084644A"/>
    <w:rsid w:val="008802C6"/>
    <w:rsid w:val="0088765E"/>
    <w:rsid w:val="008B6400"/>
    <w:rsid w:val="008C508B"/>
    <w:rsid w:val="008D131D"/>
    <w:rsid w:val="008E2B5A"/>
    <w:rsid w:val="009140EF"/>
    <w:rsid w:val="009A23E7"/>
    <w:rsid w:val="009E5312"/>
    <w:rsid w:val="00A06413"/>
    <w:rsid w:val="00A12F05"/>
    <w:rsid w:val="00A15798"/>
    <w:rsid w:val="00A67BE5"/>
    <w:rsid w:val="00AB4255"/>
    <w:rsid w:val="00AF0C55"/>
    <w:rsid w:val="00B16FAB"/>
    <w:rsid w:val="00B56EB6"/>
    <w:rsid w:val="00B81976"/>
    <w:rsid w:val="00BD1551"/>
    <w:rsid w:val="00C015D6"/>
    <w:rsid w:val="00C208C7"/>
    <w:rsid w:val="00C31AE9"/>
    <w:rsid w:val="00C520E8"/>
    <w:rsid w:val="00C609C7"/>
    <w:rsid w:val="00C8008B"/>
    <w:rsid w:val="00CB3F82"/>
    <w:rsid w:val="00CB69A2"/>
    <w:rsid w:val="00CC653B"/>
    <w:rsid w:val="00D10F85"/>
    <w:rsid w:val="00D3780C"/>
    <w:rsid w:val="00DE63D2"/>
    <w:rsid w:val="00E11B44"/>
    <w:rsid w:val="00E6708F"/>
    <w:rsid w:val="00EC3366"/>
    <w:rsid w:val="00EE0C85"/>
    <w:rsid w:val="00F042B7"/>
    <w:rsid w:val="00F35097"/>
    <w:rsid w:val="00FA4762"/>
    <w:rsid w:val="00FE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9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3A2982"/>
  </w:style>
  <w:style w:type="paragraph" w:styleId="a4">
    <w:name w:val="footer"/>
    <w:basedOn w:val="a"/>
    <w:link w:val="Char0"/>
    <w:uiPriority w:val="99"/>
    <w:unhideWhenUsed/>
    <w:rsid w:val="003A29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3A2982"/>
  </w:style>
  <w:style w:type="paragraph" w:styleId="a5">
    <w:name w:val="List Paragraph"/>
    <w:basedOn w:val="a"/>
    <w:uiPriority w:val="34"/>
    <w:qFormat/>
    <w:rsid w:val="003A29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الحوشبي</dc:creator>
  <cp:keywords/>
  <dc:description/>
  <cp:lastModifiedBy>الحوشبي</cp:lastModifiedBy>
  <cp:revision>26</cp:revision>
  <dcterms:created xsi:type="dcterms:W3CDTF">2009-12-30T19:38:00Z</dcterms:created>
  <dcterms:modified xsi:type="dcterms:W3CDTF">2010-04-22T06:09:00Z</dcterms:modified>
</cp:coreProperties>
</file>