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C0A" w:rsidRPr="004A2928" w:rsidRDefault="008A5C0A" w:rsidP="008A5C0A">
      <w:pPr>
        <w:jc w:val="mediumKashida"/>
        <w:rPr>
          <w:rFonts w:ascii="Andalus" w:hAnsi="Andalus" w:cs="Andalus"/>
          <w:sz w:val="34"/>
          <w:szCs w:val="34"/>
          <w:rtl/>
          <w:lang w:bidi="ar-LY"/>
        </w:rPr>
      </w:pPr>
      <w:r w:rsidRPr="004A2928">
        <w:rPr>
          <w:rFonts w:ascii="Andalus" w:hAnsi="Andalus" w:cs="Andalus"/>
          <w:sz w:val="34"/>
          <w:szCs w:val="34"/>
          <w:rtl/>
          <w:lang w:bidi="ar-LY"/>
        </w:rPr>
        <w:t>دورة الإمام مالك</w:t>
      </w:r>
      <w:r w:rsidR="00C14498" w:rsidRPr="004A2928">
        <w:rPr>
          <w:rFonts w:ascii="Andalus" w:hAnsi="Andalus" w:cs="Andalus"/>
          <w:sz w:val="34"/>
          <w:szCs w:val="34"/>
          <w:rtl/>
          <w:lang w:bidi="ar-LY"/>
        </w:rPr>
        <w:t xml:space="preserve"> الأولى</w:t>
      </w:r>
      <w:r w:rsidRPr="004A2928">
        <w:rPr>
          <w:rFonts w:ascii="Andalus" w:hAnsi="Andalus" w:cs="Andalus"/>
          <w:sz w:val="34"/>
          <w:szCs w:val="34"/>
          <w:rtl/>
          <w:lang w:bidi="ar-LY"/>
        </w:rPr>
        <w:t xml:space="preserve"> بمدينة زلطن</w:t>
      </w:r>
    </w:p>
    <w:p w:rsidR="00665187" w:rsidRPr="004A2928" w:rsidRDefault="00665187" w:rsidP="00665187">
      <w:pPr>
        <w:jc w:val="mediumKashida"/>
        <w:rPr>
          <w:rFonts w:ascii="Andalus" w:hAnsi="Andalus" w:cs="Andalus"/>
          <w:sz w:val="34"/>
          <w:szCs w:val="34"/>
          <w:rtl/>
          <w:lang w:bidi="ar-LY"/>
        </w:rPr>
      </w:pPr>
      <w:r w:rsidRPr="004A2928">
        <w:rPr>
          <w:rFonts w:ascii="Andalus" w:hAnsi="Andalus" w:cs="Andalus"/>
          <w:sz w:val="34"/>
          <w:szCs w:val="34"/>
          <w:rtl/>
          <w:lang w:bidi="ar-LY"/>
        </w:rPr>
        <w:t>كلمة الشيخ أبي الفضل محمد بن عمر الصويعي</w:t>
      </w:r>
      <w:r w:rsidR="003203F1" w:rsidRPr="004A2928">
        <w:rPr>
          <w:rFonts w:ascii="Andalus" w:hAnsi="Andalus" w:cs="Andalus" w:hint="cs"/>
          <w:sz w:val="34"/>
          <w:szCs w:val="34"/>
          <w:rtl/>
          <w:lang w:bidi="ar-LY"/>
        </w:rPr>
        <w:t xml:space="preserve"> حفظه الله تعالى.</w:t>
      </w:r>
    </w:p>
    <w:p w:rsidR="00665187" w:rsidRPr="004A2928" w:rsidRDefault="00665187" w:rsidP="008A5C0A">
      <w:pPr>
        <w:jc w:val="center"/>
        <w:rPr>
          <w:rFonts w:ascii="Arabic Typesetting" w:hAnsi="Arabic Typesetting" w:cs="Diwani Bent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Diwani Bent"/>
          <w:sz w:val="34"/>
          <w:szCs w:val="34"/>
          <w:rtl/>
          <w:lang w:bidi="ar-LY"/>
        </w:rPr>
        <w:t>بس</w:t>
      </w:r>
      <w:r w:rsidR="008A5C0A" w:rsidRPr="004A2928">
        <w:rPr>
          <w:rFonts w:ascii="Arabic Typesetting" w:hAnsi="Arabic Typesetting" w:cs="Diwani Bent" w:hint="cs"/>
          <w:sz w:val="34"/>
          <w:szCs w:val="34"/>
          <w:rtl/>
          <w:lang w:bidi="ar-LY"/>
        </w:rPr>
        <w:t>ـ</w:t>
      </w:r>
      <w:r w:rsidRPr="004A2928">
        <w:rPr>
          <w:rFonts w:ascii="Arabic Typesetting" w:hAnsi="Arabic Typesetting" w:cs="Diwani Bent"/>
          <w:sz w:val="34"/>
          <w:szCs w:val="34"/>
          <w:rtl/>
          <w:lang w:bidi="ar-LY"/>
        </w:rPr>
        <w:t>م الله الرحمن الرحيم</w:t>
      </w:r>
    </w:p>
    <w:p w:rsidR="00EF46D1" w:rsidRPr="004A2928" w:rsidRDefault="00665187" w:rsidP="004A2928">
      <w:p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الحمد لله رب العالمين و أشهد أن لا إله إلا الله وحده لا شريك له و أشهد أن محمدا عبده و رسوله صلى الله عليه و على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آله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وصحبه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أجمعين</w:t>
      </w:r>
      <w:r w:rsidR="004A29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 .</w:t>
      </w:r>
      <w:proofErr w:type="gramEnd"/>
    </w:p>
    <w:p w:rsidR="00665187" w:rsidRPr="004A2928" w:rsidRDefault="00665187" w:rsidP="00753894">
      <w:p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قد أشار  ابن تيمية رحمه الله بقوله في الفتن </w:t>
      </w:r>
      <w:r w:rsidR="003C4456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: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وما تقع فتنة إلا بترك ما أمر الله به فإنه سبحانه أمر بالحق و أمر بالصبر ، فال</w:t>
      </w:r>
      <w:r w:rsidR="00EF46D1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ف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تنة إما من ترك الحق و إما من ترك الصبر ، </w:t>
      </w:r>
      <w:r w:rsidR="00EF46D1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و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قد أشار أيضا  ابن القيم رحمه الله قال في إغاثة اللهفان</w:t>
      </w:r>
      <w:r w:rsidR="003C4456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 :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وهذه الفتنة تنشأ تارة من فهم فاسد و تارة من نقل كاذب و تارة من حق ثابت خفي على الرجل فلم يظفر به و تارة من غضب فاسد ، هذا الذي أشار إليه ابن تيمية رح</w:t>
      </w:r>
      <w:r w:rsidR="00EF46D1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مه الله و ابن القيم رحمه الله </w:t>
      </w:r>
      <w:r w:rsidR="00EF46D1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ل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لأسباب التي تثير الفتن وذكر أيضا أشياء كثيرة جدا في الإغاثة و في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الإستقامة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وفي غيرها من أسباب الفتن نذكر بعض الأشياء أو بعض الأسباب لضيق الوقت </w:t>
      </w:r>
      <w:r w:rsidR="00753894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.</w:t>
      </w:r>
    </w:p>
    <w:p w:rsidR="00C14498" w:rsidRPr="004A2928" w:rsidRDefault="00753894" w:rsidP="00EF46D1">
      <w:pPr>
        <w:jc w:val="mediumKashida"/>
        <w:rPr>
          <w:rFonts w:ascii="Andalus" w:hAnsi="Andalus" w:cs="Andalus"/>
          <w:sz w:val="34"/>
          <w:szCs w:val="34"/>
          <w:rtl/>
          <w:lang w:bidi="ar-LY"/>
        </w:rPr>
      </w:pPr>
      <w:r w:rsidRPr="004A2928">
        <w:rPr>
          <w:rFonts w:ascii="Andalus" w:hAnsi="Andalus" w:cs="Andalus"/>
          <w:sz w:val="34"/>
          <w:szCs w:val="34"/>
          <w:rtl/>
          <w:lang w:bidi="ar-LY"/>
        </w:rPr>
        <w:t xml:space="preserve">أسباب الفتن التي تنشأ عند كثير من الشباب من </w:t>
      </w:r>
      <w:proofErr w:type="gramStart"/>
      <w:r w:rsidRPr="004A2928">
        <w:rPr>
          <w:rFonts w:ascii="Andalus" w:hAnsi="Andalus" w:cs="Andalus"/>
          <w:sz w:val="34"/>
          <w:szCs w:val="34"/>
          <w:rtl/>
          <w:lang w:bidi="ar-LY"/>
        </w:rPr>
        <w:t>ذلك :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اتباع الهوى قال الحافظ بن رجب رحمه الله فجميع المعاصي تنشأ من تقديم الهوى أو هوى النفوس على محبة الله ورسوله و قد وصف الله المشركين باتباع الهوى في مواضع من كتابه فقال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(( فإن</w:t>
      </w:r>
      <w:proofErr w:type="gram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لم يستجيبوا لك فاعلم أنما يتبعون أهواءهم )) إلى أن قال و المعروف </w:t>
      </w:r>
      <w:r w:rsidR="00EF46D1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أن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استعمال الهوى عند الإطلاق الميل إلى خلاف الحق .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وأيضا من أسباب الفتن الكذب و الإعلام الفاسد وهذه الفكرة الذميمة و الصفة القبيحة إنما يروجها أهل الباطل من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الحدادية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و من الإخوان المفلسين الذين أشغلوا العباد و البلاد بالفتن و الكذب و إثارة الفتن </w:t>
      </w:r>
      <w:r w:rsidR="00EF46D1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، </w:t>
      </w:r>
      <w:r w:rsidR="00EF46D1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 قد أشار </w:t>
      </w:r>
      <w:r w:rsidR="00EF46D1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في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من قبل ابن قدامة رحمه الله في رده على ابن عقيل في كتابه تحريم النظر في كتب الكلام أو ما يسمى الرد على ابن عقيل الحنبلي وقال وكفانا مدحا و براءة أن خصومنا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لايجدون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لنا عيبا يعيبوننا به هم فيه صادقون  ونحن به مقرون </w:t>
      </w:r>
      <w:r w:rsidR="00F77B89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،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 إنما يعيبوننا بكذبهم و لو قدروا على عيب لما احتاجوا إلى الكذب وكفى بهذه الصفة </w:t>
      </w:r>
      <w:r w:rsidR="004A29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القبيحة الذميمة أن تنصل منها أب</w:t>
      </w:r>
      <w:r w:rsidR="004A29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و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سفيان رضي الله عنه في حال كفره من هذه الصفة عندما سأله هرقل على صفة الصحابة الكرام رضي الله عنهم .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 أيضا من الأسباب التي تثير الفتن الفجور في الخصومة وهي من اختصاص المنافقين قد قال عليه الصلاة و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السلام  (</w:t>
      </w:r>
      <w:proofErr w:type="gram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وإذا خاصم فجر )</w:t>
      </w:r>
      <w:r w:rsidR="00910A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فالذي يخاصم و يفجر في الخصومة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له نصيب من صفات المنافقين .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 أيضا</w:t>
      </w:r>
      <w:proofErr w:type="gram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ممن أسباب الفتن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التعالم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الذي قصم ظهور كثير من</w:t>
      </w:r>
      <w:r w:rsidR="00910A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الشباب و أودع هذه الدعوة في 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محن</w:t>
      </w:r>
      <w:r w:rsidR="00910A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و في 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فتن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سببه تصدر الشباب الذين ما نضجوا في هذه الدعوة المباركة </w:t>
      </w:r>
      <w:r w:rsidR="004A29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الطيبة.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وأيضا من الأسباب الجهل فأصحاب الفتن ليسوا بطلبة علم و لا دراية لهم بهذا فإذا فتحت الكتب رأيت أحدهم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يتثائب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و يركن إلى الزوايا من أجل أن ينام هذا عادة </w:t>
      </w:r>
      <w:r w:rsidR="00910A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البطالين أصحاب الفتن ليست بعاد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ات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السلفيين بارك الله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فيكم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 أيضا م</w:t>
      </w:r>
      <w:r w:rsidR="00B92161">
        <w:rPr>
          <w:rFonts w:ascii="Arabic Typesetting" w:hAnsi="Arabic Typesetting" w:cs="Arabic Typesetting"/>
          <w:sz w:val="34"/>
          <w:szCs w:val="34"/>
          <w:rtl/>
          <w:lang w:bidi="ar-LY"/>
        </w:rPr>
        <w:t>ن الأمور التي تثير الفتن وصف ال</w:t>
      </w:r>
      <w:r w:rsidR="00B92161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آ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مرين بالمعروف و الناهين عن المنكر بأنهم أصحاب فتن فإذا قام القائم بأمر الله تبارك و تعالى من أجل كشف كثير من تلبيس بعض الناس انتصب له البعض الآخر على أنه يريد اسقاط الرموز وهذا من كلام أبي الحسن و كررناه مرارا و تكرارا هذه عبارات أبي الحسن وعندما كان أبو الحسن يريد أن يلبس على السلفيين يقول اسقاط الرموز ليس بالأمر الهين يعني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عرعور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و المغراوي و غيرهم من أهل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البدع </w:t>
      </w:r>
      <w:r w:rsidR="00F77B89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،</w:t>
      </w:r>
      <w:proofErr w:type="gramEnd"/>
      <w:r w:rsidR="00F77B89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وكثير الآن من الناس يقول اسقاط طلبة العلم ليس بالأمر الهين بارك الله فيكم هم يسقطون أنفسهم كل إنسان يخالف الكتاب و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lastRenderedPageBreak/>
        <w:t>السنة ومنهج السلف فهو الذي يسعى إلى إسقاط نفسه فإذا سقط قالوا أنتم ما تركتم أحد أنتم و أنتم بارك الله فيكم ، انتبهوا إلى هذه الأساليب الماكرة التي يتعاطاها بعض أصحاب الفتن .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 أيضا من أسبابها تصدر من كان رأسا في البدعة تجد الإنسان كان رأس من رؤوس أهل البدع ثم يعلن التوبة فيقوم له بعض الشباب و يجعلونه رمزا من رموز الدعوة السلفية مع حبه للكلام و افتتانه به </w:t>
      </w:r>
      <w:r w:rsidR="00F77B89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و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قد قال أحمد رحمه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الله :</w:t>
      </w:r>
      <w:proofErr w:type="gram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إذا رأيت الرجل يحب الكل</w:t>
      </w:r>
      <w:r w:rsidR="00F77B89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ام فاحذره و 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إن دافع عن السنة أو </w:t>
      </w:r>
      <w:r w:rsidR="004A29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و</w:t>
      </w:r>
      <w:r w:rsidR="00F77B89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إن دب عن السنة 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الإستقلالية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بالرأي</w:t>
      </w:r>
      <w:r w:rsidR="00F77B89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تكوين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الرموز </w:t>
      </w:r>
      <w:r w:rsidR="00F77B89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،</w:t>
      </w:r>
      <w:proofErr w:type="gramEnd"/>
      <w:r w:rsidR="00F77B89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السعي في تكوين الرموز من أجل أن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يتترس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الإنسان بهم يجعل مجموعة من طلاب العلم </w:t>
      </w:r>
      <w:r w:rsidR="000425CF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و </w:t>
      </w:r>
      <w:bookmarkStart w:id="0" w:name="_GoBack"/>
      <w:bookmarkEnd w:id="0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ينفخهم و يلمعهم ثم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يتترس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بهم من أجل أن لا يصل إليه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ابتداءا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و إنما إن وقع الشيء إنما يقع في أولئك الذين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يتترس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بهم .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ومن أسباب الفتن أيضا النفاق وهو التظاهر بالصلاح وحب الخير وهو من أم</w:t>
      </w:r>
      <w:r w:rsidR="00910A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كر الناس بالدعوة السلفية 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و أهلها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هذه من الأسباب التي تثير الفتن تجد الإنسان كما قال الله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عزوجل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(( تحسبهم</w:t>
      </w:r>
      <w:proofErr w:type="gram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جميعا )) لكن قلوبهم كل رجل في واد هذا التظاهر و هذا النفاق هو الذي يسبب الفتن في هذه الدعوة ولا أعظم ولا أفضل من الصفاء في المنهج و الوضوح فيه .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الإفتتان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بحب الرياسة و حب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الجماهير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الإستكثار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بالغثاء من أهل الأهواء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ومن أسباب الفتن أيضا التملق لأهل الخير من أجل إحسان الظن به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خوض بعض المبتدئين في الطلب غمار هذه الدعوة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المباركة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تصدر الجهال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 إظهار</w:t>
      </w:r>
      <w:proofErr w:type="gram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الشباب أنهم شيوخ.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ضعف الشخصية و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مجارات</w:t>
      </w:r>
      <w:proofErr w:type="spell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المجتمع هذه أسباب تزيد في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الفتن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عدم الوضوح في المنهج و معادات أهل السنة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الصادقين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إحسان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الظن  بالمذبذبين</w:t>
      </w:r>
      <w:proofErr w:type="gram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ي</w:t>
      </w:r>
      <w:r w:rsidR="004A29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حسن الشباب بهم الظن ل</w:t>
      </w:r>
      <w:r w:rsidR="004A29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ت</w:t>
      </w:r>
      <w:r w:rsidR="00910A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زداد 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أسباب</w:t>
      </w:r>
      <w:r w:rsidR="00910A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الفتنة بهم 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لعدم وضوحهم.</w:t>
      </w:r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ومن أسباب الفتن أي</w:t>
      </w:r>
      <w:r w:rsidR="00F77B89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ضا السعي في إسقاط السلفيين و نس</w:t>
      </w:r>
      <w:r w:rsidR="00F77B89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ب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تهم إلى الشذوذ </w:t>
      </w:r>
      <w:r w:rsidR="00910A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وهم في الحق هم الشاذون الذين يش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ذ</w:t>
      </w:r>
      <w:r w:rsidR="00910A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ون عن السنة 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وعن </w:t>
      </w:r>
      <w:proofErr w:type="gramStart"/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الجماعة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ومن أسباب الفتن أيضا عدم إحسان الظن بأهل الح</w:t>
      </w:r>
      <w:r w:rsidR="004666A6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ق و ألتماس لهم المعاذير بخلاف 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غيرهم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من مذبذبين فإنهم يحس</w:t>
      </w:r>
      <w:r w:rsidR="00F77B89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ن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ون الظن بهم و يلتمسون لهم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المعاذير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إيغار الصدور </w:t>
      </w:r>
      <w:r w:rsidR="00F77B89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على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بعض الصادقين على الحق من أجل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إسقاطهم .</w:t>
      </w:r>
      <w:proofErr w:type="gramEnd"/>
    </w:p>
    <w:p w:rsidR="00665187" w:rsidRPr="004A2928" w:rsidRDefault="00FF67ED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تربية </w:t>
      </w:r>
      <w:proofErr w:type="spell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النش</w:t>
      </w:r>
      <w:r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ـى</w:t>
      </w:r>
      <w:r w:rsidR="00665187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ء</w:t>
      </w:r>
      <w:proofErr w:type="spellEnd"/>
      <w:r w:rsidR="00665187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</w:t>
      </w:r>
      <w:proofErr w:type="spellStart"/>
      <w:r w:rsidR="00665187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لايعرفون</w:t>
      </w:r>
      <w:proofErr w:type="spellEnd"/>
      <w:r w:rsidR="00665187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من المنهج </w:t>
      </w:r>
      <w:r w:rsidR="00910A28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السلفي إلا التعصب لشيخهم ولو </w:t>
      </w:r>
      <w:r w:rsidR="00910A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على</w:t>
      </w:r>
      <w:r w:rsidR="004666A6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</w:t>
      </w:r>
      <w:proofErr w:type="gramStart"/>
      <w:r w:rsidR="004666A6">
        <w:rPr>
          <w:rFonts w:ascii="Arabic Typesetting" w:hAnsi="Arabic Typesetting" w:cs="Arabic Typesetting"/>
          <w:sz w:val="34"/>
          <w:szCs w:val="34"/>
          <w:rtl/>
          <w:lang w:bidi="ar-LY"/>
        </w:rPr>
        <w:t>باطل</w:t>
      </w:r>
      <w:r w:rsidR="00665187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تقعيد قواعد فاسدة و تصويرها للناس أنها من منهج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السلف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تصويرهم للشباب أن أهل السنة يحبون إسقاط الدعاة إلى الله تبارك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وتعالى .</w:t>
      </w:r>
      <w:proofErr w:type="gramEnd"/>
    </w:p>
    <w:p w:rsidR="00665187" w:rsidRPr="004A2928" w:rsidRDefault="00665187" w:rsidP="00665187">
      <w:pPr>
        <w:pStyle w:val="a3"/>
        <w:numPr>
          <w:ilvl w:val="0"/>
          <w:numId w:val="9"/>
        </w:numPr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ومن أسباب الفتن أيضا دخول بعض المندسين في الصف السلفي من أجل إيقاد الفتنة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بينهم .</w:t>
      </w:r>
      <w:proofErr w:type="gramEnd"/>
    </w:p>
    <w:p w:rsidR="005142A3" w:rsidRPr="004A2928" w:rsidRDefault="00665187" w:rsidP="004A2928">
      <w:pPr>
        <w:pStyle w:val="a3"/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هذه بعض الأسباب التي تثير </w:t>
      </w:r>
      <w:r w:rsid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الفتن في هذه الساحة هذا ما تيس</w:t>
      </w:r>
      <w:r w:rsid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ر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فإن أصبت فمن توفيق الله تبارك وتعالى و</w:t>
      </w:r>
      <w:r w:rsidR="00FF67ED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إن</w:t>
      </w:r>
      <w:r w:rsidR="00FF67ED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أخطأت فمن </w:t>
      </w:r>
      <w:proofErr w:type="gramStart"/>
      <w:r w:rsidR="00FF67ED"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نفس</w:t>
      </w:r>
      <w:r w:rsidR="00FF67ED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 xml:space="preserve">ـي  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ومن</w:t>
      </w:r>
      <w:proofErr w:type="gram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الشيطان و الله و رسوله بريئان و إن أخطأت فهذا الجمع الطيب لا </w:t>
      </w:r>
      <w:r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نظن</w:t>
      </w: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بهم إلا الخير فإن أخطأت في شيء نبهوني بارك الله فيكم</w:t>
      </w:r>
      <w:r w:rsidR="00FF67ED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.</w:t>
      </w:r>
    </w:p>
    <w:p w:rsidR="00910A28" w:rsidRPr="004A2928" w:rsidRDefault="00910A28" w:rsidP="00665187">
      <w:pPr>
        <w:pStyle w:val="a3"/>
        <w:jc w:val="mediumKashida"/>
        <w:rPr>
          <w:rFonts w:ascii="Arabic Typesetting" w:hAnsi="Arabic Typesetting" w:cs="Arabic Typesetting"/>
          <w:sz w:val="34"/>
          <w:szCs w:val="34"/>
          <w:rtl/>
          <w:lang w:bidi="ar-LY"/>
        </w:rPr>
      </w:pPr>
      <w:r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ه</w:t>
      </w:r>
      <w:r w:rsidR="004A2928"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ذه لمسناها لم</w:t>
      </w:r>
      <w:r w:rsidRPr="004A2928">
        <w:rPr>
          <w:rFonts w:ascii="Arabic Typesetting" w:hAnsi="Arabic Typesetting" w:cs="Arabic Typesetting" w:hint="cs"/>
          <w:sz w:val="34"/>
          <w:szCs w:val="34"/>
          <w:rtl/>
          <w:lang w:bidi="ar-LY"/>
        </w:rPr>
        <w:t>س اليد في هذه الدعوة الطيبة المباركة فعلى الإنسان أن يجتنب أسباب الفتن ولا يتظاهر بالصلاح وهو من دعاة الفتن ومن دعاة التخريب.</w:t>
      </w:r>
    </w:p>
    <w:p w:rsidR="00910A28" w:rsidRPr="004A2928" w:rsidRDefault="00910A28" w:rsidP="00910A28">
      <w:pPr>
        <w:pStyle w:val="a3"/>
        <w:jc w:val="mediumKashida"/>
        <w:rPr>
          <w:rFonts w:ascii="Arabic Typesetting" w:hAnsi="Arabic Typesetting" w:cs="Arabic Typesetting"/>
          <w:sz w:val="34"/>
          <w:szCs w:val="34"/>
          <w:lang w:bidi="ar-LY"/>
        </w:rPr>
      </w:pPr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وأصلي </w:t>
      </w:r>
      <w:proofErr w:type="gramStart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>و أسلم</w:t>
      </w:r>
      <w:proofErr w:type="gramEnd"/>
      <w:r w:rsidRPr="004A2928">
        <w:rPr>
          <w:rFonts w:ascii="Arabic Typesetting" w:hAnsi="Arabic Typesetting" w:cs="Arabic Typesetting"/>
          <w:sz w:val="34"/>
          <w:szCs w:val="34"/>
          <w:rtl/>
          <w:lang w:bidi="ar-LY"/>
        </w:rPr>
        <w:t xml:space="preserve"> على من أرسله الله رحمة للعالمين</w:t>
      </w:r>
    </w:p>
    <w:sectPr w:rsidR="00910A28" w:rsidRPr="004A2928" w:rsidSect="00C14498">
      <w:pgSz w:w="11906" w:h="16838"/>
      <w:pgMar w:top="737" w:right="964" w:bottom="624" w:left="96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Diwani Bent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44067"/>
    <w:multiLevelType w:val="hybridMultilevel"/>
    <w:tmpl w:val="DE62EB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2715F"/>
    <w:multiLevelType w:val="hybridMultilevel"/>
    <w:tmpl w:val="24E0F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E2AD4"/>
    <w:multiLevelType w:val="hybridMultilevel"/>
    <w:tmpl w:val="A3E033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34924"/>
    <w:multiLevelType w:val="hybridMultilevel"/>
    <w:tmpl w:val="40903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B16E8F"/>
    <w:multiLevelType w:val="hybridMultilevel"/>
    <w:tmpl w:val="5EF072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C864C5"/>
    <w:multiLevelType w:val="hybridMultilevel"/>
    <w:tmpl w:val="63E00E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3D3CFE"/>
    <w:multiLevelType w:val="hybridMultilevel"/>
    <w:tmpl w:val="5E9601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E82381"/>
    <w:multiLevelType w:val="hybridMultilevel"/>
    <w:tmpl w:val="E9306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8C0CE7"/>
    <w:multiLevelType w:val="hybridMultilevel"/>
    <w:tmpl w:val="B9743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73EA854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187"/>
    <w:rsid w:val="00006ACD"/>
    <w:rsid w:val="000425CF"/>
    <w:rsid w:val="003203F1"/>
    <w:rsid w:val="003C4456"/>
    <w:rsid w:val="004666A6"/>
    <w:rsid w:val="00492A73"/>
    <w:rsid w:val="004A2928"/>
    <w:rsid w:val="005142A3"/>
    <w:rsid w:val="00524EA2"/>
    <w:rsid w:val="005D0222"/>
    <w:rsid w:val="00665187"/>
    <w:rsid w:val="00753894"/>
    <w:rsid w:val="0075453A"/>
    <w:rsid w:val="008A5C0A"/>
    <w:rsid w:val="00910A28"/>
    <w:rsid w:val="00B42D2E"/>
    <w:rsid w:val="00B92161"/>
    <w:rsid w:val="00C14498"/>
    <w:rsid w:val="00EF46D1"/>
    <w:rsid w:val="00F77B89"/>
    <w:rsid w:val="00FF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90DCFC5-8CC8-4722-853B-AA2A0D62B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187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C14498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4"/>
    <w:uiPriority w:val="99"/>
    <w:semiHidden/>
    <w:rsid w:val="00C1449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mokhtar mohammed</dc:creator>
  <cp:keywords/>
  <dc:description/>
  <cp:lastModifiedBy>mokhtar mohammed</cp:lastModifiedBy>
  <cp:revision>6</cp:revision>
  <cp:lastPrinted>2013-11-28T17:02:00Z</cp:lastPrinted>
  <dcterms:created xsi:type="dcterms:W3CDTF">2013-11-28T17:00:00Z</dcterms:created>
  <dcterms:modified xsi:type="dcterms:W3CDTF">2013-11-28T17:11:00Z</dcterms:modified>
</cp:coreProperties>
</file>