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383E1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بسم الله الرحمن الرحيم</w:t>
      </w:r>
    </w:p>
    <w:p w14:paraId="05B3C0E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الحمد لله رب العالمين</w:t>
      </w:r>
    </w:p>
    <w:p w14:paraId="5BFCBDC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والصلاة والسلام على اشرف الانبياء واشرف المرسلين</w:t>
      </w:r>
    </w:p>
    <w:p w14:paraId="0A0A57C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نبينا محمد وعلى اله وصحبه اجمعين اللهم علمنا ما ينفعنا وانفعنا وارفعنا بما علمتنا واغفر لنا ولوالدينا وازواجنا وذرياتنا ومشايخنا ومن له حق علينا وسائر المسلمين برحمتك يا ارحم الراحمين</w:t>
      </w:r>
    </w:p>
    <w:p w14:paraId="49D68C9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اللهم اغفر لشيخنا والحاضرين والمستمعين</w:t>
      </w:r>
    </w:p>
    <w:p w14:paraId="46DC5D2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يا اكرم الاكرمين</w:t>
      </w:r>
    </w:p>
    <w:p w14:paraId="0EEDF138"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الشيخ الامام محمد بن عبد الوهاب اجزل الله له الاجر والثواب</w:t>
      </w:r>
    </w:p>
    <w:p w14:paraId="594B9B3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في رسالته القواعد الاربع</w:t>
      </w:r>
    </w:p>
    <w:p w14:paraId="448EEE8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بسم الله الرحمن الرحيم</w:t>
      </w:r>
    </w:p>
    <w:p w14:paraId="3A610DC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والشفاعة شفاعتان</w:t>
      </w:r>
    </w:p>
    <w:p w14:paraId="385969C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شفاعة من وشفاعة مثبتة</w:t>
      </w:r>
    </w:p>
    <w:p w14:paraId="593AACE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فالشفاعة المنفية ما كانت تطلب من غير الله فيما لا يقدر عليه الا الله</w:t>
      </w:r>
    </w:p>
    <w:p w14:paraId="3B084F6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والدليل قوله تعالى يا ايها الذين امنوا انفقوا مما رزقناكم من قبل ان يأتي يوم لا بيع فيه ولا خلة ولا شفاعة والكافرون هم الظالمون والشفاعة شفاعتان شفاعة منفية وشفاعة مثبتة فالشفاعة المنفية ما كانت تطلب من غير الله فيما لا يقدر عليه الا الله</w:t>
      </w:r>
    </w:p>
    <w:p w14:paraId="48DAACF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بسم الله الرحمن الرحيم</w:t>
      </w:r>
    </w:p>
    <w:p w14:paraId="082B0A7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الحمد لله والصلاة والسلام على رسول الله</w:t>
      </w:r>
    </w:p>
    <w:p w14:paraId="763DB65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وعلى اله واصحابه اجمعين</w:t>
      </w:r>
    </w:p>
    <w:p w14:paraId="388A425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هذي الشفاعة المنفية</w:t>
      </w:r>
    </w:p>
    <w:p w14:paraId="2B20BA5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المنفية الباطلة ما كانت تطلب من غير الله فيما لا يقدر عليه الا الله سبحانه وتعالى</w:t>
      </w:r>
    </w:p>
    <w:p w14:paraId="219932D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0D3FFB0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والدليل قوله تعالى يا ايها الذين امنوا ان مما رزقناكم من قبل ان يأتي يوم لا بيع فيه ولا خلة ولا شفاعة</w:t>
      </w:r>
    </w:p>
    <w:p w14:paraId="6A8F349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والكافرون هم الظالمون</w:t>
      </w:r>
    </w:p>
    <w:p w14:paraId="12E1129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فالله سد هذه الطرق التي يتعلق بها هؤلاء المشركون انهم اتخذوا مع الله الهة يزعمون انها تشفع لهم عند الله سبحانه وتعالى</w:t>
      </w:r>
    </w:p>
    <w:p w14:paraId="5F9227B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والله نهى عن هذا</w:t>
      </w:r>
    </w:p>
    <w:p w14:paraId="050B0FB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وامر بعبادته وحده لا شريك له ووعد بالاجابة</w:t>
      </w:r>
    </w:p>
    <w:p w14:paraId="1466D71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مباشرة</w:t>
      </w:r>
    </w:p>
    <w:p w14:paraId="48557D1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بين العباد وبين ربهم</w:t>
      </w:r>
    </w:p>
    <w:p w14:paraId="12ADCED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فتح بابه بالليل والنهار</w:t>
      </w:r>
    </w:p>
    <w:p w14:paraId="30E54AB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لمن يطلب ربه ويدعو ربه ويتضرع الى ربه واخبر انه قريب يجيب المضطر اذا دعاه ويكشف السوء</w:t>
      </w:r>
    </w:p>
    <w:p w14:paraId="676F962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ويجعلكم خلفاء الارض</w:t>
      </w:r>
    </w:p>
    <w:p w14:paraId="3EDF7FC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فالله وعلا نهى عن ما يفعله المشركون من عبادة غير الله ويزعمون ان هذه المعبودات تقربهم الى الله زلفى</w:t>
      </w:r>
    </w:p>
    <w:p w14:paraId="1F35BE9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6BDCD99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الشيخ رحمه الله والشفاعة المثبتة هي التي تطلب من الله والشافع مكرم بالشفاعة</w:t>
      </w:r>
    </w:p>
    <w:p w14:paraId="1294DEB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والمشفوع له من رضي الله قوله وعمله بعد الاذن كما قال تعالى من ذا الذي يشفع عنده الا باذن والشفاعة المثبتة هي التي تطلب من الله</w:t>
      </w:r>
    </w:p>
    <w:p w14:paraId="74319A7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الشفاعة المثبتة التي وردت في الكتاب والسنة</w:t>
      </w:r>
    </w:p>
    <w:p w14:paraId="2DFF2AE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هي التي تطلب من الله</w:t>
      </w:r>
    </w:p>
    <w:p w14:paraId="311DED4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فتقول اللهم شفع في نبيك شفع في عبادك الصالحين تطلبها من الله</w:t>
      </w:r>
    </w:p>
    <w:p w14:paraId="6425C02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 تطلبها من المخلوقين</w:t>
      </w:r>
    </w:p>
    <w:p w14:paraId="174A34F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تقول اشفعوا لي عند الله</w:t>
      </w:r>
    </w:p>
    <w:p w14:paraId="14DEF7E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قربوني الى الله زلفى</w:t>
      </w:r>
    </w:p>
    <w:p w14:paraId="48D8D1F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وما اشبه ذلك</w:t>
      </w:r>
    </w:p>
    <w:p w14:paraId="40FB353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فالامر لله عز وجل</w:t>
      </w:r>
    </w:p>
    <w:p w14:paraId="0036367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والشفاعة تطلب منه</w:t>
      </w:r>
    </w:p>
    <w:p w14:paraId="3AD4036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وكل الحوائج تطلب من الله</w:t>
      </w:r>
    </w:p>
    <w:p w14:paraId="7293DC5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جل وعلا</w:t>
      </w:r>
    </w:p>
    <w:p w14:paraId="2D78CDD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وهو قد وعد ان يجيب السائل</w:t>
      </w:r>
    </w:p>
    <w:p w14:paraId="0E7EBCF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سيما المضطر اذا دعاه</w:t>
      </w:r>
    </w:p>
    <w:p w14:paraId="2F23A76C" w14:textId="77777777" w:rsidR="00037F7E" w:rsidRPr="00037F7E" w:rsidRDefault="00037F7E" w:rsidP="00037F7E">
      <w:pPr>
        <w:pStyle w:val="a3"/>
        <w:rPr>
          <w:rFonts w:ascii="Courier New" w:hAnsi="Courier New" w:cs="Courier New"/>
        </w:rPr>
      </w:pPr>
      <w:r w:rsidRPr="00037F7E">
        <w:rPr>
          <w:rFonts w:ascii="Courier New" w:hAnsi="Courier New" w:cs="Courier New"/>
          <w:rtl/>
        </w:rPr>
        <w:lastRenderedPageBreak/>
        <w:t xml:space="preserve"> وهو الذي يكشف السوء</w:t>
      </w:r>
    </w:p>
    <w:p w14:paraId="05DA985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واما المخلوق الذي كان المشركون يتوجهون اليه</w:t>
      </w:r>
    </w:p>
    <w:p w14:paraId="2E137E6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فانه لا يملك لهم ضرا ولا نفعا</w:t>
      </w:r>
    </w:p>
    <w:p w14:paraId="3CE5EB3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موتا ولا حياة ولا نشورا</w:t>
      </w:r>
    </w:p>
    <w:p w14:paraId="5B7EACF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25BDB0A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اليكم</w:t>
      </w:r>
    </w:p>
    <w:p w14:paraId="792FEB3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والشافع مكرم بالشفاعة</w:t>
      </w:r>
    </w:p>
    <w:p w14:paraId="3E5F54F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والمشفوع له من رضي الله قوله وعمله بعد الاذن</w:t>
      </w:r>
    </w:p>
    <w:p w14:paraId="6A4AE27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 والشافع مكرم بالشفاعة</w:t>
      </w:r>
    </w:p>
    <w:p w14:paraId="55DFCB0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الشافع اكرمه الله</w:t>
      </w:r>
    </w:p>
    <w:p w14:paraId="057D6BF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بقبول شفاعته</w:t>
      </w:r>
    </w:p>
    <w:p w14:paraId="37A2DB9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عند الله جل وعلا</w:t>
      </w:r>
    </w:p>
    <w:p w14:paraId="7DCDE31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اكرمه الله بذلك</w:t>
      </w:r>
    </w:p>
    <w:p w14:paraId="5E8D3FD8"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كما اكرم بذلك الانبياء</w:t>
      </w:r>
    </w:p>
    <w:p w14:paraId="6BD729B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المرسلين وعباده الصالحين فهو مكرم من الله جل وعلا بان يشفع للمخلوق</w:t>
      </w:r>
    </w:p>
    <w:p w14:paraId="38675E8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اذا فالامر بيد الله</w:t>
      </w:r>
    </w:p>
    <w:p w14:paraId="70A2BC0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نتوجه الى الله جل وعلا</w:t>
      </w:r>
    </w:p>
    <w:p w14:paraId="2E1562D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وندعوه ون ان يشفع فينا نبيه وعباده الصالحين وهو قريب مجيب</w:t>
      </w:r>
    </w:p>
    <w:p w14:paraId="057CBDF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نطلب من المخلوقين مباشرة ان يشفعوا لنا عند الله</w:t>
      </w:r>
    </w:p>
    <w:p w14:paraId="1D90CF5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576E832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اليكم</w:t>
      </w:r>
    </w:p>
    <w:p w14:paraId="45A9A35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والمشفوع له من رضي الله قوله وعمله بعد الاذن? نعم لا يقبل تقبل الشفاعة الا بهذه الشروط</w:t>
      </w:r>
    </w:p>
    <w:p w14:paraId="17EC215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ان يكون الداعي ممن رظي الله قوله</w:t>
      </w:r>
    </w:p>
    <w:p w14:paraId="58C7CD3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وعمله وان تكون الشفاعة فيما لا يقدر عليه الا الله سبحانه وتعالى</w:t>
      </w:r>
    </w:p>
    <w:p w14:paraId="0417885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15D5A27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w:t>
      </w:r>
    </w:p>
    <w:p w14:paraId="3FC729B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بعد الاذن</w:t>
      </w:r>
    </w:p>
    <w:p w14:paraId="569833E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بعد الاذن من الله جل وعلا</w:t>
      </w:r>
    </w:p>
    <w:p w14:paraId="280D4B9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w:t>
      </w:r>
    </w:p>
    <w:p w14:paraId="2119ABA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كما قال تعالى من ذا الذي يشفع عنده الا باذنه? من ذا الذي لا احد يشفع عنده عند الله الا باذنه سبحانه وتعالى</w:t>
      </w:r>
    </w:p>
    <w:p w14:paraId="70DC2B8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وليس هو كالملوك</w:t>
      </w:r>
    </w:p>
    <w:p w14:paraId="497E6A1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الذين اه يضطرون لقبول الشفاعة وان كانوا لم يرظوا بذلك</w:t>
      </w:r>
    </w:p>
    <w:p w14:paraId="11B8565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لانهم بحاجة الى تألف المخلوقين</w:t>
      </w:r>
    </w:p>
    <w:p w14:paraId="67D3F4C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وارظاء المخلوقين</w:t>
      </w:r>
    </w:p>
    <w:p w14:paraId="49618B1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اما الله جل وعلا فانه غني كريم</w:t>
      </w:r>
    </w:p>
    <w:p w14:paraId="3E210E2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ليس بحاجة الى المخلوقين</w:t>
      </w:r>
    </w:p>
    <w:p w14:paraId="1528B52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وانما يتفضل على عباده</w:t>
      </w:r>
    </w:p>
    <w:p w14:paraId="55B966F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بقبول دعائهم</w:t>
      </w:r>
    </w:p>
    <w:p w14:paraId="44B0D3F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وقبول شفاعة الشافعين</w:t>
      </w:r>
    </w:p>
    <w:p w14:paraId="4EC1C08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فيهم فضلا منه سبحانه اكراما للشافعين الذين شفعوا او يشفعون عند الله سبحانه وتعالى</w:t>
      </w:r>
    </w:p>
    <w:p w14:paraId="7A04655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يكرمهم بقبول شفاعتهم</w:t>
      </w:r>
    </w:p>
    <w:p w14:paraId="15B0BA7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يرحم المشفوع فيهم لحاجتهم</w:t>
      </w:r>
    </w:p>
    <w:p w14:paraId="37ED09A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1B98BAB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اليكم</w:t>
      </w:r>
    </w:p>
    <w:p w14:paraId="4D3EDC6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والقاعدة الثالثة ان النبي صلى الله عليه وسلم ظهر على اناس متفرقين في عبادتهم</w:t>
      </w:r>
    </w:p>
    <w:p w14:paraId="7F9A864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منهم من يعبد الملائكة</w:t>
      </w:r>
    </w:p>
    <w:p w14:paraId="661D4AD8"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ومنهم من يعبد الانبياء والصالحين</w:t>
      </w:r>
    </w:p>
    <w:p w14:paraId="0CCD3B9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ومنهم من يعبد الاشجار والاحجار</w:t>
      </w:r>
    </w:p>
    <w:p w14:paraId="387360F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ومنهم من يعبد الشمس والقمر</w:t>
      </w:r>
    </w:p>
    <w:p w14:paraId="3D5B2F5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وقاتلهم رسول الله صلى الله عليه وسلم</w:t>
      </w:r>
    </w:p>
    <w:p w14:paraId="6E34912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ولم بينهم والدليل قوله تعالى قاتلوهم حتى لا تكون فتنة ويكون الدين كله لله</w:t>
      </w:r>
    </w:p>
    <w:p w14:paraId="71B21A0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589D5EA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القاعدة الثالثة ان النبي صلى الله عليه وسلم ظهر على انا متفرقين في عبادتهم منهم من يعبد الملائكة</w:t>
      </w:r>
    </w:p>
    <w:p w14:paraId="2845EE7D" w14:textId="77777777" w:rsidR="00037F7E" w:rsidRPr="00037F7E" w:rsidRDefault="00037F7E" w:rsidP="00037F7E">
      <w:pPr>
        <w:pStyle w:val="a3"/>
        <w:rPr>
          <w:rFonts w:ascii="Courier New" w:hAnsi="Courier New" w:cs="Courier New"/>
        </w:rPr>
      </w:pPr>
      <w:r w:rsidRPr="00037F7E">
        <w:rPr>
          <w:rFonts w:ascii="Courier New" w:hAnsi="Courier New" w:cs="Courier New"/>
          <w:rtl/>
        </w:rPr>
        <w:lastRenderedPageBreak/>
        <w:t xml:space="preserve"> نعم النبي صلى الله عليه وسلم ظهر هؤلاء اناس متفرقين في عبادتهم وتوجهاتهم</w:t>
      </w:r>
    </w:p>
    <w:p w14:paraId="1DDAEA8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فمنهم من يعبد الملائكة</w:t>
      </w:r>
    </w:p>
    <w:p w14:paraId="7263406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منهم من يعبد الاولياء والصالحين</w:t>
      </w:r>
    </w:p>
    <w:p w14:paraId="64ABDFE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ومنهم من يعبد الجن او الانس</w:t>
      </w:r>
    </w:p>
    <w:p w14:paraId="30B98B3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واذا سئلوا عن ذلك قالوا ليقربونا الى الله زلفى</w:t>
      </w:r>
    </w:p>
    <w:p w14:paraId="591F99B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فهذه حجة انهم يعبدونهم ليقربونهم ليقربوهم الى الله زلفى</w:t>
      </w:r>
    </w:p>
    <w:p w14:paraId="2C58292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وهذه حجة باطلة داحضة</w:t>
      </w:r>
    </w:p>
    <w:p w14:paraId="4D2F1DF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والعياذ بالله</w:t>
      </w:r>
    </w:p>
    <w:p w14:paraId="239EAA4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فهؤلاء لا يقربون</w:t>
      </w:r>
    </w:p>
    <w:p w14:paraId="18F6920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الى الله</w:t>
      </w:r>
    </w:p>
    <w:p w14:paraId="464CC72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يقبل الله شفاعتهم</w:t>
      </w:r>
    </w:p>
    <w:p w14:paraId="0A81B868"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فلماذا لم يتوجهوا الى الله? اولا قبل كل شيء بدعائهم وتضرعهم</w:t>
      </w:r>
    </w:p>
    <w:p w14:paraId="2D8C23F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الذي امرهم بدعائه ووعدهم ان يستجيب لهم نعم احسن الله كأن الشيخ رحمه الله في هذه القاعدة يريد ان يقرر ان النبي صلى الله عليه وسلم ظهر على اناس متفرقين في عبادتهم يعني المعبودات متفرقة ومع ذلك عاملهم معاملة واحدة لم يفرق احسن الله لانها كلها شرك</w:t>
      </w:r>
    </w:p>
    <w:p w14:paraId="744C2DF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كلها شرك بالله عز وجل</w:t>
      </w:r>
    </w:p>
    <w:p w14:paraId="298D47C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ينظر الى مقصود من دعاهم او عبدهم</w:t>
      </w:r>
    </w:p>
    <w:p w14:paraId="2C06B94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 ينظر الى هذا</w:t>
      </w:r>
    </w:p>
    <w:p w14:paraId="18FE2CB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ينظر الى بطلان هذه المسألة من من اصلها الله جل وعلا نهى عن اتخاذ هؤلاء الذين يزعمون انهم يقربونهم الى الله زلفى</w:t>
      </w:r>
    </w:p>
    <w:p w14:paraId="6A0709A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w:t>
      </w:r>
    </w:p>
    <w:p w14:paraId="2B093D7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وقاتلهم رسول الله صلى الله عليه وسلم ولم يفرق بينهم</w:t>
      </w:r>
    </w:p>
    <w:p w14:paraId="1C876E6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والدليل قوله تعالى قاتلوهم حتى لا تكون فتنة ويكون الدين كله لله</w:t>
      </w:r>
    </w:p>
    <w:p w14:paraId="12A3F29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 حتى لا يفتنوا الناس عن دينهم</w:t>
      </w:r>
    </w:p>
    <w:p w14:paraId="369D432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وان يكون الدين لله</w:t>
      </w:r>
    </w:p>
    <w:p w14:paraId="4A26C60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لهذين الامرين</w:t>
      </w:r>
    </w:p>
    <w:p w14:paraId="4C88BD1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حتى لا تكون يعني لا يفتن الناس عن دينهم ويصدوهم عن ربهم</w:t>
      </w:r>
    </w:p>
    <w:p w14:paraId="34CBB39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وان يتوجهوا الى الله وحده لا شريك له</w:t>
      </w:r>
    </w:p>
    <w:p w14:paraId="05B5683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1B6C074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w:t>
      </w:r>
    </w:p>
    <w:p w14:paraId="1A6128C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ودليل الشمس والقمر قوله تعالى ومن اياته الليل والنهار والشمس والقمر لا تسجدوا للشمس ولا للقمر واسجدوا لله الذي خلقهن ان كنتم اياه تعبدون</w:t>
      </w:r>
    </w:p>
    <w:p w14:paraId="1C674F2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 هكذا امر الله</w:t>
      </w:r>
    </w:p>
    <w:p w14:paraId="4253C58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الا يسجد للمخلوقين</w:t>
      </w:r>
    </w:p>
    <w:p w14:paraId="22CEE29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مهما كانت منزلتهم</w:t>
      </w:r>
    </w:p>
    <w:p w14:paraId="75D81E1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الشمس والقمر وسائر المخلوقات</w:t>
      </w:r>
    </w:p>
    <w:p w14:paraId="7F081526"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انما يسجد لله ويتقرب الى ويدعى الله سبحانه وتعالى</w:t>
      </w:r>
    </w:p>
    <w:p w14:paraId="7420521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ولا يدعى من دونه من يزعمون انه يقرب الى الله</w:t>
      </w:r>
    </w:p>
    <w:p w14:paraId="16FAC70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وان الله يقبل شفاعته</w:t>
      </w:r>
    </w:p>
    <w:p w14:paraId="2DB21CB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هذا من الكذب على الله سبحانه وتعالى</w:t>
      </w:r>
    </w:p>
    <w:p w14:paraId="2503F1F8"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2366830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احسن الله اليك</w:t>
      </w:r>
    </w:p>
    <w:p w14:paraId="2EBC4A8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قال رحمه الله ودليل الملائكة قوله تعالى ولا يأمركم ان تتخذوا الملائكة والنبيين اربابا</w:t>
      </w:r>
    </w:p>
    <w:p w14:paraId="0884DBD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يقول الله جل وعلا عن ان من انبيائه ولا يأمركم ان تتخذوا الملائكة والنبيين اربابا من دون الله</w:t>
      </w:r>
    </w:p>
    <w:p w14:paraId="6BF3828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فالله جل وعلا اما رأى ارسل الرسل وانزل الكتب باخلاص العبادة له وحده</w:t>
      </w:r>
    </w:p>
    <w:p w14:paraId="77E4502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 شريك له لانه لانها حقه على عباده</w:t>
      </w:r>
    </w:p>
    <w:p w14:paraId="0CE509BF"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وحق العباد على الله انه يستجيب لهم</w:t>
      </w:r>
    </w:p>
    <w:p w14:paraId="49B3A2C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اذا اخلصوا له الدعاء</w:t>
      </w:r>
    </w:p>
    <w:p w14:paraId="0B79781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ووحدوه سبحانه وتعالى</w:t>
      </w:r>
    </w:p>
    <w:p w14:paraId="4E00566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قوله تعالى واذ قال الله يا عيسى ابن مريم اانت قلت للناس اتخذوني وامي الهين من دون الله? قال سبحانك ما يكون لي ان اقول ما ليس لي بحق ان كنت قلته فقد علمته تعلم ما في نفسي ولا اعلم ما في نفسك انك انت علام الغيوب</w:t>
      </w:r>
    </w:p>
    <w:p w14:paraId="7E00988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هذا عيسى ابن مريم عليه الصلاة والسلام تعلق به من تعلق من النصارى</w:t>
      </w:r>
    </w:p>
    <w:p w14:paraId="77E808FE"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والمشركين في يوم يتبرأ منهم</w:t>
      </w:r>
    </w:p>
    <w:p w14:paraId="1BAE0105" w14:textId="77777777" w:rsidR="00037F7E" w:rsidRPr="00037F7E" w:rsidRDefault="00037F7E" w:rsidP="00037F7E">
      <w:pPr>
        <w:pStyle w:val="a3"/>
        <w:rPr>
          <w:rFonts w:ascii="Courier New" w:hAnsi="Courier New" w:cs="Courier New"/>
        </w:rPr>
      </w:pPr>
      <w:r w:rsidRPr="00037F7E">
        <w:rPr>
          <w:rFonts w:ascii="Courier New" w:hAnsi="Courier New" w:cs="Courier New"/>
          <w:rtl/>
        </w:rPr>
        <w:lastRenderedPageBreak/>
        <w:t xml:space="preserve"> ويقول سبحانك ما قلت لهم يقول الله جل وعلا اانت قلت للناس? قول الله لعيسى عليه السلام اانت قلت للناس اتخذوني وامي يعني مريم عليها السلام الهين من دون الله? قال سبحانك</w:t>
      </w:r>
    </w:p>
    <w:p w14:paraId="7D69E352"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يقول عيسى عليه السلام لربه سبحانك</w:t>
      </w:r>
    </w:p>
    <w:p w14:paraId="6242BE1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ينزه الله جل وعلا عن ذلك</w:t>
      </w:r>
    </w:p>
    <w:p w14:paraId="358286FD"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ما يكون لي ان اقول ما ليس لي بحق</w:t>
      </w:r>
    </w:p>
    <w:p w14:paraId="6B817891"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لان العبادة حق لله جل وعلا</w:t>
      </w:r>
    </w:p>
    <w:p w14:paraId="60FB38A7"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 احد يعبد مع الله</w:t>
      </w:r>
    </w:p>
    <w:p w14:paraId="20B940C0"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ما ليس لي بحق</w:t>
      </w:r>
    </w:p>
    <w:p w14:paraId="7DF5D6A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ثم قال ان كنت قلته فقد علمته</w:t>
      </w:r>
    </w:p>
    <w:p w14:paraId="5B3964E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تعلم ما في نفسي ولا اعلم ما في نفسك انك انت علام الغيوب</w:t>
      </w:r>
    </w:p>
    <w:p w14:paraId="43E15C8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فتبرأ عليه الصلاة والسلام</w:t>
      </w:r>
    </w:p>
    <w:p w14:paraId="37A7294B"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من هذه المقولة</w:t>
      </w:r>
    </w:p>
    <w:p w14:paraId="22E7E6F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كما تبرأ منها جميع الانبياء</w:t>
      </w:r>
    </w:p>
    <w:p w14:paraId="35940E23"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والمرسلين</w:t>
      </w:r>
    </w:p>
    <w:p w14:paraId="0BEF12FC"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واخبر ان هذا حق لله ليس حقا للمخلوق لان العبادة حق خالص لله سبحانه وتعالى لا يرظى ان يعبد معه احد</w:t>
      </w:r>
    </w:p>
    <w:p w14:paraId="6DB7FED9"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لا ملك مقرب ولا نبي مرسل</w:t>
      </w:r>
    </w:p>
    <w:p w14:paraId="46B8B89A"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نعم</w:t>
      </w:r>
    </w:p>
    <w:p w14:paraId="378EC9D5"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بارك الله فيكم وفي علمكم ونفع بكم الاسلام والمسلمين وجزاكم عنا وعن المسلمين خير الجزاء</w:t>
      </w:r>
    </w:p>
    <w:p w14:paraId="7BE1BAB4" w14:textId="77777777" w:rsidR="00037F7E" w:rsidRPr="00037F7E" w:rsidRDefault="00037F7E" w:rsidP="00037F7E">
      <w:pPr>
        <w:pStyle w:val="a3"/>
        <w:rPr>
          <w:rFonts w:ascii="Courier New" w:hAnsi="Courier New" w:cs="Courier New"/>
        </w:rPr>
      </w:pPr>
      <w:r w:rsidRPr="00037F7E">
        <w:rPr>
          <w:rFonts w:ascii="Courier New" w:hAnsi="Courier New" w:cs="Courier New"/>
          <w:rtl/>
        </w:rPr>
        <w:t xml:space="preserve"> وصلى الله وسلم وبارك على نبينا محمد وعلى اله وصحبه اجمعين</w:t>
      </w:r>
    </w:p>
    <w:p w14:paraId="1DC492CA" w14:textId="77777777" w:rsidR="00037F7E" w:rsidRPr="00037F7E" w:rsidRDefault="00037F7E" w:rsidP="00037F7E">
      <w:pPr>
        <w:pStyle w:val="a3"/>
        <w:rPr>
          <w:rFonts w:ascii="Courier New" w:hAnsi="Courier New" w:cs="Courier New"/>
        </w:rPr>
      </w:pPr>
    </w:p>
    <w:sectPr w:rsidR="00037F7E" w:rsidRPr="00037F7E" w:rsidSect="00B314D4">
      <w:pgSz w:w="11906" w:h="16838"/>
      <w:pgMar w:top="1440" w:right="1335" w:bottom="1440" w:left="1334"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367264"/>
    <w:rsid w:val="00037F7E"/>
    <w:rsid w:val="00367264"/>
    <w:rsid w:val="003E040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7F497"/>
  <w15:chartTrackingRefBased/>
  <w15:docId w15:val="{48C32B54-EE0E-4D9C-A19C-BE0E275008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link w:val="Char"/>
    <w:uiPriority w:val="99"/>
    <w:unhideWhenUsed/>
    <w:rsid w:val="00B314D4"/>
    <w:pPr>
      <w:spacing w:after="0" w:line="240" w:lineRule="auto"/>
    </w:pPr>
    <w:rPr>
      <w:rFonts w:ascii="Consolas" w:hAnsi="Consolas"/>
      <w:sz w:val="21"/>
      <w:szCs w:val="21"/>
    </w:rPr>
  </w:style>
  <w:style w:type="character" w:customStyle="1" w:styleId="Char">
    <w:name w:val="نص عادي Char"/>
    <w:basedOn w:val="a0"/>
    <w:link w:val="a3"/>
    <w:uiPriority w:val="99"/>
    <w:rsid w:val="00B314D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1040</Words>
  <Characters>5932</Characters>
  <Application>Microsoft Office Word</Application>
  <DocSecurity>0</DocSecurity>
  <Lines>49</Lines>
  <Paragraphs>13</Paragraphs>
  <ScaleCrop>false</ScaleCrop>
  <Company/>
  <LinksUpToDate>false</LinksUpToDate>
  <CharactersWithSpaces>6959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 toygri</dc:creator>
  <cp:keywords/>
  <dc:description/>
  <cp:lastModifiedBy>ahmad al toygri</cp:lastModifiedBy>
  <cp:revision>2</cp:revision>
  <dcterms:created xsi:type="dcterms:W3CDTF">2023-11-16T12:32:00Z</dcterms:created>
  <dcterms:modified xsi:type="dcterms:W3CDTF">2023-11-16T12:32:00Z</dcterms:modified>
</cp:coreProperties>
</file>