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8B9D4" w14:textId="77777777" w:rsidR="00670AA5" w:rsidRDefault="00000000">
      <w:pPr>
        <w:bidi/>
        <w:spacing w:before="120" w:after="120"/>
        <w:ind w:left="120"/>
      </w:pPr>
      <w:r>
        <w:rPr>
          <w:rFonts w:ascii="Times New Roman" w:hAnsi="Times New Roman"/>
          <w:color w:val="000000"/>
          <w:sz w:val="30"/>
          <w:rtl/>
        </w:rPr>
        <w:t xml:space="preserve"> التَّعَليقُ عَلى</w:t>
      </w:r>
      <w:r>
        <w:br/>
      </w:r>
      <w:r>
        <w:br/>
      </w:r>
      <w:r>
        <w:rPr>
          <w:rFonts w:ascii="Times New Roman" w:hAnsi="Times New Roman"/>
          <w:color w:val="000000"/>
          <w:sz w:val="30"/>
          <w:rtl/>
        </w:rPr>
        <w:t>ح</w:t>
      </w:r>
      <w:r>
        <w:br/>
      </w:r>
      <w:r>
        <w:br/>
      </w:r>
      <w:r>
        <w:rPr>
          <w:rFonts w:ascii="Times New Roman" w:hAnsi="Times New Roman"/>
          <w:color w:val="000000"/>
          <w:sz w:val="30"/>
          <w:rtl/>
        </w:rPr>
        <w:t xml:space="preserve">مؤسسة الشيخ محمد بن صالح العثيمين الخيرية، </w:t>
      </w:r>
      <w:r>
        <w:rPr>
          <w:rFonts w:ascii="Times New Roman" w:hAnsi="Times New Roman"/>
          <w:color w:val="000000"/>
          <w:sz w:val="30"/>
        </w:rPr>
        <w:t>١٤٣٥</w:t>
      </w:r>
      <w:r>
        <w:rPr>
          <w:rFonts w:ascii="Times New Roman" w:hAnsi="Times New Roman"/>
          <w:color w:val="000000"/>
          <w:sz w:val="30"/>
          <w:rtl/>
        </w:rPr>
        <w:t>هـ</w:t>
      </w:r>
      <w:r>
        <w:br/>
      </w:r>
      <w:r>
        <w:rPr>
          <w:rFonts w:ascii="Times New Roman" w:hAnsi="Times New Roman"/>
          <w:color w:val="000000"/>
          <w:sz w:val="30"/>
          <w:rtl/>
        </w:rPr>
        <w:t>فهرسة مكتبة الملك فهد الوطنية أثناء النشر</w:t>
      </w:r>
      <w:r>
        <w:br/>
      </w:r>
      <w:r>
        <w:br/>
      </w:r>
      <w:r>
        <w:rPr>
          <w:rFonts w:ascii="Times New Roman" w:hAnsi="Times New Roman"/>
          <w:color w:val="000000"/>
          <w:sz w:val="30"/>
          <w:rtl/>
        </w:rPr>
        <w:t>بن عثيمين، محمد بن صالح</w:t>
      </w:r>
      <w:r>
        <w:br/>
      </w:r>
      <w:r>
        <w:br/>
      </w:r>
      <w:r>
        <w:rPr>
          <w:rFonts w:ascii="Times New Roman" w:hAnsi="Times New Roman"/>
          <w:color w:val="000000"/>
          <w:sz w:val="30"/>
          <w:rtl/>
        </w:rPr>
        <w:t xml:space="preserve">التعليق على صحيح مسلم: المجلد التاسع / محمد بن صالح بن عثيمين -الرياض، </w:t>
      </w:r>
      <w:r>
        <w:rPr>
          <w:rFonts w:ascii="Times New Roman" w:hAnsi="Times New Roman"/>
          <w:color w:val="000000"/>
          <w:sz w:val="30"/>
        </w:rPr>
        <w:t>١٤٣٥</w:t>
      </w:r>
      <w:r>
        <w:rPr>
          <w:rFonts w:ascii="Times New Roman" w:hAnsi="Times New Roman"/>
          <w:color w:val="000000"/>
          <w:sz w:val="30"/>
          <w:rtl/>
        </w:rPr>
        <w:t xml:space="preserve">هـ </w:t>
      </w:r>
      <w:r>
        <w:rPr>
          <w:rFonts w:ascii="Times New Roman" w:hAnsi="Times New Roman"/>
          <w:color w:val="000000"/>
          <w:sz w:val="30"/>
        </w:rPr>
        <w:t>٤٨٧</w:t>
      </w:r>
      <w:r>
        <w:rPr>
          <w:rFonts w:ascii="Times New Roman" w:hAnsi="Times New Roman"/>
          <w:color w:val="000000"/>
          <w:sz w:val="30"/>
          <w:rtl/>
        </w:rPr>
        <w:t xml:space="preserve"> ص </w:t>
      </w:r>
      <w:r>
        <w:rPr>
          <w:rFonts w:ascii="Times New Roman" w:hAnsi="Times New Roman"/>
          <w:color w:val="000000"/>
          <w:sz w:val="30"/>
        </w:rPr>
        <w:t>١٧٤</w:t>
      </w:r>
      <w:r>
        <w:rPr>
          <w:rFonts w:ascii="Times New Roman" w:hAnsi="Times New Roman"/>
          <w:color w:val="000000"/>
          <w:sz w:val="30"/>
          <w:rtl/>
        </w:rPr>
        <w:t xml:space="preserve"> </w:t>
      </w:r>
      <w:r>
        <w:rPr>
          <w:rFonts w:ascii="Times New Roman" w:hAnsi="Times New Roman"/>
          <w:color w:val="000000"/>
          <w:sz w:val="30"/>
        </w:rPr>
        <w:t>٢٤</w:t>
      </w:r>
      <w:r>
        <w:rPr>
          <w:rFonts w:ascii="Times New Roman" w:hAnsi="Times New Roman"/>
          <w:color w:val="000000"/>
          <w:sz w:val="30"/>
          <w:rtl/>
        </w:rPr>
        <w:t xml:space="preserve"> سم (سلسلة مؤلفات الشيخ ابن عثيمين؛ </w:t>
      </w:r>
      <w:r>
        <w:rPr>
          <w:rFonts w:ascii="Times New Roman" w:hAnsi="Times New Roman"/>
          <w:color w:val="000000"/>
          <w:sz w:val="30"/>
        </w:rPr>
        <w:t>٧٥</w:t>
      </w:r>
      <w:r>
        <w:rPr>
          <w:rFonts w:ascii="Times New Roman" w:hAnsi="Times New Roman"/>
          <w:color w:val="000000"/>
          <w:sz w:val="30"/>
          <w:rtl/>
        </w:rPr>
        <w:t>)</w:t>
      </w:r>
      <w:r>
        <w:br/>
      </w:r>
      <w:r>
        <w:br/>
      </w:r>
      <w:r>
        <w:rPr>
          <w:rFonts w:ascii="Times New Roman" w:hAnsi="Times New Roman"/>
          <w:color w:val="000000"/>
          <w:sz w:val="30"/>
          <w:rtl/>
        </w:rPr>
        <w:t xml:space="preserve">ردمك: </w:t>
      </w:r>
      <w:r>
        <w:rPr>
          <w:rFonts w:ascii="Times New Roman" w:hAnsi="Times New Roman"/>
          <w:color w:val="000000"/>
          <w:sz w:val="30"/>
        </w:rPr>
        <w:t>٦</w:t>
      </w:r>
      <w:r>
        <w:rPr>
          <w:rFonts w:ascii="Times New Roman" w:hAnsi="Times New Roman"/>
          <w:color w:val="000000"/>
          <w:sz w:val="30"/>
          <w:rtl/>
        </w:rPr>
        <w:t>-</w:t>
      </w:r>
      <w:r>
        <w:rPr>
          <w:rFonts w:ascii="Times New Roman" w:hAnsi="Times New Roman"/>
          <w:color w:val="000000"/>
          <w:sz w:val="30"/>
        </w:rPr>
        <w:t>٦٨</w:t>
      </w:r>
      <w:r>
        <w:rPr>
          <w:rFonts w:ascii="Times New Roman" w:hAnsi="Times New Roman"/>
          <w:color w:val="000000"/>
          <w:sz w:val="30"/>
          <w:rtl/>
        </w:rPr>
        <w:t>-</w:t>
      </w:r>
      <w:r>
        <w:rPr>
          <w:rFonts w:ascii="Times New Roman" w:hAnsi="Times New Roman"/>
          <w:color w:val="000000"/>
          <w:sz w:val="30"/>
        </w:rPr>
        <w:t>٨٠٣٦</w:t>
      </w:r>
      <w:r>
        <w:rPr>
          <w:rFonts w:ascii="Times New Roman" w:hAnsi="Times New Roman"/>
          <w:color w:val="000000"/>
          <w:sz w:val="30"/>
          <w:rtl/>
        </w:rPr>
        <w:t>-</w:t>
      </w:r>
      <w:r>
        <w:rPr>
          <w:rFonts w:ascii="Times New Roman" w:hAnsi="Times New Roman"/>
          <w:color w:val="000000"/>
          <w:sz w:val="30"/>
        </w:rPr>
        <w:t>٦٠٣</w:t>
      </w:r>
      <w:r>
        <w:rPr>
          <w:rFonts w:ascii="Times New Roman" w:hAnsi="Times New Roman"/>
          <w:color w:val="000000"/>
          <w:sz w:val="30"/>
          <w:rtl/>
        </w:rPr>
        <w:t>-</w:t>
      </w:r>
      <w:r>
        <w:rPr>
          <w:rFonts w:ascii="Times New Roman" w:hAnsi="Times New Roman"/>
          <w:color w:val="000000"/>
          <w:sz w:val="30"/>
        </w:rPr>
        <w:t>٩٧٨</w:t>
      </w:r>
      <w:r>
        <w:br/>
      </w:r>
      <w:r>
        <w:br/>
      </w:r>
      <w:r>
        <w:rPr>
          <w:rFonts w:ascii="Times New Roman" w:hAnsi="Times New Roman"/>
          <w:color w:val="000000"/>
          <w:sz w:val="30"/>
        </w:rPr>
        <w:t>۱</w:t>
      </w:r>
      <w:r>
        <w:rPr>
          <w:rFonts w:ascii="Times New Roman" w:hAnsi="Times New Roman"/>
          <w:color w:val="000000"/>
          <w:sz w:val="30"/>
          <w:rtl/>
        </w:rPr>
        <w:t xml:space="preserve"> - الحديث الصحيح.</w:t>
      </w:r>
      <w:r>
        <w:br/>
      </w:r>
      <w:r>
        <w:br/>
      </w:r>
      <w:r>
        <w:rPr>
          <w:rFonts w:ascii="Times New Roman" w:hAnsi="Times New Roman"/>
          <w:color w:val="000000"/>
          <w:sz w:val="30"/>
          <w:rtl/>
        </w:rPr>
        <w:t>أ - العنوان.</w:t>
      </w:r>
      <w:r>
        <w:br/>
      </w:r>
      <w:r>
        <w:br/>
      </w:r>
      <w:r>
        <w:rPr>
          <w:rFonts w:ascii="Times New Roman" w:hAnsi="Times New Roman"/>
          <w:color w:val="000000"/>
          <w:sz w:val="30"/>
          <w:rtl/>
        </w:rPr>
        <w:t xml:space="preserve">ديوي </w:t>
      </w:r>
      <w:r>
        <w:rPr>
          <w:rFonts w:ascii="Times New Roman" w:hAnsi="Times New Roman"/>
          <w:color w:val="000000"/>
          <w:sz w:val="30"/>
        </w:rPr>
        <w:t>٢٣٥.٢</w:t>
      </w:r>
      <w:r>
        <w:br/>
      </w:r>
      <w:r>
        <w:br/>
      </w:r>
      <w:r>
        <w:rPr>
          <w:rFonts w:ascii="Times New Roman" w:hAnsi="Times New Roman"/>
          <w:color w:val="000000"/>
          <w:sz w:val="30"/>
        </w:rPr>
        <w:t>۲</w:t>
      </w:r>
      <w:r>
        <w:rPr>
          <w:rFonts w:ascii="Times New Roman" w:hAnsi="Times New Roman"/>
          <w:color w:val="000000"/>
          <w:sz w:val="30"/>
          <w:rtl/>
        </w:rPr>
        <w:t xml:space="preserve"> - الحديث – تخريج.</w:t>
      </w:r>
      <w:r>
        <w:br/>
      </w:r>
      <w:r>
        <w:br/>
      </w:r>
      <w:r>
        <w:rPr>
          <w:rFonts w:ascii="Times New Roman" w:hAnsi="Times New Roman"/>
          <w:color w:val="000000"/>
          <w:sz w:val="30"/>
        </w:rPr>
        <w:t>١٤٣٥/١١٤٨</w:t>
      </w:r>
      <w:r>
        <w:br/>
      </w:r>
      <w:r>
        <w:br/>
      </w:r>
      <w:r>
        <w:rPr>
          <w:rFonts w:ascii="Times New Roman" w:hAnsi="Times New Roman"/>
          <w:color w:val="000000"/>
          <w:sz w:val="30"/>
          <w:rtl/>
        </w:rPr>
        <w:t xml:space="preserve">رقم الإيداع : </w:t>
      </w:r>
      <w:r>
        <w:rPr>
          <w:rFonts w:ascii="Times New Roman" w:hAnsi="Times New Roman"/>
          <w:color w:val="000000"/>
          <w:sz w:val="30"/>
        </w:rPr>
        <w:t>١٤٣٥/١١٤٨</w:t>
      </w:r>
      <w:r>
        <w:br/>
      </w:r>
      <w:r>
        <w:rPr>
          <w:rFonts w:ascii="Times New Roman" w:hAnsi="Times New Roman"/>
          <w:color w:val="000000"/>
          <w:sz w:val="30"/>
          <w:rtl/>
        </w:rPr>
        <w:t xml:space="preserve">ردمك: </w:t>
      </w:r>
      <w:r>
        <w:rPr>
          <w:rFonts w:ascii="Times New Roman" w:hAnsi="Times New Roman"/>
          <w:color w:val="000000"/>
          <w:sz w:val="30"/>
        </w:rPr>
        <w:t>٦٠</w:t>
      </w:r>
      <w:r>
        <w:rPr>
          <w:rFonts w:ascii="Times New Roman" w:hAnsi="Times New Roman"/>
          <w:color w:val="000000"/>
          <w:sz w:val="30"/>
          <w:rtl/>
        </w:rPr>
        <w:t xml:space="preserve"> - </w:t>
      </w:r>
      <w:r>
        <w:rPr>
          <w:rFonts w:ascii="Times New Roman" w:hAnsi="Times New Roman"/>
          <w:color w:val="000000"/>
          <w:sz w:val="30"/>
        </w:rPr>
        <w:t>٦٨</w:t>
      </w:r>
      <w:r>
        <w:rPr>
          <w:rFonts w:ascii="Times New Roman" w:hAnsi="Times New Roman"/>
          <w:color w:val="000000"/>
          <w:sz w:val="30"/>
          <w:rtl/>
        </w:rPr>
        <w:t xml:space="preserve"> </w:t>
      </w:r>
      <w:r>
        <w:rPr>
          <w:rFonts w:ascii="Times New Roman" w:hAnsi="Times New Roman"/>
          <w:color w:val="000000"/>
          <w:sz w:val="30"/>
        </w:rPr>
        <w:t>٨٠٣٦</w:t>
      </w:r>
      <w:r>
        <w:rPr>
          <w:rFonts w:ascii="Times New Roman" w:hAnsi="Times New Roman"/>
          <w:color w:val="000000"/>
          <w:sz w:val="30"/>
          <w:rtl/>
        </w:rPr>
        <w:t xml:space="preserve">- </w:t>
      </w:r>
      <w:r>
        <w:rPr>
          <w:rFonts w:ascii="Times New Roman" w:hAnsi="Times New Roman"/>
          <w:color w:val="000000"/>
          <w:sz w:val="30"/>
        </w:rPr>
        <w:t>٦٠٣</w:t>
      </w:r>
      <w:r>
        <w:rPr>
          <w:rFonts w:ascii="Times New Roman" w:hAnsi="Times New Roman"/>
          <w:color w:val="000000"/>
          <w:sz w:val="30"/>
          <w:rtl/>
        </w:rPr>
        <w:t xml:space="preserve">- </w:t>
      </w:r>
      <w:r>
        <w:rPr>
          <w:rFonts w:ascii="Times New Roman" w:hAnsi="Times New Roman"/>
          <w:color w:val="000000"/>
          <w:sz w:val="30"/>
        </w:rPr>
        <w:t>۹۷۸</w:t>
      </w:r>
      <w:r>
        <w:br/>
      </w:r>
      <w:r>
        <w:br/>
      </w:r>
      <w:r>
        <w:rPr>
          <w:rFonts w:ascii="Times New Roman" w:hAnsi="Times New Roman"/>
          <w:color w:val="000000"/>
          <w:sz w:val="30"/>
          <w:rtl/>
        </w:rPr>
        <w:t>حقوق الطبع محفوظة لمؤسسة الشيخ محمد بن صالح العثيمين الخيرية إلا لمن أراد طبعه لتوزيعه مجانًا بعد مراجعة المؤسسة</w:t>
      </w:r>
      <w:r>
        <w:br/>
      </w:r>
      <w:r>
        <w:br/>
      </w:r>
      <w:r>
        <w:rPr>
          <w:rFonts w:ascii="Times New Roman" w:hAnsi="Times New Roman"/>
          <w:color w:val="000000"/>
          <w:sz w:val="30"/>
          <w:rtl/>
        </w:rPr>
        <w:t>الطبعة الأولى</w:t>
      </w:r>
      <w:r>
        <w:br/>
      </w:r>
      <w:r>
        <w:rPr>
          <w:rFonts w:ascii="Times New Roman" w:hAnsi="Times New Roman"/>
          <w:color w:val="000000"/>
          <w:sz w:val="30"/>
        </w:rPr>
        <w:t>١٤٣٥</w:t>
      </w:r>
      <w:r>
        <w:rPr>
          <w:rFonts w:ascii="Times New Roman" w:hAnsi="Times New Roman"/>
          <w:color w:val="000000"/>
          <w:sz w:val="30"/>
          <w:rtl/>
        </w:rPr>
        <w:t>هـ</w:t>
      </w:r>
      <w:r>
        <w:br/>
      </w:r>
      <w:r>
        <w:br/>
      </w:r>
      <w:r>
        <w:rPr>
          <w:rFonts w:ascii="Times New Roman" w:hAnsi="Times New Roman"/>
          <w:color w:val="000000"/>
          <w:sz w:val="30"/>
          <w:rtl/>
        </w:rPr>
        <w:t>يطلب الكتاب من :</w:t>
      </w:r>
      <w:r>
        <w:br/>
      </w:r>
      <w:r>
        <w:br/>
      </w:r>
      <w:r>
        <w:rPr>
          <w:rFonts w:ascii="Times New Roman" w:hAnsi="Times New Roman"/>
          <w:color w:val="000000"/>
          <w:sz w:val="30"/>
          <w:rtl/>
        </w:rPr>
        <w:t>مؤسسة الشيخ محمد بن صالح العثيمين الخيرية</w:t>
      </w:r>
      <w:r>
        <w:br/>
      </w:r>
      <w:r>
        <w:rPr>
          <w:rFonts w:ascii="Times New Roman" w:hAnsi="Times New Roman"/>
          <w:color w:val="000000"/>
          <w:sz w:val="30"/>
          <w:rtl/>
        </w:rPr>
        <w:t xml:space="preserve">القصيم . عنيزة </w:t>
      </w:r>
      <w:r>
        <w:rPr>
          <w:rFonts w:ascii="Times New Roman" w:hAnsi="Times New Roman"/>
          <w:color w:val="000000"/>
          <w:sz w:val="30"/>
        </w:rPr>
        <w:t>٥١٩١١</w:t>
      </w:r>
      <w:r>
        <w:rPr>
          <w:rFonts w:ascii="Times New Roman" w:hAnsi="Times New Roman"/>
          <w:color w:val="000000"/>
          <w:sz w:val="30"/>
          <w:rtl/>
        </w:rPr>
        <w:t xml:space="preserve"> </w:t>
      </w:r>
      <w:proofErr w:type="gramStart"/>
      <w:r>
        <w:rPr>
          <w:rFonts w:ascii="Times New Roman" w:hAnsi="Times New Roman"/>
          <w:color w:val="000000"/>
          <w:sz w:val="30"/>
          <w:rtl/>
        </w:rPr>
        <w:t>ص .</w:t>
      </w:r>
      <w:proofErr w:type="gramEnd"/>
      <w:r>
        <w:rPr>
          <w:rFonts w:ascii="Times New Roman" w:hAnsi="Times New Roman"/>
          <w:color w:val="000000"/>
          <w:sz w:val="30"/>
          <w:rtl/>
        </w:rPr>
        <w:t xml:space="preserve"> ب </w:t>
      </w:r>
      <w:r>
        <w:rPr>
          <w:rFonts w:ascii="Times New Roman" w:hAnsi="Times New Roman"/>
          <w:color w:val="000000"/>
          <w:sz w:val="30"/>
        </w:rPr>
        <w:t>١٩٢٩</w:t>
      </w:r>
      <w:r>
        <w:br/>
      </w:r>
      <w:r>
        <w:rPr>
          <w:rFonts w:ascii="Times New Roman" w:hAnsi="Times New Roman"/>
          <w:color w:val="000000"/>
          <w:sz w:val="30"/>
          <w:rtl/>
        </w:rPr>
        <w:t xml:space="preserve">هاتف </w:t>
      </w:r>
      <w:r>
        <w:rPr>
          <w:rFonts w:ascii="Times New Roman" w:hAnsi="Times New Roman"/>
          <w:color w:val="000000"/>
          <w:sz w:val="30"/>
        </w:rPr>
        <w:t>٠١٦/٣٦٤٢١٠٧</w:t>
      </w:r>
      <w:r>
        <w:rPr>
          <w:rFonts w:ascii="Times New Roman" w:hAnsi="Times New Roman"/>
          <w:color w:val="000000"/>
          <w:sz w:val="30"/>
          <w:rtl/>
        </w:rPr>
        <w:t xml:space="preserve"> فاكس </w:t>
      </w:r>
      <w:r>
        <w:rPr>
          <w:rFonts w:ascii="Times New Roman" w:hAnsi="Times New Roman"/>
          <w:color w:val="000000"/>
          <w:sz w:val="30"/>
        </w:rPr>
        <w:t>٠١٦/٣٦٤٢٠٠٩</w:t>
      </w:r>
      <w:r>
        <w:rPr>
          <w:rFonts w:ascii="Times New Roman" w:hAnsi="Times New Roman"/>
          <w:color w:val="000000"/>
          <w:sz w:val="30"/>
          <w:rtl/>
        </w:rPr>
        <w:t xml:space="preserve"> جوال </w:t>
      </w:r>
      <w:r>
        <w:rPr>
          <w:rFonts w:ascii="Times New Roman" w:hAnsi="Times New Roman"/>
          <w:color w:val="000000"/>
          <w:sz w:val="30"/>
        </w:rPr>
        <w:t>٠٥٥٣٦٤٢١٠٧</w:t>
      </w:r>
      <w:r>
        <w:br/>
      </w:r>
      <w:r>
        <w:br/>
      </w:r>
      <w:r>
        <w:rPr>
          <w:rFonts w:ascii="Times New Roman" w:hAnsi="Times New Roman"/>
          <w:color w:val="000000"/>
          <w:sz w:val="30"/>
        </w:rPr>
        <w:t>www.binothimeen.com E.mail: info@binothimeen.com</w:t>
      </w:r>
      <w:r>
        <w:br/>
      </w:r>
      <w:r>
        <w:br/>
      </w:r>
      <w:r>
        <w:rPr>
          <w:rFonts w:ascii="Times New Roman" w:hAnsi="Times New Roman"/>
          <w:color w:val="000000"/>
          <w:sz w:val="30"/>
          <w:rtl/>
        </w:rPr>
        <w:t>و مكتبة الرشد ناشرون - الرياض</w:t>
      </w:r>
      <w:r>
        <w:br/>
      </w:r>
      <w:r>
        <w:rPr>
          <w:rFonts w:ascii="Times New Roman" w:hAnsi="Times New Roman"/>
          <w:color w:val="000000"/>
          <w:sz w:val="30"/>
          <w:rtl/>
        </w:rPr>
        <w:lastRenderedPageBreak/>
        <w:t xml:space="preserve">هاتف : </w:t>
      </w:r>
      <w:r>
        <w:rPr>
          <w:rFonts w:ascii="Times New Roman" w:hAnsi="Times New Roman"/>
          <w:color w:val="000000"/>
          <w:sz w:val="30"/>
        </w:rPr>
        <w:t>٤٦٠٤٨١٨</w:t>
      </w:r>
      <w:r>
        <w:rPr>
          <w:rFonts w:ascii="Times New Roman" w:hAnsi="Times New Roman"/>
          <w:color w:val="000000"/>
          <w:sz w:val="30"/>
          <w:rtl/>
        </w:rPr>
        <w:t xml:space="preserve"> فاكس : </w:t>
      </w:r>
      <w:r>
        <w:rPr>
          <w:rFonts w:ascii="Times New Roman" w:hAnsi="Times New Roman"/>
          <w:color w:val="000000"/>
          <w:sz w:val="30"/>
        </w:rPr>
        <w:t>٤٦٠٢٤٩٧</w:t>
      </w:r>
      <w:r>
        <w:br/>
      </w:r>
      <w:r>
        <w:br/>
      </w:r>
      <w:r>
        <w:rPr>
          <w:rFonts w:ascii="Times New Roman" w:hAnsi="Times New Roman"/>
          <w:color w:val="000000"/>
          <w:sz w:val="30"/>
          <w:rtl/>
        </w:rPr>
        <w:t>|</w:t>
      </w:r>
      <w:r>
        <w:br/>
      </w:r>
      <w:r>
        <w:br/>
      </w:r>
      <w:r>
        <w:rPr>
          <w:rFonts w:ascii="Times New Roman" w:hAnsi="Times New Roman"/>
          <w:color w:val="000000"/>
          <w:sz w:val="30"/>
          <w:rtl/>
        </w:rPr>
        <w:t>مكتبة الرشد - ناشرون</w:t>
      </w:r>
      <w:r>
        <w:br/>
      </w:r>
      <w:r>
        <w:rPr>
          <w:rFonts w:ascii="Times New Roman" w:hAnsi="Times New Roman"/>
          <w:color w:val="000000"/>
          <w:sz w:val="30"/>
          <w:rtl/>
        </w:rPr>
        <w:t>المملكة العربية السعودية - الرياض</w:t>
      </w:r>
      <w:r>
        <w:br/>
      </w:r>
      <w:r>
        <w:br/>
      </w:r>
      <w:r>
        <w:rPr>
          <w:rFonts w:ascii="Times New Roman" w:hAnsi="Times New Roman"/>
          <w:color w:val="000000"/>
          <w:sz w:val="30"/>
          <w:rtl/>
        </w:rPr>
        <w:t xml:space="preserve">الإدارة : مركز البستان - طريق الملك فهد هاتف </w:t>
      </w:r>
      <w:r>
        <w:rPr>
          <w:rFonts w:ascii="Times New Roman" w:hAnsi="Times New Roman"/>
          <w:color w:val="000000"/>
          <w:sz w:val="30"/>
        </w:rPr>
        <w:t>٤٦٠٢٥٩٠</w:t>
      </w:r>
      <w:r>
        <w:rPr>
          <w:rFonts w:ascii="Times New Roman" w:hAnsi="Times New Roman"/>
          <w:color w:val="000000"/>
          <w:sz w:val="30"/>
          <w:rtl/>
        </w:rPr>
        <w:t xml:space="preserve"> ص.ب </w:t>
      </w:r>
      <w:r>
        <w:rPr>
          <w:rFonts w:ascii="Times New Roman" w:hAnsi="Times New Roman"/>
          <w:color w:val="000000"/>
          <w:sz w:val="30"/>
        </w:rPr>
        <w:t>١٧٥٢٢</w:t>
      </w:r>
      <w:r>
        <w:rPr>
          <w:rFonts w:ascii="Times New Roman" w:hAnsi="Times New Roman"/>
          <w:color w:val="000000"/>
          <w:sz w:val="30"/>
          <w:rtl/>
        </w:rPr>
        <w:t xml:space="preserve"> الرياض </w:t>
      </w:r>
      <w:r>
        <w:rPr>
          <w:rFonts w:ascii="Times New Roman" w:hAnsi="Times New Roman"/>
          <w:color w:val="000000"/>
          <w:sz w:val="30"/>
        </w:rPr>
        <w:t>١١٤٩٤</w:t>
      </w:r>
      <w:r>
        <w:rPr>
          <w:rFonts w:ascii="Times New Roman" w:hAnsi="Times New Roman"/>
          <w:color w:val="000000"/>
          <w:sz w:val="30"/>
          <w:rtl/>
        </w:rPr>
        <w:t xml:space="preserve"> هاتف </w:t>
      </w:r>
      <w:r>
        <w:rPr>
          <w:rFonts w:ascii="Times New Roman" w:hAnsi="Times New Roman"/>
          <w:color w:val="000000"/>
          <w:sz w:val="30"/>
        </w:rPr>
        <w:t>٤٦٠٤٨١٨</w:t>
      </w:r>
      <w:r>
        <w:rPr>
          <w:rFonts w:ascii="Times New Roman" w:hAnsi="Times New Roman"/>
          <w:color w:val="000000"/>
          <w:sz w:val="30"/>
          <w:rtl/>
        </w:rPr>
        <w:t xml:space="preserve"> - فاكس </w:t>
      </w:r>
      <w:r>
        <w:rPr>
          <w:rFonts w:ascii="Times New Roman" w:hAnsi="Times New Roman"/>
          <w:color w:val="000000"/>
          <w:sz w:val="30"/>
        </w:rPr>
        <w:t>٤٦٠٢٤٩٧</w:t>
      </w:r>
      <w:r>
        <w:br/>
      </w:r>
      <w:r>
        <w:br/>
      </w:r>
      <w:r>
        <w:rPr>
          <w:rFonts w:ascii="Times New Roman" w:hAnsi="Times New Roman"/>
          <w:color w:val="000000"/>
          <w:sz w:val="30"/>
        </w:rPr>
        <w:t>E-mail:rushd@rushd.com</w:t>
      </w:r>
      <w:r>
        <w:br/>
      </w:r>
      <w:r>
        <w:rPr>
          <w:rFonts w:ascii="Times New Roman" w:hAnsi="Times New Roman"/>
          <w:color w:val="000000"/>
          <w:sz w:val="30"/>
        </w:rPr>
        <w:t>Website:www.rushd.com</w:t>
      </w:r>
      <w:r>
        <w:br/>
      </w:r>
      <w:r>
        <w:br/>
      </w:r>
      <w:r>
        <w:rPr>
          <w:rFonts w:ascii="Times New Roman" w:hAnsi="Times New Roman"/>
          <w:color w:val="000000"/>
          <w:sz w:val="30"/>
          <w:rtl/>
        </w:rPr>
        <w:t>فروع المكتبة داخل المملكة</w:t>
      </w:r>
      <w:r>
        <w:br/>
      </w:r>
      <w:r>
        <w:br/>
      </w:r>
      <w:r>
        <w:rPr>
          <w:rFonts w:ascii="Times New Roman" w:hAnsi="Times New Roman"/>
          <w:color w:val="000000"/>
          <w:sz w:val="30"/>
          <w:rtl/>
        </w:rPr>
        <w:t xml:space="preserve">- الرياض: المركز الرئيسي : الدائري الغربي، بين مخرجي </w:t>
      </w:r>
      <w:r>
        <w:rPr>
          <w:rFonts w:ascii="Times New Roman" w:hAnsi="Times New Roman"/>
          <w:color w:val="000000"/>
          <w:sz w:val="30"/>
        </w:rPr>
        <w:t>۳۷</w:t>
      </w:r>
      <w:r>
        <w:rPr>
          <w:rFonts w:ascii="Times New Roman" w:hAnsi="Times New Roman"/>
          <w:color w:val="000000"/>
          <w:sz w:val="30"/>
          <w:rtl/>
        </w:rPr>
        <w:t xml:space="preserve"> و </w:t>
      </w:r>
      <w:r>
        <w:rPr>
          <w:rFonts w:ascii="Times New Roman" w:hAnsi="Times New Roman"/>
          <w:color w:val="000000"/>
          <w:sz w:val="30"/>
        </w:rPr>
        <w:t>۲۸</w:t>
      </w:r>
      <w:r>
        <w:rPr>
          <w:rFonts w:ascii="Times New Roman" w:hAnsi="Times New Roman"/>
          <w:color w:val="000000"/>
          <w:sz w:val="30"/>
          <w:rtl/>
        </w:rPr>
        <w:t xml:space="preserve"> هاتف </w:t>
      </w:r>
      <w:r>
        <w:rPr>
          <w:rFonts w:ascii="Times New Roman" w:hAnsi="Times New Roman"/>
          <w:color w:val="000000"/>
          <w:sz w:val="30"/>
        </w:rPr>
        <w:t>٤٣٢٩٣٣٢</w:t>
      </w:r>
      <w:r>
        <w:rPr>
          <w:rFonts w:ascii="Times New Roman" w:hAnsi="Times New Roman"/>
          <w:color w:val="000000"/>
          <w:sz w:val="30"/>
          <w:rtl/>
        </w:rPr>
        <w:t xml:space="preserve"> فاكس </w:t>
      </w:r>
      <w:r>
        <w:rPr>
          <w:rFonts w:ascii="Times New Roman" w:hAnsi="Times New Roman"/>
          <w:color w:val="000000"/>
          <w:sz w:val="30"/>
        </w:rPr>
        <w:t>٤٣٢٩٣٧٥</w:t>
      </w:r>
      <w:r>
        <w:rPr>
          <w:rFonts w:ascii="Times New Roman" w:hAnsi="Times New Roman"/>
          <w:color w:val="000000"/>
          <w:sz w:val="30"/>
          <w:rtl/>
        </w:rPr>
        <w:t xml:space="preserve"> - الرياض فرع الشمال طريق عثمان بن عفان، هاتف: </w:t>
      </w:r>
      <w:r>
        <w:rPr>
          <w:rFonts w:ascii="Times New Roman" w:hAnsi="Times New Roman"/>
          <w:color w:val="000000"/>
          <w:sz w:val="30"/>
        </w:rPr>
        <w:t>٢٢٥٣٠٥٢</w:t>
      </w:r>
      <w:r>
        <w:rPr>
          <w:rFonts w:ascii="Times New Roman" w:hAnsi="Times New Roman"/>
          <w:color w:val="000000"/>
          <w:sz w:val="30"/>
          <w:rtl/>
        </w:rPr>
        <w:t xml:space="preserve"> - فرع مكة المكرمة : شارع الطائف هاتف: </w:t>
      </w:r>
      <w:r>
        <w:rPr>
          <w:rFonts w:ascii="Times New Roman" w:hAnsi="Times New Roman"/>
          <w:color w:val="000000"/>
          <w:sz w:val="30"/>
        </w:rPr>
        <w:t>٥٥٨٥٤٠١</w:t>
      </w:r>
      <w:r>
        <w:rPr>
          <w:rFonts w:ascii="Times New Roman" w:hAnsi="Times New Roman"/>
          <w:color w:val="000000"/>
          <w:sz w:val="30"/>
          <w:rtl/>
        </w:rPr>
        <w:t xml:space="preserve"> فاكس: </w:t>
      </w:r>
      <w:r>
        <w:rPr>
          <w:rFonts w:ascii="Times New Roman" w:hAnsi="Times New Roman"/>
          <w:color w:val="000000"/>
          <w:sz w:val="30"/>
        </w:rPr>
        <w:t>٥٥٨٣٥٠٦</w:t>
      </w:r>
      <w:r>
        <w:rPr>
          <w:rFonts w:ascii="Times New Roman" w:hAnsi="Times New Roman"/>
          <w:color w:val="000000"/>
          <w:sz w:val="30"/>
          <w:rtl/>
        </w:rPr>
        <w:t xml:space="preserve"> - فرع المدينة المنورة: شارع أبي ذر الغفاري هاتف: </w:t>
      </w:r>
      <w:r>
        <w:rPr>
          <w:rFonts w:ascii="Times New Roman" w:hAnsi="Times New Roman"/>
          <w:color w:val="000000"/>
          <w:sz w:val="30"/>
        </w:rPr>
        <w:t>٨٣٤٠٦٠٠</w:t>
      </w:r>
      <w:r>
        <w:rPr>
          <w:rFonts w:ascii="Times New Roman" w:hAnsi="Times New Roman"/>
          <w:color w:val="000000"/>
          <w:sz w:val="30"/>
          <w:rtl/>
        </w:rPr>
        <w:t xml:space="preserve"> فاكس </w:t>
      </w:r>
      <w:r>
        <w:rPr>
          <w:rFonts w:ascii="Times New Roman" w:hAnsi="Times New Roman"/>
          <w:color w:val="000000"/>
          <w:sz w:val="30"/>
        </w:rPr>
        <w:t>٨٣٨٣٤٢٧</w:t>
      </w:r>
      <w:r>
        <w:rPr>
          <w:rFonts w:ascii="Times New Roman" w:hAnsi="Times New Roman"/>
          <w:color w:val="000000"/>
          <w:sz w:val="30"/>
          <w:rtl/>
        </w:rPr>
        <w:t xml:space="preserve"> - فرع جدة: حي الجامعة شارع باخشب هاتف </w:t>
      </w:r>
      <w:r>
        <w:rPr>
          <w:rFonts w:ascii="Times New Roman" w:hAnsi="Times New Roman"/>
          <w:color w:val="000000"/>
          <w:sz w:val="30"/>
        </w:rPr>
        <w:t>٦٣٣١١٨٣</w:t>
      </w:r>
      <w:r>
        <w:rPr>
          <w:rFonts w:ascii="Times New Roman" w:hAnsi="Times New Roman"/>
          <w:color w:val="000000"/>
          <w:sz w:val="30"/>
          <w:rtl/>
        </w:rPr>
        <w:t xml:space="preserve"> فاكس </w:t>
      </w:r>
      <w:r>
        <w:rPr>
          <w:rFonts w:ascii="Times New Roman" w:hAnsi="Times New Roman"/>
          <w:color w:val="000000"/>
          <w:sz w:val="30"/>
        </w:rPr>
        <w:t>٦٣٣٠٣١٥</w:t>
      </w:r>
      <w:r>
        <w:rPr>
          <w:rFonts w:ascii="Times New Roman" w:hAnsi="Times New Roman"/>
          <w:color w:val="000000"/>
          <w:sz w:val="30"/>
          <w:rtl/>
        </w:rPr>
        <w:t xml:space="preserve"> - فرع القصيم : بريدة - طريق المدينة هاتف </w:t>
      </w:r>
      <w:r>
        <w:rPr>
          <w:rFonts w:ascii="Times New Roman" w:hAnsi="Times New Roman"/>
          <w:color w:val="000000"/>
          <w:sz w:val="30"/>
        </w:rPr>
        <w:t>٣٢٤٢٢١٤</w:t>
      </w:r>
      <w:r>
        <w:rPr>
          <w:rFonts w:ascii="Times New Roman" w:hAnsi="Times New Roman"/>
          <w:color w:val="000000"/>
          <w:sz w:val="30"/>
          <w:rtl/>
        </w:rPr>
        <w:t xml:space="preserve"> فاكس </w:t>
      </w:r>
      <w:r>
        <w:rPr>
          <w:rFonts w:ascii="Times New Roman" w:hAnsi="Times New Roman"/>
          <w:color w:val="000000"/>
          <w:sz w:val="30"/>
        </w:rPr>
        <w:t>٣٢٤١٣٥٨</w:t>
      </w:r>
      <w:r>
        <w:rPr>
          <w:rFonts w:ascii="Times New Roman" w:hAnsi="Times New Roman"/>
          <w:color w:val="000000"/>
          <w:sz w:val="30"/>
          <w:rtl/>
        </w:rPr>
        <w:t xml:space="preserve"> - فرع خميس مشيط شراع الإمام محمد بن سعود هاتف </w:t>
      </w:r>
      <w:r>
        <w:rPr>
          <w:rFonts w:ascii="Times New Roman" w:hAnsi="Times New Roman"/>
          <w:color w:val="000000"/>
          <w:sz w:val="30"/>
        </w:rPr>
        <w:t>۲۳۷۸۱۲۹</w:t>
      </w:r>
      <w:r>
        <w:rPr>
          <w:rFonts w:ascii="Times New Roman" w:hAnsi="Times New Roman"/>
          <w:color w:val="000000"/>
          <w:sz w:val="30"/>
          <w:rtl/>
        </w:rPr>
        <w:t xml:space="preserve"> فاکس </w:t>
      </w:r>
      <w:r>
        <w:rPr>
          <w:rFonts w:ascii="Times New Roman" w:hAnsi="Times New Roman"/>
          <w:color w:val="000000"/>
          <w:sz w:val="30"/>
        </w:rPr>
        <w:t>۲۲۱۷۹۱۳</w:t>
      </w:r>
      <w:r>
        <w:rPr>
          <w:rFonts w:ascii="Times New Roman" w:hAnsi="Times New Roman"/>
          <w:color w:val="000000"/>
          <w:sz w:val="30"/>
          <w:rtl/>
        </w:rPr>
        <w:t xml:space="preserve"> - فرع الدمام : شارع الخزان هاتف : </w:t>
      </w:r>
      <w:r>
        <w:rPr>
          <w:rFonts w:ascii="Times New Roman" w:hAnsi="Times New Roman"/>
          <w:color w:val="000000"/>
          <w:sz w:val="30"/>
        </w:rPr>
        <w:t>٨١٥٠٥٦٦</w:t>
      </w:r>
      <w:r>
        <w:rPr>
          <w:rFonts w:ascii="Times New Roman" w:hAnsi="Times New Roman"/>
          <w:color w:val="000000"/>
          <w:sz w:val="30"/>
          <w:rtl/>
        </w:rPr>
        <w:t xml:space="preserve"> فاكس </w:t>
      </w:r>
      <w:r>
        <w:rPr>
          <w:rFonts w:ascii="Times New Roman" w:hAnsi="Times New Roman"/>
          <w:color w:val="000000"/>
          <w:sz w:val="30"/>
        </w:rPr>
        <w:t>٨٤١٨٤٧٣</w:t>
      </w:r>
      <w:r>
        <w:rPr>
          <w:rFonts w:ascii="Times New Roman" w:hAnsi="Times New Roman"/>
          <w:color w:val="000000"/>
          <w:sz w:val="30"/>
          <w:rtl/>
        </w:rPr>
        <w:t xml:space="preserve"> - فرع حائل هاتف </w:t>
      </w:r>
      <w:r>
        <w:rPr>
          <w:rFonts w:ascii="Times New Roman" w:hAnsi="Times New Roman"/>
          <w:color w:val="000000"/>
          <w:sz w:val="30"/>
        </w:rPr>
        <w:t>٥٣٢٢٢٤٦</w:t>
      </w:r>
      <w:r>
        <w:br/>
      </w:r>
      <w:r>
        <w:rPr>
          <w:rFonts w:ascii="Times New Roman" w:hAnsi="Times New Roman"/>
          <w:color w:val="000000"/>
          <w:sz w:val="30"/>
          <w:rtl/>
        </w:rPr>
        <w:t xml:space="preserve">اكس </w:t>
      </w:r>
      <w:r>
        <w:rPr>
          <w:rFonts w:ascii="Times New Roman" w:hAnsi="Times New Roman"/>
          <w:color w:val="000000"/>
          <w:sz w:val="30"/>
        </w:rPr>
        <w:t>٥٦٦٢٢٤٦</w:t>
      </w:r>
      <w:r>
        <w:br/>
      </w:r>
      <w:r>
        <w:rPr>
          <w:rFonts w:ascii="Times New Roman" w:hAnsi="Times New Roman"/>
          <w:color w:val="000000"/>
          <w:sz w:val="30"/>
          <w:rtl/>
        </w:rPr>
        <w:t xml:space="preserve">- فرع ع الإحساء: هاتف </w:t>
      </w:r>
      <w:r>
        <w:rPr>
          <w:rFonts w:ascii="Times New Roman" w:hAnsi="Times New Roman"/>
          <w:color w:val="000000"/>
          <w:sz w:val="30"/>
        </w:rPr>
        <w:t>٥۸۱۳۰۲۸</w:t>
      </w:r>
      <w:r>
        <w:rPr>
          <w:rFonts w:ascii="Times New Roman" w:hAnsi="Times New Roman"/>
          <w:color w:val="000000"/>
          <w:sz w:val="30"/>
          <w:rtl/>
        </w:rPr>
        <w:t xml:space="preserve"> فاكس </w:t>
      </w:r>
      <w:r>
        <w:rPr>
          <w:rFonts w:ascii="Times New Roman" w:hAnsi="Times New Roman"/>
          <w:color w:val="000000"/>
          <w:sz w:val="30"/>
        </w:rPr>
        <w:t>٥٨١٣١١٥</w:t>
      </w:r>
      <w:r>
        <w:rPr>
          <w:rFonts w:ascii="Times New Roman" w:hAnsi="Times New Roman"/>
          <w:color w:val="000000"/>
          <w:sz w:val="30"/>
          <w:rtl/>
        </w:rPr>
        <w:t xml:space="preserve"> ـرع تبـ وك هاتف </w:t>
      </w:r>
      <w:r>
        <w:rPr>
          <w:rFonts w:ascii="Times New Roman" w:hAnsi="Times New Roman"/>
          <w:color w:val="000000"/>
          <w:sz w:val="30"/>
        </w:rPr>
        <w:t>٤٢٤١٦٤٠</w:t>
      </w:r>
      <w:r>
        <w:rPr>
          <w:rFonts w:ascii="Times New Roman" w:hAnsi="Times New Roman"/>
          <w:color w:val="000000"/>
          <w:sz w:val="30"/>
          <w:rtl/>
        </w:rPr>
        <w:t xml:space="preserve"> فـ اكس </w:t>
      </w:r>
      <w:r>
        <w:rPr>
          <w:rFonts w:ascii="Times New Roman" w:hAnsi="Times New Roman"/>
          <w:color w:val="000000"/>
          <w:sz w:val="30"/>
        </w:rPr>
        <w:t>٤٢٣٨٩٢٧</w:t>
      </w:r>
      <w:r>
        <w:br/>
      </w:r>
      <w:r>
        <w:br/>
      </w:r>
      <w:r>
        <w:rPr>
          <w:rFonts w:ascii="Times New Roman" w:hAnsi="Times New Roman"/>
          <w:color w:val="000000"/>
          <w:sz w:val="30"/>
        </w:rPr>
        <w:t>I</w:t>
      </w:r>
      <w:r>
        <w:br/>
      </w:r>
      <w:r>
        <w:br/>
      </w:r>
      <w:r>
        <w:rPr>
          <w:rFonts w:ascii="Times New Roman" w:hAnsi="Times New Roman"/>
          <w:color w:val="000000"/>
          <w:sz w:val="30"/>
          <w:rtl/>
        </w:rPr>
        <w:t>مكاتبنا بالخارج</w:t>
      </w:r>
      <w:r>
        <w:br/>
      </w:r>
      <w:r>
        <w:br/>
      </w:r>
      <w:r>
        <w:rPr>
          <w:rFonts w:ascii="Times New Roman" w:hAnsi="Times New Roman"/>
          <w:color w:val="000000"/>
          <w:sz w:val="30"/>
          <w:rtl/>
        </w:rPr>
        <w:t xml:space="preserve">- القاهرة : مدينة نصر : هاتف : </w:t>
      </w:r>
      <w:r>
        <w:rPr>
          <w:rFonts w:ascii="Times New Roman" w:hAnsi="Times New Roman"/>
          <w:color w:val="000000"/>
          <w:sz w:val="30"/>
        </w:rPr>
        <w:t>٢٧٤٤٦٠٥</w:t>
      </w:r>
      <w:r>
        <w:rPr>
          <w:rFonts w:ascii="Times New Roman" w:hAnsi="Times New Roman"/>
          <w:color w:val="000000"/>
          <w:sz w:val="30"/>
          <w:rtl/>
        </w:rPr>
        <w:t xml:space="preserve"> - موبایل: </w:t>
      </w:r>
      <w:r>
        <w:rPr>
          <w:rFonts w:ascii="Times New Roman" w:hAnsi="Times New Roman"/>
          <w:color w:val="000000"/>
          <w:sz w:val="30"/>
        </w:rPr>
        <w:t>٠٠٢٠١٠٩٨٥٦٢٠٦٨</w:t>
      </w:r>
      <w:r>
        <w:rPr>
          <w:rFonts w:ascii="Times New Roman" w:hAnsi="Times New Roman"/>
          <w:color w:val="000000"/>
          <w:sz w:val="30"/>
          <w:rtl/>
        </w:rPr>
        <w:t xml:space="preserve"> - بيروت بئر حسن هاتف </w:t>
      </w:r>
      <w:r>
        <w:rPr>
          <w:rFonts w:ascii="Times New Roman" w:hAnsi="Times New Roman"/>
          <w:color w:val="000000"/>
          <w:sz w:val="30"/>
        </w:rPr>
        <w:t>٠٥/٤٦٢٨٩٥</w:t>
      </w:r>
      <w:r>
        <w:rPr>
          <w:rFonts w:ascii="Times New Roman" w:hAnsi="Times New Roman"/>
          <w:color w:val="000000"/>
          <w:sz w:val="30"/>
          <w:rtl/>
        </w:rPr>
        <w:t xml:space="preserve"> موبايل </w:t>
      </w:r>
      <w:r>
        <w:rPr>
          <w:rFonts w:ascii="Times New Roman" w:hAnsi="Times New Roman"/>
          <w:color w:val="000000"/>
          <w:sz w:val="30"/>
        </w:rPr>
        <w:t>٠٣٥٥٤٣٥٣</w:t>
      </w:r>
      <w:r>
        <w:rPr>
          <w:rFonts w:ascii="Times New Roman" w:hAnsi="Times New Roman"/>
          <w:color w:val="000000"/>
          <w:sz w:val="30"/>
          <w:rtl/>
        </w:rPr>
        <w:t xml:space="preserve"> - فاكس </w:t>
      </w:r>
      <w:r>
        <w:rPr>
          <w:rFonts w:ascii="Times New Roman" w:hAnsi="Times New Roman"/>
          <w:color w:val="000000"/>
          <w:sz w:val="30"/>
        </w:rPr>
        <w:t>٠٥/٤٦٢٨٩٥</w:t>
      </w:r>
      <w:r>
        <w:br/>
      </w:r>
      <w:r>
        <w:br/>
      </w:r>
      <w:r>
        <w:rPr>
          <w:rFonts w:ascii="Times New Roman" w:hAnsi="Times New Roman"/>
          <w:color w:val="000000"/>
          <w:sz w:val="30"/>
          <w:rtl/>
        </w:rPr>
        <w:t>باب جواز الإغارة على الكفار الذين بلغتهم دعوة الإسلام من غير تقدم الإعلام بالإغارة</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باب جَوَازِ الإِغَارَةِ عَلَى الكُفَّارِ الَّذِينَ بَلَغَتْهُمْ دَعْوَةُ الإِسْلَامِ منْ غَيْرِ تَقَدِّمِ الإِعْلَامِ بِالإِغَارَةِ</w:t>
      </w:r>
      <w:r>
        <w:br/>
      </w:r>
      <w:r>
        <w:rPr>
          <w:rFonts w:ascii="Times New Roman" w:hAnsi="Times New Roman"/>
          <w:color w:val="000000"/>
          <w:sz w:val="30"/>
        </w:rPr>
        <w:t>۱۷۳</w:t>
      </w:r>
      <w:r>
        <w:rPr>
          <w:rFonts w:ascii="Times New Roman" w:hAnsi="Times New Roman"/>
          <w:color w:val="000000"/>
          <w:sz w:val="30"/>
          <w:rtl/>
        </w:rPr>
        <w:t xml:space="preserve"> - حَدَّثَنَا يَحْيَى بْنُ يَحْيَى التَّمِيمِيُّ، حَدَّثَنَا سُلَيْمُ بْنُ أَخْضَرَ ، عَنِ ابْنِ عَوْنٍ، - قَالَ: كَتَبْتُ إِلَى نَافِعِ أَسْأَلُهُ عَنِ الدُّعَاءِ قَبْلَ القِتَالِ، قَالَ: فَكَتَبَ إِلَيَّ: إِنَّمَا كَانَ ذَلِكَ فِي أَوَّلِ الإِسْلَام قَدْ أَغَارَ رَسُولُ الله صَلَّى اللهُ عَلَيْهِ وَسَلَّمَ عَلَى بَنِي المُضطَلِقِ وَهُمْ غَارُونَ، وَأَنْعَامُهُمْ تُسْقَى عَلَى المَاءِ، فَقَتَلَ مُقَاتِلَتَهُمْ، وَسَبَى سَبْيَهُمْ، وَأَصَابَ يَوْمَئِذٍ - قَالَ يَحْيَى: أَحْسِبُهُ قَالَ : جُوَيْرِيَةً أَوْ قَالَ البَنَّة - : ابْنَةَ الحَارِثِ، </w:t>
      </w:r>
      <w:r>
        <w:rPr>
          <w:rFonts w:ascii="Times New Roman" w:hAnsi="Times New Roman"/>
          <w:color w:val="000000"/>
          <w:sz w:val="30"/>
          <w:rtl/>
        </w:rPr>
        <w:lastRenderedPageBreak/>
        <w:t>وَحَدَّثَنِي هَذَا الحَدِيثَ عَبْدُ اللهِ بْنُ عُمَرَ، وَكَانَ فِي ذَاكَ الجَيْش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الواجب على الإمام أن يدعو أولا، ثم يُغير، لكن إذا كانت الدعوة قد بلغت القوم فإنه لا حاجة إلى دعوتهم؛ لأنّهم لو كانوا يريدون الإسلام لأتوا وأسلموا، فتكون دعوتهم ما هي إلا تطويل للمدة، فيُغزون بدون دعوة. وهل يكفي أن يُرسل إليهم رسالة أو رسولا؟.</w:t>
      </w:r>
      <w:r>
        <w:br/>
      </w:r>
      <w:r>
        <w:rPr>
          <w:rFonts w:ascii="Times New Roman" w:hAnsi="Times New Roman"/>
          <w:color w:val="000000"/>
          <w:sz w:val="30"/>
          <w:rtl/>
        </w:rPr>
        <w:t>الجواب: يكفي؛ لأنه سوف يأمرهم بالدخول في الإسلام، فإذا أبوا صاروا معاندين، وكان النبي عليه الصَّلاة والسَّلام إذا أمر أميرًا على جيش أو سَرِيَّة يأمره أن بخير القوم بين الإسلام أو بذل الجزية أو القتال.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الجهاد، باب تأمير الإمام الأمراء على البعوث، رقم (</w:t>
      </w:r>
      <w:r>
        <w:rPr>
          <w:rFonts w:ascii="Times New Roman" w:hAnsi="Times New Roman"/>
          <w:color w:val="000000"/>
          <w:sz w:val="30"/>
        </w:rPr>
        <w:t>۲/۱۷۳۱</w:t>
      </w:r>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كتاب الجهاد والسير</w:t>
      </w:r>
      <w:r>
        <w:br/>
      </w:r>
      <w:r>
        <w:br/>
      </w:r>
      <w:r>
        <w:rPr>
          <w:rFonts w:ascii="Times New Roman" w:hAnsi="Times New Roman"/>
          <w:color w:val="000000"/>
          <w:sz w:val="30"/>
        </w:rPr>
        <w:t>۱۷۳۰</w:t>
      </w:r>
      <w:r>
        <w:rPr>
          <w:rFonts w:ascii="Times New Roman" w:hAnsi="Times New Roman"/>
          <w:color w:val="000000"/>
          <w:sz w:val="30"/>
          <w:rtl/>
        </w:rPr>
        <w:t xml:space="preserve"> - وَحَدَّثَنَا مُحَمَّدُ بْنُ المُثنّى، حَدَّثَنَا ابْنُ أَي عَدِيٍّ، عَنِ ابْنِ عَوْنٍ بِهَذَا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الإِسْنَادِ مِثْلَهُ، وَقَالَ: جُوَيْرِيَةً بِنْتَ الحَارِثِ، وَلَمْ يَشُكَ".</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هو الصحيح أنه بدون شك.</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tl/>
        </w:rPr>
        <w:t>-</w:t>
      </w:r>
      <w:r>
        <w:br/>
      </w:r>
      <w:r>
        <w:br/>
      </w:r>
      <w:r>
        <w:rPr>
          <w:rFonts w:ascii="Times New Roman" w:hAnsi="Times New Roman"/>
          <w:color w:val="000000"/>
          <w:sz w:val="30"/>
          <w:rtl/>
        </w:rPr>
        <w:t>باب تأمير الإمام الأمرَاء عَلَى البُعُوثِ وَوَصِيَّته إيَّاهُمْ بآداب الغَزْوِ وَغَيْرِهَا</w:t>
      </w:r>
      <w:r>
        <w:br/>
      </w:r>
      <w:r>
        <w:rPr>
          <w:rFonts w:ascii="Times New Roman" w:hAnsi="Times New Roman"/>
          <w:color w:val="000000"/>
          <w:sz w:val="30"/>
        </w:rPr>
        <w:t>۱۷۳۱</w:t>
      </w:r>
      <w:r>
        <w:rPr>
          <w:rFonts w:ascii="Times New Roman" w:hAnsi="Times New Roman"/>
          <w:color w:val="000000"/>
          <w:sz w:val="30"/>
          <w:rtl/>
        </w:rPr>
        <w:t xml:space="preserve"> - حَدَّثَنَا أَبُو بَكْرِ بْنُ أَبِي شَيْبَةَ، حَدَّثَنَا وَكِيعُ بْنُ الجَرَّاحٍ، عَنْ سُفْيَانَ . (ح) وَحَدَّثَنَا إِسْحَاقُ بْنُ إِبْرَاهِيمَ، أَخْبَرَنَا يَحْيَى بْنُ آدَمَ، حَدَّثَنَا سُفْيَانُ، قَالَ: أَمْلَاهُ عَلَيْنَا</w:t>
      </w:r>
      <w:r>
        <w:br/>
      </w:r>
      <w:r>
        <w:br/>
      </w:r>
      <w:r>
        <w:rPr>
          <w:rFonts w:ascii="Times New Roman" w:hAnsi="Times New Roman"/>
          <w:color w:val="000000"/>
          <w:sz w:val="30"/>
          <w:rtl/>
        </w:rPr>
        <w:t>إملاء</w:t>
      </w:r>
      <w:r>
        <w:br/>
      </w:r>
      <w:r>
        <w:br/>
      </w:r>
      <w:r>
        <w:rPr>
          <w:rFonts w:ascii="Times New Roman" w:hAnsi="Times New Roman"/>
          <w:color w:val="000000"/>
          <w:sz w:val="30"/>
        </w:rPr>
        <w:t>۱۷۳۱</w:t>
      </w:r>
      <w:r>
        <w:rPr>
          <w:rFonts w:ascii="Times New Roman" w:hAnsi="Times New Roman"/>
          <w:color w:val="000000"/>
          <w:sz w:val="30"/>
          <w:rtl/>
        </w:rPr>
        <w:t xml:space="preserve"> - (ح) وَحَدَّثَنِي عَبْدُ اللهِ بْنُ هَاشِمٍ - وَاللَّفْظُ لَهُ - ؛ حَدَّثَنِي عَبْدُ الرَّحْمَنِ - يَعْنِي : ابْنَ مَهْدِيٍّ - ؛ حَدَّثَنَا سُفْيَانُ، عَنْ عَلْقَمَةَ بْنِ مَرْثَدٍ، عَنْ سُلَيْمَانَ بْنِ بُرَيْدَةَ، عَنْ أَبِيهِ، قَالَ: كَانَ رَسُولُ الله صَلَّى اللَّهُ عَلَيْهِ وَسَلَّمَ إِذَا أَمَّرَ أَمِيرًا عَلَى جَيْشِ أَوْ سَرِيَّةٍ أَوْصَاهُ فِي خَاصَّتِهِ بِتَقْوَى الله، وَمَنْ مَعَهُ مِنَ الْمُسْلِمِينَ خَيْرًا، ثُمَّ قَالَ: «اغْزُوا بِاسْمِ اللَّهِ، فِي سَبِيلِ الله، قَاتِلُوا مَنْ كَفَرَ بِاللَّه اغْرُوا، وَلَا تَغْلُوا، وَلَا تَغْدِرُوا، وَلَا تُلُوا، وَلَا تَقْتُلُوا وَلِيدًا، وَإِذَا لَقِيتَ عَدُوَّكَ مِنَ الْمُشْرِكِينَ فَادْعُهُمْ إِلَى ثَلَاثِ خِصَالٍ أَوْ : - خِلَالٍ، فَأَيَّتُهُنَّ مَا أَجَابُوكَ فَاقْبَلْ مِنْهُمْ وَكُفَّ عَنْهُمْ، ثُمَّ ادْعُهُمْ إِلَى الإِسْلَامِ، فَإِنْ أَجَابُوكَ فَاقْبَلْ مِنْهُمْ وَكُفَّ عَنْهُمْ، ثُمَّ ادْعُهُمْ إِلَى التَّحَوُّلِ مِنْ دَارِهِمْ إِلَى دَارِ الْمُهَاجِرِينَ، وَأَخْبِرْهُمْ أَنَّهُمْ إِنْ فَعَلُوا ذَلِكَ فَلَهُمْ مَا لِلْمُهَاجِرِينَ، وَعَلَيْهِمْ مَا عَلَى الْمُهَاجِرِينَ، فَإِنْ أَبَوْا أَنْ يَتَحَوَّلُوا مِنْهَا فَأَخْبِرْهُمْ أَنَّهُمْ يَكُونُونَ كَأَعْرَابِ الْمُسْلِمِينَ، يَجْرِي عَلَيْهِمْ حُكْمُ اللَّهُ الَّذِي يَجْرِي عَلَى الْمُؤْمِنِينَ، وَلَا يَكُونُ لَهُمْ فِي الغَنِيمَةِ وَالفَيْء شَيْءٌ إِلَّا أَنْ يُجَاهِدُوا مَعَ المُسْلِمِينَ، فَإِنْ هُمْ أَبَوْا فَسَلْهُمُ الجِزْيَةَ، فَإِنْ هُمْ أَجَابُوكَ فَاقْبَلْ مِنْهُمْ وَكُفَّ عَنْهُمْ، فَإِنْ هُمْ أَبَوْا فَاسْتَعِنْ بِالله وَقَاتِلْهُمْ، وَإِذَا حَاصَرْتَ أَهْلَ حِصْنِ، فَأَرَادُوكَ أَنْ تَجْعَلَ لَهُمْ ذِمَّةَ الله وَذِمَّةَ نَبِيِّهِ فَلَا تَجْعَلْ لَهُمْ ذِمَّةَ الله وَلَا ذِمَّةَ نَبِيِّهِ، وَلَكِنِ اجْعَلْ لَهُمْ ذِمَّتَكَ وَذِمَّةَ</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 xml:space="preserve">أَصْحَابِكَ، فَإِنَّكُمْ أَنْ تُخْفِرُ وا ذِتَمَكُمْ وَذِمَمَ أَصْحَابِكُمْ أَهْوَنُ مِنْ أَنْ تُغْفِرُوا ذِمَّةَ اللَّهِ وَذِمَّةَ رَسُولِهِ، وَإِذَا حَاصَرْتَ أَهْلَ حِصْنِ فَأَرَادُوكَ </w:t>
      </w:r>
      <w:r>
        <w:rPr>
          <w:rFonts w:ascii="Times New Roman" w:hAnsi="Times New Roman"/>
          <w:color w:val="000000"/>
          <w:sz w:val="30"/>
          <w:rtl/>
        </w:rPr>
        <w:lastRenderedPageBreak/>
        <w:t>أَنْ تُنْزِلَهُمْ عَلَى حُكْمِ اللَّهِ فَلَا تُنْزِلْهُمْ عَلَى حُكم الله، وَلَكِنْ أَنْزِلْهُمْ عَلَى حُكْمِكَ، فَإِنَّكَ لَا تَدْرِي أَتُصِيبُ حُكْمَ اللهُ فِيهِمْ، أَمْ لا؟ قَالَ عَبْدُ الرَّحْمَنِ: هَذَا أَوْ نَحْوَهُ.</w:t>
      </w:r>
      <w:r>
        <w:br/>
      </w:r>
      <w:r>
        <w:rPr>
          <w:rFonts w:ascii="Times New Roman" w:hAnsi="Times New Roman"/>
          <w:color w:val="000000"/>
          <w:sz w:val="30"/>
          <w:rtl/>
        </w:rPr>
        <w:t>وَزَادَ إِسْحَاقُ فِي آخِرِ حَدِيثِهِ عَنْ يَحْيَى بْنِ آدَمَ، قَالَ: فَذَكَرْتُ هَذَا الْحَدِيثَ لِيُقَاتِل بن حَيَّانَ، قَالَ يَحْيَى: يَعْنِي أَنَّ عَلْقَمَةَ يَقُولُهُ لابْنِ حَيَّانَ، فَقَالَ: حَدَّثَنِي مُسْلِمُ ابْنُ هَيْصَمٍ، عَنِ النُّعْمَانِ بْنِ مُقَرِّنٍ، عَنِ النَّبِيِّ صَلَّى اللَّهُ عَلَيْهِ وَسَلَّمَ نَحْوَهُ.</w:t>
      </w:r>
      <w:r>
        <w:br/>
      </w:r>
      <w:r>
        <w:rPr>
          <w:rFonts w:ascii="Times New Roman" w:hAnsi="Times New Roman"/>
          <w:color w:val="000000"/>
          <w:sz w:val="30"/>
        </w:rPr>
        <w:t>١٧٣١</w:t>
      </w:r>
      <w:r>
        <w:rPr>
          <w:rFonts w:ascii="Times New Roman" w:hAnsi="Times New Roman"/>
          <w:color w:val="000000"/>
          <w:sz w:val="30"/>
          <w:rtl/>
        </w:rPr>
        <w:t xml:space="preserve"> - وَحَدَّثَنِي حَجَّاجُ بْنُ الشَّاعِرِ، حَدَّثَنِي عَبْدُ الصَّمَدِ بْنُ عَبْدِ الْوَارِثِ، حَدَّثَنَا شُعْبَةُ، حَدَّثَنِي عَلْقَمَةُ بْنُ مَرْثَدٍ ؛ أَنَّ سُلَيْمَانَ بْنَ بُرَيْدَةَ حَدَّثَهُ عَنْ أَبِيهِ، قَالَ: كَانَ رَسُولُ الله صَلَّى اللهُ عَلَيْهِ وَسَلَّمَ إِذَا بَعَثَ أَمِيرًا أَوْ سَرِيَّةٌ دَعَاهُ، فَأَوْصَاهُ، وَسَاقَ الحَدِيثَ</w:t>
      </w:r>
      <w:r>
        <w:br/>
      </w:r>
      <w:r>
        <w:br/>
      </w:r>
      <w:r>
        <w:rPr>
          <w:rFonts w:ascii="Times New Roman" w:hAnsi="Times New Roman"/>
          <w:color w:val="000000"/>
          <w:sz w:val="30"/>
          <w:rtl/>
        </w:rPr>
        <w:t>بِمَعْنَى حَدِيثِ سُفْيَانَ.</w:t>
      </w:r>
      <w:r>
        <w:br/>
      </w:r>
      <w:r>
        <w:br/>
      </w:r>
      <w:r>
        <w:rPr>
          <w:rFonts w:ascii="Times New Roman" w:hAnsi="Times New Roman"/>
          <w:color w:val="000000"/>
          <w:sz w:val="30"/>
        </w:rPr>
        <w:t>۱۷۳۱</w:t>
      </w:r>
      <w:r>
        <w:rPr>
          <w:rFonts w:ascii="Times New Roman" w:hAnsi="Times New Roman"/>
          <w:color w:val="000000"/>
          <w:sz w:val="30"/>
          <w:rtl/>
        </w:rPr>
        <w:t xml:space="preserve"> - حَدَّثَنَا إِبْرَاهِيمُ، حَدَّثَنَا مُحَمَّدُ بْنُ عَبْدِ الوَهَّابِ الفَرَّاءُ، عَنِ الحُسَيْنِ بْنِ</w:t>
      </w:r>
      <w:r>
        <w:br/>
      </w:r>
      <w:r>
        <w:br/>
      </w:r>
      <w:r>
        <w:rPr>
          <w:rFonts w:ascii="Times New Roman" w:hAnsi="Times New Roman"/>
          <w:color w:val="000000"/>
          <w:sz w:val="30"/>
          <w:rtl/>
        </w:rPr>
        <w:t>الوَلِيدِ، عَنْ شُعْبَةَ بِهَذَا.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«جيش أو سَريَّة الجيش: ما بلغ أربع مئة، والسرية دون ذلك، وكان النبي صلى الله عليه وسلّم يبعث الجيوش والسرايا على حسب ما تقتضيه</w:t>
      </w:r>
      <w:r>
        <w:br/>
      </w:r>
      <w:r>
        <w:br/>
      </w:r>
      <w:r>
        <w:rPr>
          <w:rFonts w:ascii="Times New Roman" w:hAnsi="Times New Roman"/>
          <w:color w:val="000000"/>
          <w:sz w:val="30"/>
          <w:rtl/>
        </w:rPr>
        <w:t>الحال.</w:t>
      </w:r>
      <w:r>
        <w:br/>
      </w:r>
      <w:r>
        <w:br/>
      </w:r>
      <w:r>
        <w:rPr>
          <w:rFonts w:ascii="Times New Roman" w:hAnsi="Times New Roman"/>
          <w:color w:val="000000"/>
          <w:sz w:val="30"/>
          <w:rtl/>
        </w:rPr>
        <w:t>وقوله: «أَوْصَاه في خاصَّته أي حاشيته ومَن كانوا حوله، والمراد: بقية</w:t>
      </w:r>
      <w:r>
        <w:br/>
      </w:r>
      <w:r>
        <w:rPr>
          <w:rFonts w:ascii="Times New Roman" w:hAnsi="Times New Roman"/>
          <w:color w:val="000000"/>
          <w:sz w:val="30"/>
          <w:rtl/>
        </w:rPr>
        <w:t>السَّرِيَّة، أو وُجهاؤها وأعيانها الذين يكونون حول الأمير.</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tl/>
        </w:rPr>
        <w:t>وقوله: «بتقوى الله » تقوى الله : هي اتَّقَاء عَذَابه بفعل أوامره، واجتناب نواهيه على علم وبصيرة، هذا أجمع ما قيل في التقوى، وحَدَّها بعضهم بقوله: أن تعمل بطاعة الله على نور من الله ، ترجو ثواب الله، وأن تترك ما نهى الله، على نور من الله، تخشى عقاب الله، وقال بعضهم فيها:</w:t>
      </w:r>
      <w:r>
        <w:br/>
      </w:r>
      <w:r>
        <w:rPr>
          <w:rFonts w:ascii="Times New Roman" w:hAnsi="Times New Roman"/>
          <w:color w:val="000000"/>
          <w:sz w:val="30"/>
          <w:rtl/>
        </w:rPr>
        <w:t>حل الذُّنُوبَ صَغِيرَهَا وَكَبِيرَهَا ذَاكَ التَّقَى</w:t>
      </w:r>
      <w:r>
        <w:br/>
      </w:r>
      <w:r>
        <w:rPr>
          <w:rFonts w:ascii="Times New Roman" w:hAnsi="Times New Roman"/>
          <w:color w:val="000000"/>
          <w:sz w:val="30"/>
          <w:rtl/>
        </w:rPr>
        <w:t>وَاعْمَلْ كَمَاشٍ فَوْقَ أَرْ ضِ الشَّوْكِ يَحْذَرُ مَا يَرَى لَا تَحْقِرَنَّ صَغِيرَةٌ إِنَّ الجِبَالَ مِنَ الحَصَى</w:t>
      </w:r>
      <w:r>
        <w:br/>
      </w:r>
      <w:r>
        <w:br/>
      </w:r>
      <w:r>
        <w:rPr>
          <w:rFonts w:ascii="Times New Roman" w:hAnsi="Times New Roman"/>
          <w:color w:val="000000"/>
          <w:sz w:val="30"/>
          <w:rtl/>
        </w:rPr>
        <w:t>لكن ما ذكرناه أولا هو الأجمع.</w:t>
      </w:r>
      <w:r>
        <w:br/>
      </w:r>
      <w:r>
        <w:br/>
      </w:r>
      <w:r>
        <w:rPr>
          <w:rFonts w:ascii="Times New Roman" w:hAnsi="Times New Roman"/>
          <w:color w:val="000000"/>
          <w:sz w:val="30"/>
          <w:rtl/>
        </w:rPr>
        <w:t>وقوله: «و من معه من المسلمين خيرًا أي أَوْصَاه خيرًا، يعني: أن يفعل خيرًا بمن معه من المسلمين، وذلك باختيار أحسن الطُّرق، وأحسن المعاملة، وأحسن</w:t>
      </w:r>
      <w:r>
        <w:br/>
      </w:r>
      <w:r>
        <w:br/>
      </w:r>
      <w:r>
        <w:rPr>
          <w:rFonts w:ascii="Times New Roman" w:hAnsi="Times New Roman"/>
          <w:color w:val="000000"/>
          <w:sz w:val="30"/>
          <w:rtl/>
        </w:rPr>
        <w:t>الإقامة في مكان ما.</w:t>
      </w:r>
      <w:r>
        <w:br/>
      </w:r>
      <w:r>
        <w:br/>
      </w:r>
      <w:r>
        <w:rPr>
          <w:rFonts w:ascii="Times New Roman" w:hAnsi="Times New Roman"/>
          <w:color w:val="000000"/>
          <w:sz w:val="30"/>
          <w:rtl/>
        </w:rPr>
        <w:t>المهم: أنَّ كلَّ ما كان خيرًا فإن الواجب على الأمير أن يَسْلُكه، وذلك لأن المتصرف لغيره ليس كالمتصرف لنفسه، فالمتصرف لنفسه مُخيّر تخيير تَشَةٌ، فما يشتهيه يفعله إذا كان مباحًا، وأما المتصرف لغيره فيُخَيَّر تخيير مصلحة، ويجب عليه ذلك، ولهذا قال النبي عليه الصَّلاة والسَّلام في الرجل يُصَلِّي لنفسه: «لِيُطَوِّلُ مَا شَاءَ»)، وأما إذا كان إماما فلا يزيد على ما جاءت به السُّنَّة.</w:t>
      </w:r>
      <w:r>
        <w:br/>
      </w:r>
      <w:r>
        <w:rPr>
          <w:rFonts w:ascii="Times New Roman" w:hAnsi="Times New Roman"/>
          <w:color w:val="000000"/>
          <w:sz w:val="30"/>
          <w:rtl/>
        </w:rPr>
        <w:t>إذَنْ: معنى «خيرا» أي: يفعل خير الأمور في مسيره، ونُزُوله، وإقدامه، وإِحْجَامه،</w:t>
      </w:r>
      <w:r>
        <w:br/>
      </w:r>
      <w:r>
        <w:rPr>
          <w:rFonts w:ascii="Times New Roman" w:hAnsi="Times New Roman"/>
          <w:color w:val="000000"/>
          <w:sz w:val="30"/>
          <w:rtl/>
        </w:rPr>
        <w:t>وكل ما يتعلق بشؤون الغزو والرحيل.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إذا صلى لنفسه...، رقم (</w:t>
      </w:r>
      <w:r>
        <w:rPr>
          <w:rFonts w:ascii="Times New Roman" w:hAnsi="Times New Roman"/>
          <w:color w:val="000000"/>
          <w:sz w:val="30"/>
        </w:rPr>
        <w:t>۷۰۳</w:t>
      </w:r>
      <w:r>
        <w:rPr>
          <w:rFonts w:ascii="Times New Roman" w:hAnsi="Times New Roman"/>
          <w:color w:val="000000"/>
          <w:sz w:val="30"/>
          <w:rtl/>
        </w:rPr>
        <w:t>)، ومسلم: کتاب الصلاة، باب أمر الأئمة بتخفيف الصلاة، رقم (</w:t>
      </w:r>
      <w:r>
        <w:rPr>
          <w:rFonts w:ascii="Times New Roman" w:hAnsi="Times New Roman"/>
          <w:color w:val="000000"/>
          <w:sz w:val="30"/>
        </w:rPr>
        <w:t>١٨٣/٤٦٧</w:t>
      </w:r>
      <w:r>
        <w:rPr>
          <w:rFonts w:ascii="Times New Roman" w:hAnsi="Times New Roman"/>
          <w:color w:val="000000"/>
          <w:sz w:val="30"/>
          <w:rtl/>
        </w:rPr>
        <w:t>).</w:t>
      </w:r>
      <w:r>
        <w:br/>
      </w:r>
      <w:r>
        <w:br/>
      </w:r>
      <w:r>
        <w:rPr>
          <w:rFonts w:ascii="Times New Roman" w:hAnsi="Times New Roman"/>
          <w:color w:val="000000"/>
          <w:sz w:val="30"/>
        </w:rPr>
        <w:lastRenderedPageBreak/>
        <w:t>1</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وقوله: «اغْرُوا بِسْمِ الله» أي: اغْزُوا مستعينين باسم الله عزّ وجلَّ، وقوله: «في سَبِيل «الله» أي: لإعلاء كلمة الله؛ لأن القتال في سبيل الله هو القتال لتكون كلمة الله العُلْيَا، وقوله: «قاتلوا مَن كَفَر «بالله» بيان لقوله: «اغْزُوا»؛ لأن الغزو هو قتال العدو، لكنَّه بيّنه بقوله: «مَن كَفَر بالله»، وتعليق الحكم بالوصف يدلُّ على عِليَّته، وعليه فنقول في قوله: «قَاتِلُوا مَن كَفَر بالله» أي: لكُفْرِهم بالله عزَّ وجلَّ.</w:t>
      </w:r>
      <w:r>
        <w:br/>
      </w:r>
      <w:r>
        <w:br/>
      </w:r>
      <w:r>
        <w:rPr>
          <w:rFonts w:ascii="Times New Roman" w:hAnsi="Times New Roman"/>
          <w:color w:val="000000"/>
          <w:sz w:val="30"/>
          <w:rtl/>
        </w:rPr>
        <w:t>هي</w:t>
      </w:r>
      <w:r>
        <w:br/>
      </w:r>
      <w:r>
        <w:br/>
      </w:r>
      <w:r>
        <w:rPr>
          <w:rFonts w:ascii="Times New Roman" w:hAnsi="Times New Roman"/>
          <w:color w:val="000000"/>
          <w:sz w:val="30"/>
          <w:rtl/>
        </w:rPr>
        <w:t>ثم قال: «اغْزُوا»، فأعاد الفعل تأكيدًا، وليبني عليه ما بعده.</w:t>
      </w:r>
      <w:r>
        <w:br/>
      </w:r>
      <w:r>
        <w:rPr>
          <w:rFonts w:ascii="Times New Roman" w:hAnsi="Times New Roman"/>
          <w:color w:val="000000"/>
          <w:sz w:val="30"/>
          <w:rtl/>
        </w:rPr>
        <w:t xml:space="preserve">وقوله: «لا تَغُلُّوا الغُلُول: هو أن يكتم شيئًا من الغنيمة، مثل: أن يجد جرابًا فيه ذَهَب، أو جرابًا فيه طعام، أو ما أشبه ذلك، ثم يكتمه، فهذا من كبائر الذنوب، قال الله تعالى: ﴿وَمَن يَعْلُلْ يَأْتِ بِمَا غَلَ يَوْمَ الْقِيَمَةِ ﴾ [آل عمران: </w:t>
      </w:r>
      <w:r>
        <w:rPr>
          <w:rFonts w:ascii="Times New Roman" w:hAnsi="Times New Roman"/>
          <w:color w:val="000000"/>
          <w:sz w:val="30"/>
        </w:rPr>
        <w:t>١٦١</w:t>
      </w:r>
      <w:r>
        <w:rPr>
          <w:rFonts w:ascii="Times New Roman" w:hAnsi="Times New Roman"/>
          <w:color w:val="000000"/>
          <w:sz w:val="30"/>
          <w:rtl/>
        </w:rPr>
        <w:t>]، والمعنى: بل كُونُوا أمناء على الغنيمة، ولا تأخذوا منها شيئًا؛ فإن من يغلل يأتي بما غلّ يوم القيامة. وقوله: «ولا تَغْدِرُوا» أي لا تخونوا إذا عاهدتُّم ، بل يجب أن تُوفُوا بالعهد؛ لأن العهد كان مسؤولاً، ولأن الغَدْر من صفات المنافقين لا من صفات المؤمنين، وأوفى الناس بالحقوق هم المسلمون، وأما إذا لم يكن معاهدة فلا حرج في الخداع؛ لأن الحرب خُدعة.</w:t>
      </w:r>
      <w:r>
        <w:br/>
      </w:r>
      <w:r>
        <w:br/>
      </w:r>
      <w:r>
        <w:rPr>
          <w:rFonts w:ascii="Times New Roman" w:hAnsi="Times New Roman"/>
          <w:color w:val="000000"/>
          <w:sz w:val="30"/>
          <w:rtl/>
        </w:rPr>
        <w:t>ل»</w:t>
      </w:r>
      <w:r>
        <w:br/>
      </w:r>
      <w:r>
        <w:br/>
      </w:r>
      <w:r>
        <w:rPr>
          <w:rFonts w:ascii="Times New Roman" w:hAnsi="Times New Roman"/>
          <w:color w:val="000000"/>
          <w:sz w:val="30"/>
          <w:rtl/>
        </w:rPr>
        <w:t>وقوله: «وَلَا تُممَّلُوا التمثيل : هو قطع بعض الأعضاء من الأعداء، مثاله: إذا أسروا أسيرًا قطعوا يديه، ورجليه، وآذانه وأنفه، وشفتيه، وخَرَطُوا عَيْنيه، وما أشبه ذلك، فهذا لا يجوز؛ لأنه قتلة سيئة، حتَّى وإن كان هذا مُسْتَحِقًا للقتل ولا بُدَّ أن يُقْتَل</w:t>
      </w:r>
      <w:r>
        <w:br/>
      </w:r>
      <w:r>
        <w:br/>
      </w:r>
      <w:r>
        <w:rPr>
          <w:rFonts w:ascii="Times New Roman" w:hAnsi="Times New Roman"/>
          <w:color w:val="000000"/>
          <w:sz w:val="30"/>
          <w:rtl/>
        </w:rPr>
        <w:t>فلا يجوز التمثيل به.</w:t>
      </w:r>
      <w:r>
        <w:br/>
      </w:r>
      <w:r>
        <w:br/>
      </w:r>
      <w:r>
        <w:rPr>
          <w:rFonts w:ascii="Times New Roman" w:hAnsi="Times New Roman"/>
          <w:color w:val="000000"/>
          <w:sz w:val="30"/>
          <w:rtl/>
        </w:rPr>
        <w:t>☑</w:t>
      </w:r>
      <w:r>
        <w:br/>
      </w:r>
      <w:r>
        <w:br/>
      </w:r>
      <w:r>
        <w:rPr>
          <w:rFonts w:ascii="Times New Roman" w:hAnsi="Times New Roman"/>
          <w:color w:val="000000"/>
          <w:sz w:val="30"/>
          <w:rtl/>
        </w:rPr>
        <w:t>وو</w:t>
      </w:r>
      <w:r>
        <w:br/>
      </w:r>
      <w:r>
        <w:br/>
      </w:r>
      <w:r>
        <w:rPr>
          <w:rFonts w:ascii="Times New Roman" w:hAnsi="Times New Roman"/>
          <w:color w:val="000000"/>
          <w:sz w:val="30"/>
          <w:rtl/>
        </w:rPr>
        <w:t>وهل هذا يشمل ما بعد الموت وما قبله أي لا تُثلوا لا عند القتل، ولا بعد</w:t>
      </w:r>
      <w:r>
        <w:br/>
      </w:r>
      <w:r>
        <w:br/>
      </w:r>
      <w:r>
        <w:rPr>
          <w:rFonts w:ascii="Times New Roman" w:hAnsi="Times New Roman"/>
          <w:color w:val="000000"/>
          <w:sz w:val="30"/>
          <w:rtl/>
        </w:rPr>
        <w:t>القتل؟ .</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tl/>
        </w:rPr>
        <w:t>نقول: ظاهر الحديث : العُمُوم، وأنَّه لا يجوز أن نُمَثْل بالعدو، لا قبل أن نقتله، ولا بعد أن نقتله، ولكن هل يجوز أن نفعل ذلك إذا فعلوا بنا هذا؟.</w:t>
      </w:r>
      <w:r>
        <w:br/>
      </w:r>
      <w:r>
        <w:rPr>
          <w:rFonts w:ascii="Times New Roman" w:hAnsi="Times New Roman"/>
          <w:color w:val="000000"/>
          <w:sz w:val="30"/>
          <w:rtl/>
        </w:rPr>
        <w:t xml:space="preserve">الجواب: نعم؛ لأن الله تعالى قال في كتابه العزيز: ﴿فَمَنِ اعْتَدَى عَلَيْكُمْ فَاعْتَدُواْ عَلَيْهِ بِمِثْلِ مَا اعْتَدَى عَلَيْكُمْ ﴾ [البقرة: </w:t>
      </w:r>
      <w:r>
        <w:rPr>
          <w:rFonts w:ascii="Times New Roman" w:hAnsi="Times New Roman"/>
          <w:color w:val="000000"/>
          <w:sz w:val="30"/>
        </w:rPr>
        <w:t>١٩٤</w:t>
      </w:r>
      <w:r>
        <w:rPr>
          <w:rFonts w:ascii="Times New Roman" w:hAnsi="Times New Roman"/>
          <w:color w:val="000000"/>
          <w:sz w:val="30"/>
          <w:rtl/>
        </w:rPr>
        <w:t>]، ولا يمكن أن نَدَع التمثيل وهم يُمَثَلُون بنا؛ لأن هذا يعني الانخذال والانهزام والذل، ولأننا لو لم نفعل بهم ذلك لأوَّلُوا هذا على أننا ضُعَفاء لا نستطيع أن نُقابلهم بما يفعلون بنا، فإذا كانوا يفعلون بنا هذا فإنَّ لنا أن</w:t>
      </w:r>
      <w:r>
        <w:br/>
      </w:r>
      <w:r>
        <w:br/>
      </w:r>
      <w:r>
        <w:rPr>
          <w:rFonts w:ascii="Times New Roman" w:hAnsi="Times New Roman"/>
          <w:color w:val="000000"/>
          <w:sz w:val="30"/>
          <w:rtl/>
        </w:rPr>
        <w:t>نفعل بهم.</w:t>
      </w:r>
      <w:r>
        <w:br/>
      </w:r>
      <w:r>
        <w:br/>
      </w:r>
      <w:r>
        <w:rPr>
          <w:rFonts w:ascii="Times New Roman" w:hAnsi="Times New Roman"/>
          <w:color w:val="000000"/>
          <w:sz w:val="30"/>
          <w:rtl/>
        </w:rPr>
        <w:t xml:space="preserve">ولكن هل يُشترط أن يكون ذلك مُساويًا لما يفعلونه بنا في النوع والكميَّة، أو نقول: ما داموا انتهكوا أَجْسَامنا فلنا أن تنتهك أجسامهم بما شئنا؟ بمعنى: أنهم لو قطعوا منا أصبعا فهل نقطع منهم أصبعين، ولو قطعوا اليد اليسرى فهل نقطع اليمني؟ هذا عندي محل </w:t>
      </w:r>
      <w:r>
        <w:rPr>
          <w:rFonts w:ascii="Times New Roman" w:hAnsi="Times New Roman"/>
          <w:color w:val="000000"/>
          <w:sz w:val="30"/>
          <w:rtl/>
        </w:rPr>
        <w:lastRenderedPageBreak/>
        <w:t xml:space="preserve">تردد، يحتمل أن نقول: ما داموا انتهكوا أَبدان قَتْلَانا فإننا تنتهك أبدانهم بما شئنا، ويحتمل أن نقول: إن الله تعالى قيَّد هذا بالمثل، فقال: ﴿فَمَنِ اعْتَدَى عَلَيْكُمْ فَأَعْتَدُواْ عَلَيْهِ بِمِثْلِ مَا أَعْتَدَى عَلَيْكُمْ ﴾ [البقرة: </w:t>
      </w:r>
      <w:r>
        <w:rPr>
          <w:rFonts w:ascii="Times New Roman" w:hAnsi="Times New Roman"/>
          <w:color w:val="000000"/>
          <w:sz w:val="30"/>
        </w:rPr>
        <w:t>١٩٤</w:t>
      </w:r>
      <w:r>
        <w:rPr>
          <w:rFonts w:ascii="Times New Roman" w:hAnsi="Times New Roman"/>
          <w:color w:val="000000"/>
          <w:sz w:val="30"/>
          <w:rtl/>
        </w:rPr>
        <w:t xml:space="preserve">] ، وقال: ﴿وَإِنْ عَاقَبْتُمْ فَعَاقِبُوا بِمِثْلِ مَا عُوقِيتُم بِهِ ﴾ [النحل: </w:t>
      </w:r>
      <w:r>
        <w:rPr>
          <w:rFonts w:ascii="Times New Roman" w:hAnsi="Times New Roman"/>
          <w:color w:val="000000"/>
          <w:sz w:val="30"/>
        </w:rPr>
        <w:t>١٢٦</w:t>
      </w:r>
      <w:r>
        <w:rPr>
          <w:rFonts w:ascii="Times New Roman" w:hAnsi="Times New Roman"/>
          <w:color w:val="000000"/>
          <w:sz w:val="30"/>
          <w:rtl/>
        </w:rPr>
        <w:t>]، ووجه التردد عندي: أن المقصود هو إذلال المسلمين بالتَّمْثِيل، وهذا لا فرق فيه بين أن يكون التمثيل كثيرًا أو قليلا، أو وصفا، أو معنى أكمل؛ لأنه يحصل به الذل، فما دام هذا من أجل الذل فإننا نعتبر الجنس، ولا نعتبر</w:t>
      </w:r>
      <w:r>
        <w:br/>
      </w:r>
      <w:r>
        <w:rPr>
          <w:rFonts w:ascii="Times New Roman" w:hAnsi="Times New Roman"/>
          <w:color w:val="000000"/>
          <w:sz w:val="30"/>
          <w:rtl/>
        </w:rPr>
        <w:t>النوع، ولا الوصف، لكن مع ذلك الأحوط بلا شَكٍّ ألا يزيد على ما مثلوا به.</w:t>
      </w:r>
      <w:r>
        <w:br/>
      </w:r>
      <w:r>
        <w:rPr>
          <w:rFonts w:ascii="Times New Roman" w:hAnsi="Times New Roman"/>
          <w:color w:val="000000"/>
          <w:sz w:val="30"/>
          <w:rtl/>
        </w:rPr>
        <w:t>فإذا قال قائل : ما ذنب هذا الكافر الذي مَثَّل بالمسلمين ولاته وأمراؤُه؟. قلنا لأنهم كانوا طائفة واحدةً يُقاتِلُون قتالا واحدا، والرِّدْهُ كالمباشر، وإلَّا فمن المعلوم أننا إذا مَثَلنا بهم لا نُمَثْل بمَن مثل بنا، بل قد نُمثل بغيره، ولكن نقول:</w:t>
      </w:r>
      <w:r>
        <w:br/>
      </w:r>
      <w:r>
        <w:br/>
      </w:r>
      <w:r>
        <w:rPr>
          <w:rFonts w:ascii="Times New Roman" w:hAnsi="Times New Roman"/>
          <w:color w:val="000000"/>
          <w:sz w:val="30"/>
        </w:rPr>
        <w:t>۱۲</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لما كانت الطائفة طائفةٌ واحدةٌ كان أميرها ومأمورها على حد سواء.</w:t>
      </w:r>
      <w:r>
        <w:br/>
      </w:r>
      <w:r>
        <w:rPr>
          <w:rFonts w:ascii="Times New Roman" w:hAnsi="Times New Roman"/>
          <w:color w:val="000000"/>
          <w:sz w:val="30"/>
          <w:rtl/>
        </w:rPr>
        <w:t xml:space="preserve">إذَنْ: قوله: «لا تُمتَلُوا يُسْتَثْنى منه : ما إذا مثَّلوا بنا، فإِنَّنا نُمَثَّل بهم؛ لقول الله تعالى: ﴿فَمَنِ اعْتَدَى عَلَيْكُمْ فَأَعْتَدُواْ عَلَيْهِ بِمِثْلِ مَا أَعْتَدَى عَلَيْكُمْ ﴾ [البقرة : </w:t>
      </w:r>
      <w:r>
        <w:rPr>
          <w:rFonts w:ascii="Times New Roman" w:hAnsi="Times New Roman"/>
          <w:color w:val="000000"/>
          <w:sz w:val="30"/>
        </w:rPr>
        <w:t>١٩٤</w:t>
      </w:r>
      <w:r>
        <w:rPr>
          <w:rFonts w:ascii="Times New Roman" w:hAnsi="Times New Roman"/>
          <w:color w:val="000000"/>
          <w:sz w:val="30"/>
          <w:rtl/>
        </w:rPr>
        <w:t xml:space="preserve">]، ولقوله تبارك وتعالى: ﴿وَإِن عَاقَبْتُمْ فَعَاقِبُواْ بِمِثْلِ مَا عُوقِبْتُم بِهِ ﴾ [النحل : </w:t>
      </w:r>
      <w:r>
        <w:rPr>
          <w:rFonts w:ascii="Times New Roman" w:hAnsi="Times New Roman"/>
          <w:color w:val="000000"/>
          <w:sz w:val="30"/>
        </w:rPr>
        <w:t>١٢٦</w:t>
      </w:r>
      <w:r>
        <w:rPr>
          <w:rFonts w:ascii="Times New Roman" w:hAnsi="Times New Roman"/>
          <w:color w:val="000000"/>
          <w:sz w:val="30"/>
          <w:rtl/>
        </w:rPr>
        <w:t>].</w:t>
      </w:r>
      <w:r>
        <w:br/>
      </w:r>
      <w:r>
        <w:rPr>
          <w:rFonts w:ascii="Times New Roman" w:hAnsi="Times New Roman"/>
          <w:color w:val="000000"/>
          <w:sz w:val="30"/>
          <w:rtl/>
        </w:rPr>
        <w:t>وقوله: «وَلَا تَقْتُلُوا وَلِيدًا» الوَلِيد هو الصغير، فلا يُقْتَل لسببين :</w:t>
      </w:r>
      <w:r>
        <w:br/>
      </w:r>
      <w:r>
        <w:br/>
      </w:r>
      <w:r>
        <w:rPr>
          <w:rFonts w:ascii="Times New Roman" w:hAnsi="Times New Roman"/>
          <w:color w:val="000000"/>
          <w:sz w:val="30"/>
          <w:rtl/>
        </w:rPr>
        <w:t>الأول: أنه ليس أهلا للقتال.</w:t>
      </w:r>
      <w:r>
        <w:br/>
      </w:r>
      <w:r>
        <w:br/>
      </w:r>
      <w:r>
        <w:rPr>
          <w:rFonts w:ascii="Times New Roman" w:hAnsi="Times New Roman"/>
          <w:color w:val="000000"/>
          <w:sz w:val="30"/>
          <w:rtl/>
        </w:rPr>
        <w:t>الثاني: أنه أقرب إلى قَبُول الإسلام ممن كان كَبيرا، ولهذا جاء في الحديث:</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اقْتُلُوا شُيُوخَ الْمُشْرِكِينَ، وَاسْتَبْقُوا شَرْخَهُمْ ) أي : صِغَارهم.</w:t>
      </w:r>
      <w:r>
        <w:br/>
      </w:r>
      <w:r>
        <w:rPr>
          <w:rFonts w:ascii="Times New Roman" w:hAnsi="Times New Roman"/>
          <w:color w:val="000000"/>
          <w:sz w:val="30"/>
          <w:rtl/>
        </w:rPr>
        <w:t>فإذا قال قائل: إذا كانوا يقتلون أولادنا فهل نقتل أولادهم؟. فالجواب: لا؛ لأن إبقاء أولادهم فيه مصلحة لنا؛ لأننا نأخذ أولادهم على أنهم أَسْرَى يُسْتَرَقُون، ويَنْتَفِع بهم المسلمون.</w:t>
      </w:r>
      <w:r>
        <w:br/>
      </w:r>
      <w:r>
        <w:rPr>
          <w:rFonts w:ascii="Times New Roman" w:hAnsi="Times New Roman"/>
          <w:color w:val="000000"/>
          <w:sz w:val="30"/>
          <w:rtl/>
        </w:rPr>
        <w:t>وقوله: «وَإِذَا لَقِيتَ عَدُوَّكَ» أضاف العداوة إلى المخاطَب إغراء له بقتاله، ودعوته إلى الإسلام، وتحذيرًا من أن يَغْدِر هذا العدو، وإحماء للعاطفة في طلب هذا</w:t>
      </w:r>
      <w:r>
        <w:br/>
      </w:r>
      <w:r>
        <w:br/>
      </w:r>
      <w:r>
        <w:rPr>
          <w:rFonts w:ascii="Times New Roman" w:hAnsi="Times New Roman"/>
          <w:color w:val="000000"/>
          <w:sz w:val="30"/>
          <w:rtl/>
        </w:rPr>
        <w:t>العدو.</w:t>
      </w:r>
      <w:r>
        <w:br/>
      </w:r>
      <w:r>
        <w:br/>
      </w:r>
      <w:r>
        <w:rPr>
          <w:rFonts w:ascii="Times New Roman" w:hAnsi="Times New Roman"/>
          <w:color w:val="000000"/>
          <w:sz w:val="30"/>
          <w:rtl/>
        </w:rPr>
        <w:t>وقوله: «مِنَ الْمُشْرِكِينَ» أي: ولو كانوا يعبدون الأوثان.</w:t>
      </w:r>
      <w:r>
        <w:br/>
      </w:r>
      <w:r>
        <w:rPr>
          <w:rFonts w:ascii="Times New Roman" w:hAnsi="Times New Roman"/>
          <w:color w:val="000000"/>
          <w:sz w:val="30"/>
          <w:rtl/>
        </w:rPr>
        <w:t>وقوله: «فَادْعُهُمْ إِلَى ثَلَاثِ خِصَالٍ - أو - خِلَالٍ» أي: اطلب منهم ثلاث</w:t>
      </w:r>
      <w:r>
        <w:br/>
      </w:r>
      <w:r>
        <w:rPr>
          <w:rFonts w:ascii="Times New Roman" w:hAnsi="Times New Roman"/>
          <w:color w:val="000000"/>
          <w:sz w:val="30"/>
          <w:rtl/>
        </w:rPr>
        <w:t>خصال، أو قال: ثلاث خلال، والمعنى واحد ، و «أَوْ» هنا شكٌ من الرَّاوي.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١٢/٥</w:t>
      </w:r>
      <w:r>
        <w:rPr>
          <w:rFonts w:ascii="Times New Roman" w:hAnsi="Times New Roman"/>
          <w:color w:val="000000"/>
          <w:sz w:val="30"/>
          <w:rtl/>
        </w:rPr>
        <w:t>)، وأبو داود: كتاب الجهاد، باب في قتل النساء، رقم (</w:t>
      </w:r>
      <w:r>
        <w:rPr>
          <w:rFonts w:ascii="Times New Roman" w:hAnsi="Times New Roman"/>
          <w:color w:val="000000"/>
          <w:sz w:val="30"/>
        </w:rPr>
        <w:t>٢٦٧٠</w:t>
      </w:r>
      <w:r>
        <w:rPr>
          <w:rFonts w:ascii="Times New Roman" w:hAnsi="Times New Roman"/>
          <w:color w:val="000000"/>
          <w:sz w:val="30"/>
          <w:rtl/>
        </w:rPr>
        <w:t>)، والترمذي: كتاب السير، باب ما جاء في النزول على الحكم، رقم (</w:t>
      </w:r>
      <w:r>
        <w:rPr>
          <w:rFonts w:ascii="Times New Roman" w:hAnsi="Times New Roman"/>
          <w:color w:val="000000"/>
          <w:sz w:val="30"/>
        </w:rPr>
        <w:t>١٥٨٣</w:t>
      </w:r>
      <w:r>
        <w:rPr>
          <w:rFonts w:ascii="Times New Roman" w:hAnsi="Times New Roman"/>
          <w:color w:val="000000"/>
          <w:sz w:val="30"/>
          <w:rtl/>
        </w:rPr>
        <w:t>).</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Pr>
        <w:t>۱۳</w:t>
      </w:r>
      <w:r>
        <w:br/>
      </w:r>
      <w:r>
        <w:br/>
      </w:r>
      <w:r>
        <w:rPr>
          <w:rFonts w:ascii="Times New Roman" w:hAnsi="Times New Roman"/>
          <w:color w:val="000000"/>
          <w:sz w:val="30"/>
          <w:rtl/>
        </w:rPr>
        <w:t>وقوله: «فَأَيَّتَهُنَّ مَا أَجَابُوكَ» ؛ «مَا » زائدة للتوكيد، ولو حُذِفَت وقال: «فَأَيَّتهنَّ</w:t>
      </w:r>
      <w:r>
        <w:br/>
      </w:r>
      <w:r>
        <w:br/>
      </w:r>
      <w:r>
        <w:rPr>
          <w:rFonts w:ascii="Times New Roman" w:hAnsi="Times New Roman"/>
          <w:color w:val="000000"/>
          <w:sz w:val="30"/>
          <w:rtl/>
        </w:rPr>
        <w:lastRenderedPageBreak/>
        <w:t>أجابوك» لاستقام الكلام.</w:t>
      </w:r>
      <w:r>
        <w:br/>
      </w:r>
      <w:r>
        <w:br/>
      </w:r>
      <w:r>
        <w:rPr>
          <w:rFonts w:ascii="Times New Roman" w:hAnsi="Times New Roman"/>
          <w:color w:val="000000"/>
          <w:sz w:val="30"/>
          <w:rtl/>
        </w:rPr>
        <w:t>وقوله: «فَاقْبَلْ مِنْهُمْ» أي أي واحدة يُجيبونك إليها فاقبل منهم وَكُفَّ عَنْهُمْ»</w:t>
      </w:r>
      <w:r>
        <w:br/>
      </w:r>
      <w:r>
        <w:br/>
      </w:r>
      <w:r>
        <w:rPr>
          <w:rFonts w:ascii="Times New Roman" w:hAnsi="Times New Roman"/>
          <w:color w:val="000000"/>
          <w:sz w:val="30"/>
          <w:rtl/>
        </w:rPr>
        <w:t>أي: عن قتالهم.</w:t>
      </w:r>
      <w:r>
        <w:br/>
      </w:r>
      <w:r>
        <w:br/>
      </w:r>
      <w:r>
        <w:rPr>
          <w:rFonts w:ascii="Times New Roman" w:hAnsi="Times New Roman"/>
          <w:color w:val="000000"/>
          <w:sz w:val="30"/>
          <w:rtl/>
        </w:rPr>
        <w:t>وقوله: «ثُمَّ ادْعُهُمْ إِلَى الإِسْلَام» «ثُمَّ» هنا للترتيب الذكري، وليست للترتيب المعنوي، ولو حُذفت لاستقام الكلام؛ لأنه صلى الله عليه وسلم لمَّا قال: «فَأَيَّتَهُنَّ مَا أَجَابُوكَ فَاقْبَلْ مِنْهُمْ، وَكُفَّ عَنْهُمْ» فصل، فقال: «ثُمَّ ادْعُهُمْ إِلَى الإِسْلَام؛ لأن الدعوة إلى الإسلام لا تأتي بعد الخصال الثَّلاث، إنَّما هو أول ما يُدْعَون إليه؛ لأن قتال الكفار ليس للتغلب عليهم، أو أسرهم، أو غَنيمة أموالهم، ولكن لإدخالهم في الإسلام حتّى تكون كلمة الله هي العُليا، وحتى تُنْقِذَهم من النَّار، فنحن بقتالنا إيَّاهم محسنون إليهم في الواقع.</w:t>
      </w:r>
      <w:r>
        <w:br/>
      </w:r>
      <w:r>
        <w:rPr>
          <w:rFonts w:ascii="Times New Roman" w:hAnsi="Times New Roman"/>
          <w:color w:val="000000"/>
          <w:sz w:val="30"/>
          <w:rtl/>
        </w:rPr>
        <w:t>والإسلام هو ما جاء به الرسول صلى الله عليه وسلَّم فقط لا غير؛ لقول الله تعالى: ﴿وَرَضِيتُ لَكُمُ الْإِسْلَامَ دِينًا ﴾ [المائدة:</w:t>
      </w:r>
      <w:r>
        <w:rPr>
          <w:rFonts w:ascii="Times New Roman" w:hAnsi="Times New Roman"/>
          <w:color w:val="000000"/>
          <w:sz w:val="30"/>
        </w:rPr>
        <w:t>3</w:t>
      </w:r>
      <w:r>
        <w:rPr>
          <w:rFonts w:ascii="Times New Roman" w:hAnsi="Times New Roman"/>
          <w:color w:val="000000"/>
          <w:sz w:val="30"/>
          <w:rtl/>
        </w:rPr>
        <w:t xml:space="preserve">]، وقوله: ﴿ وَمَن يَبْتَغِ غَيْرَ الْإِسْلَامِ دِينًا فَلَن يُقْبَلَ مِنْهُ ﴾ [آل عمران: </w:t>
      </w:r>
      <w:r>
        <w:rPr>
          <w:rFonts w:ascii="Times New Roman" w:hAnsi="Times New Roman"/>
          <w:color w:val="000000"/>
          <w:sz w:val="30"/>
        </w:rPr>
        <w:t>٨٥</w:t>
      </w:r>
      <w:r>
        <w:rPr>
          <w:rFonts w:ascii="Times New Roman" w:hAnsi="Times New Roman"/>
          <w:color w:val="000000"/>
          <w:sz w:val="30"/>
          <w:rtl/>
        </w:rPr>
        <w:t>].</w:t>
      </w:r>
      <w:r>
        <w:br/>
      </w:r>
      <w:r>
        <w:rPr>
          <w:rFonts w:ascii="Times New Roman" w:hAnsi="Times New Roman"/>
          <w:color w:val="000000"/>
          <w:sz w:val="30"/>
          <w:rtl/>
        </w:rPr>
        <w:t>وقوله: «فَإِنْ أَجَابُوكَ فَاقْبَلْ مِنْهُمْ»؛ لأنَّهم أَسْلَموا، وإذا أسلموا عَصَموا دِمَاءهم وأموالهم إلا بحق الإسلام أي إلَّا شيئًا يُبيحه الإسلام من أموالهم</w:t>
      </w:r>
      <w:r>
        <w:br/>
      </w:r>
      <w:r>
        <w:br/>
      </w:r>
      <w:r>
        <w:rPr>
          <w:rFonts w:ascii="Times New Roman" w:hAnsi="Times New Roman"/>
          <w:color w:val="000000"/>
          <w:sz w:val="30"/>
          <w:rtl/>
        </w:rPr>
        <w:t>ودمائهم.</w:t>
      </w:r>
      <w:r>
        <w:br/>
      </w:r>
      <w:r>
        <w:br/>
      </w:r>
      <w:r>
        <w:rPr>
          <w:rFonts w:ascii="Times New Roman" w:hAnsi="Times New Roman"/>
          <w:color w:val="000000"/>
          <w:sz w:val="30"/>
          <w:rtl/>
        </w:rPr>
        <w:t>وقوله: «ثُمَّ ادْعُهُمْ» أي: إذا أسلموا إِلَى التَّحوُّلِ مِنْ دَارِهِمْ) التي كانت دار</w:t>
      </w:r>
      <w:r>
        <w:br/>
      </w:r>
      <w:r>
        <w:rPr>
          <w:rFonts w:ascii="Times New Roman" w:hAnsi="Times New Roman"/>
          <w:color w:val="000000"/>
          <w:sz w:val="30"/>
          <w:rtl/>
        </w:rPr>
        <w:t>كفر إِلَى دَارِ الْمُهَاجِرِينَ» وهي المدينة، وذلك إذا اقتضى الحال هذا، والمعنى: ادعُهم إلى المدينة حتّى لا يَبْقَوا على كَوْنِهم أَعرابا .</w:t>
      </w:r>
      <w:r>
        <w:br/>
      </w:r>
      <w:r>
        <w:br/>
      </w:r>
      <w:r>
        <w:rPr>
          <w:rFonts w:ascii="Times New Roman" w:hAnsi="Times New Roman"/>
          <w:color w:val="000000"/>
          <w:sz w:val="30"/>
        </w:rPr>
        <w:t>١٤</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وقوله: «وَأَخْبِرْهُمْ أَنَّهُمْ إِنْ فَعَلُوا ذَلِكَ فَلَهُمْ مَا لِلْمُهَاجِرِينَ، وَعَلَيْهِمْ مَا عَلَى المُهَاجِرِينَ»؛ لأنَّهم صاروا من جُمْلَتِهم، فما داموا انتقلوا إلى بلاد المهاجرين فلهم</w:t>
      </w:r>
      <w:r>
        <w:br/>
      </w:r>
      <w:r>
        <w:br/>
      </w:r>
      <w:r>
        <w:rPr>
          <w:rFonts w:ascii="Times New Roman" w:hAnsi="Times New Roman"/>
          <w:color w:val="000000"/>
          <w:sz w:val="30"/>
          <w:rtl/>
        </w:rPr>
        <w:t>حُكْمُهم.</w:t>
      </w:r>
      <w:r>
        <w:br/>
      </w:r>
      <w:r>
        <w:br/>
      </w:r>
      <w:r>
        <w:rPr>
          <w:rFonts w:ascii="Times New Roman" w:hAnsi="Times New Roman"/>
          <w:color w:val="000000"/>
          <w:sz w:val="30"/>
          <w:rtl/>
        </w:rPr>
        <w:t>وقوله: «فَإِنْ أَبَوْا أَنْ يَتَحَوَّلُوا مِنْهَا» إلى دار المهاجرين – وهي المدينة - فأخبرهم</w:t>
      </w:r>
      <w:r>
        <w:br/>
      </w:r>
      <w:r>
        <w:rPr>
          <w:rFonts w:ascii="Times New Roman" w:hAnsi="Times New Roman"/>
          <w:color w:val="000000"/>
          <w:sz w:val="30"/>
          <w:rtl/>
        </w:rPr>
        <w:t>أنهم يكونون كالأعراب، يجري عليهم ما يجري على المؤمنين، وهذا من كمال العدل بلا شك، ولكن لا يَكُونُ لَهُمْ فِي الغَنِيمَةِ وَالفَيْءِ شَيْءٌ، إِلَّا أَنْ يُجَاهِدُوا مَعَ المسلمين»، والغنيمة: ما أُخِذَ بقتال وما أُلحق به من الكُفَّار، والفيء: ما أُخِذَ بغير قِتَالٍ من الكافرين، أو كان مضافًا إلى بيت المال، كالأموال المجهول أهلها، وما أشبه ذلك. وقوله: «فَإِنْ أَبَوْا فَسَلْهُمْ الجُزْيَةَ» أي: إن أبوا عن الإسلام؛ لأنَّهم إذا أسلموا طُولِبُوا بالانتقال، فإن لم ينتقلوا صاروا كالأعراب، هم ما للأعراب، وعليهم ما عليهم، وليس لهم في الغنيمة والفيء شيء.</w:t>
      </w:r>
      <w:r>
        <w:br/>
      </w:r>
      <w:r>
        <w:rPr>
          <w:rFonts w:ascii="Times New Roman" w:hAnsi="Times New Roman"/>
          <w:color w:val="000000"/>
          <w:sz w:val="30"/>
          <w:rtl/>
        </w:rPr>
        <w:t>والجزية: هي عبارة عن عِوَض يَبْذله الكافر؛ للإقامة في بلادنا، ولحمايته من الاعتداء عليه، فهي - في الحقيقة - في مُقابِل حِمايتنا له، ودِفَاعِنا عنه، ولهذا سُمِّيت (جِزْيَة) كأنها مُجازاة وجَزَاء.</w:t>
      </w:r>
      <w:r>
        <w:br/>
      </w:r>
      <w:r>
        <w:rPr>
          <w:rFonts w:ascii="Times New Roman" w:hAnsi="Times New Roman"/>
          <w:color w:val="000000"/>
          <w:sz w:val="30"/>
          <w:rtl/>
        </w:rPr>
        <w:t>وقوله: «فَإِنْ هُمْ أَبَوْا فَاسْتَعِنْ بِالله وَقَاتِلْهُمْ»؛ «إنْ» شرطية، و«هُمْ» اسم،</w:t>
      </w:r>
      <w:r>
        <w:br/>
      </w:r>
      <w:r>
        <w:rPr>
          <w:rFonts w:ascii="Times New Roman" w:hAnsi="Times New Roman"/>
          <w:color w:val="000000"/>
          <w:sz w:val="30"/>
          <w:rtl/>
        </w:rPr>
        <w:t xml:space="preserve">والمعروف أنَّ «إن الشرطيَّة لا تدخل إلا على الأفعال، فماذا نقول هنا؟. نقول: المسألة خلافيَّة، وليست باتفاق النحويين؛ فإِنَّ مِن النَّحويين مَن يُجوِّز دخول أداة الشرط على الاسم، كما في قوله تعالى: ﴿إِذَا السَّمَاءُ أَنفَطَرَتْ [الانفطار : </w:t>
      </w:r>
      <w:r>
        <w:rPr>
          <w:rFonts w:ascii="Times New Roman" w:hAnsi="Times New Roman"/>
          <w:color w:val="000000"/>
          <w:sz w:val="30"/>
        </w:rPr>
        <w:t>١</w:t>
      </w:r>
      <w:r>
        <w:rPr>
          <w:rFonts w:ascii="Times New Roman" w:hAnsi="Times New Roman"/>
          <w:color w:val="000000"/>
          <w:sz w:val="30"/>
          <w:rtl/>
        </w:rPr>
        <w:t>]، وقوله: ﴿إِذَا السَّمَاءُ أَنشَقَّتْ [الانشقاق:</w:t>
      </w:r>
      <w:r>
        <w:rPr>
          <w:rFonts w:ascii="Times New Roman" w:hAnsi="Times New Roman"/>
          <w:color w:val="000000"/>
          <w:sz w:val="30"/>
        </w:rPr>
        <w:t>١</w:t>
      </w:r>
      <w:r>
        <w:rPr>
          <w:rFonts w:ascii="Times New Roman" w:hAnsi="Times New Roman"/>
          <w:color w:val="000000"/>
          <w:sz w:val="30"/>
          <w:rtl/>
        </w:rPr>
        <w:t>]، وأشباهها ، وهذا رأي الكوفيين، وعلى هذا الرأي لا إشكال.</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Pr>
        <w:t>١٥</w:t>
      </w:r>
      <w:r>
        <w:br/>
      </w:r>
      <w:r>
        <w:lastRenderedPageBreak/>
        <w:br/>
      </w:r>
      <w:r>
        <w:rPr>
          <w:rFonts w:ascii="Times New Roman" w:hAnsi="Times New Roman"/>
          <w:color w:val="000000"/>
          <w:sz w:val="30"/>
          <w:rtl/>
        </w:rPr>
        <w:t>وإذا قلنا: إنَّها لا تدخل إلا على الأفعال صارت «هُمْ) ضميرًا مُنْفَصلًا تُفَسِّر الضَّمير في الفعل المحذوف، والتقدير : فإِن أَبَوْا هُمْ، وتكون «أَبَوْا» جملةً مُفَسِّرَةً للمحذوفة، ولا يخفى ما في هذا من التكلُّف؛ لأنَّ الأصل عدم الحذف، والقول بأنَّ «إنْ» لا يليها إلا الأفعال ليس وَحْيَا مُنَزَّ لا يجب علينا أن نَتَّبِعه، وأن نُؤَوّل الكلام إذا جاء على خلافه، بل نقول: الأمر في هذا واسع، والقاعدة عندنا- : أنَّه إذا اختلف النحويون في شيء لا يختلف به المعنى فإنَّنا نأخذ بالأسهل.</w:t>
      </w:r>
      <w:r>
        <w:br/>
      </w:r>
      <w:r>
        <w:rPr>
          <w:rFonts w:ascii="Times New Roman" w:hAnsi="Times New Roman"/>
          <w:color w:val="000000"/>
          <w:sz w:val="30"/>
          <w:rtl/>
        </w:rPr>
        <w:t>وقوله: «فَاسْتَعِنْ بالله» أي : اطلب منه العون.</w:t>
      </w:r>
      <w:r>
        <w:br/>
      </w:r>
      <w:r>
        <w:rPr>
          <w:rFonts w:ascii="Times New Roman" w:hAnsi="Times New Roman"/>
          <w:color w:val="000000"/>
          <w:sz w:val="30"/>
          <w:rtl/>
        </w:rPr>
        <w:t>وقوله: «وَقَاتِلْهُمْ» أي: بما معك من الرِّجَال والعتاد، فقدم الاستعانة بالله تعالى</w:t>
      </w:r>
      <w:r>
        <w:br/>
      </w:r>
      <w:r>
        <w:br/>
      </w:r>
      <w:r>
        <w:rPr>
          <w:rFonts w:ascii="Times New Roman" w:hAnsi="Times New Roman"/>
          <w:color w:val="000000"/>
          <w:sz w:val="30"/>
          <w:rtl/>
        </w:rPr>
        <w:t>على الفعل.</w:t>
      </w:r>
      <w:r>
        <w:br/>
      </w:r>
      <w:r>
        <w:br/>
      </w:r>
      <w:r>
        <w:rPr>
          <w:rFonts w:ascii="Times New Roman" w:hAnsi="Times New Roman"/>
          <w:color w:val="000000"/>
          <w:sz w:val="30"/>
          <w:rtl/>
        </w:rPr>
        <w:t>منها:</w:t>
      </w:r>
      <w:r>
        <w:br/>
      </w:r>
      <w:r>
        <w:br/>
      </w:r>
      <w:r>
        <w:rPr>
          <w:rFonts w:ascii="Times New Roman" w:hAnsi="Times New Roman"/>
          <w:color w:val="000000"/>
          <w:sz w:val="30"/>
          <w:rtl/>
        </w:rPr>
        <w:t>وهذا الحديث أصل في بعث البعوث للدعوة إلى الإسلام، وفيه فوائد عظيمة،</w:t>
      </w:r>
      <w:r>
        <w:br/>
      </w:r>
      <w:r>
        <w:br/>
      </w:r>
      <w:r>
        <w:rPr>
          <w:rFonts w:ascii="Times New Roman" w:hAnsi="Times New Roman"/>
          <w:color w:val="000000"/>
          <w:sz w:val="30"/>
        </w:rPr>
        <w:t>١</w:t>
      </w:r>
      <w:r>
        <w:rPr>
          <w:rFonts w:ascii="Times New Roman" w:hAnsi="Times New Roman"/>
          <w:color w:val="000000"/>
          <w:sz w:val="30"/>
          <w:rtl/>
        </w:rPr>
        <w:t xml:space="preserve"> - حرص النبي صلى الله عليه وعلى آله وسلَّم على انتشار الإسلام، وذلك يبعث السرايا والجيوش؛ لدعوة الناس إليه.</w:t>
      </w:r>
      <w:r>
        <w:br/>
      </w:r>
      <w:r>
        <w:rPr>
          <w:rFonts w:ascii="Times New Roman" w:hAnsi="Times New Roman"/>
          <w:color w:val="000000"/>
          <w:sz w:val="30"/>
        </w:rPr>
        <w:t>٢</w:t>
      </w:r>
      <w:r>
        <w:rPr>
          <w:rFonts w:ascii="Times New Roman" w:hAnsi="Times New Roman"/>
          <w:color w:val="000000"/>
          <w:sz w:val="30"/>
          <w:rtl/>
        </w:rPr>
        <w:t xml:space="preserve"> - مشروعية بعث الجيوش والسرايا إلى بلاد الكفر على حسب ما وَجَهَه النبي صلى الله عليه وعلى آله وسلَّم، ولكن هذا مشروط بالقُدْرَة؛ لأن إرسال الجيوش والسَّرايا إلى بلاد الكفر للدعوة لاشك أنه واجب، ولكن هناك قيد في جميع الأوامر ، وهو القدرة والاستطاعة، حتَّى أركان الإسلام قيَّدها الله تعالى بالاستطاعة، فإذا لم يكن استطاعة فإنه يُنتظر حتى يُسر الله تبارك وتعالى للمسلمين قُوَّةً يتمكنون بها من غَزْو أعدائهم إذا لم يُسْلِمُوا . </w:t>
      </w:r>
      <w:r>
        <w:rPr>
          <w:rFonts w:ascii="Times New Roman" w:hAnsi="Times New Roman"/>
          <w:color w:val="000000"/>
          <w:sz w:val="30"/>
        </w:rPr>
        <w:t>٣</w:t>
      </w:r>
      <w:r>
        <w:rPr>
          <w:rFonts w:ascii="Times New Roman" w:hAnsi="Times New Roman"/>
          <w:color w:val="000000"/>
          <w:sz w:val="30"/>
          <w:rtl/>
        </w:rPr>
        <w:t>- أنه ينبغي أن يكون بَعْثُ الإمام الجيوش والسَّرابا على حسب ما تقتضيه الحاجة، فإن اقتضت الحاجة الكثرة بعثنا جيوما، وإن كانت لا تحتاج فسرايا؛ لأن</w:t>
      </w:r>
      <w:r>
        <w:br/>
      </w:r>
      <w:r>
        <w:br/>
      </w:r>
      <w:r>
        <w:rPr>
          <w:rFonts w:ascii="Times New Roman" w:hAnsi="Times New Roman"/>
          <w:color w:val="000000"/>
          <w:sz w:val="30"/>
        </w:rPr>
        <w:t>١٦</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هذه البعوث تحتاج إلى رجال وعتاد ونَفَقات، فلا يُمكن أن نَزِيد على الحاجة؛ لما في ذلك من الإضرار بالمسلمين وأموالهم.</w:t>
      </w:r>
      <w:r>
        <w:br/>
      </w:r>
      <w:r>
        <w:br/>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أنه يجب على الإمام - أو يُسَنُّ على الأقل - إذا بعث بَعْثًا أن يُوصِيَ القائد بتقوى الله عزّ وجلَّ في خاصَّة نفسه، فيقول: اتَّقِ الله عز وجل، لا تَنْسَ طاعة الله تعالى، وما أشبه ذلك، ويُشْرِكُ مع الأمير مَن كان في حاشيته ممن هو قريب منه ؛ لما في تقوى الله عزَّ وجلَّ من حصول المطلوب، وزَوَال المكروه، قال الله تعالى: ﴿وَمَن يَتَّقِ اللَّهَ يَجْعَل لَّهُ مِنْ أَو ﴾ [الطلاق: </w:t>
      </w:r>
      <w:r>
        <w:rPr>
          <w:rFonts w:ascii="Times New Roman" w:hAnsi="Times New Roman"/>
          <w:color w:val="000000"/>
          <w:sz w:val="30"/>
        </w:rPr>
        <w:t>٤</w:t>
      </w:r>
      <w:r>
        <w:rPr>
          <w:rFonts w:ascii="Times New Roman" w:hAnsi="Times New Roman"/>
          <w:color w:val="000000"/>
          <w:sz w:val="30"/>
          <w:rtl/>
        </w:rPr>
        <w:t xml:space="preserve">]، وقال: ﴿وَمَن يَتَّقِ اللَّهَ يَجْعَل لَّهُ مَخْرَجًا أي: من الضّيق ﴿وَيَرْزُقْهُ مِنْ حَيْثُ لَا يَحْتَسِبُ ﴾ [الطلاق: </w:t>
      </w:r>
      <w:r>
        <w:rPr>
          <w:rFonts w:ascii="Times New Roman" w:hAnsi="Times New Roman"/>
          <w:color w:val="000000"/>
          <w:sz w:val="30"/>
        </w:rPr>
        <w:t>٢</w:t>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w:t>
      </w:r>
      <w:r>
        <w:br/>
      </w:r>
      <w:r>
        <w:rPr>
          <w:rFonts w:ascii="Times New Roman" w:hAnsi="Times New Roman"/>
          <w:color w:val="000000"/>
          <w:sz w:val="30"/>
          <w:rtl/>
        </w:rPr>
        <w:t>ه - أنه يجب عليه أن يُوصِيَه بمن معه من المسلمين خيرا، وهذا يشمل خير الدنيا والآخرة، بحيث يأمرهم بالمعروف وينهاهم عن المنكر، ويختار لهم المنازل اللائقة، والوقت المناسب للهجوم، وما أشبه ذلك، فالمهم أن الخير هنا لا يختصّ بخير الآخرة فقط، بل بخير الدنيا والآخرة، فيأمر ولي الأمر الأمير على الجيش أو السَّرِيَّة أن يفعل بالمسلمين خيرًا، ويُؤَكِّد ذلك عليه بالوصيَّة .</w:t>
      </w:r>
      <w:r>
        <w:br/>
      </w:r>
      <w:r>
        <w:br/>
      </w:r>
      <w:r>
        <w:rPr>
          <w:rFonts w:ascii="Times New Roman" w:hAnsi="Times New Roman"/>
          <w:color w:val="000000"/>
          <w:sz w:val="30"/>
          <w:rtl/>
        </w:rPr>
        <w:t>-</w:t>
      </w:r>
      <w:r>
        <w:br/>
      </w:r>
      <w:r>
        <w:br/>
      </w:r>
      <w:r>
        <w:rPr>
          <w:rFonts w:ascii="Times New Roman" w:hAnsi="Times New Roman"/>
          <w:color w:val="000000"/>
          <w:sz w:val="30"/>
        </w:rPr>
        <w:t>٦</w:t>
      </w:r>
      <w:r>
        <w:rPr>
          <w:rFonts w:ascii="Times New Roman" w:hAnsi="Times New Roman"/>
          <w:color w:val="000000"/>
          <w:sz w:val="30"/>
          <w:rtl/>
        </w:rPr>
        <w:t xml:space="preserve"> - أنه ينبغي البَدَاءَة باسم الله عزّ وجلَّ عند بعث البُعُوث والغزو، ولا سِيَّما عند إرادة الضرب، لقوله صلى الله عليه وعلى آله وسلم: «اغْزُوا بِاسْمِ الله»؛ لأن البداءة باسم الله تعالى بَرَكة واستعانة، وهل المعنى أنّي أبعثكم باسم الله، أو المعنى: كُلَّما أردتم الهجوم فسَمُّوا الله عزّ وجلَّ ؟ الجواب: يحتمل هذا وهذا، وكلُّه خير.</w:t>
      </w:r>
      <w:r>
        <w:br/>
      </w:r>
      <w:r>
        <w:rPr>
          <w:rFonts w:ascii="Times New Roman" w:hAnsi="Times New Roman"/>
          <w:color w:val="000000"/>
          <w:sz w:val="30"/>
        </w:rPr>
        <w:t>٧</w:t>
      </w:r>
      <w:r>
        <w:rPr>
          <w:rFonts w:ascii="Times New Roman" w:hAnsi="Times New Roman"/>
          <w:color w:val="000000"/>
          <w:sz w:val="30"/>
          <w:rtl/>
        </w:rPr>
        <w:t>- التنبيه على الإخلاص؛ لقوله صلى الله عليه وسلم: «في سَبِيلِ الله»، وهذا وإن كان هو الذي في قلوب الصحابة رضي الله عنهم، لكن هذا من باب التوكيد</w:t>
      </w:r>
      <w:r>
        <w:br/>
      </w:r>
      <w:r>
        <w:lastRenderedPageBreak/>
        <w:br/>
      </w:r>
      <w:r>
        <w:rPr>
          <w:rFonts w:ascii="Times New Roman" w:hAnsi="Times New Roman"/>
          <w:color w:val="000000"/>
          <w:sz w:val="30"/>
          <w:rtl/>
        </w:rPr>
        <w:t>والتذكير.</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Pr>
        <w:t>۱۷</w:t>
      </w:r>
      <w:r>
        <w:br/>
      </w:r>
      <w:r>
        <w:br/>
      </w:r>
      <w:r>
        <w:rPr>
          <w:rFonts w:ascii="Times New Roman" w:hAnsi="Times New Roman"/>
          <w:color w:val="000000"/>
          <w:sz w:val="30"/>
          <w:rtl/>
        </w:rPr>
        <w:t>- ذكر الأوصاف التي تدعو إلى الاجتهاد في طلب العدو، والإغراء به؛ لقوله صلى الله عليه وسلم: «قَاتِلُوا مَن كَفَر بالله»، وهذا كالتعليل لوجوب المقاتلة، أي: قَاتِلُوا مَن كَفَرَ بِاللَّهِ؛ مِنْ أجل كُفْرِه.</w:t>
      </w:r>
      <w:r>
        <w:br/>
      </w:r>
      <w:r>
        <w:br/>
      </w:r>
      <w:r>
        <w:rPr>
          <w:rFonts w:ascii="Times New Roman" w:hAnsi="Times New Roman"/>
          <w:color w:val="000000"/>
          <w:sz w:val="30"/>
          <w:rtl/>
        </w:rPr>
        <w:t>-</w:t>
      </w:r>
      <w:r>
        <w:br/>
      </w:r>
      <w:r>
        <w:br/>
      </w:r>
      <w:r>
        <w:rPr>
          <w:rFonts w:ascii="Times New Roman" w:hAnsi="Times New Roman"/>
          <w:color w:val="000000"/>
          <w:sz w:val="30"/>
        </w:rPr>
        <w:t>۹</w:t>
      </w:r>
      <w:r>
        <w:rPr>
          <w:rFonts w:ascii="Times New Roman" w:hAnsi="Times New Roman"/>
          <w:color w:val="000000"/>
          <w:sz w:val="30"/>
          <w:rtl/>
        </w:rPr>
        <w:t xml:space="preserve"> - أن سبب قتال الكافرين هو الكفر، لا العصبية، ولا الحَمِيَّة، ولا غير ذلك؛ لقوله صلى الله عليه وسلم: «قَاتِلُوا مَن كَفَر بالله»، وقد أمرنا الله تبارك وتعالى في المعاهدين إذا نَقَضُوا العهد أن تُقاتِلَ أئمتهم فقال : ( وَإِن نَّكَثُوا أَيْمَنَهُم مِّنْ بَعْدِ عَهْدِهِمْ وَطَعَنُوا فِي دِينِكُمْ فَقَتِلُوا أَبِمَّةَ الْكُفْرِ ﴾ [التوبة: </w:t>
      </w:r>
      <w:r>
        <w:rPr>
          <w:rFonts w:ascii="Times New Roman" w:hAnsi="Times New Roman"/>
          <w:color w:val="000000"/>
          <w:sz w:val="30"/>
        </w:rPr>
        <w:t>١٢</w:t>
      </w:r>
      <w:r>
        <w:rPr>
          <w:rFonts w:ascii="Times New Roman" w:hAnsi="Times New Roman"/>
          <w:color w:val="000000"/>
          <w:sz w:val="30"/>
          <w:rtl/>
        </w:rPr>
        <w:t xml:space="preserve">] أي: اجعلوا القتال مُرَكَزًا على أئمتهم؛ لأن أئمتهم إذا قُتِلوا حَصَلت فيهم الفَوْضَى، وانْفَرَط عِقْدُهم. </w:t>
      </w:r>
      <w:r>
        <w:rPr>
          <w:rFonts w:ascii="Times New Roman" w:hAnsi="Times New Roman"/>
          <w:color w:val="000000"/>
          <w:sz w:val="30"/>
        </w:rPr>
        <w:t>١٠</w:t>
      </w:r>
      <w:r>
        <w:rPr>
          <w:rFonts w:ascii="Times New Roman" w:hAnsi="Times New Roman"/>
          <w:color w:val="000000"/>
          <w:sz w:val="30"/>
          <w:rtl/>
        </w:rPr>
        <w:t xml:space="preserve"> - أن الكفر بالله عزّ وجلَّ يُبيح الدَّم، وهو كذلك؛ فإِنَّ مَن ارتد عن دينه</w:t>
      </w:r>
      <w:r>
        <w:br/>
      </w:r>
      <w:r>
        <w:br/>
      </w:r>
      <w:r>
        <w:rPr>
          <w:rFonts w:ascii="Times New Roman" w:hAnsi="Times New Roman"/>
          <w:color w:val="000000"/>
          <w:sz w:val="30"/>
          <w:rtl/>
        </w:rPr>
        <w:t>.</w:t>
      </w:r>
      <w:r>
        <w:br/>
      </w:r>
      <w:r>
        <w:br/>
      </w:r>
      <w:r>
        <w:rPr>
          <w:rFonts w:ascii="Times New Roman" w:hAnsi="Times New Roman"/>
          <w:color w:val="000000"/>
          <w:sz w:val="30"/>
          <w:rtl/>
        </w:rPr>
        <w:t xml:space="preserve">أبيح دمه وماله، والكافر يباح دمه وماله إلَّا إذا تنازل إلى الجزية أو العَهْد. </w:t>
      </w:r>
      <w:r>
        <w:rPr>
          <w:rFonts w:ascii="Times New Roman" w:hAnsi="Times New Roman"/>
          <w:color w:val="000000"/>
          <w:sz w:val="30"/>
        </w:rPr>
        <w:t>١١</w:t>
      </w:r>
      <w:r>
        <w:rPr>
          <w:rFonts w:ascii="Times New Roman" w:hAnsi="Times New Roman"/>
          <w:color w:val="000000"/>
          <w:sz w:val="30"/>
          <w:rtl/>
        </w:rPr>
        <w:t xml:space="preserve"> - تأكيد الأمر بالتكرار إذا دعت الحاجة إليه : إما للإفهام، أو للتفصيل، أو لبناء أحكام أُخرى عليه غير الأحكام الأُولى؛ لقوله: «اغْزُوا، وَلَا تَغْلُوا، وَلَا تَغْدِرُوا، ولا تمثلوا».</w:t>
      </w:r>
      <w:r>
        <w:br/>
      </w:r>
      <w:r>
        <w:rPr>
          <w:rFonts w:ascii="Times New Roman" w:hAnsi="Times New Roman"/>
          <w:color w:val="000000"/>
          <w:sz w:val="30"/>
        </w:rPr>
        <w:t>١٢</w:t>
      </w:r>
      <w:r>
        <w:rPr>
          <w:rFonts w:ascii="Times New Roman" w:hAnsi="Times New Roman"/>
          <w:color w:val="000000"/>
          <w:sz w:val="30"/>
          <w:rtl/>
        </w:rPr>
        <w:t xml:space="preserve"> - أنه يجب على الإنسان إذا لَقِيَ العدو أن يُخَيَّره بين الأُمور الثلاثة.</w:t>
      </w:r>
      <w:r>
        <w:br/>
      </w:r>
      <w:r>
        <w:rPr>
          <w:rFonts w:ascii="Times New Roman" w:hAnsi="Times New Roman"/>
          <w:color w:val="000000"/>
          <w:sz w:val="30"/>
        </w:rPr>
        <w:t>١٣</w:t>
      </w:r>
      <w:r>
        <w:rPr>
          <w:rFonts w:ascii="Times New Roman" w:hAnsi="Times New Roman"/>
          <w:color w:val="000000"/>
          <w:sz w:val="30"/>
          <w:rtl/>
        </w:rPr>
        <w:t xml:space="preserve"> - أنهم إذا أجابوا إلى الإسلام وَجَب القبول والكف، ولكن هل يجب أن يَقْبَلُوا صَرَاحةً، فيقولوا: «أسلمنا»، أو إذا تكلموا بكلام يدلُّ على الإسلام - وإن لم</w:t>
      </w:r>
      <w:r>
        <w:br/>
      </w:r>
      <w:r>
        <w:br/>
      </w:r>
      <w:r>
        <w:rPr>
          <w:rFonts w:ascii="Times New Roman" w:hAnsi="Times New Roman"/>
          <w:color w:val="000000"/>
          <w:sz w:val="30"/>
          <w:rtl/>
        </w:rPr>
        <w:t>يَكُن بلفظه - وجب الكف عنهم؟ .</w:t>
      </w:r>
      <w:r>
        <w:br/>
      </w:r>
      <w:r>
        <w:br/>
      </w:r>
      <w:r>
        <w:rPr>
          <w:rFonts w:ascii="Times New Roman" w:hAnsi="Times New Roman"/>
          <w:color w:val="000000"/>
          <w:sz w:val="30"/>
          <w:rtl/>
        </w:rPr>
        <w:t>الجواب: الثَّاني، ولهذا عَتبَ النبي صلى الله عليه وسلَّم على خالد بن الوليد رضي الله عنه حين قاتل الذين قالوا: صَبَأنا، صَبَأْنا () مع أنَّهم يُريدون الإسلام.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بعث النبي خالد بن الوليد...، رقم (</w:t>
      </w:r>
      <w:r>
        <w:rPr>
          <w:rFonts w:ascii="Times New Roman" w:hAnsi="Times New Roman"/>
          <w:color w:val="000000"/>
          <w:sz w:val="30"/>
        </w:rPr>
        <w:t>٤٣٣٩</w:t>
      </w:r>
      <w:r>
        <w:rPr>
          <w:rFonts w:ascii="Times New Roman" w:hAnsi="Times New Roman"/>
          <w:color w:val="000000"/>
          <w:sz w:val="30"/>
          <w:rtl/>
        </w:rPr>
        <w:t>).</w:t>
      </w:r>
      <w:r>
        <w:br/>
      </w:r>
      <w:r>
        <w:br/>
      </w:r>
      <w:r>
        <w:rPr>
          <w:rFonts w:ascii="Times New Roman" w:hAnsi="Times New Roman"/>
          <w:color w:val="000000"/>
          <w:sz w:val="30"/>
        </w:rPr>
        <w:t>١٨</w:t>
      </w:r>
      <w:r>
        <w:br/>
      </w:r>
      <w:r>
        <w:br/>
      </w:r>
      <w:r>
        <w:rPr>
          <w:rFonts w:ascii="Times New Roman" w:hAnsi="Times New Roman"/>
          <w:color w:val="000000"/>
          <w:sz w:val="30"/>
          <w:rtl/>
        </w:rPr>
        <w:t>كتاب الجهاد والسير</w:t>
      </w:r>
      <w:r>
        <w:br/>
      </w:r>
      <w:r>
        <w:br/>
      </w:r>
      <w:r>
        <w:rPr>
          <w:rFonts w:ascii="Times New Roman" w:hAnsi="Times New Roman"/>
          <w:color w:val="000000"/>
          <w:sz w:val="30"/>
        </w:rPr>
        <w:t>١٤</w:t>
      </w:r>
      <w:r>
        <w:rPr>
          <w:rFonts w:ascii="Times New Roman" w:hAnsi="Times New Roman"/>
          <w:color w:val="000000"/>
          <w:sz w:val="30"/>
          <w:rtl/>
        </w:rPr>
        <w:t xml:space="preserve"> - إثبات الإمرة على الطائفة أو القوم يكونون في سَفَر، أو جهاد، أو ما أشبه ذلك؛ لقوله: «كان رسول الله صلى الله عليه وسلَّم إذا أمر أميرًا على جيش أو سَرِيَّة»، وقد أمر النبي صلى الله عليه وسلَّم المسافرين إذا كانوا ثلاثةٌ أن يُؤَمِّرُوا أحدهم؛ لئلا يقع النزاع والاضطراب والاختلاف، وعدم تمام الأمور، وقد قال</w:t>
      </w:r>
      <w:r>
        <w:br/>
      </w:r>
      <w:r>
        <w:br/>
      </w:r>
      <w:r>
        <w:rPr>
          <w:rFonts w:ascii="Times New Roman" w:hAnsi="Times New Roman"/>
          <w:color w:val="000000"/>
          <w:sz w:val="30"/>
          <w:rtl/>
        </w:rPr>
        <w:t>الشاعر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لا يَصْلُحُ النَّاسُ فَوْضَى لَا سَرَاةَ لَهُمْ</w:t>
      </w:r>
      <w:r>
        <w:br/>
      </w:r>
      <w:r>
        <w:br/>
      </w:r>
      <w:r>
        <w:rPr>
          <w:rFonts w:ascii="Times New Roman" w:hAnsi="Times New Roman"/>
          <w:color w:val="000000"/>
          <w:sz w:val="30"/>
          <w:rtl/>
        </w:rPr>
        <w:lastRenderedPageBreak/>
        <w:t>وهاهي الحيوانات لابد أن يكون لها أمير ، فتجد الطيور والغزلان وغيرها إذا كانت مُجتمعة وكثيرةً يكون لها قائد في الجو، أو في الأرض.</w:t>
      </w:r>
      <w:r>
        <w:br/>
      </w:r>
      <w:r>
        <w:rPr>
          <w:rFonts w:ascii="Times New Roman" w:hAnsi="Times New Roman"/>
          <w:color w:val="000000"/>
          <w:sz w:val="30"/>
        </w:rPr>
        <w:t>١٥</w:t>
      </w:r>
      <w:r>
        <w:rPr>
          <w:rFonts w:ascii="Times New Roman" w:hAnsi="Times New Roman"/>
          <w:color w:val="000000"/>
          <w:sz w:val="30"/>
          <w:rtl/>
        </w:rPr>
        <w:t xml:space="preserve"> - تحريم الغُلُول؛ لقوله صلى الله عليه وسلم: «اغْرُوا، وَلَا تَغْلُوا»، وهو عام في القليل والكثير، حتى لو كان نَعْلًا، أو عِقَال بَعِير، أو غير ذلك، فإنه حرام، بل</w:t>
      </w:r>
      <w:r>
        <w:br/>
      </w:r>
      <w:r>
        <w:br/>
      </w:r>
      <w:r>
        <w:rPr>
          <w:rFonts w:ascii="Times New Roman" w:hAnsi="Times New Roman"/>
          <w:color w:val="000000"/>
          <w:sz w:val="30"/>
          <w:rtl/>
        </w:rPr>
        <w:t>من كبائر الذنوب.</w:t>
      </w:r>
      <w:r>
        <w:br/>
      </w:r>
      <w:r>
        <w:br/>
      </w:r>
      <w:r>
        <w:rPr>
          <w:rFonts w:ascii="Times New Roman" w:hAnsi="Times New Roman"/>
          <w:color w:val="000000"/>
          <w:sz w:val="30"/>
          <w:rtl/>
        </w:rPr>
        <w:t>ومن الغُلُول: هدايا العمال، أي: أنَّ العامل الموظف لدى الدَّولة إذا قبل الهدية فقد غَلَّ ؛ لأنَّه لم يُعْطَ هذه الهَدِيَّة إلا من أجل أنه عامل، ولهذا لما بعث النبي صلى الله عليه وسلّم رجلًا على الصدقة، يُقال له: عبد الله بن اللَّتْبِيَّة، وقدم بالإبل، قال: «هذه لكم، وهذا أُهدي إلي»، فخطب النبي صلى الله عليه وسلَّم، وأنكر ذلك، وقال: «هَلًا جَلَسَ في بَيْتِ أَبِيهِ وَأُمِّهِ، فَيُنظر : أَيْهْدَى لَهُ أَمْ لَا؟» (</w:t>
      </w:r>
      <w:r>
        <w:rPr>
          <w:rFonts w:ascii="Times New Roman" w:hAnsi="Times New Roman"/>
          <w:color w:val="000000"/>
          <w:sz w:val="30"/>
        </w:rPr>
        <w:t>۳</w:t>
      </w:r>
      <w:r>
        <w:rPr>
          <w:rFonts w:ascii="Times New Roman" w:hAnsi="Times New Roman"/>
          <w:color w:val="000000"/>
          <w:sz w:val="30"/>
          <w:rtl/>
        </w:rPr>
        <w:t>)، وصدق رسول الله صلى الله عليه وعلى آله وسلّم، لولا أنه عامل ما أُهْدِي إليه شيء، وهو شامل لكل عمل الدولة،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هو للأَفْوَهِ الأَوْدِي.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روضة العقلاء، لابن حِبَّان (ص: </w:t>
      </w:r>
      <w:r>
        <w:rPr>
          <w:rFonts w:ascii="Times New Roman" w:hAnsi="Times New Roman"/>
          <w:color w:val="000000"/>
          <w:sz w:val="30"/>
        </w:rPr>
        <w:t>۲۷۰</w:t>
      </w:r>
      <w:r>
        <w:rPr>
          <w:rFonts w:ascii="Times New Roman" w:hAnsi="Times New Roman"/>
          <w:color w:val="000000"/>
          <w:sz w:val="30"/>
          <w:rtl/>
        </w:rPr>
        <w:t>)، العقد الفريد (</w:t>
      </w:r>
      <w:r>
        <w:rPr>
          <w:rFonts w:ascii="Times New Roman" w:hAnsi="Times New Roman"/>
          <w:color w:val="000000"/>
          <w:sz w:val="30"/>
        </w:rPr>
        <w:t>۱۱/۱</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الحيل باب احتيال العامل ليُهدى له رقم (</w:t>
      </w:r>
      <w:r>
        <w:rPr>
          <w:rFonts w:ascii="Times New Roman" w:hAnsi="Times New Roman"/>
          <w:color w:val="000000"/>
          <w:sz w:val="30"/>
        </w:rPr>
        <w:t>٦٩٧٩</w:t>
      </w:r>
      <w:r>
        <w:rPr>
          <w:rFonts w:ascii="Times New Roman" w:hAnsi="Times New Roman"/>
          <w:color w:val="000000"/>
          <w:sz w:val="30"/>
          <w:rtl/>
        </w:rPr>
        <w:t>)، ومسلم: كتاب الإمارة، باب تحريم هدايا العمال، رقم (</w:t>
      </w:r>
      <w:r>
        <w:rPr>
          <w:rFonts w:ascii="Times New Roman" w:hAnsi="Times New Roman"/>
          <w:color w:val="000000"/>
          <w:sz w:val="30"/>
        </w:rPr>
        <w:t>۱۸۳۲</w:t>
      </w:r>
      <w:r>
        <w:rPr>
          <w:rFonts w:ascii="Times New Roman" w:hAnsi="Times New Roman"/>
          <w:color w:val="000000"/>
          <w:sz w:val="30"/>
          <w:rtl/>
        </w:rPr>
        <w:t>) ، من حديث أبي حميد الساعدي رضي الله</w:t>
      </w:r>
      <w:r>
        <w:br/>
      </w:r>
      <w:r>
        <w:br/>
      </w:r>
      <w:r>
        <w:rPr>
          <w:rFonts w:ascii="Times New Roman" w:hAnsi="Times New Roman"/>
          <w:color w:val="000000"/>
          <w:sz w:val="30"/>
          <w:rtl/>
        </w:rPr>
        <w:t>عنه.</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Pr>
        <w:t>١٩</w:t>
      </w:r>
      <w:r>
        <w:br/>
      </w:r>
      <w:r>
        <w:br/>
      </w:r>
      <w:r>
        <w:rPr>
          <w:rFonts w:ascii="Times New Roman" w:hAnsi="Times New Roman"/>
          <w:color w:val="000000"/>
          <w:sz w:val="30"/>
          <w:rtl/>
        </w:rPr>
        <w:t>وقد ورد في مسند الإمام أحمد - رحمه الله - أن النبي صلَّى الله عليه وسلَّم قال: «هَدَايَا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العمالِ غُلُولٌ ) ، لكنَّه فيه مقال.</w:t>
      </w:r>
      <w:r>
        <w:br/>
      </w:r>
      <w:r>
        <w:br/>
      </w:r>
      <w:r>
        <w:rPr>
          <w:rFonts w:ascii="Times New Roman" w:hAnsi="Times New Roman"/>
          <w:color w:val="000000"/>
          <w:sz w:val="30"/>
          <w:rtl/>
        </w:rPr>
        <w:t>وهذا خاص بالذي عند الدَّولة فقط، أما العامل الخاص - كمدير شركة، أو ما</w:t>
      </w:r>
      <w:r>
        <w:br/>
      </w:r>
      <w:r>
        <w:br/>
      </w:r>
      <w:r>
        <w:rPr>
          <w:rFonts w:ascii="Times New Roman" w:hAnsi="Times New Roman"/>
          <w:color w:val="000000"/>
          <w:sz w:val="30"/>
          <w:rtl/>
        </w:rPr>
        <w:t>أشبه ذلك - فلا .</w:t>
      </w:r>
      <w:r>
        <w:br/>
      </w:r>
      <w:r>
        <w:br/>
      </w:r>
      <w:r>
        <w:rPr>
          <w:rFonts w:ascii="Times New Roman" w:hAnsi="Times New Roman"/>
          <w:color w:val="000000"/>
          <w:sz w:val="30"/>
        </w:rPr>
        <w:t>١٦</w:t>
      </w:r>
      <w:r>
        <w:rPr>
          <w:rFonts w:ascii="Times New Roman" w:hAnsi="Times New Roman"/>
          <w:color w:val="000000"/>
          <w:sz w:val="30"/>
          <w:rtl/>
        </w:rPr>
        <w:t xml:space="preserve"> - تحريم الغَدْر؛ لقوله صلى الله عليه وسلم: «وَلَا تَغْدِرُوا»، والغدر مُحرَّم سواء كان في مسلم أو في كافر، قال الله تبارك وتعالى: ﴿ وَأَوْفُوا بِعَهْدِ اللَّهِ إِذَا عَهَدتُّمْ وَلَا تَنقُضُوا الْأَيْمَنَ بَعْدَ تَوْكِيدِهَا وَقَدْ جَعَلْتُمُ اللَّهَ عَلَيْكُمْ كَفيلا )</w:t>
      </w:r>
      <w:r>
        <w:br/>
      </w:r>
      <w:r>
        <w:rPr>
          <w:rFonts w:ascii="Times New Roman" w:hAnsi="Times New Roman"/>
          <w:color w:val="000000"/>
          <w:sz w:val="30"/>
          <w:rtl/>
        </w:rPr>
        <w:t xml:space="preserve">[النحل: </w:t>
      </w:r>
      <w:r>
        <w:rPr>
          <w:rFonts w:ascii="Times New Roman" w:hAnsi="Times New Roman"/>
          <w:color w:val="000000"/>
          <w:sz w:val="30"/>
        </w:rPr>
        <w:t>۹۱</w:t>
      </w:r>
      <w:r>
        <w:rPr>
          <w:rFonts w:ascii="Times New Roman" w:hAnsi="Times New Roman"/>
          <w:color w:val="000000"/>
          <w:sz w:val="30"/>
          <w:rtl/>
        </w:rPr>
        <w:t xml:space="preserve">]، وقال تعالى: ﴿إِنَّ اللَّهَ يَأْمُرُكُمْ أَن تُؤَدُّوا الْأَمَنتِ إِلَى أَهْلِهَا ﴾ [النساء : </w:t>
      </w:r>
      <w:r>
        <w:rPr>
          <w:rFonts w:ascii="Times New Roman" w:hAnsi="Times New Roman"/>
          <w:color w:val="000000"/>
          <w:sz w:val="30"/>
        </w:rPr>
        <w:t>٥٨</w:t>
      </w:r>
      <w:r>
        <w:rPr>
          <w:rFonts w:ascii="Times New Roman" w:hAnsi="Times New Roman"/>
          <w:color w:val="000000"/>
          <w:sz w:val="30"/>
          <w:rtl/>
        </w:rPr>
        <w:t xml:space="preserve">]. </w:t>
      </w:r>
      <w:r>
        <w:rPr>
          <w:rFonts w:ascii="Times New Roman" w:hAnsi="Times New Roman"/>
          <w:color w:val="000000"/>
          <w:sz w:val="30"/>
        </w:rPr>
        <w:t>۱۷</w:t>
      </w:r>
      <w:r>
        <w:rPr>
          <w:rFonts w:ascii="Times New Roman" w:hAnsi="Times New Roman"/>
          <w:color w:val="000000"/>
          <w:sz w:val="30"/>
          <w:rtl/>
        </w:rPr>
        <w:t xml:space="preserve"> - تحريم التمثيل؛ لقوله صلى الله عليه وسلم: «ولا تُمتلُوا»، وهو عام في كل تمثيل، سواء كان قليلا أو كثيرًا، فقطعُ الإصبع، أو الأنف، أو الأذن، أو الجلد تمثيل، ويُسْتَثْنى من ذلك: ما إذا كان يفعلونه بنا، فإنَّه يجوز لنا أن نفعل ذلك بهم، والدليل:</w:t>
      </w:r>
      <w:r>
        <w:br/>
      </w:r>
      <w:r>
        <w:rPr>
          <w:rFonts w:ascii="Times New Roman" w:hAnsi="Times New Roman"/>
          <w:color w:val="000000"/>
          <w:sz w:val="30"/>
          <w:rtl/>
        </w:rPr>
        <w:t xml:space="preserve">قوله تعالى: ﴿فَمَنِ اعْتَدَى عَلَيْكُمْ فَأَعْتَدُوا عَلَيْهِ بِمِثْلِ مَا أَعْتَدَى عَلَيْكُمْ ﴾ [البقرة: </w:t>
      </w:r>
      <w:r>
        <w:rPr>
          <w:rFonts w:ascii="Times New Roman" w:hAnsi="Times New Roman"/>
          <w:color w:val="000000"/>
          <w:sz w:val="30"/>
        </w:rPr>
        <w:t>١٩٤</w:t>
      </w:r>
      <w:r>
        <w:rPr>
          <w:rFonts w:ascii="Times New Roman" w:hAnsi="Times New Roman"/>
          <w:color w:val="000000"/>
          <w:sz w:val="30"/>
          <w:rtl/>
        </w:rPr>
        <w:t xml:space="preserve">]، وقوله: وإن عَاقَبْتُمْ فَعَاقِبُواْ بِمِثْلِ مَا عُوقِبْتُم بِهِ ﴾ [النحل: </w:t>
      </w:r>
      <w:r>
        <w:rPr>
          <w:rFonts w:ascii="Times New Roman" w:hAnsi="Times New Roman"/>
          <w:color w:val="000000"/>
          <w:sz w:val="30"/>
        </w:rPr>
        <w:t>١٢٦</w:t>
      </w:r>
      <w:r>
        <w:rPr>
          <w:rFonts w:ascii="Times New Roman" w:hAnsi="Times New Roman"/>
          <w:color w:val="000000"/>
          <w:sz w:val="30"/>
          <w:rtl/>
        </w:rPr>
        <w:t>].</w:t>
      </w:r>
      <w:r>
        <w:br/>
      </w:r>
      <w:r>
        <w:rPr>
          <w:rFonts w:ascii="Times New Roman" w:hAnsi="Times New Roman"/>
          <w:color w:val="000000"/>
          <w:sz w:val="30"/>
        </w:rPr>
        <w:t>١٨</w:t>
      </w:r>
      <w:r>
        <w:rPr>
          <w:rFonts w:ascii="Times New Roman" w:hAnsi="Times New Roman"/>
          <w:color w:val="000000"/>
          <w:sz w:val="30"/>
          <w:rtl/>
        </w:rPr>
        <w:t xml:space="preserve"> - تحريم قتل الوليد، أي: الصَّغير فلا يجوز أن يُقْتَل، وذلك لأن الصغير لا ذنب له، ولأن قتلهم ضرر على المسلمين؛ إذ إن هؤلاء الصغار يكونون أسْرَى مُلْكًا للمُسلمين، أو يفعل فيهم الإمام ما سيُذْكَر - إن شاء الله - فيما بعد، ومثل ذلك: ،المرأة، فلا يجوز قتلُها، وكذلك الشَّيخ الفاني الذي لا يُخْشَى منه أن يُقاتِل، إِلَّا أَن يكون له رأي في الحرب؛ لأن بعض الشيوخ الكبار الذين ليس فيهم حراك، ولا يُمكن أن يُقاتِلوا - يكون عندهم من الرأي ما هو أعظم من المقاتلة، فإذا عُرِف عن</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٤٢٤/٥</w:t>
      </w:r>
      <w:r>
        <w:rPr>
          <w:rFonts w:ascii="Times New Roman" w:hAnsi="Times New Roman"/>
          <w:color w:val="000000"/>
          <w:sz w:val="30"/>
          <w:rtl/>
        </w:rPr>
        <w:t>).</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هذا الشيخ الكبير أنه ذو رأي وسَدَاد وأنه يُوجه الناس فإنَّه يُقْتَل، كما قُتِلَ دُرَيْد بن</w:t>
      </w:r>
      <w:r>
        <w:br/>
      </w:r>
      <w:r>
        <w:br/>
      </w:r>
      <w:r>
        <w:rPr>
          <w:rFonts w:ascii="Times New Roman" w:hAnsi="Times New Roman"/>
          <w:color w:val="000000"/>
          <w:sz w:val="30"/>
          <w:rtl/>
        </w:rPr>
        <w:t>الصمة (</w:t>
      </w:r>
      <w:r>
        <w:rPr>
          <w:rFonts w:ascii="Times New Roman" w:hAnsi="Times New Roman"/>
          <w:color w:val="000000"/>
          <w:sz w:val="30"/>
        </w:rPr>
        <w:t>١</w:t>
      </w:r>
      <w:r>
        <w:rPr>
          <w:rFonts w:ascii="Times New Roman" w:hAnsi="Times New Roman"/>
          <w:color w:val="000000"/>
          <w:sz w:val="30"/>
          <w:rtl/>
        </w:rPr>
        <w:t>) ؛ لأنَّه كان ذا رأي في قومه.</w:t>
      </w:r>
      <w:r>
        <w:br/>
      </w:r>
      <w:r>
        <w:br/>
      </w:r>
      <w:r>
        <w:rPr>
          <w:rFonts w:ascii="Times New Roman" w:hAnsi="Times New Roman"/>
          <w:color w:val="000000"/>
          <w:sz w:val="30"/>
        </w:rPr>
        <w:t>۱۹</w:t>
      </w:r>
      <w:r>
        <w:rPr>
          <w:rFonts w:ascii="Times New Roman" w:hAnsi="Times New Roman"/>
          <w:color w:val="000000"/>
          <w:sz w:val="30"/>
          <w:rtl/>
        </w:rPr>
        <w:t xml:space="preserve"> - أن قتال الكُفَّار ليس لكفرهم ، ولكن لاستسلامهم، وعَدَمِ مُعارضتهم لدين الإسلام؛ لقوله صلى الله عليه وعلى آله وسلم: «وَإِذَا لَقِيتَ عَدُوَّكَ مِنَ</w:t>
      </w:r>
      <w:r>
        <w:br/>
      </w:r>
      <w:r>
        <w:br/>
      </w:r>
      <w:r>
        <w:rPr>
          <w:rFonts w:ascii="Times New Roman" w:hAnsi="Times New Roman"/>
          <w:color w:val="000000"/>
          <w:sz w:val="30"/>
          <w:rtl/>
        </w:rPr>
        <w:t>المُشْرِكِينَ».</w:t>
      </w:r>
      <w:r>
        <w:br/>
      </w:r>
      <w:r>
        <w:br/>
      </w:r>
      <w:r>
        <w:rPr>
          <w:rFonts w:ascii="Times New Roman" w:hAnsi="Times New Roman"/>
          <w:color w:val="000000"/>
          <w:sz w:val="30"/>
          <w:rtl/>
        </w:rPr>
        <w:t>فإن قال قائل : ألسنا قلنا: إن سبب قتال الكُفَّار هو الكُفْر؟.</w:t>
      </w:r>
      <w:r>
        <w:br/>
      </w:r>
      <w:r>
        <w:rPr>
          <w:rFonts w:ascii="Times New Roman" w:hAnsi="Times New Roman"/>
          <w:color w:val="000000"/>
          <w:sz w:val="30"/>
          <w:rtl/>
        </w:rPr>
        <w:t>فالجواب: بلى، هذا هو الأصل، لكن قتالنا إيَّاهم له مراحل، فإذا لم يلتزموا بالمراحل فالنهاية القتال.</w:t>
      </w:r>
      <w:r>
        <w:br/>
      </w:r>
      <w:r>
        <w:br/>
      </w:r>
      <w:r>
        <w:rPr>
          <w:rFonts w:ascii="Times New Roman" w:hAnsi="Times New Roman"/>
          <w:color w:val="000000"/>
          <w:sz w:val="30"/>
          <w:rtl/>
        </w:rPr>
        <w:t>ه</w:t>
      </w:r>
      <w:r>
        <w:br/>
      </w:r>
      <w:r>
        <w:br/>
      </w:r>
      <w:r>
        <w:rPr>
          <w:rFonts w:ascii="Times New Roman" w:hAnsi="Times New Roman"/>
          <w:color w:val="000000"/>
          <w:sz w:val="30"/>
        </w:rPr>
        <w:t>٢٠</w:t>
      </w:r>
      <w:r>
        <w:rPr>
          <w:rFonts w:ascii="Times New Roman" w:hAnsi="Times New Roman"/>
          <w:color w:val="000000"/>
          <w:sz w:val="30"/>
          <w:rtl/>
        </w:rPr>
        <w:t xml:space="preserve"> - أنه يجب الكَفُّ عن المشرِك إذا أَسْلَم مطلقا؛ لقوله صلى الله عليه وسلم: «فَاقْبَلْ مِنْهُمْ، وَكُفَّ عَنْهُمْ»، وقولي: «مُطلَقًا» يعني: لو أن واحدا منهم لحق بنا، وقال: «أنا مسلم، وأنا بريء من «قومي فإنَّه يجب علينا أن نكفَّ عنه إذا علمنا منه حُسْنَ النيَّة، وأنه ليس جاسوسا.</w:t>
      </w:r>
      <w:r>
        <w:br/>
      </w:r>
      <w:r>
        <w:br/>
      </w:r>
      <w:r>
        <w:rPr>
          <w:rFonts w:ascii="Times New Roman" w:hAnsi="Times New Roman"/>
          <w:color w:val="000000"/>
          <w:sz w:val="30"/>
          <w:rtl/>
        </w:rPr>
        <w:t>((</w:t>
      </w:r>
      <w:r>
        <w:br/>
      </w:r>
      <w:r>
        <w:br/>
      </w:r>
      <w:r>
        <w:rPr>
          <w:rFonts w:ascii="Times New Roman" w:hAnsi="Times New Roman"/>
          <w:color w:val="000000"/>
          <w:sz w:val="30"/>
          <w:rtl/>
        </w:rPr>
        <w:t>ويدلُّ لهذا: قصة أسامة بن زيد رضي الله عنها حينما لحق المُشْرِك، فلما أدركه قال المُشْرِك: «لا إله إلا الله، فقتله؛ لأن أسامة ظَنَّ أنه قالها تعوذا من القتل، فأنكر النبي صلى الله عليه وسلَّم على أسامة، وقال له: «أَقَتَلْتَهُ بَعْدَ مَا قَالَ: لَا إِلَهَ إِلَّا اللَّهُ !!» حتّى قال: إني تمنيت أني لم أكُنْ أسلمتُ بعد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صحيح البخاري: كتاب المغازي، باب غزوة أوطاس، رقم (</w:t>
      </w:r>
      <w:r>
        <w:rPr>
          <w:rFonts w:ascii="Times New Roman" w:hAnsi="Times New Roman"/>
          <w:color w:val="000000"/>
          <w:sz w:val="30"/>
        </w:rPr>
        <w:t>٤٣٢٣</w:t>
      </w:r>
      <w:r>
        <w:rPr>
          <w:rFonts w:ascii="Times New Roman" w:hAnsi="Times New Roman"/>
          <w:color w:val="000000"/>
          <w:sz w:val="30"/>
          <w:rtl/>
        </w:rPr>
        <w:t>)، ومسلم: كتاب فضائل الصحابة، باب من فضائل أبي موسى رقم (</w:t>
      </w:r>
      <w:r>
        <w:rPr>
          <w:rFonts w:ascii="Times New Roman" w:hAnsi="Times New Roman"/>
          <w:color w:val="000000"/>
          <w:sz w:val="30"/>
        </w:rPr>
        <w:t>١٦٥/٢٤٩٨</w:t>
      </w:r>
      <w:r>
        <w:rPr>
          <w:rFonts w:ascii="Times New Roman" w:hAnsi="Times New Roman"/>
          <w:color w:val="000000"/>
          <w:sz w:val="30"/>
          <w:rtl/>
        </w:rPr>
        <w:t>) ، وينظر: البداية والنهاية لابن كثير</w:t>
      </w:r>
      <w:r>
        <w:br/>
      </w:r>
      <w:r>
        <w:br/>
      </w:r>
      <w:r>
        <w:rPr>
          <w:rFonts w:ascii="Times New Roman" w:hAnsi="Times New Roman"/>
          <w:color w:val="000000"/>
          <w:sz w:val="30"/>
          <w:rtl/>
        </w:rPr>
        <w:t>.(</w:t>
      </w:r>
      <w:r>
        <w:rPr>
          <w:rFonts w:ascii="Times New Roman" w:hAnsi="Times New Roman"/>
          <w:color w:val="000000"/>
          <w:sz w:val="30"/>
        </w:rPr>
        <w:t>٦/٧</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المغازي، باب بعث النبي لا أسامة ، رقم (</w:t>
      </w:r>
      <w:r>
        <w:rPr>
          <w:rFonts w:ascii="Times New Roman" w:hAnsi="Times New Roman"/>
          <w:color w:val="000000"/>
          <w:sz w:val="30"/>
        </w:rPr>
        <w:t>٤٢٦٩</w:t>
      </w:r>
      <w:r>
        <w:rPr>
          <w:rFonts w:ascii="Times New Roman" w:hAnsi="Times New Roman"/>
          <w:color w:val="000000"/>
          <w:sz w:val="30"/>
          <w:rtl/>
        </w:rPr>
        <w:t>)، ومسلم: كتاب ﷺ الإيمان، باب تحريم قتل الكافر بعد قول: ..، رقم (</w:t>
      </w:r>
      <w:r>
        <w:rPr>
          <w:rFonts w:ascii="Times New Roman" w:hAnsi="Times New Roman"/>
          <w:color w:val="000000"/>
          <w:sz w:val="30"/>
        </w:rPr>
        <w:t>١٥٩/٩٦</w:t>
      </w:r>
      <w:r>
        <w:rPr>
          <w:rFonts w:ascii="Times New Roman" w:hAnsi="Times New Roman"/>
          <w:color w:val="000000"/>
          <w:sz w:val="30"/>
          <w:rtl/>
        </w:rPr>
        <w:t>).</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Pr>
        <w:t>۲۱</w:t>
      </w:r>
      <w:r>
        <w:rPr>
          <w:rFonts w:ascii="Times New Roman" w:hAnsi="Times New Roman"/>
          <w:color w:val="000000"/>
          <w:sz w:val="30"/>
          <w:rtl/>
        </w:rPr>
        <w:t xml:space="preserve"> - أنه إذا كان المشركون أَعْرَابًا في البادية فإنَّنا نُخَيّرهم: إما أن يتحولوا إلى دار المهاجرين، وإما أن يَبْقَوا في ديارهم، فإن تحوّلوا إلى ديار المهاجرين كان لهم ما للمهاجرين، وعليهم ما على المهاجرين، وإن بَقُوا صاروا كأعراب المسلمين، ليس لهم ما </w:t>
      </w:r>
      <w:r>
        <w:rPr>
          <w:rFonts w:ascii="Times New Roman" w:hAnsi="Times New Roman"/>
          <w:color w:val="000000"/>
          <w:sz w:val="30"/>
          <w:rtl/>
        </w:rPr>
        <w:lastRenderedPageBreak/>
        <w:t>للمهاجرين، وليس لهم في الغنيمة والفيء شيء إلا أن يُجاهدوا. وأما الزكاة فهذا يَنْبَني على الخلاف هل يجب أن تكون الزكاة في بلد المال، أو لا؟، وفيها خلافٌ معروفٌ</w:t>
      </w:r>
      <w:proofErr w:type="gramStart"/>
      <w:r>
        <w:rPr>
          <w:rFonts w:ascii="Times New Roman" w:hAnsi="Times New Roman"/>
          <w:color w:val="000000"/>
          <w:sz w:val="30"/>
          <w:rtl/>
        </w:rPr>
        <w:t>) .</w:t>
      </w:r>
      <w:proofErr w:type="gramEnd"/>
      <w:r>
        <w:br/>
      </w:r>
      <w:r>
        <w:rPr>
          <w:rFonts w:ascii="Times New Roman" w:hAnsi="Times New Roman"/>
          <w:color w:val="000000"/>
          <w:sz w:val="30"/>
          <w:rtl/>
        </w:rPr>
        <w:t xml:space="preserve">فإذا قال قائل: إذا رأى الإمام أن يبقى أهل البادية في أماكنهم؛ لئلا تزدحم المدن، فهل يُعْطَون من </w:t>
      </w:r>
      <w:proofErr w:type="gramStart"/>
      <w:r>
        <w:rPr>
          <w:rFonts w:ascii="Times New Roman" w:hAnsi="Times New Roman"/>
          <w:color w:val="000000"/>
          <w:sz w:val="30"/>
          <w:rtl/>
        </w:rPr>
        <w:t>الفيء؟.</w:t>
      </w:r>
      <w:proofErr w:type="gramEnd"/>
      <w:r>
        <w:br/>
      </w:r>
      <w:r>
        <w:rPr>
          <w:rFonts w:ascii="Times New Roman" w:hAnsi="Times New Roman"/>
          <w:color w:val="000000"/>
          <w:sz w:val="30"/>
          <w:rtl/>
        </w:rPr>
        <w:t>فالجواب: الفيء لمصالح المسلمين عموما، فإذا رأى أن بقاءهم في أماكنهم أنفع لهم وللمسلمين فإنهم يُعْطَون من الفيء، أمَّا الغنيمة فلا يُعْطَى إِلا مَن شارك في</w:t>
      </w:r>
      <w:r>
        <w:br/>
      </w:r>
      <w:r>
        <w:br/>
      </w:r>
      <w:r>
        <w:rPr>
          <w:rFonts w:ascii="Times New Roman" w:hAnsi="Times New Roman"/>
          <w:color w:val="000000"/>
          <w:sz w:val="30"/>
          <w:rtl/>
        </w:rPr>
        <w:t>الجهاد.</w:t>
      </w:r>
      <w:r>
        <w:br/>
      </w:r>
      <w:r>
        <w:br/>
      </w:r>
      <w:r>
        <w:rPr>
          <w:rFonts w:ascii="Times New Roman" w:hAnsi="Times New Roman"/>
          <w:color w:val="000000"/>
          <w:sz w:val="30"/>
          <w:rtl/>
        </w:rPr>
        <w:t xml:space="preserve">وهنا فائدة: إذا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ما الفرق بين مَصْرِف الفيء، ومَصْرِف مُخمس الخمس؟ فالجواب: خُمس الخُمس يُجْعَل في الفيء، فالفيء - عند الفقهاء - أعم من هذا؛ لأنه يدخل فيه خُمس الخمس، والأموال المجهولة، والأموال التي تُغَرَّم الجاني والمجرم. </w:t>
      </w:r>
      <w:r>
        <w:rPr>
          <w:rFonts w:ascii="Times New Roman" w:hAnsi="Times New Roman"/>
          <w:color w:val="000000"/>
          <w:sz w:val="30"/>
        </w:rPr>
        <w:t>۲۲</w:t>
      </w:r>
      <w:r>
        <w:rPr>
          <w:rFonts w:ascii="Times New Roman" w:hAnsi="Times New Roman"/>
          <w:color w:val="000000"/>
          <w:sz w:val="30"/>
          <w:rtl/>
        </w:rPr>
        <w:t xml:space="preserve"> - جواز أخذ الجزية من غير الكتابيين؛ لقوله صلى الله عليه وسلم: «إِذَا لَقِيتَ عَدُوَّكَ مِنَ الْمُشْرِكِينَ»، وهذه السَّرايا والجيوش - غالبا - ما تُبْعَث لأهل الجزيرة، وهم مشركون ليسوا من أهل الكتاب، ولأن النبي صلى الله عليه وعلى آله وسلَّم أَخَذ الجزية من مجوس هَجَر (</w:t>
      </w:r>
      <w:r>
        <w:rPr>
          <w:rFonts w:ascii="Times New Roman" w:hAnsi="Times New Roman"/>
          <w:color w:val="000000"/>
          <w:sz w:val="30"/>
        </w:rPr>
        <w:t>۳</w:t>
      </w:r>
      <w:r>
        <w:rPr>
          <w:rFonts w:ascii="Times New Roman" w:hAnsi="Times New Roman"/>
          <w:color w:val="000000"/>
          <w:sz w:val="30"/>
          <w:rtl/>
        </w:rPr>
        <w:t>) ، والمجوس مُشْرِكُون ليسوا من أهل الكتاب.</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الشرح الممتع على زاد المستقنع (</w:t>
      </w:r>
      <w:r>
        <w:rPr>
          <w:rFonts w:ascii="Times New Roman" w:hAnsi="Times New Roman"/>
          <w:color w:val="000000"/>
          <w:sz w:val="30"/>
        </w:rPr>
        <w:t>٢١٠/٦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الجزية، باب الجزية والموادعة مع أهل الذمة والحرب، رقم (</w:t>
      </w:r>
      <w:r>
        <w:rPr>
          <w:rFonts w:ascii="Times New Roman" w:hAnsi="Times New Roman"/>
          <w:color w:val="000000"/>
          <w:sz w:val="30"/>
        </w:rPr>
        <w:t>٣١٥٧</w:t>
      </w:r>
      <w:r>
        <w:rPr>
          <w:rFonts w:ascii="Times New Roman" w:hAnsi="Times New Roman"/>
          <w:color w:val="000000"/>
          <w:sz w:val="30"/>
          <w:rtl/>
        </w:rPr>
        <w:t>).</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وهذه المسألة فيها خلاف بين العلماء رحمهم الله، فمنهم من قال: إن المشركين</w:t>
      </w:r>
      <w:r>
        <w:br/>
      </w:r>
      <w:r>
        <w:rPr>
          <w:rFonts w:ascii="Times New Roman" w:hAnsi="Times New Roman"/>
          <w:color w:val="000000"/>
          <w:sz w:val="30"/>
          <w:rtl/>
        </w:rPr>
        <w:t>لا تُقبل منهم الجزية، وإنما الإسلام أو القتال.</w:t>
      </w:r>
      <w:r>
        <w:br/>
      </w:r>
      <w:r>
        <w:br/>
      </w:r>
      <w:r>
        <w:rPr>
          <w:rFonts w:ascii="Times New Roman" w:hAnsi="Times New Roman"/>
          <w:color w:val="000000"/>
          <w:sz w:val="30"/>
          <w:rtl/>
        </w:rPr>
        <w:t>والصحيح أنها تُقبل.</w:t>
      </w:r>
      <w:r>
        <w:br/>
      </w:r>
      <w:r>
        <w:br/>
      </w:r>
      <w:r>
        <w:rPr>
          <w:rFonts w:ascii="Times New Roman" w:hAnsi="Times New Roman"/>
          <w:color w:val="000000"/>
          <w:sz w:val="30"/>
          <w:rtl/>
        </w:rPr>
        <w:t>فإن قال قائل : أليس الله تعالى قد قال: ﴿ قَتِلُوا الَّذِينَ لَا يُؤْمِنُونَ بِاللَّهِ وَلَا بِالْيَوْمِ الْآخِرِ وَلَا يُحْرَمُونَ مَا حَرَّمَ اللَّهُ وَرَسُولُهُ وَلَا يَدِينُونَ دِينَ الْحَقِّ مِنَ الَّذِينَ أُوتُوا الكتب حَقَّ يُعْطُوا الْجِزْيَةَ عَن بَكرٍ ﴾ [التوبة :</w:t>
      </w:r>
      <w:r>
        <w:rPr>
          <w:rFonts w:ascii="Times New Roman" w:hAnsi="Times New Roman"/>
          <w:color w:val="000000"/>
          <w:sz w:val="30"/>
        </w:rPr>
        <w:t>۲۹</w:t>
      </w:r>
      <w:r>
        <w:rPr>
          <w:rFonts w:ascii="Times New Roman" w:hAnsi="Times New Roman"/>
          <w:color w:val="000000"/>
          <w:sz w:val="30"/>
          <w:rtl/>
        </w:rPr>
        <w:t xml:space="preserve">)؟ أفلا تقتضي الآية أن يكون أَخُذُ الجزية من أهل الكتاب </w:t>
      </w:r>
      <w:proofErr w:type="gramStart"/>
      <w:r>
        <w:rPr>
          <w:rFonts w:ascii="Times New Roman" w:hAnsi="Times New Roman"/>
          <w:color w:val="000000"/>
          <w:sz w:val="30"/>
          <w:rtl/>
        </w:rPr>
        <w:t>فقط ؟</w:t>
      </w:r>
      <w:proofErr w:type="gramEnd"/>
      <w:r>
        <w:rPr>
          <w:rFonts w:ascii="Times New Roman" w:hAnsi="Times New Roman"/>
          <w:color w:val="000000"/>
          <w:sz w:val="30"/>
          <w:rtl/>
        </w:rPr>
        <w:t xml:space="preserve"> .</w:t>
      </w:r>
      <w:r>
        <w:br/>
      </w:r>
      <w:r>
        <w:rPr>
          <w:rFonts w:ascii="Times New Roman" w:hAnsi="Times New Roman"/>
          <w:color w:val="000000"/>
          <w:sz w:val="30"/>
          <w:rtl/>
        </w:rPr>
        <w:t>فالجواب: لا؛ لأنَّه قال: الَّذِينَ لَا يُؤْمِنُونَ بِاللَّهِ وَلَا بِالْيَوْمِ الْآخِرِ وَلَا يُحْرِمُونَ ما حرم اللهُ وَرَسُولُهُ وَلَا يَدِينُونَ دِينَ الْحَقِّ ، فهذه هي العِلَّة، وإذا كانت هذه هي العِلَّةَ فالوصف بكونهم من أهل الكتاب وصف طَرْدي، أو نقول: إنه تقييد بذكر أفراد العام، وهذا لا يقتضي التخصيص إذا كان هذا المُخَصَّص داخلا في حُكْم العُمُوم، وأيضًا أَخُذُ النبي صلى الله عليه وسلَّم الجزية من مجوس هَجَر -وهو في صحيح البخاري - يدلُّ على ذلك؛ فإنه إنما أَخَذها من مجوس هَجَر؛ لأنها تُؤْخَذ من</w:t>
      </w:r>
      <w:r>
        <w:br/>
      </w:r>
      <w:r>
        <w:br/>
      </w:r>
      <w:r>
        <w:rPr>
          <w:rFonts w:ascii="Times New Roman" w:hAnsi="Times New Roman"/>
          <w:color w:val="000000"/>
          <w:sz w:val="30"/>
          <w:rtl/>
        </w:rPr>
        <w:t>كل كافر.</w:t>
      </w:r>
      <w:r>
        <w:br/>
      </w:r>
      <w:r>
        <w:br/>
      </w:r>
      <w:r>
        <w:rPr>
          <w:rFonts w:ascii="Times New Roman" w:hAnsi="Times New Roman"/>
          <w:color w:val="000000"/>
          <w:sz w:val="30"/>
          <w:rtl/>
        </w:rPr>
        <w:t>والقول بأن لهم شُبهة كتاب قول ضعيف؛ لأننا نقول: أين الشُّبهة؟! وإذا كان لهم شُبهة فإنَّنا لا نقبل منهم؛ لأننا إذا قلنا: يُشترط لقبول الجزية أن يكون الباذل من أهل الكتاب فهؤلاء مشكوك فيهم، لم يتحقق فيهم الشرط.</w:t>
      </w:r>
      <w:r>
        <w:br/>
      </w:r>
      <w:r>
        <w:rPr>
          <w:rFonts w:ascii="Times New Roman" w:hAnsi="Times New Roman"/>
          <w:color w:val="000000"/>
          <w:sz w:val="30"/>
          <w:rtl/>
        </w:rPr>
        <w:t>فالصواب جواز أَخْذِ الجزية من المشركين واليهود والنصارى، بل من كل</w:t>
      </w:r>
      <w:r>
        <w:br/>
      </w:r>
      <w:r>
        <w:rPr>
          <w:rFonts w:ascii="Times New Roman" w:hAnsi="Times New Roman"/>
          <w:color w:val="000000"/>
          <w:sz w:val="30"/>
          <w:rtl/>
        </w:rPr>
        <w:t>كافر حتَّى من لا يدين بشيء، فإذا دَعَوْنَاه إلى الإسلام فأبي طلبنا منه الجزية، فإن أبى</w:t>
      </w:r>
      <w:r>
        <w:br/>
      </w:r>
      <w:r>
        <w:br/>
      </w:r>
      <w:r>
        <w:rPr>
          <w:rFonts w:ascii="Times New Roman" w:hAnsi="Times New Roman"/>
          <w:color w:val="000000"/>
          <w:sz w:val="30"/>
          <w:rtl/>
        </w:rPr>
        <w:t>قاتلناه.</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tl/>
        </w:rPr>
        <w:t xml:space="preserve">والعِلَّة ظاهرة في أهل الكتاب وغيرهم؛ لأنهم إذا قَبِلُوا الجزية صار الحكم الأعلى للمسلمين؛ لأنهم أَذِلَّة، يُعْطُون الجزية عن يد وهم صاغرون، وأخذ الجزية لا يخفى أنَّ فيه إذ لا لا للكافر، ولأن وجوده بيننا معصوما محفوظاً يُعِينه على الإسلام. فإن قال قائل: ما هي الجزية؟ قلنا: هي العوض الذي يُؤْخَذ عوضًا عن حماية أهل الذمة، وعن عدم قتالهم، وأنَّ لهم ما </w:t>
      </w:r>
      <w:proofErr w:type="gramStart"/>
      <w:r>
        <w:rPr>
          <w:rFonts w:ascii="Times New Roman" w:hAnsi="Times New Roman"/>
          <w:color w:val="000000"/>
          <w:sz w:val="30"/>
          <w:rtl/>
        </w:rPr>
        <w:t>للمسلمين ،</w:t>
      </w:r>
      <w:proofErr w:type="gramEnd"/>
      <w:r>
        <w:rPr>
          <w:rFonts w:ascii="Times New Roman" w:hAnsi="Times New Roman"/>
          <w:color w:val="000000"/>
          <w:sz w:val="30"/>
          <w:rtl/>
        </w:rPr>
        <w:t xml:space="preserve"> وعليهم ما على </w:t>
      </w:r>
      <w:r>
        <w:rPr>
          <w:rFonts w:ascii="Times New Roman" w:hAnsi="Times New Roman"/>
          <w:color w:val="000000"/>
          <w:sz w:val="30"/>
          <w:rtl/>
        </w:rPr>
        <w:lastRenderedPageBreak/>
        <w:t>المسلمين، لكن بالشروط المعروفة عند أهل العلم رحمهم الله.</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وهل هي مُقَدَّرة شرعًا، أو بحسب ما يراه </w:t>
      </w:r>
      <w:proofErr w:type="gramStart"/>
      <w:r>
        <w:rPr>
          <w:rFonts w:ascii="Times New Roman" w:hAnsi="Times New Roman"/>
          <w:color w:val="000000"/>
          <w:sz w:val="30"/>
          <w:rtl/>
        </w:rPr>
        <w:t>الإمام؟.</w:t>
      </w:r>
      <w:proofErr w:type="gramEnd"/>
      <w:r>
        <w:rPr>
          <w:rFonts w:ascii="Times New Roman" w:hAnsi="Times New Roman"/>
          <w:color w:val="000000"/>
          <w:sz w:val="30"/>
          <w:rtl/>
        </w:rPr>
        <w:t xml:space="preserve"> فالجواب: أنَّها غير مُقَدَّرة شرعًا، بل ما يرى الإمام أنَّه جِزْيَة يَكُفُّهم به فله أن</w:t>
      </w:r>
      <w:r>
        <w:br/>
      </w:r>
      <w:r>
        <w:rPr>
          <w:rFonts w:ascii="Times New Roman" w:hAnsi="Times New Roman"/>
          <w:color w:val="000000"/>
          <w:sz w:val="30"/>
          <w:rtl/>
        </w:rPr>
        <w:t>يَختاره، فهي - إذَنْ- راجعة إلى اجتهاد الإمام.</w:t>
      </w:r>
      <w:r>
        <w:br/>
      </w:r>
      <w:r>
        <w:rPr>
          <w:rFonts w:ascii="Times New Roman" w:hAnsi="Times New Roman"/>
          <w:color w:val="000000"/>
          <w:sz w:val="30"/>
        </w:rPr>
        <w:t>٢٣</w:t>
      </w:r>
      <w:r>
        <w:rPr>
          <w:rFonts w:ascii="Times New Roman" w:hAnsi="Times New Roman"/>
          <w:color w:val="000000"/>
          <w:sz w:val="30"/>
          <w:rtl/>
        </w:rPr>
        <w:t xml:space="preserve"> - أنه يجب على الإنسان أن يستعين بالله عند إرادة الفعل؛ لقوله صلى الله عليه وعلى آله وسلم: «فَاسْتَعِنْ بِالله وَقَاتِلْهُمْ، فلا يعتمد على ما معه من قُوَّة، ولا على ما معه من عَدَد؛ لأنه إن اعتمد على ذلك خُذِلَ، وشواهد هذا في التاريخ الحاضر والماضي كثيرة، فاجعل عَمَلَك - لاسيَّما في هذه المعارك الضَّنْكة - مَبْنِيَّا على عون الله عزّ وجل.</w:t>
      </w:r>
      <w:r>
        <w:br/>
      </w:r>
      <w:r>
        <w:rPr>
          <w:rFonts w:ascii="Times New Roman" w:hAnsi="Times New Roman"/>
          <w:color w:val="000000"/>
          <w:sz w:val="30"/>
        </w:rPr>
        <w:t>٢٤</w:t>
      </w:r>
      <w:r>
        <w:rPr>
          <w:rFonts w:ascii="Times New Roman" w:hAnsi="Times New Roman"/>
          <w:color w:val="000000"/>
          <w:sz w:val="30"/>
          <w:rtl/>
        </w:rPr>
        <w:t xml:space="preserve"> - أنه إذا أبى المشركون ما عُرِضَ عليهم وَجَب قتالهم؛ لقوله صلى الله عليه</w:t>
      </w:r>
      <w:r>
        <w:br/>
      </w:r>
      <w:r>
        <w:rPr>
          <w:rFonts w:ascii="Times New Roman" w:hAnsi="Times New Roman"/>
          <w:color w:val="000000"/>
          <w:sz w:val="30"/>
          <w:rtl/>
        </w:rPr>
        <w:t>وسلم: «فَإِنْ أَبَوْا فَاسْتَعِنْ بِاللَّهِ، وَقَاتِلْهُمْ»، وهذه هي المرتبة الثالثة.</w:t>
      </w:r>
      <w:r>
        <w:br/>
      </w:r>
      <w:r>
        <w:rPr>
          <w:rFonts w:ascii="Times New Roman" w:hAnsi="Times New Roman"/>
          <w:color w:val="000000"/>
          <w:sz w:val="30"/>
        </w:rPr>
        <w:t>٢٥</w:t>
      </w:r>
      <w:r>
        <w:rPr>
          <w:rFonts w:ascii="Times New Roman" w:hAnsi="Times New Roman"/>
          <w:color w:val="000000"/>
          <w:sz w:val="30"/>
          <w:rtl/>
        </w:rPr>
        <w:t xml:space="preserve"> - أن الإنسان يجب عليه أن يكون مُسْتَعِينا بالله عزّ وجلَّ في قتال المشركين، ولكن يُشْتَرط لوجوب القتال أن يكون قادرًا على مُلاقاة هؤلاء، فإن لم يكن قادرًا فإنه لا يجب القتال، بل لو قيل بالتحريم لكان أولى؛ لأن قتالهم مع عدم القدرة إضرار بالمسلمين، فرُبَّما يَقْضُون على هؤلاء الذين قاتلوهم، ويسيرون إلى آخرين،</w:t>
      </w:r>
      <w:r>
        <w:br/>
      </w:r>
      <w:r>
        <w:br/>
      </w:r>
      <w:r>
        <w:rPr>
          <w:rFonts w:ascii="Times New Roman" w:hAnsi="Times New Roman"/>
          <w:color w:val="000000"/>
          <w:sz w:val="30"/>
        </w:rPr>
        <w:t>٢٤</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فلابد من شرط القدرة على قتالهم، ولا يُشترط أن تكون قواتنا أقوى، بل إذا كانت متكافئةً أو أقوى، أمَّا إذا كُنَّا نعلم أننا لا قبل لنا بهم فإنَّ قِتَالهم من الحمق، ولم تأتِ به الشريعة، ولهذا لم يُؤْمَر المسلمون بالقتال إلا حين صار لهم دولة، وصار لهم شَوْكَة، وعندهم قوة.</w:t>
      </w:r>
      <w:r>
        <w:br/>
      </w:r>
      <w:r>
        <w:rPr>
          <w:rFonts w:ascii="Times New Roman" w:hAnsi="Times New Roman"/>
          <w:color w:val="000000"/>
          <w:sz w:val="30"/>
        </w:rPr>
        <w:t>٢٦</w:t>
      </w:r>
      <w:r>
        <w:rPr>
          <w:rFonts w:ascii="Times New Roman" w:hAnsi="Times New Roman"/>
          <w:color w:val="000000"/>
          <w:sz w:val="30"/>
          <w:rtl/>
        </w:rPr>
        <w:t>- جواز محاصرة الحُصُون، والحصون: عبارة عن القلاع التي يَحْتَمِي بها الأعداء، فتجوز أن تُحصَر من كل الجوانب، ويُمْنَع عنها الطعام والشراب، ونمنعهم من الخروج، ودخول أحد عليهم.</w:t>
      </w:r>
      <w:r>
        <w:br/>
      </w:r>
      <w:r>
        <w:rPr>
          <w:rFonts w:ascii="Times New Roman" w:hAnsi="Times New Roman"/>
          <w:color w:val="000000"/>
          <w:sz w:val="30"/>
          <w:rtl/>
        </w:rPr>
        <w:t>فإن قال قائل: هل في ذلك تعذيب لهم؟ أليس النبي صلى الله عليه وعلى آله وسلم قال: دَخَلَتِ امْرَأَةٌ النَّارَ فِي هِرَةٍ رَبَطَتْهَا، فَلَمْ تُطْعِمْهَا، وَلَمْ تَدَعْهَا تَأْكُلْ مِنْ خَشَاشِ الأَرْضِ» (</w:t>
      </w:r>
      <w:r>
        <w:rPr>
          <w:rFonts w:ascii="Times New Roman" w:hAnsi="Times New Roman"/>
          <w:color w:val="000000"/>
          <w:sz w:val="30"/>
        </w:rPr>
        <w:t>۱</w:t>
      </w:r>
      <w:r>
        <w:rPr>
          <w:rFonts w:ascii="Times New Roman" w:hAnsi="Times New Roman"/>
          <w:color w:val="000000"/>
          <w:sz w:val="30"/>
          <w:rtl/>
        </w:rPr>
        <w:t>) فما الجواب؟.</w:t>
      </w:r>
      <w:r>
        <w:br/>
      </w:r>
      <w:r>
        <w:br/>
      </w:r>
      <w:r>
        <w:rPr>
          <w:rFonts w:ascii="Times New Roman" w:hAnsi="Times New Roman"/>
          <w:color w:val="000000"/>
          <w:sz w:val="30"/>
          <w:rtl/>
        </w:rPr>
        <w:t>فالجواب من وجهين</w:t>
      </w:r>
      <w:r>
        <w:br/>
      </w:r>
      <w:r>
        <w:br/>
      </w:r>
      <w:r>
        <w:rPr>
          <w:rFonts w:ascii="Times New Roman" w:hAnsi="Times New Roman"/>
          <w:color w:val="000000"/>
          <w:sz w:val="30"/>
          <w:rtl/>
        </w:rPr>
        <w:t>الأوّل: أن هؤلاء الكُفَّار المحاربين لا حُرْمَة لهم؛ لأنَّ دِمَاءَهم وأموالَهُم</w:t>
      </w:r>
      <w:r>
        <w:br/>
      </w:r>
      <w:r>
        <w:br/>
      </w:r>
      <w:r>
        <w:rPr>
          <w:rFonts w:ascii="Times New Roman" w:hAnsi="Times New Roman"/>
          <w:color w:val="000000"/>
          <w:sz w:val="30"/>
          <w:rtl/>
        </w:rPr>
        <w:t>حلال لنا.</w:t>
      </w:r>
      <w:r>
        <w:br/>
      </w:r>
      <w:r>
        <w:br/>
      </w:r>
      <w:r>
        <w:rPr>
          <w:rFonts w:ascii="Times New Roman" w:hAnsi="Times New Roman"/>
          <w:color w:val="000000"/>
          <w:sz w:val="30"/>
          <w:rtl/>
        </w:rPr>
        <w:t>الثاني: أنَّ بإمكانهم أن يتخلصوا من هذا الحصار بالاستسلام، فإذا استسلموا</w:t>
      </w:r>
      <w:r>
        <w:br/>
      </w:r>
      <w:r>
        <w:rPr>
          <w:rFonts w:ascii="Times New Roman" w:hAnsi="Times New Roman"/>
          <w:color w:val="000000"/>
          <w:sz w:val="30"/>
          <w:rtl/>
        </w:rPr>
        <w:t>حصل لهم الفكاك من الحصار بخلاف الهرة.</w:t>
      </w:r>
      <w:r>
        <w:br/>
      </w:r>
      <w:r>
        <w:br/>
      </w:r>
      <w:r>
        <w:rPr>
          <w:rFonts w:ascii="Times New Roman" w:hAnsi="Times New Roman"/>
          <w:color w:val="000000"/>
          <w:sz w:val="30"/>
        </w:rPr>
        <w:t>۲۷</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tl/>
        </w:rPr>
        <w:t>أنهم إذا طلبوا أن يُجْعَل لهم عهد الله وعهد نَبِيَّه فإنهم لا يُعْطَون 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المساقاة، باب فضل سقي الماء، رقم (</w:t>
      </w:r>
      <w:r>
        <w:rPr>
          <w:rFonts w:ascii="Times New Roman" w:hAnsi="Times New Roman"/>
          <w:color w:val="000000"/>
          <w:sz w:val="30"/>
        </w:rPr>
        <w:t>٢٣٦٥</w:t>
      </w:r>
      <w:r>
        <w:rPr>
          <w:rFonts w:ascii="Times New Roman" w:hAnsi="Times New Roman"/>
          <w:color w:val="000000"/>
          <w:sz w:val="30"/>
          <w:rtl/>
        </w:rPr>
        <w:t>)، ومسلم: كتاب السلام، باب تحريم قتل الهرة، رقم (</w:t>
      </w:r>
      <w:r>
        <w:rPr>
          <w:rFonts w:ascii="Times New Roman" w:hAnsi="Times New Roman"/>
          <w:color w:val="000000"/>
          <w:sz w:val="30"/>
        </w:rPr>
        <w:t>١٥١/٢٢٤٢</w:t>
      </w:r>
      <w:r>
        <w:rPr>
          <w:rFonts w:ascii="Times New Roman" w:hAnsi="Times New Roman"/>
          <w:color w:val="000000"/>
          <w:sz w:val="30"/>
          <w:rtl/>
        </w:rPr>
        <w:t>) عن ابن عمر رضي الله عنهما.</w:t>
      </w:r>
      <w:r>
        <w:br/>
      </w:r>
      <w:r>
        <w:rPr>
          <w:rFonts w:ascii="Times New Roman" w:hAnsi="Times New Roman"/>
          <w:color w:val="000000"/>
          <w:sz w:val="30"/>
          <w:rtl/>
        </w:rPr>
        <w:t>وأخرجه البخاري كتاب بدء الخلق، باب خمس من الدواب فواسق، رقم (</w:t>
      </w:r>
      <w:r>
        <w:rPr>
          <w:rFonts w:ascii="Times New Roman" w:hAnsi="Times New Roman"/>
          <w:color w:val="000000"/>
          <w:sz w:val="30"/>
        </w:rPr>
        <w:t>۳۳۱۸</w:t>
      </w:r>
      <w:r>
        <w:rPr>
          <w:rFonts w:ascii="Times New Roman" w:hAnsi="Times New Roman"/>
          <w:color w:val="000000"/>
          <w:sz w:val="30"/>
          <w:rtl/>
        </w:rPr>
        <w:t xml:space="preserve">)، ومسلم في الموضع السابق، رقم </w:t>
      </w:r>
      <w:r>
        <w:rPr>
          <w:rFonts w:ascii="Times New Roman" w:hAnsi="Times New Roman"/>
          <w:color w:val="000000"/>
          <w:sz w:val="30"/>
          <w:rtl/>
        </w:rPr>
        <w:lastRenderedPageBreak/>
        <w:t>(</w:t>
      </w:r>
      <w:r>
        <w:rPr>
          <w:rFonts w:ascii="Times New Roman" w:hAnsi="Times New Roman"/>
          <w:color w:val="000000"/>
          <w:sz w:val="30"/>
        </w:rPr>
        <w:t>١٥٢/٢٢٤٣</w:t>
      </w:r>
      <w:r>
        <w:rPr>
          <w:rFonts w:ascii="Times New Roman" w:hAnsi="Times New Roman"/>
          <w:color w:val="000000"/>
          <w:sz w:val="30"/>
          <w:rtl/>
        </w:rPr>
        <w:t>) ، وفي كتاب البر والصلة باب تحريم تعذيب الهرة، رقم (</w:t>
      </w:r>
      <w:r>
        <w:rPr>
          <w:rFonts w:ascii="Times New Roman" w:hAnsi="Times New Roman"/>
          <w:color w:val="000000"/>
          <w:sz w:val="30"/>
        </w:rPr>
        <w:t>٢٦١٩</w:t>
      </w:r>
      <w:r>
        <w:rPr>
          <w:rFonts w:ascii="Times New Roman" w:hAnsi="Times New Roman"/>
          <w:color w:val="000000"/>
          <w:sz w:val="30"/>
          <w:rtl/>
        </w:rPr>
        <w:t xml:space="preserve">/ </w:t>
      </w:r>
      <w:r>
        <w:rPr>
          <w:rFonts w:ascii="Times New Roman" w:hAnsi="Times New Roman"/>
          <w:color w:val="000000"/>
          <w:sz w:val="30"/>
        </w:rPr>
        <w:t>١٣٥</w:t>
      </w:r>
      <w:r>
        <w:rPr>
          <w:rFonts w:ascii="Times New Roman" w:hAnsi="Times New Roman"/>
          <w:color w:val="000000"/>
          <w:sz w:val="30"/>
          <w:rtl/>
        </w:rPr>
        <w:t>) عن أبي هريرة رضي الله عنه.</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Pr>
        <w:t>۲۵</w:t>
      </w:r>
      <w:r>
        <w:br/>
      </w:r>
      <w:r>
        <w:br/>
      </w:r>
      <w:r>
        <w:rPr>
          <w:rFonts w:ascii="Times New Roman" w:hAnsi="Times New Roman"/>
          <w:color w:val="000000"/>
          <w:sz w:val="30"/>
          <w:rtl/>
        </w:rPr>
        <w:t>ولكن يُعطون عهد قائد الجيش المحاصر وعهد أصحابه؛ لأن النبي صلى الله عليه وسلَّم نهى عن ذلك، فقال: «فَلَا تَجْعَلْ لَهُمْ ذِمَّةَ اللَّه وَلَا ذِمَّةَ نَبِيَّهِ».</w:t>
      </w:r>
      <w:r>
        <w:br/>
      </w:r>
      <w:r>
        <w:rPr>
          <w:rFonts w:ascii="Times New Roman" w:hAnsi="Times New Roman"/>
          <w:color w:val="000000"/>
          <w:sz w:val="30"/>
          <w:rtl/>
        </w:rPr>
        <w:t>-</w:t>
      </w:r>
      <w:r>
        <w:rPr>
          <w:rFonts w:ascii="Times New Roman" w:hAnsi="Times New Roman"/>
          <w:color w:val="000000"/>
          <w:sz w:val="30"/>
        </w:rPr>
        <w:t>۲۸</w:t>
      </w:r>
      <w:r>
        <w:rPr>
          <w:rFonts w:ascii="Times New Roman" w:hAnsi="Times New Roman"/>
          <w:color w:val="000000"/>
          <w:sz w:val="30"/>
          <w:rtl/>
        </w:rPr>
        <w:t xml:space="preserve"> - حكمة النبي صلى الله عليه وسلّم في تعليمه وأحكامه؛ لأنه بين العلة من كَوْنِنا لا نُعْطِيهم ذمة الله وذمَّة نبيه بأنه رُبَّما يحصل نقض للعهد، فنكون بذلك نَقَضْنَا عهد الله ورسوله، ونَقْضُ عهدنا وعهد أصحابنا أهون من نقض عهد الله وعهد رسوله صلى الله عليه وسلَّم، ولهذا قال: «فَإِنَّكُمْ أَنْ تُخْفِرُوا - أو: إِنْ تُخْفِرُوا - ذِمَكُمْ وَذِمَمَ أَصْحَابِكُمْ أَهْوَنُ...</w:t>
      </w:r>
      <w:r>
        <w:br/>
      </w:r>
      <w:r>
        <w:rPr>
          <w:rFonts w:ascii="Times New Roman" w:hAnsi="Times New Roman"/>
          <w:color w:val="000000"/>
          <w:sz w:val="30"/>
        </w:rPr>
        <w:t>٢٩</w:t>
      </w:r>
      <w:r>
        <w:rPr>
          <w:rFonts w:ascii="Times New Roman" w:hAnsi="Times New Roman"/>
          <w:color w:val="000000"/>
          <w:sz w:val="30"/>
          <w:rtl/>
        </w:rPr>
        <w:t xml:space="preserve"> - أنه يجوز في اللغة العربيَّة استعمال «أفعل التفضيل فيما ليس في الطرفين منه شيء، وهذا نادر؛ لقوله صلى الله عليه وسلم: «أَهْوَن»، فإن المعروف في اسم التفضيل اشتراك المفضّل والمفضّل عليه في الصفة، ومعلوم أنه هنا لا يَشْتَرِك المُفَضَّل والمفضَّل عليه في الصفة؛ لأن الصفة هنا التي فيها التفضيل هي: الهون، ومعلوم أن إِخْفَار الذَّمَم - سواء كان ذلك في ذمة الله وذمة رسوله، أو ذمّة القائد وأصحابه- ليس بهَيِّن؛ لأنَّه غَدْر ، والغدر من صفات المنافقين؛ لكن من المعلوم أن الشَّرَّ بعضه</w:t>
      </w:r>
      <w:r>
        <w:br/>
      </w:r>
      <w:r>
        <w:br/>
      </w:r>
      <w:r>
        <w:rPr>
          <w:rFonts w:ascii="Times New Roman" w:hAnsi="Times New Roman"/>
          <w:color w:val="000000"/>
          <w:sz w:val="30"/>
          <w:rtl/>
        </w:rPr>
        <w:t>أهون.</w:t>
      </w:r>
      <w:r>
        <w:br/>
      </w:r>
      <w:r>
        <w:br/>
      </w:r>
      <w:r>
        <w:rPr>
          <w:rFonts w:ascii="Times New Roman" w:hAnsi="Times New Roman"/>
          <w:color w:val="000000"/>
          <w:sz w:val="30"/>
          <w:rtl/>
        </w:rPr>
        <w:t>اور</w:t>
      </w:r>
      <w:r>
        <w:br/>
      </w:r>
      <w:r>
        <w:br/>
      </w:r>
      <w:r>
        <w:rPr>
          <w:rFonts w:ascii="Times New Roman" w:hAnsi="Times New Roman"/>
          <w:color w:val="000000"/>
          <w:sz w:val="30"/>
          <w:rtl/>
        </w:rPr>
        <w:t xml:space="preserve">وهنا تنبيه : بعض الناس يقول في قول الله تعالى: ﴿وَهُوَ الَّذِي يَبْدُوا الْخَلْقَ ثُمَّ يُعِيدُهُ وَهُوَ أَهْوَنُ عَلَيْهِ ﴾ [الروم: </w:t>
      </w:r>
      <w:r>
        <w:rPr>
          <w:rFonts w:ascii="Times New Roman" w:hAnsi="Times New Roman"/>
          <w:color w:val="000000"/>
          <w:sz w:val="30"/>
        </w:rPr>
        <w:t>۲۷</w:t>
      </w:r>
      <w:r>
        <w:rPr>
          <w:rFonts w:ascii="Times New Roman" w:hAnsi="Times New Roman"/>
          <w:color w:val="000000"/>
          <w:sz w:val="30"/>
          <w:rtl/>
        </w:rPr>
        <w:t xml:space="preserve">]: إن أَهْوَنُ ) بمعنى: «هين»، لكن نقول: هذا غلط عظيم؛ لأن هذا تحريف للمعنى، فليست أهون» بمعنى: «هين»، ولكنه أهون باعتبار العقل، فابتداء الشيء أشد من إعادته لاشَكَ، نَعَمْ كُلُّه عليه هين، إِنَّمَا أَمْرُهُ إِذَا أَرَادَ شَيْئًا أَن يَقُولَ لَهُ كُن فَيَكُونُ ﴾ [يس: </w:t>
      </w:r>
      <w:r>
        <w:rPr>
          <w:rFonts w:ascii="Times New Roman" w:hAnsi="Times New Roman"/>
          <w:color w:val="000000"/>
          <w:sz w:val="30"/>
        </w:rPr>
        <w:t>۸۲</w:t>
      </w:r>
      <w:r>
        <w:rPr>
          <w:rFonts w:ascii="Times New Roman" w:hAnsi="Times New Roman"/>
          <w:color w:val="000000"/>
          <w:sz w:val="30"/>
          <w:rtl/>
        </w:rPr>
        <w:t>]، لكن هذا أَهون باعتبار العقل.</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 xml:space="preserve">وهذا نظير قول بعضهم في قوله تعالى: ﴿ إِنَّ رَبَّكَ هُوَ أَعْلَمُ بِمَن ضَلَّ عَن سَبِيلِهِ وَهُوَ أَعْلَمُ بِالْمُهْتَدِينَ ﴾ [القلم: </w:t>
      </w:r>
      <w:r>
        <w:rPr>
          <w:rFonts w:ascii="Times New Roman" w:hAnsi="Times New Roman"/>
          <w:color w:val="000000"/>
          <w:sz w:val="30"/>
        </w:rPr>
        <w:t>۷</w:t>
      </w:r>
      <w:r>
        <w:rPr>
          <w:rFonts w:ascii="Times New Roman" w:hAnsi="Times New Roman"/>
          <w:color w:val="000000"/>
          <w:sz w:val="30"/>
          <w:rtl/>
        </w:rPr>
        <w:t>] ، قالوا : أَعْلَمُ ) بمعنى: «عالم»، وهذا غلط عظيم، ونقص من وصف الله بالأعلميَّة، فلو فرضنا أن أحدًا عالم فالله أعلم، فتفسير «أعلم)» بـ«عالم» غلط، وهو من تحريف الكلم عن مواضعه، وهو نَزْعَة من طريق المتكلمين.</w:t>
      </w:r>
      <w:r>
        <w:br/>
      </w:r>
      <w:r>
        <w:rPr>
          <w:rFonts w:ascii="Times New Roman" w:hAnsi="Times New Roman"/>
          <w:color w:val="000000"/>
          <w:sz w:val="30"/>
        </w:rPr>
        <w:t>٣٠</w:t>
      </w:r>
      <w:r>
        <w:rPr>
          <w:rFonts w:ascii="Times New Roman" w:hAnsi="Times New Roman"/>
          <w:color w:val="000000"/>
          <w:sz w:val="30"/>
          <w:rtl/>
        </w:rPr>
        <w:t xml:space="preserve"> - أن الشرور تتفاضل، فبعضها أشد، يُؤْخَذ من قوله: «أَهْوَن»، وهو اسم تفضيل، فيدلُّ على أن الشرور تتفاضل كما أن الخيرات تتفاضل، وهذا أمر - في الحقيقة - لا يحتاج إلى استدلال؛ لأنه واضح. -</w:t>
      </w:r>
      <w:r>
        <w:rPr>
          <w:rFonts w:ascii="Times New Roman" w:hAnsi="Times New Roman"/>
          <w:color w:val="000000"/>
          <w:sz w:val="30"/>
        </w:rPr>
        <w:t>۳۱</w:t>
      </w:r>
      <w:r>
        <w:rPr>
          <w:rFonts w:ascii="Times New Roman" w:hAnsi="Times New Roman"/>
          <w:color w:val="000000"/>
          <w:sz w:val="30"/>
          <w:rtl/>
        </w:rPr>
        <w:t>- أنه لا يجوز أن يُنَزَّل أهل الحصن المحصورون على حكم الله تعالى ورسوله صلى الله عليه وسلم؛ لقوله: «فَأَرَادُوكَ أَنْ تُنْزِلَهُمْ عَلَى حُكْمِ الله فَلَا تُنْزِلْهُمْ عَلَى حُكْمِ الله»، ثُمَّ عَلَّل، فقال: «فَإِنَّكَ لَا تَدْرِي أَتُصِيبُ حُكْمَ اللَّهَ فِيهُمْ، أَمْ لَا؟»، وإِنَّما يُنْزِلهم على حكم القائد والجيش، وهو سيجتهد: إِمَّا أَن يُصِيب، وإمَّا أَن يُخْطِئ، فإن أصاب فله أجران وإن أخطأ فله أجر واحد، والخطأ مغفور.</w:t>
      </w:r>
      <w:r>
        <w:br/>
      </w:r>
      <w:r>
        <w:rPr>
          <w:rFonts w:ascii="Times New Roman" w:hAnsi="Times New Roman"/>
          <w:color w:val="000000"/>
          <w:sz w:val="30"/>
        </w:rPr>
        <w:t>٣٢</w:t>
      </w:r>
      <w:r>
        <w:rPr>
          <w:rFonts w:ascii="Times New Roman" w:hAnsi="Times New Roman"/>
          <w:color w:val="000000"/>
          <w:sz w:val="30"/>
          <w:rtl/>
        </w:rPr>
        <w:t>- أنه لا ينبغي للمُفْتِي أن يقول فيما يُفْتِي به: «هَذَا شَرْعُ الله؛ لأنه لا يدري: أيصيب شرع الله، أم لا؟ اللهم إلا في شيء واضح بين، كأن يقول: «الميتة حرام، هذا حكم الله؛ لأن هذا صريح ليس فيه إشكال، لكن المسائل الاجتهادية لا يَنْبَغِي أن يقول: حُكْم الإسلام كذا، حُكْم الشرع كذا؛ لأنه لا يدري أيُصِيب حكم الشرع، أم لا يُصيبه.</w:t>
      </w:r>
      <w:r>
        <w:br/>
      </w:r>
      <w:r>
        <w:rPr>
          <w:rFonts w:ascii="Times New Roman" w:hAnsi="Times New Roman"/>
          <w:color w:val="000000"/>
          <w:sz w:val="30"/>
          <w:rtl/>
        </w:rPr>
        <w:t xml:space="preserve">وعليه: فإذا وَجَّه إليك سائل، </w:t>
      </w:r>
      <w:proofErr w:type="gramStart"/>
      <w:r>
        <w:rPr>
          <w:rFonts w:ascii="Times New Roman" w:hAnsi="Times New Roman"/>
          <w:color w:val="000000"/>
          <w:sz w:val="30"/>
          <w:rtl/>
        </w:rPr>
        <w:t>فقال :</w:t>
      </w:r>
      <w:proofErr w:type="gramEnd"/>
      <w:r>
        <w:rPr>
          <w:rFonts w:ascii="Times New Roman" w:hAnsi="Times New Roman"/>
          <w:color w:val="000000"/>
          <w:sz w:val="30"/>
          <w:rtl/>
        </w:rPr>
        <w:t xml:space="preserve"> ما حُكم الشرع في كذا؟ فأَرْشِده، وقل له: لا تَقُل هذا الكلام؛ لأني بشر أخطئ وأصيب، فلا أدري إذا قلت شيئاً: أصيب الشرع، أم لا أُصيبه؟.</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Pr>
        <w:lastRenderedPageBreak/>
        <w:t>۳۳</w:t>
      </w:r>
      <w:r>
        <w:rPr>
          <w:rFonts w:ascii="Times New Roman" w:hAnsi="Times New Roman"/>
          <w:color w:val="000000"/>
          <w:sz w:val="30"/>
          <w:rtl/>
        </w:rPr>
        <w:t xml:space="preserve">- جواز الاجتهاد؛ لقوله صلى الله عليه وسلم: «فَأَنْزِلْهُمْ عَلَى حُكْمِكَ؛ فَإِنَّكَ لَا </w:t>
      </w:r>
      <w:proofErr w:type="gramStart"/>
      <w:r>
        <w:rPr>
          <w:rFonts w:ascii="Times New Roman" w:hAnsi="Times New Roman"/>
          <w:color w:val="000000"/>
          <w:sz w:val="30"/>
          <w:rtl/>
        </w:rPr>
        <w:t>تَدْرِي :</w:t>
      </w:r>
      <w:proofErr w:type="gramEnd"/>
      <w:r>
        <w:rPr>
          <w:rFonts w:ascii="Times New Roman" w:hAnsi="Times New Roman"/>
          <w:color w:val="000000"/>
          <w:sz w:val="30"/>
          <w:rtl/>
        </w:rPr>
        <w:t xml:space="preserve"> أنصِيبُ ..... ومعلوم أنه إذا كان لا يدري: أيُصيب أم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فإنَّما حَكَم عن اجتهاد، ولاشك أن الاجتهاد في الشريعة الإسلامية جائز، ولا يُمْكِن أن نُعارِضَ به النصّ أبدًا بأي حال من الأحوال، وهناك مسائل واقعة فيها اجتهاد في حياة النبي صلى الله عليه وعلى آله وسلم ،وبعده، فعمار بن ياسر رضي الله عنهما أصابته الجنابة وهو في سَرِيَّة، وليس معه ماء، فتمرغ في الصعيد كما تتمرّغ الدابَّة قياسًا على طهارة الماء؛ فإن طهارة الماء من الجنابة تعمُّ جميع البدن ، فظن أن التراب كالماء، فاجتهد، ومن المعلوم أنه في ذلك المكان ليس له إلا الاجتهاد، فلما قَدِم على النبي صلى الله عليه وعلى آله وسلم أخبره بأن هذا غير صحيح، وأنه يكفيه أن يتيمم في كَفَّيه ، فهل نقول: إن القياس هنا مُقَدَّم على النص؟ الجواب: لا يُمكن.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وعبد الله بن عمر رضي الله عنهما لما حدث أن النبي صلى الله عليه وعلى آله وسلَّم قال: «لَا تَنْعُوا إِمَاءَ الله مَسَاجِدَ الله قال ابنه بلال: والله لنَمْنَعُهُنَّ»؛ لأنه رأى أمرًا يقتضي أن تمنع النساء معه من الخروج من البيوت، فأقبل عليه أبوه عبدالله، فسبه سبًا شديدًا لم يَسُبّه مثله قط؛ لأنه عارض الحديث وإن كان عن اجتهاد، لكنه اجتهاد غير لائق وسائغ، وقال له: «أقول لك: قال رسول الله صلى الله عليه وسلّم: «لَا تَمْنَعُوا إِمَاءَ الله مَسَاجِدَ الله»، وتقول: والله لنَمْنَعُهُنَّ»! ثم أقسم ألَّا يكلمه مدة حياته، فسبّه سبا سينا (</w:t>
      </w:r>
      <w:r>
        <w:rPr>
          <w:rFonts w:ascii="Times New Roman" w:hAnsi="Times New Roman"/>
          <w:color w:val="000000"/>
          <w:sz w:val="30"/>
        </w:rPr>
        <w:t>۲</w:t>
      </w:r>
      <w:r>
        <w:rPr>
          <w:rFonts w:ascii="Times New Roman" w:hAnsi="Times New Roman"/>
          <w:color w:val="000000"/>
          <w:sz w:val="30"/>
          <w:rtl/>
        </w:rPr>
        <w:t>) ؛ لأنه عارض النصّ بهذا الأسلوب.</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التيمم، باب التيمم ضربة رقم (</w:t>
      </w:r>
      <w:r>
        <w:rPr>
          <w:rFonts w:ascii="Times New Roman" w:hAnsi="Times New Roman"/>
          <w:color w:val="000000"/>
          <w:sz w:val="30"/>
        </w:rPr>
        <w:t>٣٤٧</w:t>
      </w:r>
      <w:r>
        <w:rPr>
          <w:rFonts w:ascii="Times New Roman" w:hAnsi="Times New Roman"/>
          <w:color w:val="000000"/>
          <w:sz w:val="30"/>
          <w:rtl/>
        </w:rPr>
        <w:t>) ، ومسلم: كتاب الحيض، باب التيمم، رقم (</w:t>
      </w:r>
      <w:r>
        <w:rPr>
          <w:rFonts w:ascii="Times New Roman" w:hAnsi="Times New Roman"/>
          <w:color w:val="000000"/>
          <w:sz w:val="30"/>
        </w:rPr>
        <w:t>١١٠/٣٦٨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الجمعة، رقم (</w:t>
      </w:r>
      <w:r>
        <w:rPr>
          <w:rFonts w:ascii="Times New Roman" w:hAnsi="Times New Roman"/>
          <w:color w:val="000000"/>
          <w:sz w:val="30"/>
        </w:rPr>
        <w:t>۹۰۰</w:t>
      </w:r>
      <w:r>
        <w:rPr>
          <w:rFonts w:ascii="Times New Roman" w:hAnsi="Times New Roman"/>
          <w:color w:val="000000"/>
          <w:sz w:val="30"/>
          <w:rtl/>
        </w:rPr>
        <w:t>) ، ومسلم: كتاب الصلاة، باب خروج النساء إلى المساجد، رقم (</w:t>
      </w:r>
      <w:r>
        <w:rPr>
          <w:rFonts w:ascii="Times New Roman" w:hAnsi="Times New Roman"/>
          <w:color w:val="000000"/>
          <w:sz w:val="30"/>
        </w:rPr>
        <w:t>٤٤٢</w:t>
      </w:r>
      <w:r>
        <w:rPr>
          <w:rFonts w:ascii="Times New Roman" w:hAnsi="Times New Roman"/>
          <w:color w:val="000000"/>
          <w:sz w:val="30"/>
          <w:rtl/>
        </w:rPr>
        <w:t xml:space="preserve"> / </w:t>
      </w:r>
      <w:r>
        <w:rPr>
          <w:rFonts w:ascii="Times New Roman" w:hAnsi="Times New Roman"/>
          <w:color w:val="000000"/>
          <w:sz w:val="30"/>
        </w:rPr>
        <w:t>١٣٥</w:t>
      </w:r>
      <w:r>
        <w:rPr>
          <w:rFonts w:ascii="Times New Roman" w:hAnsi="Times New Roman"/>
          <w:color w:val="000000"/>
          <w:sz w:val="30"/>
          <w:rtl/>
        </w:rPr>
        <w:t xml:space="preserve">، </w:t>
      </w:r>
      <w:r>
        <w:rPr>
          <w:rFonts w:ascii="Times New Roman" w:hAnsi="Times New Roman"/>
          <w:color w:val="000000"/>
          <w:sz w:val="30"/>
        </w:rPr>
        <w:t>١٣٦</w:t>
      </w:r>
      <w:r>
        <w:rPr>
          <w:rFonts w:ascii="Times New Roman" w:hAnsi="Times New Roman"/>
          <w:color w:val="000000"/>
          <w:sz w:val="30"/>
          <w:rtl/>
        </w:rPr>
        <w:t xml:space="preserve"> ) ، وتفرد مسلم بقصة ابن عمر رضي الله عنهما مع ابنه.</w:t>
      </w:r>
      <w:r>
        <w:br/>
      </w:r>
      <w:r>
        <w:rPr>
          <w:rFonts w:ascii="Times New Roman" w:hAnsi="Times New Roman"/>
          <w:color w:val="000000"/>
          <w:sz w:val="30"/>
          <w:rtl/>
        </w:rPr>
        <w:t>وأخرج الإمام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٣٦</w:t>
      </w:r>
      <w:r>
        <w:rPr>
          <w:rFonts w:ascii="Times New Roman" w:hAnsi="Times New Roman"/>
          <w:color w:val="000000"/>
          <w:sz w:val="30"/>
          <w:rtl/>
        </w:rPr>
        <w:t>) امتناع ابن عمر رضي الله عنهما عن كلامه لابنه.</w:t>
      </w:r>
      <w:r>
        <w:br/>
      </w:r>
      <w:r>
        <w:br/>
      </w:r>
      <w:r>
        <w:rPr>
          <w:rFonts w:ascii="Times New Roman" w:hAnsi="Times New Roman"/>
          <w:color w:val="000000"/>
          <w:sz w:val="30"/>
        </w:rPr>
        <w:t>۲۸</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إذَنْ: نقول: المجتهد قد يُصيب ويُخطئ، ولكن لا يُمْكِن أن يُعارَض النصُّ باجتهادِ أَحَدٍ كائناً من كان، وهذا له أمثلة كثيرة ، منها : رمي الجمرات قبل الزوال، اجتهد بعض الناس، وأفتى لهم أن يرموا قبل الزوال في اليوم الثاني عشر، لكن هذا غلط، ولا يستقيم؛ لأنه مُخالف للسُّنَّة؛ فإن النبي صلى الله عليه وعلى آله وسلم قال: لِتَأْخُذُوا مَنَاسِكَكُمْ ) ، ولم يَرْم قبل الزوال، ولم يُرخص لأحد أن يَرْمِي قبل الزوال والاجتهاد مع وُجُود النص لاغ لاشَكٍّ فيه.</w:t>
      </w:r>
      <w:r>
        <w:br/>
      </w:r>
      <w:r>
        <w:br/>
      </w:r>
      <w:r>
        <w:rPr>
          <w:rFonts w:ascii="Times New Roman" w:hAnsi="Times New Roman"/>
          <w:color w:val="000000"/>
          <w:sz w:val="30"/>
          <w:rtl/>
        </w:rPr>
        <w:t>اليوم؟.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فإذا قالوا: إن الرسول عليه الصَّلاة والسَّلام لم يدر عن الحال التي عليها الناس</w:t>
      </w:r>
      <w:r>
        <w:br/>
      </w:r>
      <w:r>
        <w:br/>
      </w:r>
      <w:r>
        <w:rPr>
          <w:rFonts w:ascii="Times New Roman" w:hAnsi="Times New Roman"/>
          <w:color w:val="000000"/>
          <w:sz w:val="30"/>
          <w:rtl/>
        </w:rPr>
        <w:t>قلنا: إذا كان الرسول لم يَدْرِ فالله يدري، ولم يَقُل النبي عليه الصَّلاة والسَّلام:</w:t>
      </w:r>
      <w:r>
        <w:br/>
      </w:r>
      <w:r>
        <w:br/>
      </w:r>
      <w:r>
        <w:rPr>
          <w:rFonts w:ascii="Times New Roman" w:hAnsi="Times New Roman"/>
          <w:color w:val="000000"/>
          <w:sz w:val="30"/>
          <w:rtl/>
        </w:rPr>
        <w:t>ارموا قبل الزوال عند الزحام.</w:t>
      </w:r>
      <w:r>
        <w:br/>
      </w:r>
      <w:r>
        <w:br/>
      </w:r>
      <w:r>
        <w:rPr>
          <w:rFonts w:ascii="Times New Roman" w:hAnsi="Times New Roman"/>
          <w:color w:val="000000"/>
          <w:sz w:val="30"/>
        </w:rPr>
        <w:t>٣٤</w:t>
      </w:r>
      <w:r>
        <w:rPr>
          <w:rFonts w:ascii="Times New Roman" w:hAnsi="Times New Roman"/>
          <w:color w:val="000000"/>
          <w:sz w:val="30"/>
          <w:rtl/>
        </w:rPr>
        <w:t xml:space="preserve">- أن الإنسان إذا اجتهد فأخطأ فلا إثم عليه؛ لقوله صلى الله عليه وسلم: فَأَنْزِلْهُمْ عَلَى حُكْمِكَ مع قوله: «فَإِنَّكَ لَا تَدْرِي أَتُصِيبُ </w:t>
      </w:r>
      <w:r>
        <w:rPr>
          <w:rFonts w:ascii="Times New Roman" w:hAnsi="Times New Roman"/>
          <w:color w:val="000000"/>
          <w:sz w:val="30"/>
          <w:rtl/>
        </w:rPr>
        <w:lastRenderedPageBreak/>
        <w:t>حُكْمَ اللهُ فِيهِمْ، أَمْ لَا؟»، وهو كذلك، فإذا اجتهد الإنسان وبَذَل جُهْدَه وطاقته في تحري الحقِّ، وأخطأ فلا شيء عليه، حتّى لو أفتى شخصا بصحة صلاته مع بطلانها بمقتضى النص فلا شيء عليه؛</w:t>
      </w:r>
      <w:r>
        <w:br/>
      </w:r>
      <w:r>
        <w:br/>
      </w:r>
      <w:r>
        <w:rPr>
          <w:rFonts w:ascii="Times New Roman" w:hAnsi="Times New Roman"/>
          <w:color w:val="000000"/>
          <w:sz w:val="30"/>
          <w:rtl/>
        </w:rPr>
        <w:t>لأنه مجتهد.</w:t>
      </w:r>
      <w:r>
        <w:br/>
      </w:r>
      <w:r>
        <w:br/>
      </w:r>
      <w:r>
        <w:rPr>
          <w:rFonts w:ascii="Times New Roman" w:hAnsi="Times New Roman"/>
          <w:color w:val="000000"/>
          <w:sz w:val="30"/>
          <w:rtl/>
        </w:rPr>
        <w:t>وهل مثل ذلك من تصرف لغيره بوكالة أو ولاية، وأخطأ في اجتهاده؟. الجواب: نعم، مع أنَّ هذا حق آدمي، لكنه مُجتهد، فإذا وَكَّل شخصًا في بيع شيء، وباعه في السُّوق مُجتهدًا مُتَحَرِّيًا لكثرة الثمن، وباعه عند آخر سَوْم، ثم تبيَّن أنَّ قيمة هذه السلعة مرتفعة وهو لم يَدْرِ، فليس عليه شيء، والأمثلة في هذا كثيرة،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الحج، باب استحباب رمي جمرة العقبة يوم العيد...، رقم (</w:t>
      </w:r>
      <w:r>
        <w:rPr>
          <w:rFonts w:ascii="Times New Roman" w:hAnsi="Times New Roman"/>
          <w:color w:val="000000"/>
          <w:sz w:val="30"/>
        </w:rPr>
        <w:t>٣١٠/١٢٩٧</w:t>
      </w:r>
      <w:r>
        <w:rPr>
          <w:rFonts w:ascii="Times New Roman" w:hAnsi="Times New Roman"/>
          <w:color w:val="000000"/>
          <w:sz w:val="30"/>
          <w:rtl/>
        </w:rPr>
        <w:t>).</w:t>
      </w:r>
      <w:r>
        <w:br/>
      </w:r>
      <w:r>
        <w:br/>
      </w:r>
      <w:r>
        <w:rPr>
          <w:rFonts w:ascii="Times New Roman" w:hAnsi="Times New Roman"/>
          <w:color w:val="000000"/>
          <w:sz w:val="30"/>
          <w:rtl/>
        </w:rPr>
        <w:t>باب تأمير الإمام الأمراء على البعوث ووصيته إياهم بآداب الغزو وغيرها</w:t>
      </w:r>
      <w:r>
        <w:br/>
      </w:r>
      <w:r>
        <w:br/>
      </w:r>
      <w:r>
        <w:rPr>
          <w:rFonts w:ascii="Times New Roman" w:hAnsi="Times New Roman"/>
          <w:color w:val="000000"/>
          <w:sz w:val="30"/>
        </w:rPr>
        <w:t>۲۹</w:t>
      </w:r>
      <w:r>
        <w:br/>
      </w:r>
      <w:r>
        <w:br/>
      </w:r>
      <w:r>
        <w:rPr>
          <w:rFonts w:ascii="Times New Roman" w:hAnsi="Times New Roman"/>
          <w:color w:val="000000"/>
          <w:sz w:val="30"/>
          <w:rtl/>
        </w:rPr>
        <w:t>لا بالنسبة لأولياء الأيتام، ولا للوكلاء، ولا للأوصياء، ولا لِنُظّار الأوقاف، فكلهم إذا تصرفوا تصرفًا عن اجتهاد، وتبيَّن خطوهم فإنه لا شيء عليهم: لا إثم، ولا ضمان. وهذه مسألة ينبغي للإنسان أن يتفطن لها حتى يستريح ويُريح غيره إذا اسْتَفْتِي،</w:t>
      </w:r>
      <w:r>
        <w:br/>
      </w:r>
      <w:r>
        <w:rPr>
          <w:rFonts w:ascii="Times New Roman" w:hAnsi="Times New Roman"/>
          <w:color w:val="000000"/>
          <w:sz w:val="30"/>
          <w:rtl/>
        </w:rPr>
        <w:t>فما دُمْت تصرفت تصرفًا ترى أنَّه المناسب فلا شيء عليك.</w:t>
      </w:r>
      <w:r>
        <w:br/>
      </w:r>
      <w:r>
        <w:br/>
      </w:r>
      <w:r>
        <w:rPr>
          <w:rFonts w:ascii="Times New Roman" w:hAnsi="Times New Roman"/>
          <w:color w:val="000000"/>
          <w:sz w:val="30"/>
          <w:rtl/>
        </w:rPr>
        <w:t>يَقْتُله؟ .</w:t>
      </w:r>
      <w:r>
        <w:br/>
      </w:r>
      <w:r>
        <w:br/>
      </w:r>
      <w:r>
        <w:rPr>
          <w:rFonts w:ascii="Times New Roman" w:hAnsi="Times New Roman"/>
          <w:color w:val="000000"/>
          <w:sz w:val="30"/>
          <w:rtl/>
        </w:rPr>
        <w:t>وهنا مسألتان:</w:t>
      </w:r>
      <w:r>
        <w:br/>
      </w:r>
      <w:r>
        <w:br/>
      </w:r>
      <w:r>
        <w:rPr>
          <w:rFonts w:ascii="Times New Roman" w:hAnsi="Times New Roman"/>
          <w:color w:val="000000"/>
          <w:sz w:val="30"/>
          <w:rtl/>
        </w:rPr>
        <w:t>المسألة الأولى: إذا كان الأسير الكافر يُعَذِّب رجلا مسلما قبل القتال، فهل له أن</w:t>
      </w:r>
      <w:r>
        <w:br/>
      </w:r>
      <w:r>
        <w:br/>
      </w:r>
      <w:r>
        <w:rPr>
          <w:rFonts w:ascii="Times New Roman" w:hAnsi="Times New Roman"/>
          <w:color w:val="000000"/>
          <w:sz w:val="30"/>
          <w:rtl/>
        </w:rPr>
        <w:t>الجواب: هذه فيها خلاف، فبعض العلماء رحمهم الله يقول: إِذا أَسَرَه المقاتل فهو في أمان، وبعضهم يقول: ما زال حَرْبيًّا، فيجوز للآخر أن يَقْتُله، وهذا قد يدلُّ عليه حديث بلال رضي الله عنه مع سيده حيث قال: «لا نَجَوْتُ إِن نَجَا» (</w:t>
      </w:r>
      <w:r>
        <w:rPr>
          <w:rFonts w:ascii="Times New Roman" w:hAnsi="Times New Roman"/>
          <w:color w:val="000000"/>
          <w:sz w:val="30"/>
        </w:rPr>
        <w:t>1</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المسألة الثانية: إذا قتل الكُفَّار أسرى المسلمين فهل يجوز قتل أَسْرَاهم؟.</w:t>
      </w:r>
      <w:r>
        <w:br/>
      </w:r>
      <w:r>
        <w:rPr>
          <w:rFonts w:ascii="Times New Roman" w:hAnsi="Times New Roman"/>
          <w:color w:val="000000"/>
          <w:sz w:val="30"/>
          <w:rtl/>
        </w:rPr>
        <w:t>الجواب: يُرْجَع في هذا إلى رأي الإمام، فإذا رأى الإمام أنَّ مِن النِّكَاية بهم أن يَقْتُل أَسْرَاهم أمامهم فليفعل، وهذا قد يكون أولى من استرقاقهم؛ لأنَّ استرقاقهم ليس فيه إلا مصلحة ماليّة، وقد يكون فيه مصلحة دينية بحيث يُسْلِم هؤلاء الأسرى، وينتفع المسلمون بهم، فالإمام يُخيّر تخيير مصلحة بين قتل الأسرى، وبين استرقاقهم، وبين الفداء بمال أو أسير مسلم، وبين إطلاقهم بأن يَمُنَّ عليهم بدون شيء على حسب ما تقتضيه المصلحة.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الوكالة، باب إذا وكل المسلم حربيا ....، رقم (</w:t>
      </w:r>
      <w:r>
        <w:rPr>
          <w:rFonts w:ascii="Times New Roman" w:hAnsi="Times New Roman"/>
          <w:color w:val="000000"/>
          <w:sz w:val="30"/>
        </w:rPr>
        <w:t>۲۳۰۱</w:t>
      </w:r>
      <w:r>
        <w:rPr>
          <w:rFonts w:ascii="Times New Roman" w:hAnsi="Times New Roman"/>
          <w:color w:val="000000"/>
          <w:sz w:val="30"/>
          <w:rtl/>
        </w:rPr>
        <w:t>).</w:t>
      </w:r>
      <w:r>
        <w:br/>
      </w:r>
      <w:r>
        <w:br/>
      </w:r>
      <w:r>
        <w:rPr>
          <w:rFonts w:ascii="Times New Roman" w:hAnsi="Times New Roman"/>
          <w:color w:val="000000"/>
          <w:sz w:val="30"/>
        </w:rPr>
        <w:t>٣٠</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باب في الأمر بالتَّيْسِيرِ وَتَرْك التنفير</w:t>
      </w:r>
      <w:r>
        <w:br/>
      </w:r>
      <w:r>
        <w:br/>
      </w:r>
      <w:r>
        <w:rPr>
          <w:rFonts w:ascii="Times New Roman" w:hAnsi="Times New Roman"/>
          <w:color w:val="000000"/>
          <w:sz w:val="30"/>
        </w:rPr>
        <w:t>۱۷۳۲</w:t>
      </w:r>
      <w:r>
        <w:rPr>
          <w:rFonts w:ascii="Times New Roman" w:hAnsi="Times New Roman"/>
          <w:color w:val="000000"/>
          <w:sz w:val="30"/>
          <w:rtl/>
        </w:rPr>
        <w:t xml:space="preserve"> - حَدَّثَنَا أَبُو بَكْرِ بْنُ أَبِي شَيْبَةَ، وَأَبُو كُرَيْبٍ، وَاللَّفْظُ لأَبِي بَكْرٍ، قَالَا: حَدَّثَنَا أَبُو أَسَامَةَ، عَنْ بُرَيْدِ بْن عَبْدِ الله، عَنْ أَبِي بُرْدَةَ، عَنْ أَي مُوسَى، قَالَ: كَانَ رَسُولُ الله صَلَّى اللهُ عَلَيْهِ وَسَلَّمَ إِذَا بَعَثَ أَحَدًا مِنْ أَصْحَابِهِ فِي بَعْضِ أَمْرِهِ قَالَ: بَشِّرُوا وَلَا تُنفُرُوا وَيَسرُوا وَلَا تُعَسُرُ وا .</w:t>
      </w:r>
      <w:r>
        <w:br/>
      </w:r>
      <w:r>
        <w:rPr>
          <w:rFonts w:ascii="Times New Roman" w:hAnsi="Times New Roman"/>
          <w:color w:val="000000"/>
          <w:sz w:val="30"/>
        </w:rPr>
        <w:t>۱۷۳۳</w:t>
      </w:r>
      <w:r>
        <w:rPr>
          <w:rFonts w:ascii="Times New Roman" w:hAnsi="Times New Roman"/>
          <w:color w:val="000000"/>
          <w:sz w:val="30"/>
          <w:rtl/>
        </w:rPr>
        <w:t xml:space="preserve"> - حَدَّثَنَا أَبُو بَكْرِ بْنُ أَبِي شَيْبَةَ، حَدَّثَنَا وَكِيعٌ، عَنْ شُعْبَةَ، عَنْ سَعِيدِ بْنِ أَبِ - بُرْدَةَ، عَنْ أَبِيهِ، عَنْ جَدِّهِ؛ أَنَّ النَّبِيِّ صَلَّى اللهُ </w:t>
      </w:r>
      <w:r>
        <w:rPr>
          <w:rFonts w:ascii="Times New Roman" w:hAnsi="Times New Roman"/>
          <w:color w:val="000000"/>
          <w:sz w:val="30"/>
          <w:rtl/>
        </w:rPr>
        <w:lastRenderedPageBreak/>
        <w:t>عَلَيْهِ وَسَلَّمَ بَعَثَهُ وَمُعَاذَا إِلَى اليَمَنِ، فَقَالَ: بَسْرًا وَلَا تُعَسْرًا، وَبَشْرًا وَلَا تُنَفْرًا، وَتَطَاوَعًا وَلَا تَخْتَلِفًا".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هذه قاعدة من قواعد الشريعة الإسلامية، وهي: أن نُبَشِّر ولا تنظر ، فبدلا من أن نذكر نصوص الترهيب نذكر نصوص الترغيب؛ حتى تقبل النفوس على ما ندعو إليه وتَقْبَلَه، وبدلا من أن نُشَدّد على الناس ونُلْزِمَهم بكل ما جاء في الشرع نُيَسِّر هم؛ لأن هذا أدعى للقبول.</w:t>
      </w:r>
      <w:r>
        <w:br/>
      </w:r>
      <w:r>
        <w:rPr>
          <w:rFonts w:ascii="Times New Roman" w:hAnsi="Times New Roman"/>
          <w:color w:val="000000"/>
          <w:sz w:val="30"/>
          <w:rtl/>
        </w:rPr>
        <w:t>وهذه قاعدة ينبغي لكل الدعاة أن يسيروا عليها كأنَّ النبي صلى الله عليه وسلّم هو الذي بعثهم، وهي: «التيسير والتسهيل ما أمكن، أما التنفير والتشديد وإرادة أن يكون الناس على أَقْوَم طريق بين عَشِيَّة وضُحاها فهذا ليس من هدي النبي صلَّى الله عليه وعلى آله وسلّم، ولا من سُنَّة الله تعالى في الكون.</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صلى الله عليه وسلم: «تَطَاوَعًا، وَلَا تَختَلِفًا» أي : ليطع بعضكم بعضا، ولا تختلفوا، وهذا من أهم ما يكون؛ لأن الاختلاف شر، كما قال عبدالله بن مسعود</w:t>
      </w:r>
      <w:r>
        <w:br/>
      </w:r>
      <w:r>
        <w:br/>
      </w:r>
      <w:r>
        <w:rPr>
          <w:rFonts w:ascii="Times New Roman" w:hAnsi="Times New Roman"/>
          <w:color w:val="000000"/>
          <w:sz w:val="30"/>
          <w:rtl/>
        </w:rPr>
        <w:t>باب في الأمر بالتيسير وترك التنفير</w:t>
      </w:r>
      <w:r>
        <w:br/>
      </w:r>
      <w:r>
        <w:br/>
      </w:r>
      <w:r>
        <w:rPr>
          <w:rFonts w:ascii="Times New Roman" w:hAnsi="Times New Roman"/>
          <w:color w:val="000000"/>
          <w:sz w:val="30"/>
          <w:rtl/>
        </w:rPr>
        <w:t>رضي الله عنه"، والتطاوع ليس معناه: أن كل واحد منَّا يُريد من أخيه أن يُوافقه على ما يقول؛ لأن هذا غير ممكن، لكن كل واحد منهما يَغُضُ مما عنده حتى يتّفقا ما دام الأمر فيه سعة، وما دام الاتفاق له مَسَاغ ، حتى لو لزم من هذا أن نترك بعض السُّنَن، أو أن نفعل بعض السُّنن التي لا نراها .</w:t>
      </w:r>
      <w:r>
        <w:br/>
      </w:r>
      <w:r>
        <w:rPr>
          <w:rFonts w:ascii="Times New Roman" w:hAnsi="Times New Roman"/>
          <w:color w:val="000000"/>
          <w:sz w:val="30"/>
          <w:rtl/>
        </w:rPr>
        <w:t>مثال ذلك: بعض الناس يرون أن الجهر بالبسملة سُنَّة؛ لأنهم يرون أن البسملة من الفاتحة، فمتى سُنَّ الجهر بالفاتحة سُنَّ الجهر بالبسملة، فلو رأينا أحدا يقول: البسملة ليست من الفاتحة، ولا يُسَنُ الجهر بها، فهل يُصَلِّي كل واحد منا بجماعته؟. الجواب: لا، ولكن يُصَلِّي خلف صاحبه، فإن كان ممن يُسِرُّ أسر ، وقيل للآخر: تحمل هذا الشيء، وإن كان ممن يجهر قلنا له: اجهر، وقلنا للثاني: تحمل هذا الشيء، ولذلك قال الإمام أحمد - رحمه الله - : إذا انتم الإنسان بمَن يقنت في صلاة الفجر فإنه يُتابعه، ويُؤَمِّن على دعائه، مع أنه لا يرى القنوت في صلاة الفجر، لكن من أجل التوافق؛ لأن التوافق كله خير ما دام الأمر فيه مَسَاغ، وأما التفرق وكل واحد يُصَلِّي</w:t>
      </w:r>
      <w:r>
        <w:br/>
      </w:r>
      <w:r>
        <w:br/>
      </w:r>
      <w:r>
        <w:rPr>
          <w:rFonts w:ascii="Times New Roman" w:hAnsi="Times New Roman"/>
          <w:color w:val="000000"/>
          <w:sz w:val="30"/>
          <w:rtl/>
        </w:rPr>
        <w:t>بجماعة فهذا غلط .</w:t>
      </w:r>
      <w:r>
        <w:br/>
      </w:r>
      <w:r>
        <w:br/>
      </w:r>
      <w:r>
        <w:rPr>
          <w:rFonts w:ascii="Times New Roman" w:hAnsi="Times New Roman"/>
          <w:color w:val="000000"/>
          <w:sz w:val="30"/>
          <w:rtl/>
        </w:rPr>
        <w:t>ومن ذلك ما يفعله بعض الشباب في صلاة التراويح في رمضان؛ حيث يرون أن السُّنَّة الاقتصار على إحدى عشرة ، ورُبَّما يرى بعضهم الوجوب، والوجوب لا شك أنه قول شاد، ولا أعلم أحدا قال به، لكن على القول بأن هذا هو السُّنَّة نجد بعض الشباب الحريص على التمسك بالسُّنَّة في صلاة التراويح في قيام رمضان في المسجد الحرام إذا صلوا عشر ركعات توقفوا، ولم يُتابعوا الإمام، فمنهم من يخرج، ورُبَّما يُوتر في بيته، ومنهم من يبقى محروما من الخير، شاذًا عن جماعة المسلمين، وتجده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المناسك، باب الصلاة في منى، رقم (</w:t>
      </w:r>
      <w:r>
        <w:rPr>
          <w:rFonts w:ascii="Times New Roman" w:hAnsi="Times New Roman"/>
          <w:color w:val="000000"/>
          <w:sz w:val="30"/>
        </w:rPr>
        <w:t>١٩٦٠</w:t>
      </w:r>
      <w:r>
        <w:rPr>
          <w:rFonts w:ascii="Times New Roman" w:hAnsi="Times New Roman"/>
          <w:color w:val="000000"/>
          <w:sz w:val="30"/>
          <w:rtl/>
        </w:rPr>
        <w:t>).</w:t>
      </w:r>
      <w:r>
        <w:br/>
      </w:r>
      <w:r>
        <w:br/>
      </w:r>
      <w:r>
        <w:rPr>
          <w:rFonts w:ascii="Times New Roman" w:hAnsi="Times New Roman"/>
          <w:color w:val="000000"/>
          <w:sz w:val="30"/>
        </w:rPr>
        <w:t>۳۲</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يتكلم، ويجهر، ويُشَوِّش على الناس، ويضرب بـ(الفَنَاجِيل) والناس يُصَلُّون، وهذا</w:t>
      </w:r>
      <w:r>
        <w:br/>
      </w:r>
      <w:r>
        <w:rPr>
          <w:rFonts w:ascii="Times New Roman" w:hAnsi="Times New Roman"/>
          <w:color w:val="000000"/>
          <w:sz w:val="30"/>
          <w:rtl/>
        </w:rPr>
        <w:t>مع كونه أساء إلى نفسه أساء إلى الناس أيضًا.</w:t>
      </w:r>
      <w:r>
        <w:br/>
      </w:r>
      <w:r>
        <w:rPr>
          <w:rFonts w:ascii="Times New Roman" w:hAnsi="Times New Roman"/>
          <w:color w:val="000000"/>
          <w:sz w:val="30"/>
          <w:rtl/>
        </w:rPr>
        <w:t>بل نقول: صل معهم، ويثبت تبعًا ما لا يثبت استقلالا، والصحابة رضي الله عنهم تابعوا عثمان رضي الله عنه في الفرض في زيادة ركعتين في صلاة واحدة)، فكيف بزيادة ركعات مُتفرّقة، كل ركعتين وَحْدَهما ؟!.</w:t>
      </w:r>
      <w:r>
        <w:br/>
      </w:r>
      <w:r>
        <w:rPr>
          <w:rFonts w:ascii="Times New Roman" w:hAnsi="Times New Roman"/>
          <w:color w:val="000000"/>
          <w:sz w:val="30"/>
          <w:rtl/>
        </w:rPr>
        <w:t xml:space="preserve">ومن ذلك: وضع اليدين في الصلاة سواء كان على الصدر، أو عند السُّرَّة، أو يُرسلهما، فهذه من الأمور اليسيرة التي يتسامح فيها، لكن بعض الناس يشددون، وقد اختصم طائفتان مختلفتان من الحجاج في وضع اليدين: هل تُرْسَل، أو تُنسَك ؟ فصار بعضهم يُكَفِّر بعضًا؛ لأن الآخَر رَغِبَ عن سُنَّةَ الرسول صلى الله عليه وسلَّم، وقد قال: «مَنْ رَغِبَ عَنْ سُنَّتِي فَلَيْسَ </w:t>
      </w:r>
      <w:proofErr w:type="gramStart"/>
      <w:r>
        <w:rPr>
          <w:rFonts w:ascii="Times New Roman" w:hAnsi="Times New Roman"/>
          <w:color w:val="000000"/>
          <w:sz w:val="30"/>
          <w:rtl/>
        </w:rPr>
        <w:t>مِنِّي »</w:t>
      </w:r>
      <w:proofErr w:type="gramEnd"/>
      <w:r>
        <w:rPr>
          <w:rFonts w:ascii="Times New Roman" w:hAnsi="Times New Roman"/>
          <w:color w:val="000000"/>
          <w:sz w:val="30"/>
          <w:rtl/>
        </w:rPr>
        <w:t xml:space="preserve"> (</w:t>
      </w:r>
      <w:r>
        <w:rPr>
          <w:rFonts w:ascii="Times New Roman" w:hAnsi="Times New Roman"/>
          <w:color w:val="000000"/>
          <w:sz w:val="30"/>
        </w:rPr>
        <w:t>٢</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وتخاصموا اختصامًا شديدًا في أيام الحج، وأتى بعض الناس وجمعهم، وقال: هل فعل مُكَفِّرًا؟! أين الدليل على أنه كافر؟! وأي إنسان يرمي أخاه بالكفر ولم يكن كذلك فإنه يعود عليه، وهذه المسألة سُنَّة، إن أرسل يديه فلا حرج عليه، وإن أمسك بهما فلا حرج عليه؛ لأن المسألة سُنَّة،</w:t>
      </w:r>
      <w:r>
        <w:br/>
      </w:r>
      <w:r>
        <w:br/>
      </w:r>
      <w:r>
        <w:rPr>
          <w:rFonts w:ascii="Times New Roman" w:hAnsi="Times New Roman"/>
          <w:color w:val="000000"/>
          <w:sz w:val="30"/>
          <w:rtl/>
        </w:rPr>
        <w:lastRenderedPageBreak/>
        <w:t>وليست شيئًا واجبًا !!</w:t>
      </w:r>
      <w:r>
        <w:br/>
      </w:r>
      <w:r>
        <w:br/>
      </w:r>
      <w:r>
        <w:rPr>
          <w:rFonts w:ascii="Times New Roman" w:hAnsi="Times New Roman"/>
          <w:color w:val="000000"/>
          <w:sz w:val="30"/>
          <w:rtl/>
        </w:rPr>
        <w:t>إذن: هذه قاعدة يجب أن تفهم، ويُسار عليها في الدعوة إلى الله عزَّ وجلّ سواء</w:t>
      </w:r>
      <w:r>
        <w:br/>
      </w:r>
      <w:r>
        <w:br/>
      </w:r>
      <w:r>
        <w:rPr>
          <w:rFonts w:ascii="Times New Roman" w:hAnsi="Times New Roman"/>
          <w:color w:val="000000"/>
          <w:sz w:val="30"/>
          <w:rtl/>
        </w:rPr>
        <w:t>في هذه البلاد أو غيرها.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صلاة المسافرين باب قصر الصلاة بمنى رقم (</w:t>
      </w:r>
      <w:r>
        <w:rPr>
          <w:rFonts w:ascii="Times New Roman" w:hAnsi="Times New Roman"/>
          <w:color w:val="000000"/>
          <w:sz w:val="30"/>
        </w:rPr>
        <w:t>١٧/٦٩٤</w:t>
      </w:r>
      <w:r>
        <w:rPr>
          <w:rFonts w:ascii="Times New Roman" w:hAnsi="Times New Roman"/>
          <w:color w:val="000000"/>
          <w:sz w:val="30"/>
          <w:rtl/>
        </w:rPr>
        <w:t>) عن ابن عمر رضي الله عنهما، وأخرجه أبو داود كتاب المناسك باب الصلاة بمنى، رقم (</w:t>
      </w:r>
      <w:r>
        <w:rPr>
          <w:rFonts w:ascii="Times New Roman" w:hAnsi="Times New Roman"/>
          <w:color w:val="000000"/>
          <w:sz w:val="30"/>
        </w:rPr>
        <w:t>١٩٦٠</w:t>
      </w:r>
      <w:r>
        <w:rPr>
          <w:rFonts w:ascii="Times New Roman" w:hAnsi="Times New Roman"/>
          <w:color w:val="000000"/>
          <w:sz w:val="30"/>
          <w:rtl/>
        </w:rPr>
        <w:t>) عن ابن مسعود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النكاح، باب الترغيب في النكاح ، رقم (</w:t>
      </w:r>
      <w:r>
        <w:rPr>
          <w:rFonts w:ascii="Times New Roman" w:hAnsi="Times New Roman"/>
          <w:color w:val="000000"/>
          <w:sz w:val="30"/>
        </w:rPr>
        <w:t>٥٠٦٣</w:t>
      </w:r>
      <w:r>
        <w:rPr>
          <w:rFonts w:ascii="Times New Roman" w:hAnsi="Times New Roman"/>
          <w:color w:val="000000"/>
          <w:sz w:val="30"/>
          <w:rtl/>
        </w:rPr>
        <w:t>) ، ومسلم : كتاب النكاح باب استحباب النكاح ..، رقم (</w:t>
      </w:r>
      <w:r>
        <w:rPr>
          <w:rFonts w:ascii="Times New Roman" w:hAnsi="Times New Roman"/>
          <w:color w:val="000000"/>
          <w:sz w:val="30"/>
        </w:rPr>
        <w:t>٥/١٤٠١</w:t>
      </w:r>
      <w:r>
        <w:rPr>
          <w:rFonts w:ascii="Times New Roman" w:hAnsi="Times New Roman"/>
          <w:color w:val="000000"/>
          <w:sz w:val="30"/>
          <w:rtl/>
        </w:rPr>
        <w:t xml:space="preserve"> ) .</w:t>
      </w:r>
      <w:r>
        <w:br/>
      </w:r>
      <w:r>
        <w:br/>
      </w:r>
      <w:r>
        <w:rPr>
          <w:rFonts w:ascii="Times New Roman" w:hAnsi="Times New Roman"/>
          <w:color w:val="000000"/>
          <w:sz w:val="30"/>
          <w:rtl/>
        </w:rPr>
        <w:t>باب في الأمر بالتيسير وترك التنفير</w:t>
      </w:r>
      <w:r>
        <w:br/>
      </w:r>
      <w:r>
        <w:br/>
      </w:r>
      <w:r>
        <w:rPr>
          <w:rFonts w:ascii="Times New Roman" w:hAnsi="Times New Roman"/>
          <w:color w:val="000000"/>
          <w:sz w:val="30"/>
        </w:rPr>
        <w:t>۳۳</w:t>
      </w:r>
      <w:r>
        <w:br/>
      </w:r>
      <w:r>
        <w:br/>
      </w:r>
      <w:r>
        <w:rPr>
          <w:rFonts w:ascii="Times New Roman" w:hAnsi="Times New Roman"/>
          <w:color w:val="000000"/>
          <w:sz w:val="30"/>
          <w:rtl/>
        </w:rPr>
        <w:t>وهنا مسائل : الأولى: كيف يصنع الداعية مع الذين يكرهون السُّنَّة؟.</w:t>
      </w:r>
      <w:r>
        <w:br/>
      </w:r>
      <w:r>
        <w:rPr>
          <w:rFonts w:ascii="Times New Roman" w:hAnsi="Times New Roman"/>
          <w:color w:val="000000"/>
          <w:sz w:val="30"/>
          <w:rtl/>
        </w:rPr>
        <w:t>الجواب: أرى في مثل هذا أنه يبدأ بالأصول المتفق عليها، مثل: طاعة الله ورسوله، وثواب المطيع، وذكر الجنة والنار واليوم الآخر؛ حتى تلين قلوبهم له، ويعرفوا ما عنده من العلم.</w:t>
      </w:r>
      <w:r>
        <w:br/>
      </w:r>
      <w:r>
        <w:rPr>
          <w:rFonts w:ascii="Times New Roman" w:hAnsi="Times New Roman"/>
          <w:color w:val="000000"/>
          <w:sz w:val="30"/>
          <w:rtl/>
        </w:rPr>
        <w:t>ومع النية الصالحة يُسَهِّل الله تعالى الأمر، فإذا قال -مثلا-: طاعة الله ورسوله واجبة، وطاعة الله ورسوله فيها الفوز في الدنيا والآخرة، وما أشبه ذلك من الكلام فإنهم لا ينازعونه، ويُوافقونه؛ لأنهم يدعون أنهم مسلمون، وأنهم على سُنَّة، ثم إذا أَلِفُوه وعرفوا ما عنده من العلم وتمكّن من قلوبهم سهل الكلام.</w:t>
      </w:r>
      <w:r>
        <w:br/>
      </w:r>
      <w:r>
        <w:rPr>
          <w:rFonts w:ascii="Times New Roman" w:hAnsi="Times New Roman"/>
          <w:color w:val="000000"/>
          <w:sz w:val="30"/>
          <w:rtl/>
        </w:rPr>
        <w:t>وهؤلاء المبتدعة ما داموا مُتَأَوّلين، ولم يصلوا إلى الحقيقة فليس عليهم ذنب، والمجتهد من هذه الأمة إن أصاب فله أجران، وإن أخطأ فله أجر، ويفتح عليهم باب</w:t>
      </w:r>
      <w:r>
        <w:br/>
      </w:r>
      <w:r>
        <w:br/>
      </w:r>
      <w:r>
        <w:rPr>
          <w:rFonts w:ascii="Times New Roman" w:hAnsi="Times New Roman"/>
          <w:color w:val="000000"/>
          <w:sz w:val="30"/>
          <w:rtl/>
        </w:rPr>
        <w:t>الرجاء.</w:t>
      </w:r>
      <w:r>
        <w:br/>
      </w:r>
      <w:r>
        <w:br/>
      </w:r>
      <w:r>
        <w:rPr>
          <w:rFonts w:ascii="Times New Roman" w:hAnsi="Times New Roman"/>
          <w:color w:val="000000"/>
          <w:sz w:val="30"/>
          <w:rtl/>
        </w:rPr>
        <w:t>المسألة الثانية: إذا أم قومًا في صلاة الصبح، ولم يقنت بهم فإنهم لن يقبلوا منه،</w:t>
      </w:r>
      <w:r>
        <w:br/>
      </w:r>
      <w:r>
        <w:br/>
      </w:r>
      <w:r>
        <w:rPr>
          <w:rFonts w:ascii="Times New Roman" w:hAnsi="Times New Roman"/>
          <w:color w:val="000000"/>
          <w:sz w:val="30"/>
          <w:rtl/>
        </w:rPr>
        <w:t>فماذا يصنع ؟ .</w:t>
      </w:r>
      <w:r>
        <w:br/>
      </w:r>
      <w:r>
        <w:br/>
      </w:r>
      <w:r>
        <w:rPr>
          <w:rFonts w:ascii="Times New Roman" w:hAnsi="Times New Roman"/>
          <w:color w:val="000000"/>
          <w:sz w:val="30"/>
          <w:rtl/>
        </w:rPr>
        <w:t>الجواب: يتقدَّم ويقنت للتأليف؛ لأنه ليس هناك نهي عن القنوت في الفجر، حتى نقول: إنه عَصَى الله ورسوله، وإنما فيه عدم الفعل، وعدم الفعل لا يدلّ على أنه حرام، وأهم شيء أن تتقبله قلوبهم.</w:t>
      </w:r>
      <w:r>
        <w:br/>
      </w:r>
      <w:r>
        <w:rPr>
          <w:rFonts w:ascii="Times New Roman" w:hAnsi="Times New Roman"/>
          <w:color w:val="000000"/>
          <w:sz w:val="30"/>
          <w:rtl/>
        </w:rPr>
        <w:t>المسألة الثالثة إذا أتى الداعية لقوم يدعون بعد الصلاة دعاء جماعيا بحيث</w:t>
      </w:r>
      <w:r>
        <w:br/>
      </w:r>
      <w:r>
        <w:rPr>
          <w:rFonts w:ascii="Times New Roman" w:hAnsi="Times New Roman"/>
          <w:color w:val="000000"/>
          <w:sz w:val="30"/>
          <w:rtl/>
        </w:rPr>
        <w:t>يدعو الإمام، وهم يُؤَمِّنون، فهل يفعل مثلهم إذا كان إماما؟.</w:t>
      </w:r>
      <w:r>
        <w:br/>
      </w:r>
      <w:r>
        <w:rPr>
          <w:rFonts w:ascii="Times New Roman" w:hAnsi="Times New Roman"/>
          <w:color w:val="000000"/>
          <w:sz w:val="30"/>
          <w:rtl/>
        </w:rPr>
        <w:t>الجواب: أول ما يأتي يدعو فيهم؛ لأن الإنسان لابد أن يكون مقبولا عند الناس،</w:t>
      </w:r>
      <w:r>
        <w:br/>
      </w:r>
      <w:r>
        <w:br/>
      </w:r>
      <w:r>
        <w:rPr>
          <w:rFonts w:ascii="Times New Roman" w:hAnsi="Times New Roman"/>
          <w:color w:val="000000"/>
          <w:sz w:val="30"/>
        </w:rPr>
        <w:t>٣٤</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 xml:space="preserve">أمَّا مِن أوّل ما يَصِير إمامًا يقول: هذا بدعة، وحَرَام، فإنه لا ينتفع لا هو ولا هم. فإذا قال قائل: وهل يجوز فعل المحرَّم </w:t>
      </w:r>
      <w:proofErr w:type="gramStart"/>
      <w:r>
        <w:rPr>
          <w:rFonts w:ascii="Times New Roman" w:hAnsi="Times New Roman"/>
          <w:color w:val="000000"/>
          <w:sz w:val="30"/>
          <w:rtl/>
        </w:rPr>
        <w:t>مثل :</w:t>
      </w:r>
      <w:proofErr w:type="gramEnd"/>
      <w:r>
        <w:rPr>
          <w:rFonts w:ascii="Times New Roman" w:hAnsi="Times New Roman"/>
          <w:color w:val="000000"/>
          <w:sz w:val="30"/>
          <w:rtl/>
        </w:rPr>
        <w:t xml:space="preserve"> حلق اللحية؛ لأجل </w:t>
      </w:r>
      <w:proofErr w:type="gramStart"/>
      <w:r>
        <w:rPr>
          <w:rFonts w:ascii="Times New Roman" w:hAnsi="Times New Roman"/>
          <w:color w:val="000000"/>
          <w:sz w:val="30"/>
          <w:rtl/>
        </w:rPr>
        <w:t>الدعوة؟.</w:t>
      </w:r>
      <w:proofErr w:type="gramEnd"/>
      <w:r>
        <w:rPr>
          <w:rFonts w:ascii="Times New Roman" w:hAnsi="Times New Roman"/>
          <w:color w:val="000000"/>
          <w:sz w:val="30"/>
          <w:rtl/>
        </w:rPr>
        <w:t xml:space="preserve"> فالجواب: لا، وليست هذه دعوة، لكن ما سبق في المسائل العامة، وهؤلاء</w:t>
      </w:r>
      <w:r>
        <w:br/>
      </w:r>
      <w:r>
        <w:rPr>
          <w:rFonts w:ascii="Times New Roman" w:hAnsi="Times New Roman"/>
          <w:color w:val="000000"/>
          <w:sz w:val="30"/>
          <w:rtl/>
        </w:rPr>
        <w:t>متمسكون بما هم عليه من البدعة، وأنا لا أريد أن أبتدع، لكن أُريد أن أدعوهم إلى الله عزّ وجلَّ.</w:t>
      </w:r>
      <w:r>
        <w:br/>
      </w:r>
      <w:r>
        <w:rPr>
          <w:rFonts w:ascii="Times New Roman" w:hAnsi="Times New Roman"/>
          <w:color w:val="000000"/>
          <w:sz w:val="30"/>
          <w:rtl/>
        </w:rPr>
        <w:t xml:space="preserve">وأيضًا مسائل الاجتهاد التي لا تُخالف النصّ لا يُنكر فيها، لكن لا تفعل مثلهم، فمثلا: لو وجدنا إنسانًا يأكل لحم الإبل ولا يتوضأ منها، وصلى بنا إمامًا، فإنَّنا نُصَلِّي خلفه وإن كنا نعتقد لو أنَّنا نحن بأنفسنا صلَّينا هذه الصَّلاة فهي باطلة، لكن لا نقول له: إنّها </w:t>
      </w:r>
      <w:r>
        <w:rPr>
          <w:rFonts w:ascii="Times New Roman" w:hAnsi="Times New Roman"/>
          <w:color w:val="000000"/>
          <w:sz w:val="30"/>
          <w:rtl/>
        </w:rPr>
        <w:lastRenderedPageBreak/>
        <w:t>باطلة؛ لأنه يعتقد أنها صحيحة.</w:t>
      </w:r>
      <w:r>
        <w:br/>
      </w:r>
      <w:r>
        <w:rPr>
          <w:rFonts w:ascii="Times New Roman" w:hAnsi="Times New Roman"/>
          <w:color w:val="000000"/>
          <w:sz w:val="30"/>
          <w:rtl/>
        </w:rPr>
        <w:t>وما أحسن ما قال شيخ الإسلام - رحمه الله - لقوم من الجَهْمِيَّة يُناظرهم، قال: لو أنَّ عندكم مثل ما عندي لقلت: إنكم كُفَّار، لكن أنتم ما وصلتم إلى ما عندي .</w:t>
      </w:r>
      <w:r>
        <w:br/>
      </w:r>
      <w:r>
        <w:br/>
      </w:r>
      <w:r>
        <w:rPr>
          <w:rFonts w:ascii="Times New Roman" w:hAnsi="Times New Roman"/>
          <w:color w:val="000000"/>
          <w:sz w:val="30"/>
          <w:rtl/>
        </w:rPr>
        <w:t>فأنتم معذورون بجهلكم.</w:t>
      </w:r>
      <w:r>
        <w:br/>
      </w:r>
      <w:r>
        <w:br/>
      </w:r>
      <w:r>
        <w:rPr>
          <w:rFonts w:ascii="Times New Roman" w:hAnsi="Times New Roman"/>
          <w:color w:val="000000"/>
          <w:sz w:val="30"/>
          <w:rtl/>
        </w:rPr>
        <w:t>وهذه مسائل مُهِمَّة جدا؛ لأن كل الطوائف التي تنتسب للإسلام تقول: إنَّها على حق، وليس أحدنا أولى بالحقِّ من الآخر إلا من وافق الكتاب والسنة، فإذا كانت المسألة فيها مساغ للاجتهاد، والحقُّ فيها ليس بذاك الوضوح، فلا تنكر، فمثلا: لو وجدنا أحدا يرى أن الدخان حلال - وهناك أناس يرون أنه حلال، وقام يُدخن عندي فأنا لا أثم لو كنت أتم لأيمت بالذي يُصَلِّي بلا وضوء وقد أكل لحم الإبل،</w:t>
      </w:r>
      <w:r>
        <w:br/>
      </w:r>
      <w:r>
        <w:br/>
      </w:r>
      <w:r>
        <w:rPr>
          <w:rFonts w:ascii="Times New Roman" w:hAnsi="Times New Roman"/>
          <w:color w:val="000000"/>
          <w:sz w:val="30"/>
          <w:rtl/>
        </w:rPr>
        <w:t>لكني أنصحه.</w:t>
      </w:r>
      <w:r>
        <w:br/>
      </w:r>
      <w:r>
        <w:br/>
      </w:r>
      <w:r>
        <w:rPr>
          <w:rFonts w:ascii="Times New Roman" w:hAnsi="Times New Roman"/>
          <w:color w:val="000000"/>
          <w:sz w:val="30"/>
          <w:rtl/>
        </w:rPr>
        <w:t>المسألة الرابعة : إذا وُجِدَ طالب علم يَسير على بدعة، وهو يعتقد أن هذا هو</w:t>
      </w:r>
      <w:r>
        <w:br/>
      </w:r>
      <w:r>
        <w:rPr>
          <w:rFonts w:ascii="Times New Roman" w:hAnsi="Times New Roman"/>
          <w:color w:val="000000"/>
          <w:sz w:val="30"/>
          <w:rtl/>
        </w:rPr>
        <w:t>الحق، فهل نتطاوع معه، ولا نختلف؟.</w:t>
      </w:r>
      <w:r>
        <w:br/>
      </w:r>
      <w:r>
        <w:br/>
      </w:r>
      <w:r>
        <w:rPr>
          <w:rFonts w:ascii="Times New Roman" w:hAnsi="Times New Roman"/>
          <w:color w:val="000000"/>
          <w:sz w:val="30"/>
          <w:rtl/>
        </w:rPr>
        <w:t>باب في الأمر بالتيسير وترك التنفير</w:t>
      </w:r>
      <w:r>
        <w:br/>
      </w:r>
      <w:r>
        <w:br/>
      </w:r>
      <w:r>
        <w:rPr>
          <w:rFonts w:ascii="Times New Roman" w:hAnsi="Times New Roman"/>
          <w:color w:val="000000"/>
          <w:sz w:val="30"/>
          <w:rtl/>
        </w:rPr>
        <w:t>بالتي هي</w:t>
      </w:r>
      <w:r>
        <w:br/>
      </w:r>
      <w:r>
        <w:br/>
      </w:r>
      <w:r>
        <w:rPr>
          <w:rFonts w:ascii="Times New Roman" w:hAnsi="Times New Roman"/>
          <w:color w:val="000000"/>
          <w:sz w:val="30"/>
        </w:rPr>
        <w:t>٣٥</w:t>
      </w:r>
      <w:r>
        <w:br/>
      </w:r>
      <w:r>
        <w:br/>
      </w:r>
      <w:r>
        <w:rPr>
          <w:rFonts w:ascii="Times New Roman" w:hAnsi="Times New Roman"/>
          <w:color w:val="000000"/>
          <w:sz w:val="30"/>
          <w:rtl/>
        </w:rPr>
        <w:t xml:space="preserve">الجواب: لا، ولكن لا تصادمه لاسيَّما إذا كان ذا شرف في قومه، ولكن نأتيه أحسن إما بالمكاتبة، أو بالمكالمة سِرا، والكتاب والسُّنَّة واضحان، والحمد لله، فإذا صدقت النيَّة فإن الله تعالى يقول: ﴿فَإِن تَتَنَزَعْتُمْ فِي شَيْءٍ فَرُدُّوهُ إِلَى اللَّهِ وَالرَّسُول ) [النساء: </w:t>
      </w:r>
      <w:r>
        <w:rPr>
          <w:rFonts w:ascii="Times New Roman" w:hAnsi="Times New Roman"/>
          <w:color w:val="000000"/>
          <w:sz w:val="30"/>
        </w:rPr>
        <w:t>٥٩</w:t>
      </w:r>
      <w:r>
        <w:rPr>
          <w:rFonts w:ascii="Times New Roman" w:hAnsi="Times New Roman"/>
          <w:color w:val="000000"/>
          <w:sz w:val="30"/>
          <w:rtl/>
        </w:rPr>
        <w:t xml:space="preserve">]، وهذا يعني أننا إذا رددناه فلابد أن نصل إلى حقيقة، كما في قوله تعالى في الحَكَمين بين الزوجين: إن يُرِيدَا إِصْلَاحًا يُوَفِّقِ اللَّهُ بَيْنَهُمَا ﴾ [النساء: </w:t>
      </w:r>
      <w:r>
        <w:rPr>
          <w:rFonts w:ascii="Times New Roman" w:hAnsi="Times New Roman"/>
          <w:color w:val="000000"/>
          <w:sz w:val="30"/>
        </w:rPr>
        <w:t>٣٥</w:t>
      </w:r>
      <w:r>
        <w:rPr>
          <w:rFonts w:ascii="Times New Roman" w:hAnsi="Times New Roman"/>
          <w:color w:val="000000"/>
          <w:sz w:val="30"/>
          <w:rtl/>
        </w:rPr>
        <w:t>]، وهذا في مشكلة زوجية فكيف بمشكلة دينية ؟!.</w:t>
      </w:r>
      <w:r>
        <w:br/>
      </w:r>
      <w:r>
        <w:br/>
      </w:r>
      <w:r>
        <w:rPr>
          <w:rFonts w:ascii="Times New Roman" w:hAnsi="Times New Roman"/>
          <w:color w:val="000000"/>
          <w:sz w:val="30"/>
        </w:rPr>
        <w:t>۱۷۳۳</w:t>
      </w:r>
      <w:r>
        <w:rPr>
          <w:rFonts w:ascii="Times New Roman" w:hAnsi="Times New Roman"/>
          <w:color w:val="000000"/>
          <w:sz w:val="30"/>
          <w:rtl/>
        </w:rPr>
        <w:t xml:space="preserve"> - وَحَدَّثَنَا مُحَمَّدُ بْنُ عَبَّادٍ، حَدَّثَنَا سُفْيَانُ، عَنْ عَمْرِو . (ح) وَحَدَّثَنَا إِسْحَاقُ بْنُ إِبْرَاهِيمَ، وَابْنُ أَبِي خَلَفٍ، عَنْ زَكَرِيَّاءَ بْنِ عَدِيٍّ؛ أَخْبَرَنَا عُبَيْدُ اللَّهِ، عَنْ زَيْدِ بْنِ أَبِي أُنَيْسَةَ؛ كِلَاهُمَا عَنْ سَعِيدِ بْنِ أَبِي بُرْدَةَ، عَنْ أَبِيهِ، عَنْ جَدِّهِ، عَنِ النَّبِيِّ صَلَّى اللهُ عَلَيْهِ وَسَلَّمَ، نَحْوَ حَدِيثِ شُعْبَةَ، وَلَيْسَ فِي حَدِيثِ زَيْدِ بْنِ أَبِي أُنَيْسَةَ: وَتَطَاوَعًا، وَلَا تَخْتَلِفًا».</w:t>
      </w:r>
      <w:r>
        <w:br/>
      </w:r>
      <w:r>
        <w:rPr>
          <w:rFonts w:ascii="Times New Roman" w:hAnsi="Times New Roman"/>
          <w:color w:val="000000"/>
          <w:sz w:val="30"/>
        </w:rPr>
        <w:t>١٧٣٤</w:t>
      </w:r>
      <w:r>
        <w:rPr>
          <w:rFonts w:ascii="Times New Roman" w:hAnsi="Times New Roman"/>
          <w:color w:val="000000"/>
          <w:sz w:val="30"/>
          <w:rtl/>
        </w:rPr>
        <w:t xml:space="preserve"> - حَدَّثَنَا عُبَيْدُ اللهِ بْنُ مُعَاذٍ العَنْبَرِيُّ، حَدَّثَنَا أَبِي، حَدَّثَنَا شُعْبَةُ، عَنْ أَبِي التيّاح ، عَنْ أَنَسٍ. (ح) وَحَدَّثَنَا أَبُو بَكْرِ بْنُ أَبِي شَيْبَةَ، حَدَّثَنَا عُبَيْدُ اللَّهِ بْنُ سَعِيدٍ. (ح) وَحَدَّثَنَا مُحَمَّدُ بْنُ الوَلِيدِ، حَدَّثَنَا مُحَمَّدُ بْنُ جَعْفَرٍ ؛ كِلَاهُمَا عَنْ شُعْبَةَ، عَنْ أَبِي التَّيَّاحِ، قَالَ: سَمِعْتُ أَنَسَ بْنَ مَالِكِ يَقُولُ: قَالَ رَسُولُ الله صَلَّى اللَّهُ عَلَيْهِ وَسَلَّمَ: «يَسِّرُوا وَلَا تُعَسِّرُوا، وَسَكُنُوا وَلَا تُنفُرُوا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«سَكُنُوا» أي : بالتبشير؛ لأن النفوس إذا بشرت</w:t>
      </w:r>
      <w:r>
        <w:br/>
      </w:r>
      <w:r>
        <w:rPr>
          <w:rFonts w:ascii="Times New Roman" w:hAnsi="Times New Roman"/>
          <w:color w:val="000000"/>
          <w:sz w:val="30"/>
          <w:rtl/>
        </w:rPr>
        <w:t>بالشيء الذي ترغبه سَكَنت واستقرت.</w:t>
      </w:r>
      <w:r>
        <w:br/>
      </w:r>
      <w:r>
        <w:br/>
      </w:r>
      <w:r>
        <w:rPr>
          <w:rFonts w:ascii="Times New Roman" w:hAnsi="Times New Roman"/>
          <w:color w:val="000000"/>
          <w:sz w:val="30"/>
          <w:rtl/>
        </w:rPr>
        <w:t>***</w:t>
      </w:r>
      <w:r>
        <w:br/>
      </w:r>
      <w:r>
        <w:br/>
      </w:r>
      <w:r>
        <w:rPr>
          <w:rFonts w:ascii="Times New Roman" w:hAnsi="Times New Roman"/>
          <w:color w:val="000000"/>
          <w:sz w:val="30"/>
        </w:rPr>
        <w:t>٣٦</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باب تَحْرِيمِ الغَدْرِ</w:t>
      </w:r>
      <w:r>
        <w:br/>
      </w:r>
      <w:r>
        <w:br/>
      </w:r>
      <w:r>
        <w:rPr>
          <w:rFonts w:ascii="Times New Roman" w:hAnsi="Times New Roman"/>
          <w:color w:val="000000"/>
          <w:sz w:val="30"/>
        </w:rPr>
        <w:lastRenderedPageBreak/>
        <w:t>١٧٣٥</w:t>
      </w:r>
      <w:r>
        <w:rPr>
          <w:rFonts w:ascii="Times New Roman" w:hAnsi="Times New Roman"/>
          <w:color w:val="000000"/>
          <w:sz w:val="30"/>
          <w:rtl/>
        </w:rPr>
        <w:t xml:space="preserve"> - حَدَّثَنَا أَبُو بَكْرِ بْنُ أَبِي شَيْبَةَ، حَدَّثَنَا مُحَمَّدُ بْنُ بِشْرٍ، وَأَبُو أُسَامَةَ. (ح)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وَحَدَّثَنِي زُهَيْرُ بْنُ حَرْبٍ، وَعُبَيْدُ اللهِ بْنُ سَعِيدٍ - يَعْنِي: أَبَا قُدَامَةَ السَّرَخُسِيَّ؛ قَالَا: حَدَّثَنَا يَحْيَى - </w:t>
      </w:r>
      <w:proofErr w:type="gramStart"/>
      <w:r>
        <w:rPr>
          <w:rFonts w:ascii="Times New Roman" w:hAnsi="Times New Roman"/>
          <w:color w:val="000000"/>
          <w:sz w:val="30"/>
          <w:rtl/>
        </w:rPr>
        <w:t>وَهُوَ :</w:t>
      </w:r>
      <w:proofErr w:type="gramEnd"/>
      <w:r>
        <w:rPr>
          <w:rFonts w:ascii="Times New Roman" w:hAnsi="Times New Roman"/>
          <w:color w:val="000000"/>
          <w:sz w:val="30"/>
          <w:rtl/>
        </w:rPr>
        <w:t xml:space="preserve"> القَطَّانُ كُلُّهُمْ عَنْ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 وَحَدَّثَنَا مُحَمَّدُ بْنُ عَبْدِ اللَّهِ بْنِ نُمَيْرٍ - وَاللَّفْظُ لَهُ - حَدَّثَنَا أَبِي، حَدَّثَنَا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عَنْ نَافِعٍ، عَنِ ابْنِ عُمَرَ، قَالَ: قَالَ رَسُولُ الله صَلَّى اللهُ عَلَيْهِ وَسَلَّمَ: إِذَا جَمَعَ اللهُ الأَوَّلِينَ وَالْآخِرِينَ يَوْمَ القِيَامَةِ يُرْفَعُ لِكُلِّ</w:t>
      </w:r>
      <w:r>
        <w:br/>
      </w:r>
      <w:r>
        <w:rPr>
          <w:rFonts w:ascii="Times New Roman" w:hAnsi="Times New Roman"/>
          <w:color w:val="000000"/>
          <w:sz w:val="30"/>
          <w:rtl/>
        </w:rPr>
        <w:t xml:space="preserve">غَادِرٍ لِوَاءٌ، فَقِيلَ: هَذِهِ غَدْرَةُ فُلَانِ بْنِ </w:t>
      </w:r>
      <w:proofErr w:type="gramStart"/>
      <w:r>
        <w:rPr>
          <w:rFonts w:ascii="Times New Roman" w:hAnsi="Times New Roman"/>
          <w:color w:val="000000"/>
          <w:sz w:val="30"/>
          <w:rtl/>
        </w:rPr>
        <w:t>فُلَانٍ .</w:t>
      </w:r>
      <w:proofErr w:type="gramEnd"/>
      <w:r>
        <w:br/>
      </w:r>
      <w:r>
        <w:rPr>
          <w:rFonts w:ascii="Times New Roman" w:hAnsi="Times New Roman"/>
          <w:color w:val="000000"/>
          <w:sz w:val="30"/>
        </w:rPr>
        <w:t>۱٧٣٥</w:t>
      </w:r>
      <w:r>
        <w:rPr>
          <w:rFonts w:ascii="Times New Roman" w:hAnsi="Times New Roman"/>
          <w:color w:val="000000"/>
          <w:sz w:val="30"/>
          <w:rtl/>
        </w:rPr>
        <w:t xml:space="preserve"> - حَدَّثَنَا أَبُو الرَّبِيعِ العَتَكِيُّ، حَدَّثَنَا حَمَّادٌ، حَدَّثَنَا أَيُّوبُ. (ح) وَحَدَّثَنَا عَبْدُ الله بْنُ عَبْدِ الرَّحْمَنِ الدَّارِمِيُّ، حَدَّثَنَا عَفَّانُ، حَدَّثَنَا صَخْرُ بْنُ جُوَيْرِيَةً؛ كِلَاهُمَا عَنْ نَافِعٍ، عَنِ ابْنِ عُمَرَ، عَنِ النَّبِيِّ صَلَّى اللهُ عَلَيْهِ وَسَلَّمَ، بِهَذَا الْحَدِيثِ.</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دليل على : أن الغدر من كبائر الذنوب؛ لأنه تُوعد عليه هذا الوعيد، وهي: فضيحة الغادر يوم القيامة بين العالم.</w:t>
      </w:r>
      <w:r>
        <w:br/>
      </w:r>
      <w:r>
        <w:rPr>
          <w:rFonts w:ascii="Times New Roman" w:hAnsi="Times New Roman"/>
          <w:color w:val="000000"/>
          <w:sz w:val="30"/>
          <w:rtl/>
        </w:rPr>
        <w:t>وفي هذا ردُّ لقول من يقول: إن الناس يُدعون يوم القيامة بأُمهاتهم؛ لأن الحديث صريح في هذا يُقَالُ: هَذِهِ غَدْرَةُ فُلَانِ بْنِ فُلَانٍ، ولا يُقال: ابن فلانة.</w:t>
      </w:r>
      <w:r>
        <w:br/>
      </w:r>
      <w:r>
        <w:rPr>
          <w:rFonts w:ascii="Times New Roman" w:hAnsi="Times New Roman"/>
          <w:color w:val="000000"/>
          <w:sz w:val="30"/>
          <w:rtl/>
        </w:rPr>
        <w:t>وهل يُؤْخَذ من الحديث: أنَّه ينبغي للإنسان أن يُحسن اسم وَلَده؟.</w:t>
      </w:r>
      <w:r>
        <w:br/>
      </w:r>
      <w:r>
        <w:rPr>
          <w:rFonts w:ascii="Times New Roman" w:hAnsi="Times New Roman"/>
          <w:color w:val="000000"/>
          <w:sz w:val="30"/>
          <w:rtl/>
        </w:rPr>
        <w:t>الجواب: تحسين الاسم لاشَكٍّ أنَّه أفضل، وأحب الأسماء إلى الله تعالى: عبدالله،</w:t>
      </w:r>
      <w:r>
        <w:br/>
      </w:r>
      <w:r>
        <w:br/>
      </w:r>
      <w:r>
        <w:rPr>
          <w:rFonts w:ascii="Times New Roman" w:hAnsi="Times New Roman"/>
          <w:color w:val="000000"/>
          <w:sz w:val="30"/>
          <w:rtl/>
        </w:rPr>
        <w:t>وعبدالرحمن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صحيح مسلم: كتاب الآداب، باب النهي عن التكني بأبي القاسم، رقم (</w:t>
      </w:r>
      <w:r>
        <w:rPr>
          <w:rFonts w:ascii="Times New Roman" w:hAnsi="Times New Roman"/>
          <w:color w:val="000000"/>
          <w:sz w:val="30"/>
        </w:rPr>
        <w:t>٢/٢١٣٢</w:t>
      </w:r>
      <w:r>
        <w:rPr>
          <w:rFonts w:ascii="Times New Roman" w:hAnsi="Times New Roman"/>
          <w:color w:val="000000"/>
          <w:sz w:val="30"/>
          <w:rtl/>
        </w:rPr>
        <w:t>).</w:t>
      </w:r>
      <w:r>
        <w:br/>
      </w:r>
      <w:r>
        <w:br/>
      </w:r>
      <w:r>
        <w:rPr>
          <w:rFonts w:ascii="Times New Roman" w:hAnsi="Times New Roman"/>
          <w:color w:val="000000"/>
          <w:sz w:val="30"/>
          <w:rtl/>
        </w:rPr>
        <w:t>باب تحريم الغدر</w:t>
      </w:r>
      <w:r>
        <w:br/>
      </w:r>
      <w:r>
        <w:br/>
      </w:r>
      <w:r>
        <w:rPr>
          <w:rFonts w:ascii="Times New Roman" w:hAnsi="Times New Roman"/>
          <w:color w:val="000000"/>
          <w:sz w:val="30"/>
        </w:rPr>
        <w:t>١٧٣٥</w:t>
      </w:r>
      <w:r>
        <w:rPr>
          <w:rFonts w:ascii="Times New Roman" w:hAnsi="Times New Roman"/>
          <w:color w:val="000000"/>
          <w:sz w:val="30"/>
          <w:rtl/>
        </w:rPr>
        <w:t xml:space="preserve"> - وَحَدَّثَنَا يَحْيَى بْنُ أَيُّوبَ، وَقَتَبةُ ، وَابْنُ حُجْرٍ؛ عَنْ إِسْمَاعِيلَ بْنِ جَعْفَرٍ، عَنْ عَبْدِ الله بْنِ دِينَارٍ؛ أَنَّهُ سَمِعَ عَبْدَ الله بْنَ عُمَرَ يَقُولُ: قَالَ رَسُولُ الله صَلَّى اللهُ عَلَيْهِ</w:t>
      </w:r>
      <w:r>
        <w:br/>
      </w:r>
      <w:r>
        <w:rPr>
          <w:rFonts w:ascii="Times New Roman" w:hAnsi="Times New Roman"/>
          <w:color w:val="000000"/>
          <w:sz w:val="30"/>
          <w:rtl/>
        </w:rPr>
        <w:t xml:space="preserve">وَسَلَّمَ: «إِنَّ الغَادِرَ يَنْصِبُ اللَّهُ لَهُ لِوَاءٌ يَوْمَ القِيَامَةِ، فَيُقَالُ: أَلَا هَذِهِ غَدْرَةُ فُلَانٍ». </w:t>
      </w:r>
      <w:r>
        <w:rPr>
          <w:rFonts w:ascii="Times New Roman" w:hAnsi="Times New Roman"/>
          <w:color w:val="000000"/>
          <w:sz w:val="30"/>
        </w:rPr>
        <w:t>١٧٣٥</w:t>
      </w:r>
      <w:r>
        <w:rPr>
          <w:rFonts w:ascii="Times New Roman" w:hAnsi="Times New Roman"/>
          <w:color w:val="000000"/>
          <w:sz w:val="30"/>
          <w:rtl/>
        </w:rPr>
        <w:t xml:space="preserve"> - حَدَّثَنِي حَرْمَلَةُ بْنُ يَحْيَى، أَخْبَرَنَا ابْنُ وَهْبٍ، أَخْبَرَنِي يُونُسُ، عَنِ ابْنِ - شِهَابٍ، عَنْ حَمْزَةَ وَسَالِمِ ابْنَيْ عَبْدِ الله ؛ أَنَّ عَبْدَ الله بْنَ عُمَرَ قَالَ: سَمِعْتُ رَسُولَ الله صَلَّى اللهُ عَلَيْهِ وَسَلَّمَ يَقُولُ: «لِكُلِّ غَادِرٍ لِوَاءٌ يَوْمَ القِيَامَةِ».</w:t>
      </w:r>
      <w:r>
        <w:br/>
      </w:r>
      <w:r>
        <w:br/>
      </w:r>
      <w:r>
        <w:rPr>
          <w:rFonts w:ascii="Times New Roman" w:hAnsi="Times New Roman"/>
          <w:color w:val="000000"/>
          <w:sz w:val="30"/>
          <w:rtl/>
        </w:rPr>
        <w:t>-</w:t>
      </w:r>
      <w:r>
        <w:br/>
      </w:r>
      <w:r>
        <w:br/>
      </w:r>
      <w:r>
        <w:rPr>
          <w:rFonts w:ascii="Times New Roman" w:hAnsi="Times New Roman"/>
          <w:color w:val="000000"/>
          <w:sz w:val="30"/>
        </w:rPr>
        <w:t>١٧٣٦</w:t>
      </w:r>
      <w:r>
        <w:rPr>
          <w:rFonts w:ascii="Times New Roman" w:hAnsi="Times New Roman"/>
          <w:color w:val="000000"/>
          <w:sz w:val="30"/>
          <w:rtl/>
        </w:rPr>
        <w:t xml:space="preserve"> - وَحَدَّثَنَا مُحَمَّدُ بْنُ المُثنَّى ، وَابْنُ بَشَّارٍ؛ قَالا: حَدَّثَنَا ابْنُ أَبِي </w:t>
      </w:r>
      <w:proofErr w:type="gramStart"/>
      <w:r>
        <w:rPr>
          <w:rFonts w:ascii="Times New Roman" w:hAnsi="Times New Roman"/>
          <w:color w:val="000000"/>
          <w:sz w:val="30"/>
          <w:rtl/>
        </w:rPr>
        <w:t>عَدِيٍّ .</w:t>
      </w:r>
      <w:proofErr w:type="gramEnd"/>
      <w:r>
        <w:rPr>
          <w:rFonts w:ascii="Times New Roman" w:hAnsi="Times New Roman"/>
          <w:color w:val="000000"/>
          <w:sz w:val="30"/>
          <w:rtl/>
        </w:rPr>
        <w:t xml:space="preserve"> (ح) وَحَدَّثَنِي بِشْرُ بْنُ خَالِدٍ، أَخْبَرَنَا مُحَمَّدٌ - يَعْنِي ابْنَ </w:t>
      </w:r>
      <w:proofErr w:type="gramStart"/>
      <w:r>
        <w:rPr>
          <w:rFonts w:ascii="Times New Roman" w:hAnsi="Times New Roman"/>
          <w:color w:val="000000"/>
          <w:sz w:val="30"/>
          <w:rtl/>
        </w:rPr>
        <w:t>جَعْفَرٍ ؛</w:t>
      </w:r>
      <w:proofErr w:type="gramEnd"/>
      <w:r>
        <w:rPr>
          <w:rFonts w:ascii="Times New Roman" w:hAnsi="Times New Roman"/>
          <w:color w:val="000000"/>
          <w:sz w:val="30"/>
          <w:rtl/>
        </w:rPr>
        <w:t xml:space="preserve"> كِلَاهُمَا عَنْ شُعْبَةَ، عَنْ سُلَيْمانَ، عَنْ أَبِي وَائِلٍ، عَنْ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عَنِ النَّبِيِّ صَلَّى اللَّهُ عَلَيْهِ وَسَلَّمَ، قَالَ: «لِكُلِّ غَادِرٍ لِوَاءٌ يَوْمَ القِيَامَةِ، يُقَالُ: هَذِهِ غَدْرَةُ فَلَانٍ».</w:t>
      </w:r>
      <w:r>
        <w:br/>
      </w:r>
      <w:r>
        <w:rPr>
          <w:rFonts w:ascii="Times New Roman" w:hAnsi="Times New Roman"/>
          <w:color w:val="000000"/>
          <w:sz w:val="30"/>
        </w:rPr>
        <w:t>١٧٣٦</w:t>
      </w:r>
      <w:r>
        <w:rPr>
          <w:rFonts w:ascii="Times New Roman" w:hAnsi="Times New Roman"/>
          <w:color w:val="000000"/>
          <w:sz w:val="30"/>
          <w:rtl/>
        </w:rPr>
        <w:t xml:space="preserve"> - وَحَدَّثَنَاهُ إِسْحَاقُ بْنُ إِبْرَاهِيمَ، أَخْبَرَنَا النَّضْرُ بْنُ شُمَيْلِ. (ح) وَحَدَّثَنِي عُبَيْدُ الله بن سَعِيدٍ، حَدَّثَنَا عَبْدُ الرَّحْمَنِ، جَمِيعًا عَنْ شُعْبَةَ فِي هَذَا الإِسْنَادِ، وَلَيْسَ فِي حَدِيثِ عَبْدِ الرَّحْمَنِ: «يُقَالُ: هَذِهِ غَدْرَةُ فُلَانِ».</w:t>
      </w:r>
      <w:r>
        <w:br/>
      </w:r>
      <w:r>
        <w:rPr>
          <w:rFonts w:ascii="Times New Roman" w:hAnsi="Times New Roman"/>
          <w:color w:val="000000"/>
          <w:sz w:val="30"/>
        </w:rPr>
        <w:t>١٧٣٦</w:t>
      </w:r>
      <w:r>
        <w:rPr>
          <w:rFonts w:ascii="Times New Roman" w:hAnsi="Times New Roman"/>
          <w:color w:val="000000"/>
          <w:sz w:val="30"/>
          <w:rtl/>
        </w:rPr>
        <w:t xml:space="preserve"> - وَحَدَّثَنَا أَبو بَكْرِ بْنُ أَي شَيْبَةَ، حَدَّثَنَا يَحْيَى بْنُ آدَمَ، عَنْ يَزِيدَ بْنِ عَبْدِ العَزِيزِ، عَنِ الأَعْمَشِ، عَنْ شَقِيقٍ، عَنْ عَبْدِ الله، قَالَ: قَالَ رَسُولُ الله صَلَّى اللهُ عَلَيْهِ وَسَلَّمَ: «لِكُلِّ غَادِرٍ لِوَاءٌ يَوْمَ القِيَامَةِ يُعْرَفُ بِهِ، يُقَالُ: هَذِهِ غَدْرَةٌ فُلَانٍ».</w:t>
      </w:r>
      <w:r>
        <w:br/>
      </w:r>
      <w:r>
        <w:rPr>
          <w:rFonts w:ascii="Times New Roman" w:hAnsi="Times New Roman"/>
          <w:color w:val="000000"/>
          <w:sz w:val="30"/>
        </w:rPr>
        <w:t>۱۷۳۷</w:t>
      </w:r>
      <w:r>
        <w:rPr>
          <w:rFonts w:ascii="Times New Roman" w:hAnsi="Times New Roman"/>
          <w:color w:val="000000"/>
          <w:sz w:val="30"/>
          <w:rtl/>
        </w:rPr>
        <w:t xml:space="preserve"> - حَدَّثَنَا مُحَمَّدُ بْنُ المُثَنَّى ، وَعُبَيْدُ الله بْنُ سَعِيدٍ ؛ قَالَا: حَدَّثَنَا عَبْدُ الرَّحْمَنِ ابْنُ مَهْدِيٍّ، عَنْ شُعْبَةَ، عَنْ ثَابِتٍ، عَنْ أَنَسٍ، قَالَ: قَالَ رَسُولُ الله صَلَّى اللهُ عَلَيْهِ وَسَلَّمَ: لِكُلِّ غَادِرٍ لِوَاءٌ يَوْمَ القِيَامَةِ يُعْرَفُ بِهِ».</w:t>
      </w:r>
      <w:r>
        <w:br/>
      </w:r>
      <w:r>
        <w:rPr>
          <w:rFonts w:ascii="Times New Roman" w:hAnsi="Times New Roman"/>
          <w:color w:val="000000"/>
          <w:sz w:val="30"/>
        </w:rPr>
        <w:t>۱۷۳۸</w:t>
      </w:r>
      <w:r>
        <w:rPr>
          <w:rFonts w:ascii="Times New Roman" w:hAnsi="Times New Roman"/>
          <w:color w:val="000000"/>
          <w:sz w:val="30"/>
          <w:rtl/>
        </w:rPr>
        <w:t xml:space="preserve"> - حَدَّثَنَا مُحَمَّدُ بْنُ المُثَنَّى ، وَعُبَيْدُ الله بن سَعِيدٍ ؛ قَالا: حَدَّثَنَا عَبْدُ الرَّحْمَنِ،</w:t>
      </w:r>
      <w:r>
        <w:br/>
      </w:r>
      <w:r>
        <w:br/>
      </w:r>
      <w:r>
        <w:rPr>
          <w:rFonts w:ascii="Times New Roman" w:hAnsi="Times New Roman"/>
          <w:color w:val="000000"/>
          <w:sz w:val="30"/>
        </w:rPr>
        <w:t>٣٨</w:t>
      </w:r>
      <w:r>
        <w:br/>
      </w:r>
      <w:r>
        <w:br/>
      </w:r>
      <w:r>
        <w:rPr>
          <w:rFonts w:ascii="Times New Roman" w:hAnsi="Times New Roman"/>
          <w:color w:val="000000"/>
          <w:sz w:val="30"/>
          <w:rtl/>
        </w:rPr>
        <w:lastRenderedPageBreak/>
        <w:t>كتاب الجهاد والسير</w:t>
      </w:r>
      <w:r>
        <w:br/>
      </w:r>
      <w:r>
        <w:br/>
      </w:r>
      <w:r>
        <w:rPr>
          <w:rFonts w:ascii="Times New Roman" w:hAnsi="Times New Roman"/>
          <w:color w:val="000000"/>
          <w:sz w:val="30"/>
          <w:rtl/>
        </w:rPr>
        <w:t>حَدَّثَنَا شُعْبَةُ، عَنْ خُلَيْدٍ، عَنْ أَبِي نَضْرَةَ، عَنْ أَبِي سَعِيدٍ، عَنِ النَّبِيِّ صَلَّى اللهُ عَلَيْهِ</w:t>
      </w:r>
      <w:r>
        <w:br/>
      </w:r>
      <w:r>
        <w:rPr>
          <w:rFonts w:ascii="Times New Roman" w:hAnsi="Times New Roman"/>
          <w:color w:val="000000"/>
          <w:sz w:val="30"/>
          <w:rtl/>
        </w:rPr>
        <w:t>وَسَلَّمَ، قَالَ: لِكُلِّ غَادِرٍ لِوَاءٌ عِنْدَ اسْتِهِ يَوْمَ القِيَامَةِ».</w:t>
      </w:r>
      <w:r>
        <w:br/>
      </w:r>
      <w:r>
        <w:rPr>
          <w:rFonts w:ascii="Times New Roman" w:hAnsi="Times New Roman"/>
          <w:color w:val="000000"/>
          <w:sz w:val="30"/>
        </w:rPr>
        <w:t>۱۷۳۸</w:t>
      </w:r>
      <w:r>
        <w:rPr>
          <w:rFonts w:ascii="Times New Roman" w:hAnsi="Times New Roman"/>
          <w:color w:val="000000"/>
          <w:sz w:val="30"/>
          <w:rtl/>
        </w:rPr>
        <w:t xml:space="preserve"> - حَدَّثَنَا زُهَيْرُ بْنُ حَرْبٍ، حَدَّثَنَا عَبْدُ الصَّمَدِ بْنُ عَبْدِ الوَارِثِ، حَدَّثَنَا - المُسْتَمِرُ بْنُ الرَّيَّانِ، حَدَّثَنَا أَبُو نَضْرَةَ، عَنْ أَبِي سَعِيدٍ، قَالَ: قَالَ رَسُولُ الله صَلَّى اللَّهُ عَلَيْهِ وَسَلَّمَ: لِكُلِّ غَادِر لِوَاءٌ يَوْمَ القِيَامَةِ، يُرْفَعُ لَهُ بِقَدْرِ غَدْرِهِ، أَلَا وَلَا غَادِرَ أَعْظَمُ غَدْرًا مِنْ أَمِيرِ عَامَّة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مِنْ أَمِيرِ عَامَّةٍ يبدو - والله أعلم - أن غَدْرَه أن يُرِيَ الناس أنه مُصْلِح، وأنه يفعل كذا ويفعل كذا، وهو كاذب عليهم؛ فإن هذا يُعْتبر غَدْرًا؛ لأن الناس إنَّما بايعوه على كتاب الله، وسُنَّة رسوله صلَّى الله عليه وسلَّم، وهو لا يقوم للرّعِيَّة بحقها، ويكذب عليهم فيما يقول، وما أشبه ذلك. ويحتمل أن يكون المراد: نهي الرَّعِيَّة عن الغدر بالإمام؛ لأن غدر أمير العامة</w:t>
      </w:r>
      <w:r>
        <w:br/>
      </w:r>
      <w:r>
        <w:br/>
      </w:r>
      <w:r>
        <w:rPr>
          <w:rFonts w:ascii="Times New Roman" w:hAnsi="Times New Roman"/>
          <w:color w:val="000000"/>
          <w:sz w:val="30"/>
          <w:rtl/>
        </w:rPr>
        <w:t>يترتب عليه ضرر كثير.</w:t>
      </w:r>
      <w:r>
        <w:br/>
      </w:r>
      <w:r>
        <w:br/>
      </w:r>
      <w:r>
        <w:rPr>
          <w:rFonts w:ascii="Times New Roman" w:hAnsi="Times New Roman"/>
          <w:color w:val="000000"/>
          <w:sz w:val="30"/>
          <w:rtl/>
        </w:rPr>
        <w:t xml:space="preserve">لكن المتبادر من الحديث </w:t>
      </w:r>
      <w:proofErr w:type="gramStart"/>
      <w:r>
        <w:rPr>
          <w:rFonts w:ascii="Times New Roman" w:hAnsi="Times New Roman"/>
          <w:color w:val="000000"/>
          <w:sz w:val="30"/>
          <w:rtl/>
        </w:rPr>
        <w:t>هو :</w:t>
      </w:r>
      <w:proofErr w:type="gramEnd"/>
      <w:r>
        <w:rPr>
          <w:rFonts w:ascii="Times New Roman" w:hAnsi="Times New Roman"/>
          <w:color w:val="000000"/>
          <w:sz w:val="30"/>
          <w:rtl/>
        </w:rPr>
        <w:t xml:space="preserve"> الأول؛ لأن هذا الأخير يحتاج إلى تقدير </w:t>
      </w:r>
      <w:proofErr w:type="gramStart"/>
      <w:r>
        <w:rPr>
          <w:rFonts w:ascii="Times New Roman" w:hAnsi="Times New Roman"/>
          <w:color w:val="000000"/>
          <w:sz w:val="30"/>
          <w:rtl/>
        </w:rPr>
        <w:t>وا ،</w:t>
      </w:r>
      <w:proofErr w:type="gramEnd"/>
      <w:r>
        <w:rPr>
          <w:rFonts w:ascii="Times New Roman" w:hAnsi="Times New Roman"/>
          <w:color w:val="000000"/>
          <w:sz w:val="30"/>
          <w:rtl/>
        </w:rPr>
        <w:t xml:space="preserve"> والتقدير:</w:t>
      </w:r>
      <w:r>
        <w:br/>
      </w:r>
      <w:r>
        <w:rPr>
          <w:rFonts w:ascii="Times New Roman" w:hAnsi="Times New Roman"/>
          <w:color w:val="000000"/>
          <w:sz w:val="30"/>
          <w:rtl/>
        </w:rPr>
        <w:t>من غدر أمير عامة، ويكون المصدر مضافًا إلى مفعوله، والأصل أنه مضاف إلى</w:t>
      </w:r>
      <w:r>
        <w:br/>
      </w:r>
      <w:r>
        <w:rPr>
          <w:rFonts w:ascii="Times New Roman" w:hAnsi="Times New Roman"/>
          <w:color w:val="000000"/>
          <w:sz w:val="30"/>
          <w:rtl/>
        </w:rPr>
        <w:t>الفاعل.</w:t>
      </w:r>
      <w:r>
        <w:br/>
      </w:r>
      <w:r>
        <w:rPr>
          <w:rFonts w:ascii="Times New Roman" w:hAnsi="Times New Roman"/>
          <w:color w:val="000000"/>
          <w:sz w:val="30"/>
          <w:rtl/>
        </w:rPr>
        <w:t xml:space="preserve">فإذا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إخلاف الوعود بين الناس داخل في </w:t>
      </w:r>
      <w:proofErr w:type="gramStart"/>
      <w:r>
        <w:rPr>
          <w:rFonts w:ascii="Times New Roman" w:hAnsi="Times New Roman"/>
          <w:color w:val="000000"/>
          <w:sz w:val="30"/>
          <w:rtl/>
        </w:rPr>
        <w:t>الغدر ؟</w:t>
      </w:r>
      <w:proofErr w:type="gramEnd"/>
      <w:r>
        <w:rPr>
          <w:rFonts w:ascii="Times New Roman" w:hAnsi="Times New Roman"/>
          <w:color w:val="000000"/>
          <w:sz w:val="30"/>
          <w:rtl/>
        </w:rPr>
        <w:t>. فالجواب: نعم؛ لأن الذي عاهدك وثق منك، وفي الحديث في آية المنافق: «إذَا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عَاهَدَ غَدَرَ» (</w:t>
      </w:r>
      <w:r>
        <w:rPr>
          <w:rFonts w:ascii="Times New Roman" w:hAnsi="Times New Roman"/>
          <w:color w:val="000000"/>
          <w:sz w:val="30"/>
        </w:rPr>
        <w:t>١</w:t>
      </w:r>
      <w:r>
        <w:rPr>
          <w:rFonts w:ascii="Times New Roman" w:hAnsi="Times New Roman"/>
          <w:color w:val="000000"/>
          <w:sz w:val="30"/>
          <w:rtl/>
        </w:rPr>
        <w:t>)، وهو عام.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علامة المنافق، رقم (</w:t>
      </w:r>
      <w:r>
        <w:rPr>
          <w:rFonts w:ascii="Times New Roman" w:hAnsi="Times New Roman"/>
          <w:color w:val="000000"/>
          <w:sz w:val="30"/>
        </w:rPr>
        <w:t>٣٤</w:t>
      </w:r>
      <w:r>
        <w:rPr>
          <w:rFonts w:ascii="Times New Roman" w:hAnsi="Times New Roman"/>
          <w:color w:val="000000"/>
          <w:sz w:val="30"/>
          <w:rtl/>
        </w:rPr>
        <w:t>) ، ومسلم: كتاب الإيمان، باب بيان</w:t>
      </w:r>
      <w:r>
        <w:br/>
      </w:r>
      <w:r>
        <w:br/>
      </w:r>
      <w:r>
        <w:rPr>
          <w:rFonts w:ascii="Times New Roman" w:hAnsi="Times New Roman"/>
          <w:color w:val="000000"/>
          <w:sz w:val="30"/>
          <w:rtl/>
        </w:rPr>
        <w:t>خصال المنافق، رقم (</w:t>
      </w:r>
      <w:r>
        <w:rPr>
          <w:rFonts w:ascii="Times New Roman" w:hAnsi="Times New Roman"/>
          <w:color w:val="000000"/>
          <w:sz w:val="30"/>
        </w:rPr>
        <w:t>١٠٦/٥٨</w:t>
      </w:r>
      <w:r>
        <w:rPr>
          <w:rFonts w:ascii="Times New Roman" w:hAnsi="Times New Roman"/>
          <w:color w:val="000000"/>
          <w:sz w:val="30"/>
          <w:rtl/>
        </w:rPr>
        <w:t>).</w:t>
      </w:r>
      <w:r>
        <w:br/>
      </w:r>
      <w:r>
        <w:br/>
      </w:r>
      <w:r>
        <w:rPr>
          <w:rFonts w:ascii="Times New Roman" w:hAnsi="Times New Roman"/>
          <w:color w:val="000000"/>
          <w:sz w:val="30"/>
          <w:rtl/>
        </w:rPr>
        <w:t>باب جواز الخداع في الحرب</w:t>
      </w:r>
      <w:r>
        <w:br/>
      </w:r>
      <w:r>
        <w:br/>
      </w:r>
      <w:r>
        <w:rPr>
          <w:rFonts w:ascii="Times New Roman" w:hAnsi="Times New Roman"/>
          <w:color w:val="000000"/>
          <w:sz w:val="30"/>
        </w:rPr>
        <w:t>۳۹</w:t>
      </w:r>
      <w:r>
        <w:br/>
      </w:r>
      <w:r>
        <w:br/>
      </w:r>
      <w:r>
        <w:rPr>
          <w:rFonts w:ascii="Times New Roman" w:hAnsi="Times New Roman"/>
          <w:color w:val="000000"/>
          <w:sz w:val="30"/>
          <w:rtl/>
        </w:rPr>
        <w:t>باب جَوَازِ الخِدَاعِ فِي الحَرْبِ</w:t>
      </w:r>
      <w:r>
        <w:br/>
      </w:r>
      <w:r>
        <w:br/>
      </w:r>
      <w:r>
        <w:rPr>
          <w:rFonts w:ascii="Times New Roman" w:hAnsi="Times New Roman"/>
          <w:color w:val="000000"/>
          <w:sz w:val="30"/>
          <w:rtl/>
        </w:rPr>
        <w:t xml:space="preserve">- وَحَدَّثَنَا عَلِيُّ بْنُ حُجْرِ السَّعْدِيُّ، وَعَمْرُو النَّاقِدُ، وَزُهَيْرُ بْنُ حَرْبٍ؛ وَاللَّفْظُ لِعَلِيٌّ وَزُهَيْرٍ ، قَالَ عَلِيٌّ : أَخْبَرَنَا - وَقَالَ الآخَرَانِ: حَدَّثَنَا سُفْيَانُ، قَالَ: سَمِعَ عَمْرُو جَابِرًا يَقُولُ: قَالَ رَسُولُ الله صَلَّى اللهُ عَلَيْهِ وَسَلَّمَ: «الحَرْبُ خَدْعَةٌ». </w:t>
      </w:r>
      <w:r>
        <w:rPr>
          <w:rFonts w:ascii="Times New Roman" w:hAnsi="Times New Roman"/>
          <w:color w:val="000000"/>
          <w:sz w:val="30"/>
        </w:rPr>
        <w:t>١٧٤٠</w:t>
      </w:r>
      <w:r>
        <w:rPr>
          <w:rFonts w:ascii="Times New Roman" w:hAnsi="Times New Roman"/>
          <w:color w:val="000000"/>
          <w:sz w:val="30"/>
          <w:rtl/>
        </w:rPr>
        <w:t xml:space="preserve"> - وَحَدَّثَنَا مُحَمَّدُ بْنُ عَبْدِ الرَّحْمَنِ بْنِ سَهُم، أَخْبَرَنَا عَبْدُ اللَّهِ بْنُ الْمُبَارَكِ، أَخْبَرَنَا مَعْمَرٌ، عَنْ هَمَّامِ بْنِ مُنَبِّهِ ، عَنْ أَبِي هُرَيْرَةَ، قَالَ: قَالَ رَسُولُ اللَّهِ صَلَّى اللَّهُ عَلَيْهِ وَسَلَّمَ: «الحَرْبُ خُدْعَةً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المعنى: أن الحرب هي المكيدة والخداع للعدو، ومن ذلك -مثلا-: أن يُظهر الجيش بأنه قوي، وأنه ذو سلاح عظيم، كما أمر النبي صلى الله عليه وعلى آله وسلَّم أن تُوقد النيران في فتح مكة).</w:t>
      </w:r>
      <w:r>
        <w:br/>
      </w:r>
      <w:r>
        <w:rPr>
          <w:rFonts w:ascii="Times New Roman" w:hAnsi="Times New Roman"/>
          <w:color w:val="000000"/>
          <w:sz w:val="30"/>
          <w:rtl/>
        </w:rPr>
        <w:t>وكما صنع القعقاع بن عَمْرِو في بعض جُيوشه حيث كان يدفعهم أمام العدو على فِرْقَة فِرْقة، فيظُنُّ العدو أنَّ هذا مَدَد فيخاف.</w:t>
      </w:r>
      <w:r>
        <w:br/>
      </w:r>
      <w:r>
        <w:rPr>
          <w:rFonts w:ascii="Times New Roman" w:hAnsi="Times New Roman"/>
          <w:color w:val="000000"/>
          <w:sz w:val="30"/>
          <w:rtl/>
        </w:rPr>
        <w:t>ومن ذلك : ما يُذْكَر عن علي بن أبي طالب رضي الله عنه أنه طلب المبارزة مع عَمْرِو بن عبد ود، فخرج عَمْرُو، فصاح به على ما خرجت لأبارز رَجُلَيْنِ، فَظَنَّ</w:t>
      </w:r>
      <w:r>
        <w:br/>
      </w:r>
      <w:r>
        <w:rPr>
          <w:rFonts w:ascii="Times New Roman" w:hAnsi="Times New Roman"/>
          <w:color w:val="000000"/>
          <w:sz w:val="30"/>
          <w:rtl/>
        </w:rPr>
        <w:t>عَمْرُو أنَّ معه آخر فالتفت، فلما التفت قَصَّ على عُنُقَه .</w:t>
      </w:r>
      <w:r>
        <w:br/>
      </w:r>
      <w:r>
        <w:rPr>
          <w:rFonts w:ascii="Times New Roman" w:hAnsi="Times New Roman"/>
          <w:color w:val="000000"/>
          <w:sz w:val="30"/>
          <w:rtl/>
        </w:rPr>
        <w:t xml:space="preserve">فالمهم أنه في الحرب إذا كان الإنسان حاذقًا في الخداع فليفعل؛ لأن صاحبك لو حصل له أن يخدعك فعل، فلا يُقال: إن هذا وارد </w:t>
      </w:r>
      <w:r>
        <w:rPr>
          <w:rFonts w:ascii="Times New Roman" w:hAnsi="Times New Roman"/>
          <w:color w:val="000000"/>
          <w:sz w:val="30"/>
          <w:rtl/>
        </w:rPr>
        <w:lastRenderedPageBreak/>
        <w:t>على قول النبي صلى الله عليه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أين ركز النبي اهل الراية يوم الفتح ؟، رقم (</w:t>
      </w:r>
      <w:r>
        <w:rPr>
          <w:rFonts w:ascii="Times New Roman" w:hAnsi="Times New Roman"/>
          <w:color w:val="000000"/>
          <w:sz w:val="30"/>
        </w:rPr>
        <w:t>٤٢٨٠</w:t>
      </w:r>
      <w:r>
        <w:rPr>
          <w:rFonts w:ascii="Times New Roman" w:hAnsi="Times New Roman"/>
          <w:color w:val="000000"/>
          <w:sz w:val="30"/>
          <w:rtl/>
        </w:rPr>
        <w:t>) دون</w:t>
      </w:r>
      <w:r>
        <w:br/>
      </w:r>
      <w:r>
        <w:br/>
      </w:r>
      <w:r>
        <w:rPr>
          <w:rFonts w:ascii="Times New Roman" w:hAnsi="Times New Roman"/>
          <w:color w:val="000000"/>
          <w:sz w:val="30"/>
          <w:rtl/>
        </w:rPr>
        <w:t>ذكر أمره بذلك.</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وعلى آله وسلَّم: «لَا تَكُنْ مَنْ خَانَكَ ؛ لأن صاحبي يُريد أن تخدعني، ويقتلني لو</w:t>
      </w:r>
      <w:r>
        <w:br/>
      </w:r>
      <w:r>
        <w:br/>
      </w:r>
      <w:r>
        <w:rPr>
          <w:rFonts w:ascii="Times New Roman" w:hAnsi="Times New Roman"/>
          <w:color w:val="000000"/>
          <w:sz w:val="30"/>
          <w:rtl/>
        </w:rPr>
        <w:t>حصل له.</w:t>
      </w:r>
      <w:r>
        <w:br/>
      </w:r>
      <w:r>
        <w:br/>
      </w:r>
      <w:r>
        <w:rPr>
          <w:rFonts w:ascii="Times New Roman" w:hAnsi="Times New Roman"/>
          <w:color w:val="000000"/>
          <w:sz w:val="30"/>
          <w:rtl/>
        </w:rPr>
        <w:t>وأما حديث: «لا يَحِلُّ الكَذِبُ إِلا فِي ثَلَاثٍ: يُحَدِّثُ الرَّجُلُ امْرَأَتَهُ لِيُرْضِيَهَا، وَالكَذِبُ فِي الحَرْبِ وَالكَذِبُ لِيُصْلِحَ بَيْنَ النَّاسِ ) ()، فقد اختلف العلماء رحمهم الله فيه؛ فبعضهم يقول: الكذب الصريح، وبعضهم يقول: إنه الكذب المؤوّل كما كان النبي صلى الله عليه وعلى آله وسلَّم إذا أراد غزوةً ورَّى بغيرها، فلا يظن الظان أنه يتجه إلى هذا المكان (</w:t>
      </w:r>
      <w:r>
        <w:rPr>
          <w:rFonts w:ascii="Times New Roman" w:hAnsi="Times New Roman"/>
          <w:color w:val="000000"/>
          <w:sz w:val="30"/>
        </w:rPr>
        <w:t>۳</w:t>
      </w:r>
      <w:r>
        <w:rPr>
          <w:rFonts w:ascii="Times New Roman" w:hAnsi="Times New Roman"/>
          <w:color w:val="000000"/>
          <w:sz w:val="30"/>
          <w:rtl/>
        </w:rPr>
        <w:t>)، ولم يترجح عندي شيء، فإن الكذب على المرأة مُشكل؛ لأنه إذا كذب عليها ثم لم يكن الخبر صادقًا حصل من المفسدة كثير .</w:t>
      </w:r>
      <w:r>
        <w:br/>
      </w:r>
      <w:r>
        <w:rPr>
          <w:rFonts w:ascii="Times New Roman" w:hAnsi="Times New Roman"/>
          <w:color w:val="000000"/>
          <w:sz w:val="30"/>
          <w:rtl/>
        </w:rPr>
        <w:t>وهنا مسألة: في بعض الحروب بين المسلمين والكفار يقوم المسلمون - إذا اشتدَّت الحرب - بإصدار هواء شديد عن طريق الجن، بحيث لا يراهم الكفار، ثم</w:t>
      </w:r>
      <w:r>
        <w:br/>
      </w:r>
      <w:r>
        <w:br/>
      </w:r>
      <w:r>
        <w:rPr>
          <w:rFonts w:ascii="Times New Roman" w:hAnsi="Times New Roman"/>
          <w:color w:val="000000"/>
          <w:sz w:val="30"/>
          <w:rtl/>
        </w:rPr>
        <w:t>يهاجمونهم، فما حكم هذه الحيلة؟.</w:t>
      </w:r>
      <w:r>
        <w:br/>
      </w:r>
      <w:r>
        <w:br/>
      </w:r>
      <w:r>
        <w:rPr>
          <w:rFonts w:ascii="Times New Roman" w:hAnsi="Times New Roman"/>
          <w:color w:val="000000"/>
          <w:sz w:val="30"/>
          <w:rtl/>
        </w:rPr>
        <w:t>الجواب: تجوز؛ لأن هؤلاء الجن ما يفعلون هذا إلا وهم مسلمون؛ إذ لا يُمْكِن</w:t>
      </w:r>
      <w:r>
        <w:br/>
      </w:r>
      <w:r>
        <w:rPr>
          <w:rFonts w:ascii="Times New Roman" w:hAnsi="Times New Roman"/>
          <w:color w:val="000000"/>
          <w:sz w:val="30"/>
          <w:rtl/>
        </w:rPr>
        <w:t>أن يُناصِروا المسلمين على الكفَّار إلا وهم مسلمون.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البيوع، باب في الرجل يأخذ حقه من تحت يده، رقم (</w:t>
      </w:r>
      <w:r>
        <w:rPr>
          <w:rFonts w:ascii="Times New Roman" w:hAnsi="Times New Roman"/>
          <w:color w:val="000000"/>
          <w:sz w:val="30"/>
        </w:rPr>
        <w:t>٣٥٣٥</w:t>
      </w:r>
      <w:r>
        <w:rPr>
          <w:rFonts w:ascii="Times New Roman" w:hAnsi="Times New Roman"/>
          <w:color w:val="000000"/>
          <w:sz w:val="30"/>
          <w:rtl/>
        </w:rPr>
        <w:t>)، والترمذي</w:t>
      </w:r>
      <w:r>
        <w:br/>
      </w:r>
      <w:r>
        <w:rPr>
          <w:rFonts w:ascii="Times New Roman" w:hAnsi="Times New Roman"/>
          <w:color w:val="000000"/>
          <w:sz w:val="30"/>
          <w:rtl/>
        </w:rPr>
        <w:t>في باب البيوع، رقم (</w:t>
      </w:r>
      <w:r>
        <w:rPr>
          <w:rFonts w:ascii="Times New Roman" w:hAnsi="Times New Roman"/>
          <w:color w:val="000000"/>
          <w:sz w:val="30"/>
        </w:rPr>
        <w:t>١٢٦٤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٤٦٠</w:t>
      </w:r>
      <w:r>
        <w:rPr>
          <w:rFonts w:ascii="Times New Roman" w:hAnsi="Times New Roman"/>
          <w:color w:val="000000"/>
          <w:sz w:val="30"/>
          <w:rtl/>
        </w:rPr>
        <w:t>) ، والترمذي : كتاب البر ، باب ما جاء في إصلاح ذات البين رقم (</w:t>
      </w:r>
      <w:r>
        <w:rPr>
          <w:rFonts w:ascii="Times New Roman" w:hAnsi="Times New Roman"/>
          <w:color w:val="000000"/>
          <w:sz w:val="30"/>
        </w:rPr>
        <w:t>۱۹۳۹</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الجهاد، باب من أراد غزوة فوَرَّى بغيرها ، رقم (</w:t>
      </w:r>
      <w:r>
        <w:rPr>
          <w:rFonts w:ascii="Times New Roman" w:hAnsi="Times New Roman"/>
          <w:color w:val="000000"/>
          <w:sz w:val="30"/>
        </w:rPr>
        <w:t>٢٩٤٧</w:t>
      </w:r>
      <w:r>
        <w:rPr>
          <w:rFonts w:ascii="Times New Roman" w:hAnsi="Times New Roman"/>
          <w:color w:val="000000"/>
          <w:sz w:val="30"/>
          <w:rtl/>
        </w:rPr>
        <w:t>)، ومسلم: کتاب التوبة، باب توبة كعب بن مالك، رقم (</w:t>
      </w:r>
      <w:r>
        <w:rPr>
          <w:rFonts w:ascii="Times New Roman" w:hAnsi="Times New Roman"/>
          <w:color w:val="000000"/>
          <w:sz w:val="30"/>
        </w:rPr>
        <w:t>٥٤/٢٧٦٩</w:t>
      </w:r>
      <w:r>
        <w:rPr>
          <w:rFonts w:ascii="Times New Roman" w:hAnsi="Times New Roman"/>
          <w:color w:val="000000"/>
          <w:sz w:val="30"/>
          <w:rtl/>
        </w:rPr>
        <w:t xml:space="preserve"> ) .</w:t>
      </w:r>
      <w:r>
        <w:br/>
      </w:r>
      <w:r>
        <w:br/>
      </w:r>
      <w:r>
        <w:rPr>
          <w:rFonts w:ascii="Times New Roman" w:hAnsi="Times New Roman"/>
          <w:color w:val="000000"/>
          <w:sz w:val="30"/>
          <w:rtl/>
        </w:rPr>
        <w:t>باب كراهة تمني لقاء العدو والأمر بالصبر عند اللقاء</w:t>
      </w:r>
      <w:r>
        <w:br/>
      </w:r>
      <w:r>
        <w:br/>
      </w:r>
      <w:r>
        <w:rPr>
          <w:rFonts w:ascii="Times New Roman" w:hAnsi="Times New Roman"/>
          <w:color w:val="000000"/>
          <w:sz w:val="30"/>
        </w:rPr>
        <w:t>٤١</w:t>
      </w:r>
      <w:r>
        <w:br/>
      </w:r>
      <w:r>
        <w:br/>
      </w:r>
      <w:r>
        <w:rPr>
          <w:rFonts w:ascii="Times New Roman" w:hAnsi="Times New Roman"/>
          <w:color w:val="000000"/>
          <w:sz w:val="30"/>
          <w:rtl/>
        </w:rPr>
        <w:t>باب كَرَاهَةِ تَمَنِّي لِقَاءِ العَدُوِّ وَالأمر بالصَّبْرِ عِنْدَ اللقَاء</w:t>
      </w:r>
      <w:r>
        <w:br/>
      </w:r>
      <w:r>
        <w:br/>
      </w:r>
      <w:r>
        <w:rPr>
          <w:rFonts w:ascii="Times New Roman" w:hAnsi="Times New Roman"/>
          <w:color w:val="000000"/>
          <w:sz w:val="30"/>
          <w:rtl/>
        </w:rPr>
        <w:t>ه و</w:t>
      </w:r>
      <w:r>
        <w:br/>
      </w:r>
      <w:r>
        <w:br/>
      </w:r>
      <w:r>
        <w:rPr>
          <w:rFonts w:ascii="Times New Roman" w:hAnsi="Times New Roman"/>
          <w:color w:val="000000"/>
          <w:sz w:val="30"/>
        </w:rPr>
        <w:t>١٧٤١</w:t>
      </w:r>
      <w:r>
        <w:rPr>
          <w:rFonts w:ascii="Times New Roman" w:hAnsi="Times New Roman"/>
          <w:color w:val="000000"/>
          <w:sz w:val="30"/>
          <w:rtl/>
        </w:rPr>
        <w:t xml:space="preserve"> - حَدَّثَنَا الحَسَنُ بْنُ عَلى الحُلْوَانِيُّ، وَعَبْدُ بْنُ حُمَيْدٍ، قَالَا: حَدَّثَنَا أَبُو عَامِرٍ العَقَدِيُّ، عَنِ الْمُغِيرَةِ - وَهُوَ : ابْنُ عَبْدِ الرَّحْمَنِ الحِزَامِيُّ - ؛ عَنْ أَبِي الزِّنَادِ، عَنِ الأَعْرَج، عَنْ أَبِي هُرَيْرَةَ؛ أَنَّ النَّبِيَّ صَلَّى اللهُ عَلَيْهِ وَسَلَّمَ قَالَ: «لَا تَمَنَّوْا لِقَاءَ العَدُوِّ ، فَإِذَا لَقِيتُمُوهُمْ فاصبرواه .</w:t>
      </w:r>
      <w:r>
        <w:br/>
      </w:r>
      <w:r>
        <w:rPr>
          <w:rFonts w:ascii="Times New Roman" w:hAnsi="Times New Roman"/>
          <w:color w:val="000000"/>
          <w:sz w:val="30"/>
        </w:rPr>
        <w:t>١٧٤٢</w:t>
      </w:r>
      <w:r>
        <w:rPr>
          <w:rFonts w:ascii="Times New Roman" w:hAnsi="Times New Roman"/>
          <w:color w:val="000000"/>
          <w:sz w:val="30"/>
          <w:rtl/>
        </w:rPr>
        <w:t xml:space="preserve"> - وَحَدَّثَنِي مُحَمَّدُ بْنُ رَافِعٍ، حَدَّثَنَا عَبْدُ الرَّزَّاقِ، أَخْبَرَنَا ابْنُ جُرَيْجٍ، أَخْبَرَنِي مُوسَى بْنُ عُقْبَةَ، عَنْ أَبِي النَّضْرِ ، عَنْ كِتَابِ رَجُلٍ مِنْ أَسْلَمَ مِنْ أَصْحَابِ ،</w:t>
      </w:r>
      <w:r>
        <w:br/>
      </w:r>
      <w:r>
        <w:rPr>
          <w:rFonts w:ascii="Times New Roman" w:hAnsi="Times New Roman"/>
          <w:color w:val="000000"/>
          <w:sz w:val="30"/>
          <w:rtl/>
        </w:rPr>
        <w:t xml:space="preserve">النَّبِيِّ صَلَّى اللهُ عَلَيْهِ وَسَلَّمَ، يُقَالُ لَهُ: عَبْدُ الله بْنُ أَبِي أَوْفَى، فَكَتَبَ إِلَى عُمَرَ بْنِ عُبَيْدِ الله - حِينَ سَارَ إِلَى الحَرُورِيَّةِ - ؛ يُخْبِرُهُ أَنَّ </w:t>
      </w:r>
      <w:r>
        <w:rPr>
          <w:rFonts w:ascii="Times New Roman" w:hAnsi="Times New Roman"/>
          <w:color w:val="000000"/>
          <w:sz w:val="30"/>
          <w:rtl/>
        </w:rPr>
        <w:lastRenderedPageBreak/>
        <w:t>رَسُولَ اللَّهِ صَلَّى اللَّهُ عَلَيْهِ وَسَلَّمَ كَانَ فِي بَعْضٍ أَيَّامِهِ الَّتِي لَفِي فِيهَا العَدُوَّ يَنتَظِرُ، حَتَّى إِذَا مَالَتِ الشَّمْسُ قَامَ فِيهِمْ، فَقَالَ: «يَا أَيُّهَا النَّاسُ! لَا تَتَمَنَّوْا لِقَاءَ العَدُوِّ وَاسْأَلُوا اللَّهَ العَافِيَةَ، فَإِذَا لَقِيتُمُوهُمْ فَاصْبِرُوا، وَاعْلَمُوا أَنَّ الجَنَّةَ تَحْتَ ظِلَالِ السُّيُوفِ ، ثُمَّ قَامَ النَّبِيُّ صَلَّى اللهُ عَلَيْهِ وَسَلَّمَ، وَقَالَ: اللَّهُمَّ مُنْزِلَ الكِتَابِ وَمُجْرِيَ السَّحَابِ، وَهَازِمَ الْأَحْزَابِ اهْزِمُهُمْ، وَانْصُرْنَا</w:t>
      </w:r>
      <w:r>
        <w:br/>
      </w:r>
      <w:r>
        <w:br/>
      </w:r>
      <w:r>
        <w:rPr>
          <w:rFonts w:ascii="Times New Roman" w:hAnsi="Times New Roman"/>
          <w:color w:val="000000"/>
          <w:sz w:val="30"/>
          <w:rtl/>
        </w:rPr>
        <w:t>عَلَيْهِمْ</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لا يمنع من تمنّي الشهادة؛ لأن الشهادة تكون ولو بعد حين، لكن لقاء العدو يكون في الحاضر، فما دام الإنسان في عافية فليكن في عافية، ولا يَتَمَنَّ لقاء العدو، فإذا كان لابد أن يَلْقى العدو فليصبر، كما أمر النبي صلى الله عليه وسلَّم.</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قوله صلى الله عليه وسلم: «لَا تَتَمَنَّوْا لِقَاءَ العَدُوِّ»؛ لأن الإنسان ما دام في عافية فهو في عافية، ولأن تمني لقاء العدو قد يكون عن إعجاب الإنسان بنفسه، وأنه</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شجاع، وأنه قادر على أن يَفْتِك بعدوه، وهذا سبب للخذلان، ولكن إذا لَقِيَ العدو</w:t>
      </w:r>
      <w:r>
        <w:br/>
      </w:r>
      <w:r>
        <w:rPr>
          <w:rFonts w:ascii="Times New Roman" w:hAnsi="Times New Roman"/>
          <w:color w:val="000000"/>
          <w:sz w:val="30"/>
          <w:rtl/>
        </w:rPr>
        <w:t>فليصبر.</w:t>
      </w:r>
      <w:r>
        <w:br/>
      </w:r>
      <w:r>
        <w:rPr>
          <w:rFonts w:ascii="Times New Roman" w:hAnsi="Times New Roman"/>
          <w:color w:val="000000"/>
          <w:sz w:val="30"/>
          <w:rtl/>
        </w:rPr>
        <w:t>وفي هذا الحديث: دليل على أنه لا ينبغي في الحرب أن يتجه الناس إلى العدو في حال استقبال الحر؛ لأن ذلك قد يُحدث مشقَةٌ، وأحسن ما يكون للهجوم بعد الزوال إذا هبت الرياح، ولكن هذا يختلف باختلاف الأحوال والأزمان والأسلحة، ولكل حالٍ حُكْمُها، فقد يكون في عصرنا الحاضر الهجوم في وسط النهار أنفع، وقد يكون في أول النهار، وقد يكون في آخره.</w:t>
      </w:r>
      <w:r>
        <w:br/>
      </w:r>
      <w:r>
        <w:rPr>
          <w:rFonts w:ascii="Times New Roman" w:hAnsi="Times New Roman"/>
          <w:color w:val="000000"/>
          <w:sz w:val="30"/>
          <w:rtl/>
        </w:rPr>
        <w:t>وفيه: مشروعية هذا الدعاء: «اللهُمَّ مُنْزِلَ الكِتابِ»، فبدأ بالتوسل إلى الله عزّ وجلَّ بتنزيل الكتاب؛ لأن الأصل في الجهاد هو إعزاز الدين الذي جاء به هذا الكتاب العظيم، ومُجْرِي السَّحَابِ؛ لأن الكتاب فيه حياة القلوب، والسَّحاب فيها حياة الأرض والنبات، وَهَازِمَ الأَحْزَابِ توسّل إلى الله عزَّ وجلَّ بكونه هازما للأحزاب؛ لأن المقام يقتضي ذلك.</w:t>
      </w:r>
      <w:r>
        <w:br/>
      </w:r>
      <w:r>
        <w:rPr>
          <w:rFonts w:ascii="Times New Roman" w:hAnsi="Times New Roman"/>
          <w:color w:val="000000"/>
          <w:sz w:val="30"/>
          <w:rtl/>
        </w:rPr>
        <w:t>وبدأ صلى الله عليه وعلى آله وسلّم بهزيمتهم قبل النصر؛ لأنه لا يكون النصر</w:t>
      </w:r>
      <w:r>
        <w:br/>
      </w:r>
      <w:r>
        <w:rPr>
          <w:rFonts w:ascii="Times New Roman" w:hAnsi="Times New Roman"/>
          <w:color w:val="000000"/>
          <w:sz w:val="30"/>
          <w:rtl/>
        </w:rPr>
        <w:t>إلا بعد الهزيمة، فيُهزم الأحزاب أولا، ويكون النصر للمسلمين ثانيا.</w:t>
      </w:r>
      <w:r>
        <w:br/>
      </w:r>
      <w:r>
        <w:br/>
      </w:r>
      <w:r>
        <w:rPr>
          <w:rFonts w:ascii="Times New Roman" w:hAnsi="Times New Roman"/>
          <w:color w:val="000000"/>
          <w:sz w:val="30"/>
          <w:rtl/>
        </w:rPr>
        <w:t>باب استحباب الدعاء بالنصر عند لقاء العدو</w:t>
      </w:r>
      <w:r>
        <w:br/>
      </w:r>
      <w:r>
        <w:br/>
      </w:r>
      <w:r>
        <w:rPr>
          <w:rFonts w:ascii="Times New Roman" w:hAnsi="Times New Roman"/>
          <w:color w:val="000000"/>
          <w:sz w:val="30"/>
        </w:rPr>
        <w:t>٤٣</w:t>
      </w:r>
      <w:r>
        <w:br/>
      </w:r>
      <w:r>
        <w:br/>
      </w:r>
      <w:r>
        <w:rPr>
          <w:rFonts w:ascii="Times New Roman" w:hAnsi="Times New Roman"/>
          <w:color w:val="000000"/>
          <w:sz w:val="30"/>
          <w:rtl/>
        </w:rPr>
        <w:t>باب استحبابِ الدُّعَاءِ بِالنَّصْرِ عِنْدَ لِقَاءِ العَدُوِّ</w:t>
      </w:r>
      <w:r>
        <w:br/>
      </w:r>
      <w:r>
        <w:rPr>
          <w:rFonts w:ascii="Times New Roman" w:hAnsi="Times New Roman"/>
          <w:color w:val="000000"/>
          <w:sz w:val="30"/>
        </w:rPr>
        <w:t>١٧٤٢</w:t>
      </w:r>
      <w:r>
        <w:rPr>
          <w:rFonts w:ascii="Times New Roman" w:hAnsi="Times New Roman"/>
          <w:color w:val="000000"/>
          <w:sz w:val="30"/>
          <w:rtl/>
        </w:rPr>
        <w:t xml:space="preserve"> - حَدَّثَنَا سَعِيدُ بْنُ مَنْصُورٍ، حَدَّثَنَا خَالِدُ بْنُ عَبْدِ اللَّهِ، عَنْ إِسْمَاعِيلَ بْنِ أَي خَالِدٍ، عَنْ عَبْدِ الله بْنِ أَبِي أَوْفَى، قَالَ: دَعَا رَسُولُ الله صَلَّى اللَّهُ عَلَيْهِ وَسَلَّمَ عَلَى الأَحْزَابِ، فَقَالَ: «اللَّهُمَّ مُنْزِلَ الكِتَابِ سَرِيعَ الحِسَابِ اهْزِم الأَحْزَابَ اللَّهُمَّ اهْزِمُهُمْ وَزَلْزِلْهُمْ.</w:t>
      </w:r>
      <w:r>
        <w:br/>
      </w:r>
      <w:r>
        <w:rPr>
          <w:rFonts w:ascii="Times New Roman" w:hAnsi="Times New Roman"/>
          <w:color w:val="000000"/>
          <w:sz w:val="30"/>
        </w:rPr>
        <w:t>١٧٤٢</w:t>
      </w:r>
      <w:r>
        <w:rPr>
          <w:rFonts w:ascii="Times New Roman" w:hAnsi="Times New Roman"/>
          <w:color w:val="000000"/>
          <w:sz w:val="30"/>
          <w:rtl/>
        </w:rPr>
        <w:t xml:space="preserve"> - وَحَدَّثَنَا أَبُو بَكْرِ بْنُ أَبِي شَيْبَةَ، حَدَّثَنَا وَكِيعُ بْنُ الجَرَّاحِ، عَنْ إِسْمَاعِيلَ ابْنِ أَبِي خَالِدٍ، قَالَ: سَمِعْتُ ابْنَ أَبِي أَوْفَى يَقُولُ : دَعَا رَسُولُ اللَّهِ صَلَّى اللَّهُ عَلَيْهِ وَسَلَّمَ، بِمِثْلِ حَدِيثٍ خَالِدٍ، غَيْرَ أَنَّهُ قَالَ: «هَازِمَ الأَحْزَابِ ، وَلَمْ يَذْكُرْ قَوْلَهُ: «اللَّهُم». </w:t>
      </w:r>
      <w:r>
        <w:rPr>
          <w:rFonts w:ascii="Times New Roman" w:hAnsi="Times New Roman"/>
          <w:color w:val="000000"/>
          <w:sz w:val="30"/>
        </w:rPr>
        <w:t>١٧٤٢</w:t>
      </w:r>
      <w:r>
        <w:rPr>
          <w:rFonts w:ascii="Times New Roman" w:hAnsi="Times New Roman"/>
          <w:color w:val="000000"/>
          <w:sz w:val="30"/>
          <w:rtl/>
        </w:rPr>
        <w:t xml:space="preserve"> - وَحَدَّثَنَاهُ إِسْحَاقُ بْنُ إِبْرَاهِيمَ، وَابْنُ أَبِي عُمَرَ؛ جَمِيعًا عَنِ ابْنِ عُيَيْنَةَ، عَنْ</w:t>
      </w:r>
      <w:r>
        <w:br/>
      </w:r>
      <w:r>
        <w:br/>
      </w:r>
      <w:r>
        <w:rPr>
          <w:rFonts w:ascii="Times New Roman" w:hAnsi="Times New Roman"/>
          <w:color w:val="000000"/>
          <w:sz w:val="30"/>
          <w:rtl/>
        </w:rPr>
        <w:t>وہ</w:t>
      </w:r>
      <w:r>
        <w:br/>
      </w:r>
      <w:r>
        <w:br/>
      </w:r>
      <w:r>
        <w:rPr>
          <w:rFonts w:ascii="Times New Roman" w:hAnsi="Times New Roman"/>
          <w:color w:val="000000"/>
          <w:sz w:val="30"/>
          <w:rtl/>
        </w:rPr>
        <w:t xml:space="preserve">إِسْمَاعِيلَ بِهَذَا الإِسْنَادِ، وَزَادَ ابْنُ أَبِي عُمَرَ فِي رِوَايَتِهِ: «مُجْرِي السَّحَابِ». </w:t>
      </w:r>
      <w:r>
        <w:rPr>
          <w:rFonts w:ascii="Times New Roman" w:hAnsi="Times New Roman"/>
          <w:color w:val="000000"/>
          <w:sz w:val="30"/>
        </w:rPr>
        <w:t>١٧٤٣</w:t>
      </w:r>
      <w:r>
        <w:rPr>
          <w:rFonts w:ascii="Times New Roman" w:hAnsi="Times New Roman"/>
          <w:color w:val="000000"/>
          <w:sz w:val="30"/>
          <w:rtl/>
        </w:rPr>
        <w:t xml:space="preserve"> - وَحَدَّثَنِي حَجَّاجُ بْنُ الشَّاعِرِ ، حَدَّثَنَا عَبْدُ الصَّمَدِ، حَدَّثَنَا حَمَّادٌ، عَنْ ثَابِتٍ، عَنْ أَنَسٍ أَنَّ رَسُولَ الله صَلَّى اللهُ عَلَيْهِ وَسَلَّمَ كَانَ يَقُولُ يَوْمَ أُحُدٍ: «اللَّهُمَّ إِنَّكَ إِنْ تَشَأْ لَا تُعْبَدْ فِي الْأَرْضِ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من التوسل بصفات الله عزّ وجلَّ، فقوله صلى الله عليه وسلم: «إِنْ نَشَأْ لَا تُعْبَدْ فِي الأَرْض يعني : ونَضْرُه للرسول صلى الله عليه وسلم وأصحابه هو نَصْرُ لعبادَةِ الله تعالى في الأرض، ولو شاء الله ألَّا يُعْبَد ما نَصَر المسلمين، ولاستولى الكفار على </w:t>
      </w:r>
      <w:r>
        <w:rPr>
          <w:rFonts w:ascii="Times New Roman" w:hAnsi="Times New Roman"/>
          <w:color w:val="000000"/>
          <w:sz w:val="30"/>
          <w:rtl/>
        </w:rPr>
        <w:lastRenderedPageBreak/>
        <w:t>المسلمين، ولم يُعْبَد في الأرض.</w:t>
      </w:r>
      <w:r>
        <w:br/>
      </w:r>
      <w:r>
        <w:rPr>
          <w:rFonts w:ascii="Times New Roman" w:hAnsi="Times New Roman"/>
          <w:color w:val="000000"/>
          <w:sz w:val="30"/>
          <w:rtl/>
        </w:rPr>
        <w:t>فإن قال قائل: هل يجوز الاشتراط في الدعاء لعامة الناس؟.</w:t>
      </w:r>
      <w:r>
        <w:br/>
      </w:r>
      <w:r>
        <w:rPr>
          <w:rFonts w:ascii="Times New Roman" w:hAnsi="Times New Roman"/>
          <w:color w:val="000000"/>
          <w:sz w:val="30"/>
          <w:rtl/>
        </w:rPr>
        <w:t>فالجواب: نعم، والاشتراط في الدعاء جائز حتى في القرآن الكريم.</w:t>
      </w:r>
      <w:r>
        <w:br/>
      </w:r>
      <w:r>
        <w:br/>
      </w:r>
      <w:r>
        <w:rPr>
          <w:rFonts w:ascii="Times New Roman" w:hAnsi="Times New Roman"/>
          <w:color w:val="000000"/>
          <w:sz w:val="30"/>
        </w:rPr>
        <w:t>٤٤</w:t>
      </w:r>
      <w:r>
        <w:br/>
      </w:r>
      <w:r>
        <w:br/>
      </w:r>
      <w:r>
        <w:rPr>
          <w:rFonts w:ascii="Times New Roman" w:hAnsi="Times New Roman"/>
          <w:color w:val="000000"/>
          <w:sz w:val="30"/>
          <w:rtl/>
        </w:rPr>
        <w:t>كتاب الجهاد والسير</w:t>
      </w:r>
      <w:r>
        <w:br/>
      </w:r>
      <w:r>
        <w:br/>
      </w:r>
      <w:r>
        <w:rPr>
          <w:rFonts w:ascii="Times New Roman" w:hAnsi="Times New Roman"/>
          <w:color w:val="000000"/>
          <w:sz w:val="30"/>
        </w:rPr>
        <w:t>101</w:t>
      </w:r>
      <w:r>
        <w:br/>
      </w:r>
      <w:r>
        <w:br/>
      </w:r>
      <w:r>
        <w:rPr>
          <w:rFonts w:ascii="Times New Roman" w:hAnsi="Times New Roman"/>
          <w:color w:val="000000"/>
          <w:sz w:val="30"/>
          <w:rtl/>
        </w:rPr>
        <w:t>باب تَحْرِيم قَتْلِ النِّسَاءِ وَالصَّبْيَانِ فِي الحَرْبِ</w:t>
      </w:r>
      <w:r>
        <w:br/>
      </w:r>
      <w:r>
        <w:rPr>
          <w:rFonts w:ascii="Times New Roman" w:hAnsi="Times New Roman"/>
          <w:color w:val="000000"/>
          <w:sz w:val="30"/>
        </w:rPr>
        <w:t>١٧٤٤</w:t>
      </w:r>
      <w:r>
        <w:rPr>
          <w:rFonts w:ascii="Times New Roman" w:hAnsi="Times New Roman"/>
          <w:color w:val="000000"/>
          <w:sz w:val="30"/>
          <w:rtl/>
        </w:rPr>
        <w:t xml:space="preserve"> - حَدَّثَنَا يَحْيَى بْنُ يَحْيَى، وَمُحَمَّدُ بْنُ رُمْحٍ؛ قَالَا: أَخْبَرَنَا اللَّيْثُ. (ح) - وَحَدَّثَنَا قُتَيْبَةُ بْنُ سَعِيدٍ، حَدَّثَنَا لَيْثُ، عَنْ نَافِعٍ، عَنْ عَبْدِ اللَّهِ؛ أَنَّ امْرَأَةٌ وُجِدَتْ فِي بَعْضٍ مَغَازِي رَسُولِ الله صَلَّى اللهُ عَلَيْهِ وَسَلَّمَ مَقْتُولَةٌ، فَأَنْكَرَ رَسُولُ الله صَلَّى اللهُ عَلَيْهِ وَسَلَّمَ قَتْلَ النِّسَاءِ وَالصَّبْيَانِ.</w:t>
      </w:r>
      <w:r>
        <w:br/>
      </w:r>
      <w:r>
        <w:rPr>
          <w:rFonts w:ascii="Times New Roman" w:hAnsi="Times New Roman"/>
          <w:color w:val="000000"/>
          <w:sz w:val="30"/>
        </w:rPr>
        <w:t>١٧٤٤</w:t>
      </w:r>
      <w:r>
        <w:rPr>
          <w:rFonts w:ascii="Times New Roman" w:hAnsi="Times New Roman"/>
          <w:color w:val="000000"/>
          <w:sz w:val="30"/>
          <w:rtl/>
        </w:rPr>
        <w:t xml:space="preserve"> - حَدَّثَنَا أَبُو بَكْرِ بْنُ أَبِي شَيْبَةَ، حَدَّثَنَا مُحَمَّدُ بْنُ بِشْرٍ، وَأَبُو أُسَامَةَ؛ قَالَا: حَدَّثَنَا عُبَيْدُ الله بْنُ عُمَرَ، عَنْ نَافِعٍ، عَنِ ابْنِ عُمَرَ، قَالَ: وُجِدَتِ امْرَأَةٌ مَقْتُولَةٌ فِي بَعْضِ تِلْكَ المَغَازِي، فَنَهَى رَسُولُ الله صَلَّى اللهُ عَلَيْهِ وَسَلَّمَ عَنْ قَتْلِ النِّسَاءِ وَالصَّبْيَانِ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وذلك لوجهين:</w:t>
      </w:r>
      <w:r>
        <w:br/>
      </w:r>
      <w:r>
        <w:br/>
      </w:r>
      <w:r>
        <w:rPr>
          <w:rFonts w:ascii="Times New Roman" w:hAnsi="Times New Roman"/>
          <w:color w:val="000000"/>
          <w:sz w:val="30"/>
          <w:rtl/>
        </w:rPr>
        <w:t>الوجه الأول: أن النساء لَسْنَ من أهل الحرب، وكذلك الصبيان.</w:t>
      </w:r>
      <w:r>
        <w:br/>
      </w:r>
      <w:r>
        <w:rPr>
          <w:rFonts w:ascii="Times New Roman" w:hAnsi="Times New Roman"/>
          <w:color w:val="000000"/>
          <w:sz w:val="30"/>
          <w:rtl/>
        </w:rPr>
        <w:t>الوجه الثاني: أن النساء والصبيان يكونون أسْرَى للمسلمين، فهم مال ينتفع به المسلمون، أو ينتفع به بيت المال، فلذلك نهى النبي صلى الله عليه وعلى آله وسلّم عن قتل النساء والصبيان في الحرب، وإنما يُقْتَل مَن يُقاتِل.</w:t>
      </w:r>
      <w:r>
        <w:br/>
      </w:r>
      <w:r>
        <w:rPr>
          <w:rFonts w:ascii="Times New Roman" w:hAnsi="Times New Roman"/>
          <w:color w:val="000000"/>
          <w:sz w:val="30"/>
          <w:rtl/>
        </w:rPr>
        <w:t>فإذا قال قائل: إذا صارت المرأة تُقاتِل فهل تُقْتَل ؟</w:t>
      </w:r>
      <w:r>
        <w:br/>
      </w:r>
      <w:r>
        <w:rPr>
          <w:rFonts w:ascii="Times New Roman" w:hAnsi="Times New Roman"/>
          <w:color w:val="000000"/>
          <w:sz w:val="30"/>
          <w:rtl/>
        </w:rPr>
        <w:t>فالجواب: يُنظر للمصلحة، فإذا كانت المصلحة في قتلها قُتِلت، وإن كانت</w:t>
      </w:r>
      <w:r>
        <w:br/>
      </w:r>
      <w:r>
        <w:rPr>
          <w:rFonts w:ascii="Times New Roman" w:hAnsi="Times New Roman"/>
          <w:color w:val="000000"/>
          <w:sz w:val="30"/>
          <w:rtl/>
        </w:rPr>
        <w:t>المصلحة في أَسْرِها أُسرت، وصارت غنيمة للمسلمين.</w:t>
      </w:r>
      <w:r>
        <w:br/>
      </w:r>
      <w:r>
        <w:rPr>
          <w:rFonts w:ascii="Times New Roman" w:hAnsi="Times New Roman"/>
          <w:color w:val="000000"/>
          <w:sz w:val="30"/>
          <w:rtl/>
        </w:rPr>
        <w:t>فإذا قيل: كيف نجيب عمَّن قال: إن سَبي النساء والأولاد من وحشية</w:t>
      </w:r>
      <w:r>
        <w:br/>
      </w:r>
      <w:r>
        <w:br/>
      </w:r>
      <w:r>
        <w:rPr>
          <w:rFonts w:ascii="Times New Roman" w:hAnsi="Times New Roman"/>
          <w:color w:val="000000"/>
          <w:sz w:val="30"/>
          <w:rtl/>
        </w:rPr>
        <w:t>الإسلام؟.</w:t>
      </w:r>
      <w:r>
        <w:br/>
      </w:r>
      <w:r>
        <w:br/>
      </w:r>
      <w:r>
        <w:rPr>
          <w:rFonts w:ascii="Times New Roman" w:hAnsi="Times New Roman"/>
          <w:color w:val="000000"/>
          <w:sz w:val="30"/>
          <w:rtl/>
        </w:rPr>
        <w:t>باب تحريم قتل النساء والصبيان في الحرب</w:t>
      </w:r>
      <w:r>
        <w:br/>
      </w:r>
      <w:r>
        <w:br/>
      </w:r>
      <w:r>
        <w:rPr>
          <w:rFonts w:ascii="Times New Roman" w:hAnsi="Times New Roman"/>
          <w:color w:val="000000"/>
          <w:sz w:val="30"/>
        </w:rPr>
        <w:t>٤٥</w:t>
      </w:r>
      <w:r>
        <w:br/>
      </w:r>
      <w:r>
        <w:br/>
      </w:r>
      <w:r>
        <w:rPr>
          <w:rFonts w:ascii="Times New Roman" w:hAnsi="Times New Roman"/>
          <w:color w:val="000000"/>
          <w:sz w:val="30"/>
          <w:rtl/>
        </w:rPr>
        <w:t>فالجواب: نقول: أيهما أرحم أن نأخذهم أَسْرَى ويكونوا مماليك -ونعلم أن الإسلام له عناية بالمملوك، ووصاية بإعتاقه؛ حتى جعل وسائل الإعتاق أربعة طرق، أو أن يُقْتَلوا؟.</w:t>
      </w:r>
      <w:r>
        <w:br/>
      </w:r>
      <w:r>
        <w:rPr>
          <w:rFonts w:ascii="Times New Roman" w:hAnsi="Times New Roman"/>
          <w:color w:val="000000"/>
          <w:sz w:val="30"/>
          <w:rtl/>
        </w:rPr>
        <w:t>الجواب: الأوّل بلاشَكٌ، والكفار - الآن - يفعلون مثل هذا بالمعنى لا باللفظ،</w:t>
      </w:r>
      <w:r>
        <w:br/>
      </w:r>
      <w:r>
        <w:rPr>
          <w:rFonts w:ascii="Times New Roman" w:hAnsi="Times New Roman"/>
          <w:color w:val="000000"/>
          <w:sz w:val="30"/>
          <w:rtl/>
        </w:rPr>
        <w:t>فهم إذا احتلُّوا بلادًا إسلاميَّة قتلوا الصبيان، أو أخَذُوهم كالخَدَم عندهم، وكذلك</w:t>
      </w:r>
      <w:r>
        <w:br/>
      </w:r>
      <w:r>
        <w:br/>
      </w:r>
      <w:r>
        <w:rPr>
          <w:rFonts w:ascii="Times New Roman" w:hAnsi="Times New Roman"/>
          <w:color w:val="000000"/>
          <w:sz w:val="30"/>
          <w:rtl/>
        </w:rPr>
        <w:t>يغتصبون النساء.</w:t>
      </w:r>
      <w:r>
        <w:br/>
      </w:r>
      <w:r>
        <w:br/>
      </w:r>
      <w:r>
        <w:rPr>
          <w:rFonts w:ascii="Times New Roman" w:hAnsi="Times New Roman"/>
          <w:color w:val="000000"/>
          <w:sz w:val="30"/>
        </w:rPr>
        <w:t>٤٦</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lastRenderedPageBreak/>
        <w:t>باب جَوَازِ قَتْلِ النِّسَاءِ وَالصَّبْيَانِ فِي البَيَاتِ مِنْ غَيْرِ تَعَمُّدٍ</w:t>
      </w:r>
      <w:r>
        <w:br/>
      </w:r>
      <w:r>
        <w:rPr>
          <w:rFonts w:ascii="Times New Roman" w:hAnsi="Times New Roman"/>
          <w:color w:val="000000"/>
          <w:sz w:val="30"/>
        </w:rPr>
        <w:t>١٧٤٥</w:t>
      </w:r>
      <w:r>
        <w:rPr>
          <w:rFonts w:ascii="Times New Roman" w:hAnsi="Times New Roman"/>
          <w:color w:val="000000"/>
          <w:sz w:val="30"/>
          <w:rtl/>
        </w:rPr>
        <w:t xml:space="preserve"> - وَحَدَّثَنَا يَحْيَى بْنُ يَحْيَى، وَسَعِيدُ بْنُ مَنْصُورٍ، وَعَمْرُو النَّاقِدُ، جَمِيعًا عَنِ ابْنِ عُيَيْنَةَ قَالَ يَحْيَى: أَخْبَرَنَا سُفْيَانُ بْنُ عُيَيْنَةَ ، عَنِ الزُّهْرِيِّ، عَنْ عُبَيْدِ اللَّهِ، عَنِ ابْنِ عَبَّاسٍ، عَنِ الصَّعْبِ بْنِ جَنَّامَةَ، قَالَ: سُئِلَ النَّبِيُّ صَلَّى اللَّهُ عَلَيْهِ وَسَلَّمَ عَنِ الذَّرَارِيُّ</w:t>
      </w:r>
      <w:r>
        <w:br/>
      </w:r>
      <w:r>
        <w:rPr>
          <w:rFonts w:ascii="Times New Roman" w:hAnsi="Times New Roman"/>
          <w:color w:val="000000"/>
          <w:sz w:val="30"/>
          <w:rtl/>
        </w:rPr>
        <w:t xml:space="preserve">مِنَ المُشْرِكِينَ، يُبَيِّتُونَ فَيُصِيبُونَ مِنْ نِسَائِهِمْ وَذَرَارِهِمْ؟ فَقَالَ: «هُمْ مِنْهُمْ». </w:t>
      </w:r>
      <w:r>
        <w:rPr>
          <w:rFonts w:ascii="Times New Roman" w:hAnsi="Times New Roman"/>
          <w:color w:val="000000"/>
          <w:sz w:val="30"/>
        </w:rPr>
        <w:t>١٧٤٥</w:t>
      </w:r>
      <w:r>
        <w:rPr>
          <w:rFonts w:ascii="Times New Roman" w:hAnsi="Times New Roman"/>
          <w:color w:val="000000"/>
          <w:sz w:val="30"/>
          <w:rtl/>
        </w:rPr>
        <w:t xml:space="preserve"> - حَدَّثَنَا عَبْدُ بْنُ حُمَيْدٍ، أَخْبَرَنَا عَبْدُ الرَّزَّاقِ، أَخْبَرَنَا مَعْمَرٌ، عَنِ الزُّهْرِيِّ، عَنْ عُبَيْدِ الله بْنِ عَبْدِ الله بْنِ عُتْبَةَ، عَنِ ابْنِ عَبَّاسٍ، عَنِ الصَّعْبِ بْنِ جَنَّامَةَ، قَالَ: قُلْتُ: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إِنَّا نُصِيبُ فِي البَيَاتِ مِنْ ذَرَارِيُّ المُشْرِكِينَ، قَالَ: «هُمْ مِنْهُمْ». </w:t>
      </w:r>
      <w:r>
        <w:rPr>
          <w:rFonts w:ascii="Times New Roman" w:hAnsi="Times New Roman"/>
          <w:color w:val="000000"/>
          <w:sz w:val="30"/>
        </w:rPr>
        <w:t>١٧٤٥</w:t>
      </w:r>
      <w:r>
        <w:rPr>
          <w:rFonts w:ascii="Times New Roman" w:hAnsi="Times New Roman"/>
          <w:color w:val="000000"/>
          <w:sz w:val="30"/>
          <w:rtl/>
        </w:rPr>
        <w:t xml:space="preserve"> - وَحَدَّثَنِي مُحَمَّدُ بْنُ رَافِعٍ، حَدَّثَنَا عَبْدُ الرَّزَّاقِ، أَخْبَرَنَا ابْنُ جُرَيْجٍ، أَخْبَرَنِي عَمْرُو بْنُ دِينَارٍ؛ أَنَّ ابْنَ شِهَابٍ أَخْبَرَهُ، عَنْ عُبَيْدِ اللَّهِ بْنِ عَبْدِ اللَّهِ بْنِ عُتْبَةَ، عَنِ ابْنِ عَبَّاسٍ، عَنِ الصَّعْبِ بْنِ جَنَّامَةَ؛ أَنَّ النَّبِيَّ صَلَّى اللَّهُ عَلَيْهِ وَسَلَّمَ قِيلَ لَهُ : لَوْ أَنَّ خَيْلًا</w:t>
      </w:r>
      <w:r>
        <w:br/>
      </w:r>
      <w:r>
        <w:rPr>
          <w:rFonts w:ascii="Times New Roman" w:hAnsi="Times New Roman"/>
          <w:color w:val="000000"/>
          <w:sz w:val="30"/>
          <w:rtl/>
        </w:rPr>
        <w:t>أَغَارَتْ مِنَ اللَّيْلِ، فَأَصَابَتْ مِنْ أَبْنَاءِ المُشْرِكِينَ، قَالَ: «هُمْ مِنْ آبَائِهِمْ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دعت الضرورة إلى تبييت المشركين -أي: قتالهم ليلا- فلا بأس، وحينئذٍ يُقتل الصبيان والنساء؛ لأنه يثبت تبعًا ما لا يثبت استقلالا، ولهذا قال النبي صلى الله عليه وعلى آله وسلَّم: «هُمْ مِنْهُمْ»، فيُجْمَع بين هذا الحديث وبين الذي سبقه : بأنه لا يجوز قتل النساء والصبيان قصدا ، وأما إذا كانوا تبعا فلا بأس.</w:t>
      </w:r>
      <w:r>
        <w:br/>
      </w:r>
      <w:r>
        <w:rPr>
          <w:rFonts w:ascii="Times New Roman" w:hAnsi="Times New Roman"/>
          <w:color w:val="000000"/>
          <w:sz w:val="30"/>
          <w:rtl/>
        </w:rPr>
        <w:t>ومثل ذلك: لو تترس الكفار بالنساء والصبيان، وجعلوهم دروعا بشريَّةً فلا بأس بقتلهم، بل إن شيخ الإسلام -رحمه الله - يقول: لا بأس بمقاتلة الكفار</w:t>
      </w:r>
      <w:r>
        <w:br/>
      </w:r>
      <w:r>
        <w:br/>
      </w:r>
      <w:r>
        <w:rPr>
          <w:rFonts w:ascii="Times New Roman" w:hAnsi="Times New Roman"/>
          <w:color w:val="000000"/>
          <w:sz w:val="30"/>
          <w:rtl/>
        </w:rPr>
        <w:t>باب جواز قتل النساء والصبيان في البيات من غير تعمد</w:t>
      </w:r>
      <w:r>
        <w:br/>
      </w:r>
      <w:r>
        <w:br/>
      </w:r>
      <w:r>
        <w:rPr>
          <w:rFonts w:ascii="Times New Roman" w:hAnsi="Times New Roman"/>
          <w:color w:val="000000"/>
          <w:sz w:val="30"/>
        </w:rPr>
        <w:t>٤٧</w:t>
      </w:r>
      <w:r>
        <w:br/>
      </w:r>
      <w:r>
        <w:br/>
      </w:r>
      <w:r>
        <w:rPr>
          <w:rFonts w:ascii="Times New Roman" w:hAnsi="Times New Roman"/>
          <w:color w:val="000000"/>
          <w:sz w:val="30"/>
          <w:rtl/>
        </w:rPr>
        <w:t>ولو تدرّعوا بالمسلمين)، فالذي يُقْتَل من المسلمين في هذه الحال يكون شهيدا، ولا يُمكن أن يتلاعب الكفار بالمسلمين، فيجعلون المسلمين دِرْعًا يتَّقون به سلاح المسلمين، بل يُقال: هؤلاء إذا قُتِلوا فهم شهداء، ونَنْفُذ من هذا إلى قتال من وراءهم</w:t>
      </w:r>
      <w:r>
        <w:br/>
      </w:r>
      <w:r>
        <w:br/>
      </w:r>
      <w:r>
        <w:rPr>
          <w:rFonts w:ascii="Times New Roman" w:hAnsi="Times New Roman"/>
          <w:color w:val="000000"/>
          <w:sz w:val="30"/>
          <w:rtl/>
        </w:rPr>
        <w:t>من الكفار.</w:t>
      </w:r>
      <w:r>
        <w:br/>
      </w:r>
      <w:r>
        <w:br/>
      </w:r>
      <w:r>
        <w:rPr>
          <w:rFonts w:ascii="Times New Roman" w:hAnsi="Times New Roman"/>
          <w:color w:val="000000"/>
          <w:sz w:val="30"/>
          <w:rtl/>
        </w:rPr>
        <w:t>بالمثل؟.</w:t>
      </w:r>
      <w:r>
        <w:br/>
      </w:r>
      <w:r>
        <w:br/>
      </w:r>
      <w:r>
        <w:rPr>
          <w:rFonts w:ascii="Times New Roman" w:hAnsi="Times New Roman"/>
          <w:color w:val="000000"/>
          <w:sz w:val="30"/>
          <w:rtl/>
        </w:rPr>
        <w:t>فإن قال قائل: إذا قصد الكفار قتل أبناء المسلمين ونسائهم، فهل يُعاملون</w:t>
      </w:r>
      <w:r>
        <w:br/>
      </w:r>
      <w:r>
        <w:br/>
      </w:r>
      <w:r>
        <w:rPr>
          <w:rFonts w:ascii="Times New Roman" w:hAnsi="Times New Roman"/>
          <w:color w:val="000000"/>
          <w:sz w:val="30"/>
          <w:rtl/>
        </w:rPr>
        <w:t>فالجواب: يُنظر إلى المصلحة؛ لأنه سبق أن هناك مراعاة لجانب المصلحة للمسلمين بتملك هؤلاء، فيُنظر للمصلحة ، فإذا كان في هذا إغاظة للمشركين، وسبب لذهم فلا بأس، وإلا فهو حرام.</w:t>
      </w:r>
      <w:r>
        <w:br/>
      </w:r>
      <w:r>
        <w:rPr>
          <w:rFonts w:ascii="Times New Roman" w:hAnsi="Times New Roman"/>
          <w:color w:val="000000"/>
          <w:sz w:val="30"/>
          <w:rtl/>
        </w:rPr>
        <w:t>فإن قال قائل: هل يُفهم من قول النبي صلى الله عليه وسلّم: «هُمْ مِنْهُمْ»: أن أولاد الكفار كُفَّار ؟.</w:t>
      </w:r>
      <w:r>
        <w:br/>
      </w:r>
      <w:r>
        <w:rPr>
          <w:rFonts w:ascii="Times New Roman" w:hAnsi="Times New Roman"/>
          <w:color w:val="000000"/>
          <w:sz w:val="30"/>
          <w:rtl/>
        </w:rPr>
        <w:t>فالجواب أولاد الكفار بالنسبة للدنيا حُكْمُهم حكم الكفار، إلا مَن ميّز ودخل في الإسلام فهو مسلم، وأما في الآخرة فالصحيح: أن من لم يبلغ يُقام له يوم القيامة تكليف الله تعالى أعلم به، فمن أطاع دخل الجنة، ومن عصى دخل النار.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مجموع الفتاوی (</w:t>
      </w:r>
      <w:r>
        <w:rPr>
          <w:rFonts w:ascii="Times New Roman" w:hAnsi="Times New Roman"/>
          <w:color w:val="000000"/>
          <w:sz w:val="30"/>
        </w:rPr>
        <w:t>٥٣٧/٢٨</w:t>
      </w:r>
      <w:r>
        <w:rPr>
          <w:rFonts w:ascii="Times New Roman" w:hAnsi="Times New Roman"/>
          <w:color w:val="000000"/>
          <w:sz w:val="30"/>
          <w:rtl/>
        </w:rPr>
        <w:t>).</w:t>
      </w:r>
      <w:r>
        <w:br/>
      </w:r>
      <w:r>
        <w:br/>
      </w:r>
      <w:r>
        <w:rPr>
          <w:rFonts w:ascii="Times New Roman" w:hAnsi="Times New Roman"/>
          <w:color w:val="000000"/>
          <w:sz w:val="30"/>
        </w:rPr>
        <w:t>٤٨</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w:t>
      </w:r>
      <w:r>
        <w:br/>
      </w:r>
      <w:r>
        <w:br/>
      </w:r>
      <w:r>
        <w:rPr>
          <w:rFonts w:ascii="Times New Roman" w:hAnsi="Times New Roman"/>
          <w:color w:val="000000"/>
          <w:sz w:val="30"/>
          <w:rtl/>
        </w:rPr>
        <w:t>باب جواز قَطْعِ أَشْجَارِ الكُفَّارِ وَتَحْرِيقِهَا</w:t>
      </w:r>
      <w:r>
        <w:br/>
      </w:r>
      <w:r>
        <w:br/>
      </w:r>
      <w:r>
        <w:rPr>
          <w:rFonts w:ascii="Times New Roman" w:hAnsi="Times New Roman"/>
          <w:color w:val="000000"/>
          <w:sz w:val="30"/>
        </w:rPr>
        <w:lastRenderedPageBreak/>
        <w:t>١٧٤٦</w:t>
      </w:r>
      <w:r>
        <w:rPr>
          <w:rFonts w:ascii="Times New Roman" w:hAnsi="Times New Roman"/>
          <w:color w:val="000000"/>
          <w:sz w:val="30"/>
          <w:rtl/>
        </w:rPr>
        <w:t xml:space="preserve"> - حَدَّثَنَا يَحْيَى بْنُ يَحْيَى، وَمُحَمَّدُ بْنُ رُمْحٍ؛ قَالَا: أَخْبَرَنَا اللَّيْثُ، (ح) وَحَدَّثَنَا قُتَيْبَةُ بْنُ سَعِيدٍ، حَدَّثَنَا لَيْثٌ عَنْ نَافِعٍ، عَنْ عَبْدِ اللَّهِ؛ أَنَّ رَسُولَ اللَّهِ صَلَّى اللَّهُ عَلَيْهِ وَسَلَّمَ حَرَّفَ نَخْلَ بَنِي النَّضِيرِ وَقَطَعَ، وَهِيَ البُوَيرَة).</w:t>
      </w:r>
      <w:r>
        <w:br/>
      </w:r>
      <w:r>
        <w:rPr>
          <w:rFonts w:ascii="Times New Roman" w:hAnsi="Times New Roman"/>
          <w:color w:val="000000"/>
          <w:sz w:val="30"/>
          <w:rtl/>
        </w:rPr>
        <w:t xml:space="preserve">زَادَ قُتَيْبَةُ وَابْنُ رُمْحٍ فِي حَدِيثِهِمَا: فَأَنْزَلَ اللَّهُ عَزَّ وَجَلَّ: ﴿ مَا قَطَعْتُم مِّن لِينَةٍ أَوْ تَرَكْتُمُوهَا قَابِمَةً عَلَى أُصُولِهَا فَبِإِذْنِ اللَّهِ وَلِيُخْرِيَ الْفَسِقِينَ ﴾ [الحشر: </w:t>
      </w:r>
      <w:r>
        <w:rPr>
          <w:rFonts w:ascii="Times New Roman" w:hAnsi="Times New Roman"/>
          <w:color w:val="000000"/>
          <w:sz w:val="30"/>
        </w:rPr>
        <w:t>٥</w:t>
      </w:r>
      <w:r>
        <w:rPr>
          <w:rFonts w:ascii="Times New Roman" w:hAnsi="Times New Roman"/>
          <w:color w:val="000000"/>
          <w:sz w:val="30"/>
          <w:rtl/>
        </w:rPr>
        <w:t>] .</w:t>
      </w:r>
      <w:r>
        <w:br/>
      </w:r>
      <w:r>
        <w:rPr>
          <w:rFonts w:ascii="Times New Roman" w:hAnsi="Times New Roman"/>
          <w:color w:val="000000"/>
          <w:sz w:val="30"/>
        </w:rPr>
        <w:t>١٧٤٦</w:t>
      </w:r>
      <w:r>
        <w:rPr>
          <w:rFonts w:ascii="Times New Roman" w:hAnsi="Times New Roman"/>
          <w:color w:val="000000"/>
          <w:sz w:val="30"/>
          <w:rtl/>
        </w:rPr>
        <w:t xml:space="preserve"> - حَدَّثَنَا سَعِيدُ بْنُ مَنْصُورٍ، وَهَنَّادُ بْنُ السَّرِيِّ ، قَالَا: حَدَّثَنَا ابْنُ الْمُبَارَكِ، عَنْ مُوسَى بْنِ عُقْبَةَ، عَنْ نَافِعٍ، عَنِ ابْنِ عُمَرَ ؛ أَنَّ رَسُولَ اللَّهِ صَلَّى اللَّهُ عَلَيْهِ وَسَلَّمَ قَطَعَ نَخْلَ بَنِي النَّضِير وَحَرَّقَ، وَلَهَا يَقُولُ حَسَّانُ :</w:t>
      </w:r>
      <w:r>
        <w:br/>
      </w:r>
      <w:r>
        <w:rPr>
          <w:rFonts w:ascii="Times New Roman" w:hAnsi="Times New Roman"/>
          <w:color w:val="000000"/>
          <w:sz w:val="30"/>
          <w:rtl/>
        </w:rPr>
        <w:t>وَهَانَ عَلَى سَرَاةِ بَنِي لُغَيٌّ حَرِيقٌ بِالبُوَيْرَةِ مُسْتَطِيرُ</w:t>
      </w:r>
      <w:r>
        <w:br/>
      </w:r>
      <w:r>
        <w:rPr>
          <w:rFonts w:ascii="Times New Roman" w:hAnsi="Times New Roman"/>
          <w:color w:val="000000"/>
          <w:sz w:val="30"/>
          <w:rtl/>
        </w:rPr>
        <w:t xml:space="preserve">وَفِي ذَلِكَ نَزَلَتْ : ﴿ مَا قَطَعْتُم مِّن لِينَةٍ أَوْ تَرَكْتُمُوهَا قَابِمَةٌ عَلَى أُصُولِهَا ) الآيَةَ . </w:t>
      </w:r>
      <w:r>
        <w:rPr>
          <w:rFonts w:ascii="Times New Roman" w:hAnsi="Times New Roman"/>
          <w:color w:val="000000"/>
          <w:sz w:val="30"/>
        </w:rPr>
        <w:t>١٧٤٦</w:t>
      </w:r>
      <w:r>
        <w:rPr>
          <w:rFonts w:ascii="Times New Roman" w:hAnsi="Times New Roman"/>
          <w:color w:val="000000"/>
          <w:sz w:val="30"/>
          <w:rtl/>
        </w:rPr>
        <w:t xml:space="preserve"> - وَحَدَّثَنَا سَهْلُ بْنُ عُثْمَانَ، أَخْبَرَنِي عُقْبَةُ بْنُ خَالِدٍ السَّكُونِيُّ، عَنْ عُبَيْدِ اللهِ ، عَنْ نَافِعٍ، عَنْ عَبْدِ الله بْنِ عُمَرَ، قَالَ: حَرَّقَ رَسُولُ اللَّهِ صَلَّى اللَّهُ عَلَيْهِ وَسَلَّمَ نَخْلَ بَنِي النَّصِيراً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w:t>
      </w:r>
      <w:proofErr w:type="gramStart"/>
      <w:r>
        <w:rPr>
          <w:rFonts w:ascii="Times New Roman" w:hAnsi="Times New Roman"/>
          <w:color w:val="000000"/>
          <w:sz w:val="30"/>
          <w:rtl/>
        </w:rPr>
        <w:t>البُوَيْرَة :</w:t>
      </w:r>
      <w:proofErr w:type="gramEnd"/>
      <w:r>
        <w:rPr>
          <w:rFonts w:ascii="Times New Roman" w:hAnsi="Times New Roman"/>
          <w:color w:val="000000"/>
          <w:sz w:val="30"/>
          <w:rtl/>
        </w:rPr>
        <w:t xml:space="preserve"> اسم مكان فيه نَخِيلهم، ويُسَمَّى البُوَيْرَة كما نُسَمِّي </w:t>
      </w:r>
      <w:proofErr w:type="gramStart"/>
      <w:r>
        <w:rPr>
          <w:rFonts w:ascii="Times New Roman" w:hAnsi="Times New Roman"/>
          <w:color w:val="000000"/>
          <w:sz w:val="30"/>
          <w:rtl/>
        </w:rPr>
        <w:t>الأحياء .</w:t>
      </w:r>
      <w:proofErr w:type="gramEnd"/>
      <w:r>
        <w:rPr>
          <w:rFonts w:ascii="Times New Roman" w:hAnsi="Times New Roman"/>
          <w:color w:val="000000"/>
          <w:sz w:val="30"/>
          <w:rtl/>
        </w:rPr>
        <w:t xml:space="preserve"> فلان، والحارة الفلانية كذا.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في هذا الحديث دليل على جواز قطع نخيل العدو، سواء كان ذلك لإغاظتهم، أو كان ذلك للوصول إليهم؛ لأنه - أحيانًا - تكون النخيل كتُرس للعدو،</w:t>
      </w:r>
      <w:r>
        <w:br/>
      </w:r>
      <w:r>
        <w:br/>
      </w:r>
      <w:r>
        <w:rPr>
          <w:rFonts w:ascii="Times New Roman" w:hAnsi="Times New Roman"/>
          <w:color w:val="000000"/>
          <w:sz w:val="30"/>
          <w:rtl/>
        </w:rPr>
        <w:t>***</w:t>
      </w:r>
      <w:r>
        <w:br/>
      </w:r>
      <w:r>
        <w:br/>
      </w:r>
      <w:r>
        <w:rPr>
          <w:rFonts w:ascii="Times New Roman" w:hAnsi="Times New Roman"/>
          <w:color w:val="000000"/>
          <w:sz w:val="30"/>
          <w:rtl/>
        </w:rPr>
        <w:t>باب جواز قطع أشجار الكفار وتحريقها</w:t>
      </w:r>
      <w:r>
        <w:br/>
      </w:r>
      <w:r>
        <w:br/>
      </w:r>
      <w:r>
        <w:rPr>
          <w:rFonts w:ascii="Times New Roman" w:hAnsi="Times New Roman"/>
          <w:color w:val="000000"/>
          <w:sz w:val="30"/>
        </w:rPr>
        <w:t>٤٩</w:t>
      </w:r>
      <w:r>
        <w:br/>
      </w:r>
      <w:r>
        <w:br/>
      </w:r>
      <w:r>
        <w:rPr>
          <w:rFonts w:ascii="Times New Roman" w:hAnsi="Times New Roman"/>
          <w:color w:val="000000"/>
          <w:sz w:val="30"/>
          <w:rtl/>
        </w:rPr>
        <w:t>فيتترسون بالنخيل؛ حتى لا يصلهم القتال، فإذا دعت الحاجة إلى قطع النخل أو إحراقه كان ذلك جائزا، بل واجبًا.</w:t>
      </w:r>
      <w:r>
        <w:br/>
      </w:r>
      <w:r>
        <w:rPr>
          <w:rFonts w:ascii="Times New Roman" w:hAnsi="Times New Roman"/>
          <w:color w:val="000000"/>
          <w:sz w:val="30"/>
          <w:rtl/>
        </w:rPr>
        <w:t>وفيه: أنه إذا احترق بالنار شيء من الحيوان على سبيل التبع بلا قصد فلا بأس؛ لأن هذه النخيل لابد أن يكون فيها شيء من الحشرات، أو الطيور، أو ما أشبه ذلك،</w:t>
      </w:r>
      <w:r>
        <w:br/>
      </w:r>
      <w:r>
        <w:br/>
      </w:r>
      <w:r>
        <w:rPr>
          <w:rFonts w:ascii="Times New Roman" w:hAnsi="Times New Roman"/>
          <w:color w:val="000000"/>
          <w:sz w:val="30"/>
          <w:rtl/>
        </w:rPr>
        <w:t>وستموت.</w:t>
      </w:r>
      <w:r>
        <w:br/>
      </w:r>
      <w:r>
        <w:br/>
      </w:r>
      <w:r>
        <w:rPr>
          <w:rFonts w:ascii="Times New Roman" w:hAnsi="Times New Roman"/>
          <w:color w:val="000000"/>
          <w:sz w:val="30"/>
          <w:rtl/>
        </w:rPr>
        <w:t>وبناء على ذلك نقول: ما يفعله بعض المزارعين إذا حصدوا الزُّروع أحرقوا الأرض مع أنه يكون فيها الخشاش والدواب وما أشبه ذلك، فإن هذا جائز؛ لأن</w:t>
      </w:r>
      <w:r>
        <w:br/>
      </w:r>
      <w:r>
        <w:rPr>
          <w:rFonts w:ascii="Times New Roman" w:hAnsi="Times New Roman"/>
          <w:color w:val="000000"/>
          <w:sz w:val="30"/>
          <w:rtl/>
        </w:rPr>
        <w:t xml:space="preserve">هذه الحيوانات، أو الحشرات، أو الخشاش، لم تُحرق قصدًا، وإِنَّما حُرِّقت تَبَعًا. وإن رفع المزارع صوته أو ضَرب بالبندقية لكي تطير الطيور فهذا طيب، وأما أن يقول: «يا أيتها </w:t>
      </w:r>
      <w:proofErr w:type="gramStart"/>
      <w:r>
        <w:rPr>
          <w:rFonts w:ascii="Times New Roman" w:hAnsi="Times New Roman"/>
          <w:color w:val="000000"/>
          <w:sz w:val="30"/>
          <w:rtl/>
        </w:rPr>
        <w:t>الطيور !</w:t>
      </w:r>
      <w:proofErr w:type="gramEnd"/>
      <w:r>
        <w:rPr>
          <w:rFonts w:ascii="Times New Roman" w:hAnsi="Times New Roman"/>
          <w:color w:val="000000"/>
          <w:sz w:val="30"/>
          <w:rtl/>
        </w:rPr>
        <w:t xml:space="preserve"> يا ابنها الحشرات إني سأحرق الأرض، فأنقذوا أنفسكم</w:t>
      </w:r>
      <w:r>
        <w:br/>
      </w:r>
      <w:r>
        <w:br/>
      </w:r>
      <w:r>
        <w:rPr>
          <w:rFonts w:ascii="Times New Roman" w:hAnsi="Times New Roman"/>
          <w:color w:val="000000"/>
          <w:sz w:val="30"/>
          <w:rtl/>
        </w:rPr>
        <w:t>فهذا لا أصل له.</w:t>
      </w:r>
      <w:r>
        <w:br/>
      </w:r>
      <w:r>
        <w:br/>
      </w:r>
      <w:r>
        <w:rPr>
          <w:rFonts w:ascii="Times New Roman" w:hAnsi="Times New Roman"/>
          <w:color w:val="000000"/>
          <w:sz w:val="30"/>
        </w:rPr>
        <w:t>٥٠</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باب تَحْلِيلِ الغَنَائِم لهذه الأُمَّة خاصةً</w:t>
      </w:r>
      <w:r>
        <w:br/>
      </w:r>
      <w:r>
        <w:br/>
      </w:r>
      <w:r>
        <w:rPr>
          <w:rFonts w:ascii="Times New Roman" w:hAnsi="Times New Roman"/>
          <w:color w:val="000000"/>
          <w:sz w:val="30"/>
        </w:rPr>
        <w:t>١٧٤٧</w:t>
      </w:r>
      <w:r>
        <w:rPr>
          <w:rFonts w:ascii="Times New Roman" w:hAnsi="Times New Roman"/>
          <w:color w:val="000000"/>
          <w:sz w:val="30"/>
          <w:rtl/>
        </w:rPr>
        <w:t xml:space="preserve"> - وَحَدَّثَنَا أَبُو كُرَيْبٍ مُحَمَّدُ بْنُ العَلَاءِ، حَدَّثَنَا ابْنُ الْمُبَارَكِ، عَنْ مَعْمَرٍ. (ح) وَحَدَّثَنَا مُحَمَّدُ بْنُ رَافِعٍ وَاللَّفْظُ لَهُ - ؛ حَدَّثَنَا عَبْدُ الرَّزَّاقِ، أَخْبَرَنَا مَعْمَرٌ؛ عَنْ هَمَّامِ بْنِ مُنَبِّهِ، قَالَ: هَذَا مَا حَدَّثَنَا أَبُو هُرَيْرَةَ عَنْ رَسُولِ الله صَلَّى اللهُ عَلَيْهِ وَسَلَّمَ، فَذَكَرَ أَحَادِيثَ مِنْهَا: وَقَالَ رَسُولُ الله صَلَّى اللهُ عَلَيْهِ وَسَلَّمَ: «غَرَا نَبِيِّ مِنَ الأَنْبِيَاءِ، فَقَالَ لِقَوْمِهِ: لَا يَتْبَعْنِي رَجُلٌ قَدْ مَلَكَ بُضْعَ امْرَأَةٍ، وَهُوَ يُرِيدُ أَنْ يَبْنِيَ بِهَا وَلَمَّا بَيْنِ، وَلَا آخَرُ قَدْ بَنَى بُنْيَانًا وَلَمَّا يَرْفَعْ سُقُفَهَا، وَلَا آخَرُ قَدِ اشْتَرَى غَنَما أَوْ خَلِفَاتٍ وَهُوَ مُنتَظِرٌ ولَادَهَا»، قَالَ: «فَغَزَا، فَأَدْنَى لِلْقَرْيَةِ حِينَ صَلَاةِ العَصْرِ أَوْ قَرِيبًا مِنْ ذَلِكَ، فَقَالَ لِلشَّمْسِ : أَنْتِ مَأْمُورَةٌ، وَأَنَا مَأْمُورٌ اللَّهُمَّ احْبِسْهَا عَلَى شَيْئًا، فَحُبِسَتْ عَلَيْهِ حَتَّى فَتَحَ اللهُ عَلَيْهِ»، قَالَ: «فَجَمَعُوا مَا غَنِمُوا، فَأَقْبَلَتِ النَّارُ لِتَأْكُلَهُ، فَأَبَتْ أَنْ تَطْعَمَهُ، فَقَالَ: فِيكُمْ غُلُولٌ، فَلْيُبَايِعْنِي مِنْ كُلِّ قَبِيلَةٍ رَجُلٌ، فَبَابَعُوهُ، </w:t>
      </w:r>
      <w:r>
        <w:rPr>
          <w:rFonts w:ascii="Times New Roman" w:hAnsi="Times New Roman"/>
          <w:color w:val="000000"/>
          <w:sz w:val="30"/>
          <w:rtl/>
        </w:rPr>
        <w:lastRenderedPageBreak/>
        <w:t>فَلَصِقَتْ يَدُ رَجُلٍ بِيَدِهِ، فَقَالَ: فِيكُمُ الغُلُولُ، فَلْتُبا يعني قَبِيلَتُكَ، فَبَايَعَتْهُ»، قَالَ: «فَلَصِقَتْ بِيَدِ رَجُلَيْنِ أَوْ ثَلَاثَةٍ، فَقَالَ: فِيكُمُ الغُلُولُ، أَنْتُمْ ظَلَلْتُمْ، قَالَ: فَأَخْرَجُوا لَهُ مِثْلَ رَأْس بَقَرَةٍ مِنْ ذَهَبٍ، قَالَ: «فَوَضَعُوهُ فِي المَالِ وَهُوَ بِالصَّعِيدِ، فَأَقْبَلَتِ النَّارُ فَأَكَلَتْهُ؛ فَلَمْ تَحِلَّ الغَنَائِمُ لَأَحَدٍ مِنْ قَبْلِنَا، ذَلِكَ بِأَنَّ اللهَ تَبَارَكَ وَتَعَالَى رَأَى ضَعْفَنَا وَعَجْزَنَا، فَطَيِّبَهَا لَنَا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فيه عِبَر، منها:</w:t>
      </w:r>
      <w:r>
        <w:br/>
      </w:r>
      <w:r>
        <w:br/>
      </w:r>
      <w:r>
        <w:rPr>
          <w:rFonts w:ascii="Times New Roman" w:hAnsi="Times New Roman"/>
          <w:color w:val="000000"/>
          <w:sz w:val="30"/>
        </w:rPr>
        <w:t>۱</w:t>
      </w:r>
      <w:r>
        <w:rPr>
          <w:rFonts w:ascii="Times New Roman" w:hAnsi="Times New Roman"/>
          <w:color w:val="000000"/>
          <w:sz w:val="30"/>
          <w:rtl/>
        </w:rPr>
        <w:t xml:space="preserve"> - حُسن سياسة هذا النبي؛ حيث منع هؤلاء الأصناف الثلاثة؛ لأنهم إذا</w:t>
      </w:r>
      <w:r>
        <w:br/>
      </w:r>
      <w:r>
        <w:br/>
      </w:r>
      <w:r>
        <w:rPr>
          <w:rFonts w:ascii="Times New Roman" w:hAnsi="Times New Roman"/>
          <w:color w:val="000000"/>
          <w:sz w:val="30"/>
          <w:rtl/>
        </w:rPr>
        <w:t>خرجوا للجهاد فقلوبهم</w:t>
      </w:r>
      <w:r>
        <w:br/>
      </w:r>
      <w:r>
        <w:br/>
      </w:r>
      <w:r>
        <w:rPr>
          <w:rFonts w:ascii="Times New Roman" w:hAnsi="Times New Roman"/>
          <w:color w:val="000000"/>
          <w:sz w:val="30"/>
          <w:rtl/>
        </w:rPr>
        <w:t>مُعلّقة بما وراءهم:</w:t>
      </w:r>
      <w:r>
        <w:br/>
      </w:r>
      <w:r>
        <w:br/>
      </w:r>
      <w:r>
        <w:rPr>
          <w:rFonts w:ascii="Times New Roman" w:hAnsi="Times New Roman"/>
          <w:color w:val="000000"/>
          <w:sz w:val="30"/>
          <w:rtl/>
        </w:rPr>
        <w:t xml:space="preserve"> </w:t>
      </w:r>
      <w:r w:rsidR="00670AA5">
        <w:rPr>
          <w:rFonts w:ascii="Times New Roman" w:hAnsi="Times New Roman"/>
          <w:color w:val="000000"/>
          <w:sz w:val="30"/>
          <w:rtl/>
        </w:rPr>
        <w:t xml:space="preserve"> باب تحليل الغنائم لهذه الأمة خاصة</w:t>
      </w:r>
      <w:r w:rsidR="00670AA5">
        <w:br/>
      </w:r>
      <w:r w:rsidR="00670AA5">
        <w:br/>
      </w:r>
      <w:r w:rsidR="00670AA5">
        <w:rPr>
          <w:rFonts w:ascii="Times New Roman" w:hAnsi="Times New Roman"/>
          <w:color w:val="000000"/>
          <w:sz w:val="30"/>
        </w:rPr>
        <w:t>۵۱</w:t>
      </w:r>
      <w:r w:rsidR="00670AA5">
        <w:br/>
      </w:r>
      <w:r w:rsidR="00670AA5">
        <w:br/>
      </w:r>
      <w:r w:rsidR="00670AA5">
        <w:rPr>
          <w:rFonts w:ascii="Times New Roman" w:hAnsi="Times New Roman"/>
          <w:color w:val="000000"/>
          <w:sz w:val="30"/>
          <w:rtl/>
        </w:rPr>
        <w:t>الصنف الأول : رَجُلٌ قَدْ مَلَكَ بُضْعَ امْرَأَةٍ، وَهُوَ يُرِيدُ أَنْ يَبْنِيَ بِهَا وَلَمَّا يَبْنِ»؛ لأنه إذا عُقِدَ له على امرأة - والدخول عليها بعد أسبوع، أو نحوه- فلابد أن يتعلّق</w:t>
      </w:r>
      <w:r w:rsidR="00670AA5">
        <w:br/>
      </w:r>
      <w:r w:rsidR="00670AA5">
        <w:rPr>
          <w:rFonts w:ascii="Times New Roman" w:hAnsi="Times New Roman"/>
          <w:color w:val="000000"/>
          <w:sz w:val="30"/>
          <w:rtl/>
        </w:rPr>
        <w:t>قلبه بها، وحينئذ لا يُخلص في القتال، ويبقى مشغولاً.</w:t>
      </w:r>
      <w:r w:rsidR="00670AA5">
        <w:br/>
      </w:r>
      <w:r w:rsidR="00670AA5">
        <w:rPr>
          <w:rFonts w:ascii="Times New Roman" w:hAnsi="Times New Roman"/>
          <w:color w:val="000000"/>
          <w:sz w:val="30"/>
          <w:rtl/>
        </w:rPr>
        <w:t>وقوله صلى الله عليه وسلم: «ولمَّا يَبْنِ» يعني: أنَّ دخوله على المرأة قريب، أما لو كان بعد سنة فهذا لا يُؤَثر، ويدلُّ على اشتراط هذا قوله: «ولما يَيْنِ»؛ لأن الما»</w:t>
      </w:r>
      <w:r w:rsidR="00670AA5">
        <w:br/>
      </w:r>
      <w:r w:rsidR="00670AA5">
        <w:br/>
      </w:r>
      <w:r w:rsidR="00670AA5">
        <w:rPr>
          <w:rFonts w:ascii="Times New Roman" w:hAnsi="Times New Roman"/>
          <w:color w:val="000000"/>
          <w:sz w:val="30"/>
          <w:rtl/>
        </w:rPr>
        <w:t>تدل على انتفاء الحكم مع قُربه.</w:t>
      </w:r>
      <w:r w:rsidR="00670AA5">
        <w:br/>
      </w:r>
      <w:r w:rsidR="00670AA5">
        <w:br/>
      </w:r>
      <w:r w:rsidR="00670AA5">
        <w:rPr>
          <w:rFonts w:ascii="Times New Roman" w:hAnsi="Times New Roman"/>
          <w:color w:val="000000"/>
          <w:sz w:val="30"/>
          <w:rtl/>
        </w:rPr>
        <w:t>وهل يُؤْخَذ من هذا ما ذكره بعض أهل العلم رحمهم الله : أن الإنسان يُعْذَر بترك الجماعة إذا كانت زوجته ستُرَفٌ إليه بناءً على المعروف فيما سبق من أن الزوج يبقى في بيته، ولا يذهب إلى بيت الزوجة، ثم يُؤتى بالزوجة إليه تُزَتُ؟.</w:t>
      </w:r>
      <w:r w:rsidR="00670AA5">
        <w:br/>
      </w:r>
      <w:r w:rsidR="00670AA5">
        <w:rPr>
          <w:rFonts w:ascii="Times New Roman" w:hAnsi="Times New Roman"/>
          <w:color w:val="000000"/>
          <w:sz w:val="30"/>
          <w:rtl/>
        </w:rPr>
        <w:t>الجواب: يقول بعض العلماء رحمهم الله : إذا كان ينتظر المرأة لتأتي فإنه معذور بترك الجماعة، وله أن يَجْمَع صلاة العشاء إلى صلاة المغرب، ونقول: نعم، له ذلك، فإن شاء جَمع جَمعَ تقديم، وإن شاء صلَّى إذا دخل وقت العشاء؛ لئلا تأتي الزوجة وأهلها وهو مُشْتَغِل بالصلاة في المسجد، والله سبحانه وتعالى قد يسر للأمة، والحمد الله ، فنقول: هذا جائز كما صرح به بعض الفقهاء رحمهم الله.</w:t>
      </w:r>
      <w:r w:rsidR="00670AA5">
        <w:br/>
      </w:r>
      <w:r w:rsidR="00670AA5">
        <w:rPr>
          <w:rFonts w:ascii="Times New Roman" w:hAnsi="Times New Roman"/>
          <w:color w:val="000000"/>
          <w:sz w:val="30"/>
          <w:rtl/>
        </w:rPr>
        <w:t>الصنف الثاني: (وَلَا آخَرُ قَدْ بَنَى بُنْيَانًا وَلَمَّا يَرْفَعْ سُقْفَهَا»، أي: أنه بنى البنيان، وأقام الجدران والأعمدة، ولكنه لم يَرْفَع السُّقُف، فله أن يتأخر عن الجهاد؛ لأن قلبه سيكون مشغولاً بها، ولا يُخلص في القتال، ويَتْعَب ضميره، فكان من التيسير</w:t>
      </w:r>
      <w:r w:rsidR="00670AA5">
        <w:br/>
      </w:r>
      <w:r w:rsidR="00670AA5">
        <w:rPr>
          <w:rFonts w:ascii="Times New Roman" w:hAnsi="Times New Roman"/>
          <w:color w:val="000000"/>
          <w:sz w:val="30"/>
          <w:rtl/>
        </w:rPr>
        <w:t>ألا يجب عليه الغزو.</w:t>
      </w:r>
      <w:r w:rsidR="00670AA5">
        <w:br/>
      </w:r>
      <w:r w:rsidR="00670AA5">
        <w:rPr>
          <w:rFonts w:ascii="Times New Roman" w:hAnsi="Times New Roman"/>
          <w:color w:val="000000"/>
          <w:sz w:val="30"/>
          <w:rtl/>
        </w:rPr>
        <w:t>الصنف الثالث: «وَلَا آخَرُ قَدِ اشْتَرَى غَنَما أَوْ خَلِفَاتٍ وَهُوَ مُنْتَظِرُ وِلَادَهَا» أي:</w:t>
      </w:r>
      <w:r w:rsidR="00670AA5">
        <w:br/>
      </w:r>
      <w:r w:rsidR="00670AA5">
        <w:rPr>
          <w:rFonts w:ascii="Times New Roman" w:hAnsi="Times New Roman"/>
          <w:color w:val="000000"/>
          <w:sz w:val="30"/>
          <w:rtl/>
        </w:rPr>
        <w:t>قد قرب وقت ولادتها، فقلبه سيكون مشغولاً بها، فمن الحكمة: ألا يغزو، ولاشك</w:t>
      </w:r>
      <w:r w:rsidR="00670AA5">
        <w:br/>
      </w:r>
      <w:r w:rsidR="00670AA5">
        <w:br/>
      </w:r>
      <w:r w:rsidR="00670AA5">
        <w:rPr>
          <w:rFonts w:ascii="Times New Roman" w:hAnsi="Times New Roman"/>
          <w:color w:val="000000"/>
          <w:sz w:val="30"/>
        </w:rPr>
        <w:t>۵۲</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 xml:space="preserve">أن النبي صلى الله عليه وسلَّم قص علينا هذه القصة؛ لنعتبر بها، كما قال عزّ وجلَّ في كتابه العزيز: ( لَقَدْ كَانَ فِي قَصَصِهِمْ عِبْرَةٌ لِأُولِي الْأَلْبَبِ ﴾ [يوسف: </w:t>
      </w:r>
      <w:r w:rsidR="00670AA5">
        <w:rPr>
          <w:rFonts w:ascii="Times New Roman" w:hAnsi="Times New Roman"/>
          <w:color w:val="000000"/>
          <w:sz w:val="30"/>
        </w:rPr>
        <w:t>١١١</w:t>
      </w:r>
      <w:r w:rsidR="00670AA5">
        <w:rPr>
          <w:rFonts w:ascii="Times New Roman" w:hAnsi="Times New Roman"/>
          <w:color w:val="000000"/>
          <w:sz w:val="30"/>
          <w:rtl/>
        </w:rPr>
        <w:t xml:space="preserve">]. </w:t>
      </w:r>
      <w:r w:rsidR="00670AA5">
        <w:rPr>
          <w:rFonts w:ascii="Times New Roman" w:hAnsi="Times New Roman"/>
          <w:color w:val="000000"/>
          <w:sz w:val="30"/>
        </w:rPr>
        <w:t>٢</w:t>
      </w:r>
      <w:r w:rsidR="00670AA5">
        <w:rPr>
          <w:rFonts w:ascii="Times New Roman" w:hAnsi="Times New Roman"/>
          <w:color w:val="000000"/>
          <w:sz w:val="30"/>
          <w:rtl/>
        </w:rPr>
        <w:t xml:space="preserve"> - أن سير الشمس بإذن الله عزّ وجلَّ، كما قال تعالى: ﴿ وَالشَّمْسُ تَجْرِى</w:t>
      </w:r>
      <w:r w:rsidR="00670AA5">
        <w:br/>
      </w:r>
      <w:r w:rsidR="00670AA5">
        <w:rPr>
          <w:rFonts w:ascii="Times New Roman" w:hAnsi="Times New Roman"/>
          <w:color w:val="000000"/>
          <w:sz w:val="30"/>
          <w:rtl/>
        </w:rPr>
        <w:t>لِمُسْتَقَرٍ لَهَا ذَلِكَ تَقْدِيرُ الْعَزِيزِ الْعَلِيمِ ﴾ [يس:</w:t>
      </w:r>
      <w:r w:rsidR="00670AA5">
        <w:rPr>
          <w:rFonts w:ascii="Times New Roman" w:hAnsi="Times New Roman"/>
          <w:color w:val="000000"/>
          <w:sz w:val="30"/>
        </w:rPr>
        <w:t>۳۸</w:t>
      </w:r>
      <w:r w:rsidR="00670AA5">
        <w:rPr>
          <w:rFonts w:ascii="Times New Roman" w:hAnsi="Times New Roman"/>
          <w:color w:val="000000"/>
          <w:sz w:val="30"/>
          <w:rtl/>
        </w:rPr>
        <w:t>].</w:t>
      </w:r>
      <w:r w:rsidR="00670AA5">
        <w:br/>
      </w:r>
      <w:r w:rsidR="00670AA5">
        <w:rPr>
          <w:rFonts w:ascii="Times New Roman" w:hAnsi="Times New Roman"/>
          <w:color w:val="000000"/>
          <w:sz w:val="30"/>
          <w:rtl/>
        </w:rPr>
        <w:t>-</w:t>
      </w:r>
      <w:r w:rsidR="00670AA5">
        <w:rPr>
          <w:rFonts w:ascii="Times New Roman" w:hAnsi="Times New Roman"/>
          <w:color w:val="000000"/>
          <w:sz w:val="30"/>
        </w:rPr>
        <w:t>۳</w:t>
      </w:r>
      <w:r w:rsidR="00670AA5">
        <w:rPr>
          <w:rFonts w:ascii="Times New Roman" w:hAnsi="Times New Roman"/>
          <w:color w:val="000000"/>
          <w:sz w:val="30"/>
          <w:rtl/>
        </w:rPr>
        <w:t xml:space="preserve">- جواز خِطاب الجماد؛ لقصد العِظَة والعبرة وبيان الحكم؛ لأنه قال للشمس: «أَنْتِ مَأْمُورَةٌ، وَأَنَا مَأْمُورٌ»، ولكن لم يَقُل: </w:t>
      </w:r>
      <w:r w:rsidR="00670AA5">
        <w:rPr>
          <w:rFonts w:ascii="Times New Roman" w:hAnsi="Times New Roman"/>
          <w:color w:val="000000"/>
          <w:sz w:val="30"/>
          <w:rtl/>
        </w:rPr>
        <w:lastRenderedPageBreak/>
        <w:t>«انتظري»؛ لأن الشمس لا تستطيع أن تنتظر بنفسها، ولكنه سأل الله عزّ وجلّ أن يحبس الشمس، فحُبِسَت عليه حتى فتح الله عزّ وجلَّ عليه.</w:t>
      </w:r>
      <w:r w:rsidR="00670AA5">
        <w:br/>
      </w:r>
      <w:r w:rsidR="00670AA5">
        <w:rPr>
          <w:rFonts w:ascii="Times New Roman" w:hAnsi="Times New Roman"/>
          <w:color w:val="000000"/>
          <w:sz w:val="30"/>
        </w:rPr>
        <w:t>٤</w:t>
      </w:r>
      <w:r w:rsidR="00670AA5">
        <w:rPr>
          <w:rFonts w:ascii="Times New Roman" w:hAnsi="Times New Roman"/>
          <w:color w:val="000000"/>
          <w:sz w:val="30"/>
          <w:rtl/>
        </w:rPr>
        <w:t xml:space="preserve"> - فيه : رَدُّ لقول مَن يقول: إن الشمس لا تدور على الأرض، والنصوص</w:t>
      </w:r>
      <w:r w:rsidR="00670AA5">
        <w:br/>
      </w:r>
      <w:r w:rsidR="00670AA5">
        <w:rPr>
          <w:rFonts w:ascii="Times New Roman" w:hAnsi="Times New Roman"/>
          <w:color w:val="000000"/>
          <w:sz w:val="30"/>
          <w:rtl/>
        </w:rPr>
        <w:t>ظاهرة جدًّا في أن الشمس تدور على الأرض، منها:</w:t>
      </w:r>
      <w:r w:rsidR="00670AA5">
        <w:br/>
      </w:r>
      <w:r w:rsidR="00670AA5">
        <w:rPr>
          <w:rFonts w:ascii="Times New Roman" w:hAnsi="Times New Roman"/>
          <w:color w:val="000000"/>
          <w:sz w:val="30"/>
          <w:rtl/>
        </w:rPr>
        <w:t>أ- قول الله تعالى: ﴿وَتَرَى الشَّمْسَ إِذَا طَلَعَت تَزَاوَرُ عَن كَهْفِهِمْ ذَاتَ الْيَمِينِ وَإِذَا غَرَبَت تَقْرِضُهُمْ ذَاتَ الشِّمَالِ وَهُمْ فِي فَجْوَةٍ مِنْهُ ﴾ [الكهف:</w:t>
      </w:r>
      <w:r w:rsidR="00670AA5">
        <w:rPr>
          <w:rFonts w:ascii="Times New Roman" w:hAnsi="Times New Roman"/>
          <w:color w:val="000000"/>
          <w:sz w:val="30"/>
        </w:rPr>
        <w:t>١٧</w:t>
      </w:r>
      <w:r w:rsidR="00670AA5">
        <w:rPr>
          <w:rFonts w:ascii="Times New Roman" w:hAnsi="Times New Roman"/>
          <w:color w:val="000000"/>
          <w:sz w:val="30"/>
          <w:rtl/>
        </w:rPr>
        <w:t>]، فالأصل في إضافة الفعل إليها أنه واقع منها، وأنها هي التي طلعت، وهي التي غربت، وهي التي تتزاور وهي التي تَقْرِض، ولا يُمكن أن نخرج عن هذا الظاهر الذي خَاطَبَنا الله به لقول مَن قال من الفَلَكِيِّين: إنَّها ثابتة، وإنَّ اختلاف الليل والنهار بسبب دوران الأرض ب - وكذلك قال الله تعالى في قصة سليمان عليه الصَّلاة والسَّلام: إنّ )</w:t>
      </w:r>
      <w:r w:rsidR="00670AA5">
        <w:br/>
      </w:r>
      <w:r w:rsidR="00670AA5">
        <w:rPr>
          <w:rFonts w:ascii="Times New Roman" w:hAnsi="Times New Roman"/>
          <w:color w:val="000000"/>
          <w:sz w:val="30"/>
          <w:rtl/>
        </w:rPr>
        <w:t>حُبَّ الْخَيْرِ عَن ذِكْرِ رَبِّي حَتَّى تَوَارَتْ بِالْحِجَابِ [ص:</w:t>
      </w:r>
      <w:r w:rsidR="00670AA5">
        <w:rPr>
          <w:rFonts w:ascii="Times New Roman" w:hAnsi="Times New Roman"/>
          <w:color w:val="000000"/>
          <w:sz w:val="30"/>
        </w:rPr>
        <w:t>٣٢</w:t>
      </w:r>
      <w:r w:rsidR="00670AA5">
        <w:rPr>
          <w:rFonts w:ascii="Times New Roman" w:hAnsi="Times New Roman"/>
          <w:color w:val="000000"/>
          <w:sz w:val="30"/>
          <w:rtl/>
        </w:rPr>
        <w:t>] يعني: الشمس.</w:t>
      </w:r>
      <w:r w:rsidR="00670AA5">
        <w:br/>
      </w:r>
      <w:r w:rsidR="00670AA5">
        <w:rPr>
          <w:rFonts w:ascii="Times New Roman" w:hAnsi="Times New Roman"/>
          <w:color w:val="000000"/>
          <w:sz w:val="30"/>
          <w:rtl/>
        </w:rPr>
        <w:t xml:space="preserve">ج- وكذلك في قصة ذي القَرْنَيْن، قال تعالى: ﴿ حَتَّى إِذَا بَلَغَ مَطْلِعَ الشَّمْسِ وَجَدَهَا تَطْلُعُ عَلَى قَوْمٍ لَّمْ نَجْعَل لَهُم مِّن دُونِهَا سِتّرًا ﴾ [الكهف: </w:t>
      </w:r>
      <w:r w:rsidR="00670AA5">
        <w:rPr>
          <w:rFonts w:ascii="Times New Roman" w:hAnsi="Times New Roman"/>
          <w:color w:val="000000"/>
          <w:sz w:val="30"/>
        </w:rPr>
        <w:t>٩٠</w:t>
      </w:r>
      <w:r w:rsidR="00670AA5">
        <w:rPr>
          <w:rFonts w:ascii="Times New Roman" w:hAnsi="Times New Roman"/>
          <w:color w:val="000000"/>
          <w:sz w:val="30"/>
          <w:rtl/>
        </w:rPr>
        <w:t xml:space="preserve">] ، وكذلك قوله تعالى: (حَتَّى إِذَا بَلَغَ مَغْرِبَ الشَّمْسِ وَجَدَهَا تَغْرُبُ فِي عَيْنٍ حَمِئَةٍ ﴾ [الكهف: </w:t>
      </w:r>
      <w:r w:rsidR="00670AA5">
        <w:rPr>
          <w:rFonts w:ascii="Times New Roman" w:hAnsi="Times New Roman"/>
          <w:color w:val="000000"/>
          <w:sz w:val="30"/>
        </w:rPr>
        <w:t>٨٦</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باب تحليل الغنائم لهذه الأمة خاصة</w:t>
      </w:r>
      <w:r w:rsidR="00670AA5">
        <w:br/>
      </w:r>
      <w:r w:rsidR="00670AA5">
        <w:br/>
      </w:r>
      <w:r w:rsidR="00670AA5">
        <w:rPr>
          <w:rFonts w:ascii="Times New Roman" w:hAnsi="Times New Roman"/>
          <w:color w:val="000000"/>
          <w:sz w:val="30"/>
        </w:rPr>
        <w:t>٥٣</w:t>
      </w:r>
      <w:r w:rsidR="00670AA5">
        <w:br/>
      </w:r>
      <w:r w:rsidR="00670AA5">
        <w:br/>
      </w:r>
      <w:r w:rsidR="00670AA5">
        <w:rPr>
          <w:rFonts w:ascii="Times New Roman" w:hAnsi="Times New Roman"/>
          <w:color w:val="000000"/>
          <w:sz w:val="30"/>
          <w:rtl/>
        </w:rPr>
        <w:t>د - وكذلك حديث أبي ذر رضي الله عنه أن النبي صلى الله عليه وعلى آله وسلّم حين غابت الشمس قال له: «أَتَدْرِي أَيْنَ تَذْهَبُ؟ قال: الله ورسوله أعلم، ثم بيّن له</w:t>
      </w:r>
      <w:r w:rsidR="00670AA5">
        <w:br/>
      </w:r>
      <w:r w:rsidR="00670AA5">
        <w:br/>
      </w:r>
      <w:r w:rsidR="00670AA5">
        <w:rPr>
          <w:rFonts w:ascii="Times New Roman" w:hAnsi="Times New Roman"/>
          <w:color w:val="000000"/>
          <w:sz w:val="30"/>
          <w:rtl/>
        </w:rPr>
        <w:t>ذلك ) .</w:t>
      </w:r>
      <w:r w:rsidR="00670AA5">
        <w:br/>
      </w:r>
      <w:r w:rsidR="00670AA5">
        <w:br/>
      </w:r>
      <w:r w:rsidR="00670AA5">
        <w:rPr>
          <w:rFonts w:ascii="Times New Roman" w:hAnsi="Times New Roman"/>
          <w:color w:val="000000"/>
          <w:sz w:val="30"/>
          <w:rtl/>
        </w:rPr>
        <w:t>فهذه النصوص لا يمكن أن ندعها لأقوال قوم إنما يَحْدِسُون ويظنُّون بدون قطع، حتى لو فُرِض أنَّنا نُصَدِّق أن الأرض تدور فإنه لا يلزم من ذلك ألا يكون اختلاف الليل والنهار بسبب الشمس؛ لأن دوران الشمس غير دوران الأرض، فدوران الشمس مُعاكس، ودوران الأرض إلى الشرق، ومعلوم أن الشمس بعيدة جدا، فلا يظهر للنَّاسِ سُرْعَة دَوَرانها.</w:t>
      </w:r>
      <w:r w:rsidR="00670AA5">
        <w:br/>
      </w:r>
      <w:r w:rsidR="00670AA5">
        <w:rPr>
          <w:rFonts w:ascii="Times New Roman" w:hAnsi="Times New Roman"/>
          <w:color w:val="000000"/>
          <w:sz w:val="30"/>
          <w:rtl/>
        </w:rPr>
        <w:t>فالواجب على كل مسلم أن يعتمد ظاهر القرآن والسُّنَّة، ولا يلتفت إلى من سواهما إلا إذا ثبت ثبوتًا قطعيًا مثلَ الشَّمس فحينئذٍ يُمْكِن أن نَتَأَوَّل، فنقول: المراد: إذا طلعت في رأي العين، وإذا غربت في رأي العين، وهكذا إذا ذهبت لكن ما دُمْنَا لم نجد دليلًا حِسيّا يلزم أن نأخذ به فإن الأصل البقاء على ظاهر الكتاب</w:t>
      </w:r>
      <w:r w:rsidR="00670AA5">
        <w:br/>
      </w:r>
      <w:r w:rsidR="00670AA5">
        <w:br/>
      </w:r>
      <w:r w:rsidR="00670AA5">
        <w:rPr>
          <w:rFonts w:ascii="Times New Roman" w:hAnsi="Times New Roman"/>
          <w:color w:val="000000"/>
          <w:sz w:val="30"/>
          <w:rtl/>
        </w:rPr>
        <w:t>والسُّنَّة.</w:t>
      </w:r>
      <w:r w:rsidR="00670AA5">
        <w:br/>
      </w:r>
      <w:r w:rsidR="00670AA5">
        <w:br/>
      </w:r>
      <w:r w:rsidR="00670AA5">
        <w:rPr>
          <w:rFonts w:ascii="Times New Roman" w:hAnsi="Times New Roman"/>
          <w:color w:val="000000"/>
          <w:sz w:val="30"/>
          <w:rtl/>
        </w:rPr>
        <w:t xml:space="preserve">فإذا قال قائل: كيف يصنع المدرّس الذي يُدرِّس مثل هذه الأمور؟. فالجواب: يجب أن يقول: هذا رَأَيْهم، ولكنَّ القرآن ظاهره خلاف ذلك، فالشمس هي التي تنطوي على الأرض، كما قال الله عزّ وجلَّ: خَلَقَ السَّمَوَاتِ وَالْأَرْضَ بِالْحَقِّ يُكَوِّرُ الَّيْلَ عَلَى النَّهَارِ وَيُكَوِرُ النَّهَارَ عَلَى الَّيْلِ) [الزمر: </w:t>
      </w:r>
      <w:r w:rsidR="00670AA5">
        <w:rPr>
          <w:rFonts w:ascii="Times New Roman" w:hAnsi="Times New Roman"/>
          <w:color w:val="000000"/>
          <w:sz w:val="30"/>
        </w:rPr>
        <w:t>٥</w:t>
      </w:r>
      <w:r w:rsidR="00670AA5">
        <w:rPr>
          <w:rFonts w:ascii="Times New Roman" w:hAnsi="Times New Roman"/>
          <w:color w:val="000000"/>
          <w:sz w:val="30"/>
          <w:rtl/>
        </w:rPr>
        <w:t>]، والتكوير: تدوير العمامة كما هو معروف.</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أخرجه البخاري كتاب بدء الخلق باب صفة الشمس والقمر، رقم (</w:t>
      </w:r>
      <w:r w:rsidR="00670AA5">
        <w:rPr>
          <w:rFonts w:ascii="Times New Roman" w:hAnsi="Times New Roman"/>
          <w:color w:val="000000"/>
          <w:sz w:val="30"/>
        </w:rPr>
        <w:t>۳۱۹۹</w:t>
      </w:r>
      <w:r w:rsidR="00670AA5">
        <w:rPr>
          <w:rFonts w:ascii="Times New Roman" w:hAnsi="Times New Roman"/>
          <w:color w:val="000000"/>
          <w:sz w:val="30"/>
          <w:rtl/>
        </w:rPr>
        <w:t>)، ومسلم: کتاب الإيمان، باب بيان الزمن الذي لا يقبل فيه الإيمان، رقم (</w:t>
      </w:r>
      <w:r w:rsidR="00670AA5">
        <w:rPr>
          <w:rFonts w:ascii="Times New Roman" w:hAnsi="Times New Roman"/>
          <w:color w:val="000000"/>
          <w:sz w:val="30"/>
        </w:rPr>
        <w:t>١٥٩</w:t>
      </w:r>
      <w:r w:rsidR="00670AA5">
        <w:rPr>
          <w:rFonts w:ascii="Times New Roman" w:hAnsi="Times New Roman"/>
          <w:color w:val="000000"/>
          <w:sz w:val="30"/>
          <w:rtl/>
        </w:rPr>
        <w:t xml:space="preserve"> / </w:t>
      </w:r>
      <w:r w:rsidR="00670AA5">
        <w:rPr>
          <w:rFonts w:ascii="Times New Roman" w:hAnsi="Times New Roman"/>
          <w:color w:val="000000"/>
          <w:sz w:val="30"/>
        </w:rPr>
        <w:t>٢٥٠</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٥٤</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 xml:space="preserve">وهنا فائدة كون الأرض تدور أو لا تدور هذه مسألة ظنية، وقد نُرجّح أنَّها تدور؛ لأن الله تعالى قال: (وَأَلْقَى فِي الْأَرْضِ رَوَاسِيَ أَن تَمِيدَ بِكُمْ ﴾ [النحل: </w:t>
      </w:r>
      <w:r w:rsidR="00670AA5">
        <w:rPr>
          <w:rFonts w:ascii="Times New Roman" w:hAnsi="Times New Roman"/>
          <w:color w:val="000000"/>
          <w:sz w:val="30"/>
        </w:rPr>
        <w:t>١٥</w:t>
      </w:r>
      <w:r w:rsidR="00670AA5">
        <w:rPr>
          <w:rFonts w:ascii="Times New Roman" w:hAnsi="Times New Roman"/>
          <w:color w:val="000000"/>
          <w:sz w:val="30"/>
          <w:rtl/>
        </w:rPr>
        <w:t xml:space="preserve">]، ونفي الأخص يدلُّ على وجود الأعم؛ لأن قوله: ﴿أَن تَمِيدَ ) يعني: خوفًا أن تميد، فلولا أنَّ لها حركة ما </w:t>
      </w:r>
      <w:r w:rsidR="00670AA5">
        <w:rPr>
          <w:rFonts w:ascii="Times New Roman" w:hAnsi="Times New Roman"/>
          <w:color w:val="000000"/>
          <w:sz w:val="30"/>
          <w:rtl/>
        </w:rPr>
        <w:lastRenderedPageBreak/>
        <w:t>احتاج أن يقول: أن تَمِيدَ بِكُمْ )، لكن الشيء الذي تنكره: أن يُقال: إن اختلاف الليل والنهار بسبب حركة الأرض، فهذا غير مقبول لدينا؛ لأنَّ ظاهر الكتاب والسُّنَّة أن سَبَبه حركة الشَّمس، وحتى رؤية العين المحسوسة تدلُّ على</w:t>
      </w:r>
      <w:r w:rsidR="00670AA5">
        <w:br/>
      </w:r>
      <w:r w:rsidR="00670AA5">
        <w:br/>
      </w:r>
      <w:r w:rsidR="00670AA5">
        <w:rPr>
          <w:rFonts w:ascii="Times New Roman" w:hAnsi="Times New Roman"/>
          <w:color w:val="000000"/>
          <w:sz w:val="30"/>
          <w:rtl/>
        </w:rPr>
        <w:t>هذا.</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أن الأفلاك تتغيّر بأمر الله عزّ وجلّ، فدوران الشمس توقف بدعاء هذا النبي، وكذلك انشقاق القمر في عهد النبي صلى الله عليه وسلَّم لا شك أنه تَغَيرِ جِرْمٍ سماوي، وقولُ الفَلَكِيِّين: «إن الأفلاك والأجرام الفَلَكيَّة لا تتغيّر غير صحيح؛ لأنه إذا كان الذي غَيَّرها الله فهو الذي خَلَقها ابتداءً.</w:t>
      </w:r>
      <w:r w:rsidR="00670AA5">
        <w:br/>
      </w:r>
      <w:r w:rsidR="00670AA5">
        <w:rPr>
          <w:rFonts w:ascii="Times New Roman" w:hAnsi="Times New Roman"/>
          <w:color w:val="000000"/>
          <w:sz w:val="30"/>
        </w:rPr>
        <w:t>٦</w:t>
      </w:r>
      <w:r w:rsidR="00670AA5">
        <w:rPr>
          <w:rFonts w:ascii="Times New Roman" w:hAnsi="Times New Roman"/>
          <w:color w:val="000000"/>
          <w:sz w:val="30"/>
          <w:rtl/>
        </w:rPr>
        <w:t xml:space="preserve"> - أن القتال في النَّهار أحسن من القتال في الليل، ولهذا سأل هذا النبيُّ</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صلى الله عليه وسلم الله عز وجل أن يحبس الشمس حتى يُقاتِلوا.</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۷</w:t>
      </w:r>
      <w:r w:rsidR="00670AA5">
        <w:br/>
      </w:r>
      <w:r w:rsidR="00670AA5">
        <w:br/>
      </w:r>
      <w:r w:rsidR="00670AA5">
        <w:rPr>
          <w:rFonts w:ascii="Times New Roman" w:hAnsi="Times New Roman"/>
          <w:color w:val="000000"/>
          <w:sz w:val="30"/>
          <w:rtl/>
        </w:rPr>
        <w:t>أن الأُمَمِ السَّابقة لا تَحِلُّ لها الغنائم، والغنائم: هي التي تُؤْخَذ من الكُفَّار بقتال وما أُلحق به، ففي الأمم السابقة لا تَحِلُّ الغنائم، وإنما تُجمَع فتنزل عليها نار من السماء، فتخرقها، وفي هذه القصة: أن النار لما نزلت أَبَتْ أن تُحرقها؛ لأن أحد المقاتلين غَلَّ من الغنيمة، فالغنيمة - إذَنْ - لم تَكْمُل، وإذا لم تَكْمُل فإن النَّار</w:t>
      </w:r>
      <w:r w:rsidR="00670AA5">
        <w:br/>
      </w:r>
      <w:r w:rsidR="00670AA5">
        <w:br/>
      </w:r>
      <w:r w:rsidR="00670AA5">
        <w:rPr>
          <w:rFonts w:ascii="Times New Roman" w:hAnsi="Times New Roman"/>
          <w:color w:val="000000"/>
          <w:sz w:val="30"/>
          <w:rtl/>
        </w:rPr>
        <w:t>لا تُحرقها.</w:t>
      </w:r>
      <w:r w:rsidR="00670AA5">
        <w:br/>
      </w:r>
      <w:r w:rsidR="00670AA5">
        <w:br/>
      </w:r>
      <w:r w:rsidR="00670AA5">
        <w:rPr>
          <w:rFonts w:ascii="Times New Roman" w:hAnsi="Times New Roman"/>
          <w:color w:val="000000"/>
          <w:sz w:val="30"/>
          <w:rtl/>
        </w:rPr>
        <w:t>ولكن هذه الآية التي اتخذها هذا النبيُّ من العجائب؛ حيث ألهمه الله عزّ وجلَّ هذا الطريق، وذلك أنه طلب من كل قبيلة عَرِيفًا يأتي، ويُسَلِّم على النَّبي، فمَن</w:t>
      </w:r>
      <w:r w:rsidR="00670AA5">
        <w:br/>
      </w:r>
      <w:r w:rsidR="00670AA5">
        <w:br/>
      </w:r>
      <w:r w:rsidR="00670AA5">
        <w:rPr>
          <w:rFonts w:ascii="Times New Roman" w:hAnsi="Times New Roman"/>
          <w:color w:val="000000"/>
          <w:sz w:val="30"/>
          <w:rtl/>
        </w:rPr>
        <w:t>باب تحليل الغنائم لهذه الأمة خاصة</w:t>
      </w:r>
      <w:r w:rsidR="00670AA5">
        <w:br/>
      </w:r>
      <w:r w:rsidR="00670AA5">
        <w:br/>
      </w:r>
      <w:r w:rsidR="00670AA5">
        <w:rPr>
          <w:rFonts w:ascii="Times New Roman" w:hAnsi="Times New Roman"/>
          <w:color w:val="000000"/>
          <w:sz w:val="30"/>
        </w:rPr>
        <w:t>٥٥</w:t>
      </w:r>
      <w:r w:rsidR="00670AA5">
        <w:br/>
      </w:r>
      <w:r w:rsidR="00670AA5">
        <w:br/>
      </w:r>
      <w:r w:rsidR="00670AA5">
        <w:rPr>
          <w:rFonts w:ascii="Times New Roman" w:hAnsi="Times New Roman"/>
          <w:color w:val="000000"/>
          <w:sz w:val="30"/>
          <w:rtl/>
        </w:rPr>
        <w:t>لصقت يده بيد النبي فالغُلُول عند قومه - وهذا من آياته ، فلصقت يد أحد العرفاء، فقال: «فِيكُمُ الغُلُولُ»، ثم جاء بالقبيلة، فلصقت أيدي ثلاثة منهم بيد النَّبيِّ، وإذا هُم قد غَلُّوا ذهبًا كرأس الثَّور: إما صورةً، أو جزمًا بقطع النظر عن كَوْنِهِ مُصَوَّرًا أو غير</w:t>
      </w:r>
      <w:r w:rsidR="00670AA5">
        <w:br/>
      </w:r>
      <w:r w:rsidR="00670AA5">
        <w:br/>
      </w:r>
      <w:r w:rsidR="00670AA5">
        <w:rPr>
          <w:rFonts w:ascii="Times New Roman" w:hAnsi="Times New Roman"/>
          <w:color w:val="000000"/>
          <w:sz w:val="30"/>
          <w:rtl/>
        </w:rPr>
        <w:t>و</w:t>
      </w:r>
      <w:r w:rsidR="00670AA5">
        <w:br/>
      </w:r>
      <w:r w:rsidR="00670AA5">
        <w:br/>
      </w:r>
      <w:r w:rsidR="00670AA5">
        <w:rPr>
          <w:rFonts w:ascii="Times New Roman" w:hAnsi="Times New Roman"/>
          <w:color w:val="000000"/>
          <w:sz w:val="30"/>
          <w:rtl/>
        </w:rPr>
        <w:t>مصور</w:t>
      </w:r>
      <w:r w:rsidR="00670AA5">
        <w:br/>
      </w:r>
      <w:r w:rsidR="00670AA5">
        <w:br/>
      </w:r>
      <w:r w:rsidR="00670AA5">
        <w:rPr>
          <w:rFonts w:ascii="Times New Roman" w:hAnsi="Times New Roman"/>
          <w:color w:val="000000"/>
          <w:sz w:val="30"/>
          <w:rtl/>
        </w:rPr>
        <w:t>فضيلة هذه الأُمة؛ حيث أحلّ لها الغنائم، ولهذا جاء في الحديث الصحيح أنه قال: «جُعِلَ رِزْقِي تَحْتَ ظِلُّ رُحْحِي ، ولا شك أن المسلمين يعتمون غنائم كثيرةٌ جدا، حت حتى إنه يُؤْتَى بها في المسجد، وتكون كُوَمًا كثيرة (</w:t>
      </w:r>
      <w:r w:rsidR="00670AA5">
        <w:rPr>
          <w:rFonts w:ascii="Times New Roman" w:hAnsi="Times New Roman"/>
          <w:color w:val="000000"/>
          <w:sz w:val="30"/>
        </w:rPr>
        <w:t>٢</w:t>
      </w:r>
      <w:r w:rsidR="00670AA5">
        <w:rPr>
          <w:rFonts w:ascii="Times New Roman" w:hAnsi="Times New Roman"/>
          <w:color w:val="000000"/>
          <w:sz w:val="30"/>
          <w:rtl/>
        </w:rPr>
        <w:t>)، فيحصل فيها خير كثير</w:t>
      </w:r>
      <w:r w:rsidR="00670AA5">
        <w:br/>
      </w:r>
      <w:r w:rsidR="00670AA5">
        <w:br/>
      </w:r>
      <w:r w:rsidR="00670AA5">
        <w:rPr>
          <w:rFonts w:ascii="Times New Roman" w:hAnsi="Times New Roman"/>
          <w:color w:val="000000"/>
          <w:sz w:val="30"/>
          <w:rtl/>
        </w:rPr>
        <w:t>للأمة.</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۲</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lastRenderedPageBreak/>
        <w:t>وقوله: «ضَعْفَنَا» أي : الضَّعف المالي، فليس هناك مال، وليس المراد: ضعف</w:t>
      </w:r>
      <w:r w:rsidR="00670AA5">
        <w:br/>
      </w:r>
      <w:r w:rsidR="00670AA5">
        <w:rPr>
          <w:rFonts w:ascii="Times New Roman" w:hAnsi="Times New Roman"/>
          <w:color w:val="000000"/>
          <w:sz w:val="30"/>
          <w:rtl/>
        </w:rPr>
        <w:t>الإيمان، وقوله: «وَعَجْزَنَا» ضِدُّه: القدرة.</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الإمام أحمد (</w:t>
      </w:r>
      <w:r w:rsidR="00670AA5">
        <w:rPr>
          <w:rFonts w:ascii="Times New Roman" w:hAnsi="Times New Roman"/>
          <w:color w:val="000000"/>
          <w:sz w:val="30"/>
        </w:rPr>
        <w:t>٢</w:t>
      </w:r>
      <w:r w:rsidR="00670AA5">
        <w:rPr>
          <w:rFonts w:ascii="Times New Roman" w:hAnsi="Times New Roman"/>
          <w:color w:val="000000"/>
          <w:sz w:val="30"/>
          <w:rtl/>
        </w:rPr>
        <w:t xml:space="preserve">/ </w:t>
      </w:r>
      <w:r w:rsidR="00670AA5">
        <w:rPr>
          <w:rFonts w:ascii="Times New Roman" w:hAnsi="Times New Roman"/>
          <w:color w:val="000000"/>
          <w:sz w:val="30"/>
        </w:rPr>
        <w:t>٥٠</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۲</w:t>
      </w:r>
      <w:r w:rsidR="00670AA5">
        <w:rPr>
          <w:rFonts w:ascii="Times New Roman" w:hAnsi="Times New Roman"/>
          <w:color w:val="000000"/>
          <w:sz w:val="30"/>
          <w:rtl/>
        </w:rPr>
        <w:t>) أخرجه البخاري تعليقا كتاب الصلاة، باب القسمة وتعليق القنو في المسجد، رقم (</w:t>
      </w:r>
      <w:r w:rsidR="00670AA5">
        <w:rPr>
          <w:rFonts w:ascii="Times New Roman" w:hAnsi="Times New Roman"/>
          <w:color w:val="000000"/>
          <w:sz w:val="30"/>
        </w:rPr>
        <w:t>٤٢١</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٥٦</w:t>
      </w:r>
      <w:r w:rsidR="00670AA5">
        <w:br/>
      </w:r>
      <w:r w:rsidR="00670AA5">
        <w:br/>
      </w:r>
      <w:r w:rsidR="00670AA5">
        <w:rPr>
          <w:rFonts w:ascii="Times New Roman" w:hAnsi="Times New Roman"/>
          <w:color w:val="000000"/>
          <w:sz w:val="30"/>
          <w:rtl/>
        </w:rPr>
        <w:t>باب الأنفال</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Pr>
        <w:t>١٧٤٨</w:t>
      </w:r>
      <w:r w:rsidR="00670AA5">
        <w:rPr>
          <w:rFonts w:ascii="Times New Roman" w:hAnsi="Times New Roman"/>
          <w:color w:val="000000"/>
          <w:sz w:val="30"/>
          <w:rtl/>
        </w:rPr>
        <w:t xml:space="preserve"> - وَحَدَّثَنَا قُتَيْبَةُ بْنُ سَعِيدٍ، حَدَّثَنَا أَبُو عَوَانَةَ، عَنْ سِمَاكٍ، عَنْ مُصْعَبِ بْنِ سَعْدٍ، عَنْ أَبِيهِ، قَالَ: أَخَذَ أَي مِنَ الحُمُسِ سَيْفًا، فَأَتَى بِهِ النَّبِيَّ صَلَّى اللهُ عَلَيْهِ وَسَلَّمَ، فَقَالَ: هَبْ لِي هَذَا، فَأَبِي ، فَأَنْزَلَ اللهُ عَزَّ وَجَلَّ: (يَسْتَلُونَكَ عَنِ الْأَنفَالِ قُلِ الْأَنفَالُ لِلَّهِ</w:t>
      </w:r>
      <w:r w:rsidR="00670AA5">
        <w:br/>
      </w:r>
      <w:r w:rsidR="00670AA5">
        <w:br/>
      </w:r>
      <w:r w:rsidR="00670AA5">
        <w:rPr>
          <w:rFonts w:ascii="Times New Roman" w:hAnsi="Times New Roman"/>
          <w:color w:val="000000"/>
          <w:sz w:val="30"/>
          <w:rtl/>
        </w:rPr>
        <w:t>وَالرَّسُولِ .</w:t>
      </w:r>
      <w:r w:rsidR="00670AA5">
        <w:br/>
      </w:r>
      <w:r w:rsidR="00670AA5">
        <w:br/>
      </w:r>
      <w:r w:rsidR="00670AA5">
        <w:rPr>
          <w:rFonts w:ascii="Times New Roman" w:hAnsi="Times New Roman"/>
          <w:color w:val="000000"/>
          <w:sz w:val="30"/>
        </w:rPr>
        <w:t>١٧٤٨</w:t>
      </w:r>
      <w:r w:rsidR="00670AA5">
        <w:rPr>
          <w:rFonts w:ascii="Times New Roman" w:hAnsi="Times New Roman"/>
          <w:color w:val="000000"/>
          <w:sz w:val="30"/>
          <w:rtl/>
        </w:rPr>
        <w:t xml:space="preserve"> - حَدَّثَنَا مُحَمَّدُ بْنُ الْمُثَنَّى ، وَابْنُ بَشَّارٍ؛ وَاللَّفْظُ لِابْنِ الْمُثَنَّى ، قَالَا: حَدَّثَنَا مُحَمَّدُ - ابْنُ جَعْفَرٍ، حَدَّثَنَا شُعْبَةُ، عَنْ سِمَاكِ بْنِ حَرْبٍ، عَنْ مُصْعَبِ بْنِ سَعْدٍ، عَنْ أَبِيهِ، قَالَ: نَزَلَتْ في أَرْبَعُ آيَاتٍ أَصَبْتُ سَيْفًا، فَأَتَى بِهِ النَّبِيَّ صَلَّى اللهُ عَلَيْهِ وَسَلَّمَ، فَقَالَ: يَا رَسُولَ الله ! تقلنِيهِ، فَقَالَ: «ضَعْهُ»، ثُمَّ قَامَ، فَقَالَ لَهُ النَّبِيُّ صَلَّى اللهُ عَلَيْهِ وَسَلَّمَ: «ضَعْهُ مِنْ حَيْثُ </w:t>
      </w:r>
      <w:proofErr w:type="gramStart"/>
      <w:r w:rsidR="00670AA5">
        <w:rPr>
          <w:rFonts w:ascii="Times New Roman" w:hAnsi="Times New Roman"/>
          <w:color w:val="000000"/>
          <w:sz w:val="30"/>
          <w:rtl/>
        </w:rPr>
        <w:t>أَخَذْتَهُ ،</w:t>
      </w:r>
      <w:proofErr w:type="gramEnd"/>
      <w:r w:rsidR="00670AA5">
        <w:rPr>
          <w:rFonts w:ascii="Times New Roman" w:hAnsi="Times New Roman"/>
          <w:color w:val="000000"/>
          <w:sz w:val="30"/>
          <w:rtl/>
        </w:rPr>
        <w:t xml:space="preserve"> ثُمَّ قَامَ، </w:t>
      </w:r>
      <w:proofErr w:type="gramStart"/>
      <w:r w:rsidR="00670AA5">
        <w:rPr>
          <w:rFonts w:ascii="Times New Roman" w:hAnsi="Times New Roman"/>
          <w:color w:val="000000"/>
          <w:sz w:val="30"/>
          <w:rtl/>
        </w:rPr>
        <w:t>فَقَالَ :</w:t>
      </w:r>
      <w:proofErr w:type="gramEnd"/>
      <w:r w:rsidR="00670AA5">
        <w:rPr>
          <w:rFonts w:ascii="Times New Roman" w:hAnsi="Times New Roman"/>
          <w:color w:val="000000"/>
          <w:sz w:val="30"/>
          <w:rtl/>
        </w:rPr>
        <w:t xml:space="preserve"> نَفْلْنِيهِ يَا رَسُولَ الله فَقَالَ: «ضَعْهُ»، فَقَامَ، فَقَالَ: يَا رَسُولَ </w:t>
      </w:r>
      <w:proofErr w:type="gramStart"/>
      <w:r w:rsidR="00670AA5">
        <w:rPr>
          <w:rFonts w:ascii="Times New Roman" w:hAnsi="Times New Roman"/>
          <w:color w:val="000000"/>
          <w:sz w:val="30"/>
          <w:rtl/>
        </w:rPr>
        <w:t>الله !</w:t>
      </w:r>
      <w:proofErr w:type="gramEnd"/>
      <w:r w:rsidR="00670AA5">
        <w:rPr>
          <w:rFonts w:ascii="Times New Roman" w:hAnsi="Times New Roman"/>
          <w:color w:val="000000"/>
          <w:sz w:val="30"/>
          <w:rtl/>
        </w:rPr>
        <w:t xml:space="preserve"> نَفَّلْنِيهِ، أَجْعَلُ كَمَنْ لَا غَنَاءَ لَهُ؟ فَقَالَ لَهُ النَّبِيُّ صَلَّى اللَّهُ عَلَيْهِ وَسَلَّمَ: «ضَعْهُ مِنْ حَيْثُ أَخَذْتَهَ»، قَالَ: فَنَزَلَتْ هَذِهِ الآيَةُ: يَسْتَلُونَكَ عَنِ الْأَنفَالِ قُلِ الْأَنفَالُ لِلَّهِ وَالرَّسُولِ .</w:t>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xml:space="preserve">] الأنفال: هي ما يُؤخَذ من الغنائم، جعلها الله عزَّ وجلَّ الله وللرسول، أي: أن حكمها إلى الله والرسول، يفعل فيها الرسول عليه الصَّلاة والسَّلام ما شاء، فكان مُخيَّرًا بين أن يقسمها بين الغانمين، أو يقسمها حيث يرى، حتى أنزل الله تبارك وتعالى التفصيل في ذلك في قوله: ﴿وَاعْلَمُوا أَنَّمَا غَنِمْتُم مِن شَيْءٍ فَأَنَّ لِلَّهِ خُمُسَهُ وَلِلرَّسُولِ وَلِذِي الْقُرْبَى ) [الأنفال: </w:t>
      </w:r>
      <w:r w:rsidR="00670AA5">
        <w:rPr>
          <w:rFonts w:ascii="Times New Roman" w:hAnsi="Times New Roman"/>
          <w:color w:val="000000"/>
          <w:sz w:val="30"/>
        </w:rPr>
        <w:t>٤١</w:t>
      </w:r>
      <w:r w:rsidR="00670AA5">
        <w:rPr>
          <w:rFonts w:ascii="Times New Roman" w:hAnsi="Times New Roman"/>
          <w:color w:val="000000"/>
          <w:sz w:val="30"/>
          <w:rtl/>
        </w:rPr>
        <w:t xml:space="preserve">]، وهذا هو مقتضى ترتيب السورة؛ لأن قوله: ﴿قُلِ الْأَنفَالُ لِلَّهِ وَالرَّسُولِ ﴾ [الأنفال: </w:t>
      </w:r>
      <w:r w:rsidR="00670AA5">
        <w:rPr>
          <w:rFonts w:ascii="Times New Roman" w:hAnsi="Times New Roman"/>
          <w:color w:val="000000"/>
          <w:sz w:val="30"/>
        </w:rPr>
        <w:t>1</w:t>
      </w:r>
      <w:r w:rsidR="00670AA5">
        <w:rPr>
          <w:rFonts w:ascii="Times New Roman" w:hAnsi="Times New Roman"/>
          <w:color w:val="000000"/>
          <w:sz w:val="30"/>
          <w:rtl/>
        </w:rPr>
        <w:t>] في أول السُّورة ، وقوله : (وَاعْلَمُوا أَنَّمَا غَنِمْتُم مِّن شَيْءٍ ) في أثناء</w:t>
      </w:r>
      <w:r w:rsidR="00670AA5">
        <w:br/>
      </w:r>
      <w:r w:rsidR="00670AA5">
        <w:br/>
      </w:r>
      <w:r w:rsidR="00670AA5">
        <w:rPr>
          <w:rFonts w:ascii="Times New Roman" w:hAnsi="Times New Roman"/>
          <w:color w:val="000000"/>
          <w:sz w:val="30"/>
          <w:rtl/>
        </w:rPr>
        <w:t>السورة.</w:t>
      </w:r>
      <w:r w:rsidR="00670AA5">
        <w:br/>
      </w:r>
      <w:r w:rsidR="00670AA5">
        <w:br/>
      </w:r>
      <w:r w:rsidR="00670AA5">
        <w:rPr>
          <w:rFonts w:ascii="Times New Roman" w:hAnsi="Times New Roman"/>
          <w:color w:val="000000"/>
          <w:sz w:val="30"/>
          <w:rtl/>
        </w:rPr>
        <w:t>باب الأنفال</w:t>
      </w:r>
      <w:r w:rsidR="00670AA5">
        <w:br/>
      </w:r>
      <w:r w:rsidR="00670AA5">
        <w:br/>
      </w:r>
      <w:r w:rsidR="00670AA5">
        <w:rPr>
          <w:rFonts w:ascii="Times New Roman" w:hAnsi="Times New Roman"/>
          <w:color w:val="000000"/>
          <w:sz w:val="30"/>
        </w:rPr>
        <w:t>OV</w:t>
      </w:r>
      <w:r w:rsidR="00670AA5">
        <w:br/>
      </w:r>
      <w:r w:rsidR="00670AA5">
        <w:br/>
      </w:r>
      <w:r w:rsidR="00670AA5">
        <w:rPr>
          <w:rFonts w:ascii="Times New Roman" w:hAnsi="Times New Roman"/>
          <w:color w:val="000000"/>
          <w:sz w:val="30"/>
          <w:rtl/>
        </w:rPr>
        <w:t>فلما وزعت الغنائم، وصار أربعة أخماسها للغائمين تُقسم بينهم على حسب ما جاءت به السُّنَّة، فإن الخمس الذي الله والرسول ولذي القُربى واليتامى والمساكين يكون حق الله والرسول منه راجعا إلى الرسول صلى الله عليه وسلَّم، إن شاء أعطى منه، وإن شاء مَنَعه.</w:t>
      </w:r>
      <w:r w:rsidR="00670AA5">
        <w:br/>
      </w:r>
      <w:r w:rsidR="00670AA5">
        <w:rPr>
          <w:rFonts w:ascii="Times New Roman" w:hAnsi="Times New Roman"/>
          <w:color w:val="000000"/>
          <w:sz w:val="30"/>
          <w:rtl/>
        </w:rPr>
        <w:t>فائدة: خُمس الخُمُس: هو الفيء الذي يكون الله والرسول؛ لأن الذي الله</w:t>
      </w:r>
      <w:r w:rsidR="00670AA5">
        <w:br/>
      </w:r>
      <w:r w:rsidR="00670AA5">
        <w:rPr>
          <w:rFonts w:ascii="Times New Roman" w:hAnsi="Times New Roman"/>
          <w:color w:val="000000"/>
          <w:sz w:val="30"/>
          <w:rtl/>
        </w:rPr>
        <w:t>والرسول هو الفيء، وهو تبع للإمام بتصرف فيه لمصالح المسلمين.</w:t>
      </w:r>
      <w:r w:rsidR="00670AA5">
        <w:br/>
      </w:r>
      <w:r w:rsidR="00670AA5">
        <w:br/>
      </w:r>
      <w:r w:rsidR="00670AA5">
        <w:rPr>
          <w:rFonts w:ascii="Times New Roman" w:hAnsi="Times New Roman"/>
          <w:color w:val="000000"/>
          <w:sz w:val="30"/>
          <w:rtl/>
        </w:rPr>
        <w:t>ومن فوائد هذا الحديث:</w:t>
      </w:r>
      <w:r w:rsidR="00670AA5">
        <w:br/>
      </w:r>
      <w:r w:rsidR="00670AA5">
        <w:lastRenderedPageBreak/>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۱</w:t>
      </w:r>
      <w:r w:rsidR="00670AA5">
        <w:rPr>
          <w:rFonts w:ascii="Times New Roman" w:hAnsi="Times New Roman"/>
          <w:color w:val="000000"/>
          <w:sz w:val="30"/>
          <w:rtl/>
        </w:rPr>
        <w:t xml:space="preserve"> - أن مَن أخذ شيئًا لا يَحِلُّ له أَخُذُه من مكان فإنه يجب ردُّه إلى ذلك المكان؛ لقول النبي صلَّى الله عليه وسلَّم: «ضَعَهُ مِنْ حَيْثُ أَخَذْتَهُ، ولا يكفي أن يُعطيه ولي الأمر، أو يُعطيه صاحبه - مثلا ، بل مؤونة ردّه إلى مكانه عليه.</w:t>
      </w:r>
      <w:r w:rsidR="00670AA5">
        <w:br/>
      </w:r>
      <w:r w:rsidR="00670AA5">
        <w:rPr>
          <w:rFonts w:ascii="Times New Roman" w:hAnsi="Times New Roman"/>
          <w:color w:val="000000"/>
          <w:sz w:val="30"/>
          <w:rtl/>
        </w:rPr>
        <w:t>-</w:t>
      </w:r>
      <w:r w:rsidR="00670AA5">
        <w:rPr>
          <w:rFonts w:ascii="Times New Roman" w:hAnsi="Times New Roman"/>
          <w:color w:val="000000"/>
          <w:sz w:val="30"/>
        </w:rPr>
        <w:t>۲</w:t>
      </w:r>
      <w:r w:rsidR="00670AA5">
        <w:rPr>
          <w:rFonts w:ascii="Times New Roman" w:hAnsi="Times New Roman"/>
          <w:color w:val="000000"/>
          <w:sz w:val="30"/>
          <w:rtl/>
        </w:rPr>
        <w:t>- جواز مراجعة النبي صلى الله عليه وعلى آله وسلّم في الأمور التي يحتاجها الإنسان؛ لأن الرسول صلى الله عليه وسلَّم كرّر عليه قوله: «ضَعه»، وهذا من جنس مراجعة الصحابة رضي الله عنهم النبيَّ صلَّى الله عليه وعلى آله وسلّم في حجة الوداع ، لما أمر من لم يَسُقِ الهدي أن يجعلها عُمْرَةً، فراجعوه حتى قالوا: يا رسول الله ! قد سمينا الحج فكيف نجعله عمرة؟! قال بعضهم: يا رسول الله! أنخرج إلى مِنّى وذَكَرُ أحدنا يَقْطُر مَنِيَّا؟! (يعني: نُجامع نساءنا بين العمرة والحج، ونخرج هكذا)) ، إلى هذا الحد من شدة مُراجعتهم، فلا حرج على الإنسان أن يُراجع في أمرٍ</w:t>
      </w:r>
      <w:r w:rsidR="00670AA5">
        <w:br/>
      </w:r>
      <w:r w:rsidR="00670AA5">
        <w:br/>
      </w:r>
      <w:r w:rsidR="00670AA5">
        <w:rPr>
          <w:rFonts w:ascii="Times New Roman" w:hAnsi="Times New Roman"/>
          <w:color w:val="000000"/>
          <w:sz w:val="30"/>
          <w:rtl/>
        </w:rPr>
        <w:t>له فيه حاجة.</w:t>
      </w:r>
      <w:r w:rsidR="00670AA5">
        <w:br/>
      </w:r>
      <w:r w:rsidR="00670AA5">
        <w:br/>
      </w:r>
      <w:r w:rsidR="00670AA5">
        <w:rPr>
          <w:rFonts w:ascii="Times New Roman" w:hAnsi="Times New Roman"/>
          <w:color w:val="000000"/>
          <w:sz w:val="30"/>
          <w:rtl/>
        </w:rPr>
        <w:t>حتى</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البخاري: كتاب الحج، باب تقضي الحائض المناسك كلها ، رقم (</w:t>
      </w:r>
      <w:r w:rsidR="00670AA5">
        <w:rPr>
          <w:rFonts w:ascii="Times New Roman" w:hAnsi="Times New Roman"/>
          <w:color w:val="000000"/>
          <w:sz w:val="30"/>
        </w:rPr>
        <w:t>١٦٥١</w:t>
      </w:r>
      <w:r w:rsidR="00670AA5">
        <w:rPr>
          <w:rFonts w:ascii="Times New Roman" w:hAnsi="Times New Roman"/>
          <w:color w:val="000000"/>
          <w:sz w:val="30"/>
          <w:rtl/>
        </w:rPr>
        <w:t>)، ومسلم: كتاب الحج، باب بيان وجوه الإحرام، رقم (</w:t>
      </w:r>
      <w:r w:rsidR="00670AA5">
        <w:rPr>
          <w:rFonts w:ascii="Times New Roman" w:hAnsi="Times New Roman"/>
          <w:color w:val="000000"/>
          <w:sz w:val="30"/>
        </w:rPr>
        <w:t>١٤١/١٢١٦</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ΟΛ</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Pr>
        <w:t>٣</w:t>
      </w:r>
      <w:r w:rsidR="00670AA5">
        <w:rPr>
          <w:rFonts w:ascii="Times New Roman" w:hAnsi="Times New Roman"/>
          <w:color w:val="000000"/>
          <w:sz w:val="30"/>
          <w:rtl/>
        </w:rPr>
        <w:t>- أن مسائل الأحكام يجوز أن يُقرن فيها اسم النبي صلى الله عليه وسلَّم مع اسم الله عز وجل بالواو؛ لقوله تعالى: ﴿قُلِ الْأَنفَالُ لِلَّهِ وَالرَّسُولِ ، ولقول الله تبارك وتعالى: ﴿ وَلَوْ أَنَّهُمْ رَضُوا مَا ءَاتَهُمُ اللهُ وَرَسُولُهُ ﴾ [التوبة:</w:t>
      </w:r>
      <w:r w:rsidR="00670AA5">
        <w:rPr>
          <w:rFonts w:ascii="Times New Roman" w:hAnsi="Times New Roman"/>
          <w:color w:val="000000"/>
          <w:sz w:val="30"/>
        </w:rPr>
        <w:t>٥٩</w:t>
      </w:r>
      <w:r w:rsidR="00670AA5">
        <w:rPr>
          <w:rFonts w:ascii="Times New Roman" w:hAnsi="Times New Roman"/>
          <w:color w:val="000000"/>
          <w:sz w:val="30"/>
          <w:rtl/>
        </w:rPr>
        <w:t>]، أما مسائل القدر فلا، فإذا أُضيف اسم الرسول إلى الله فلابد من «ثُمَّ»؛ لأنه لا أحد يستطيع أن يتصرف في الكون مع الله عزّ وجلَّ، أما الأحكام الشرعية فإنها ترجع إلى الله وإلى الرسول، ولهذا كان حُكْم الرسول صلى الله عليه وسلم كحُكْم الله تعالى.</w:t>
      </w:r>
      <w:r w:rsidR="00670AA5">
        <w:br/>
      </w:r>
      <w:r w:rsidR="00670AA5">
        <w:br/>
      </w:r>
      <w:r w:rsidR="00670AA5">
        <w:rPr>
          <w:rFonts w:ascii="Times New Roman" w:hAnsi="Times New Roman"/>
          <w:color w:val="000000"/>
          <w:sz w:val="30"/>
        </w:rPr>
        <w:t>١٧٤٩</w:t>
      </w:r>
      <w:r w:rsidR="00670AA5">
        <w:rPr>
          <w:rFonts w:ascii="Times New Roman" w:hAnsi="Times New Roman"/>
          <w:color w:val="000000"/>
          <w:sz w:val="30"/>
          <w:rtl/>
        </w:rPr>
        <w:t xml:space="preserve"> - حَدَّثَنَا يَحْيَى بْنُ يَحْيَى، قَالَ: قَرَأْتُ عَلَى مَالِكٍ، عَنْ نَافِعٍ، عَنِ ابْنِ عُمَرَ، قَالَ : بَعَثَ النَّبِيُّ صَلَّى اللهُ عَلَيْهِ وَسَلَّمَ سَرِيَّةٌ - وَأَنَا فِيهِمْ قِبَلَ نَجْدٍ، فَغَنِمُوا إِبِلا كَثِيرَةً، فَكَانَتْ سُمَانَهُمُ اثْنَى عَشَرَ بَعِيرًا، أَوْ أَحَدَ عَشَرَ بَعِيرًا، وَنُفْلُوا بَعِيرًا بَعِيرًا.</w:t>
      </w:r>
      <w:r w:rsidR="00670AA5">
        <w:br/>
      </w:r>
      <w:r w:rsidR="00670AA5">
        <w:br/>
      </w:r>
      <w:r w:rsidR="00670AA5">
        <w:rPr>
          <w:rFonts w:ascii="Times New Roman" w:hAnsi="Times New Roman"/>
          <w:color w:val="000000"/>
          <w:sz w:val="30"/>
          <w:rtl/>
        </w:rPr>
        <w:t>و</w:t>
      </w:r>
      <w:r w:rsidR="00670AA5">
        <w:br/>
      </w:r>
      <w:r w:rsidR="00670AA5">
        <w:br/>
      </w:r>
      <w:r w:rsidR="00670AA5">
        <w:rPr>
          <w:rFonts w:ascii="Times New Roman" w:hAnsi="Times New Roman"/>
          <w:color w:val="000000"/>
          <w:sz w:val="30"/>
        </w:rPr>
        <w:t>١٧٤٩</w:t>
      </w:r>
      <w:r w:rsidR="00670AA5">
        <w:rPr>
          <w:rFonts w:ascii="Times New Roman" w:hAnsi="Times New Roman"/>
          <w:color w:val="000000"/>
          <w:sz w:val="30"/>
          <w:rtl/>
        </w:rPr>
        <w:t xml:space="preserve"> - وَحَدَّثَنَا قُتَيْبَةُ بْنُ سَعِيدٍ، حَدَّثَنَا لَيْثٌ . (ح) وَحَدَّثَنَا مُحَمَّدُ بْنُ رُمْحٍ، أَخْبَرَنَا اللَّيْثُ، عَنْ نَافِعٍ، عَنِ ابْنِ عُمَرَ ؛ أَنَّ رَسُولَ الله صَلَّى اللهُ عَلَيْهِ وَسَلَّمَ بَعَثَ سَرِيَّةٌ قِبَلَ نَجْدٍ، وَفِيهِمُ ابْنُ عُمَرَ، وَأَنَّ سُهْمَانَهُمْ بَلَغَتِ اثْنَيْ عَشَرَ بَعِيرًا، وَنُفِّلُوا سِوَى ذَلِكَ بَعِيرًا، فَلَمْ يُغَيْرُهُ رَسُولُ الله صَلَّى اللهُ عَلَيْهِ وَسَلَّمَ.</w:t>
      </w:r>
      <w:r w:rsidR="00670AA5">
        <w:br/>
      </w:r>
      <w:r w:rsidR="00670AA5">
        <w:rPr>
          <w:rFonts w:ascii="Times New Roman" w:hAnsi="Times New Roman"/>
          <w:color w:val="000000"/>
          <w:sz w:val="30"/>
        </w:rPr>
        <w:t>١٧٤٩</w:t>
      </w:r>
      <w:r w:rsidR="00670AA5">
        <w:rPr>
          <w:rFonts w:ascii="Times New Roman" w:hAnsi="Times New Roman"/>
          <w:color w:val="000000"/>
          <w:sz w:val="30"/>
          <w:rtl/>
        </w:rPr>
        <w:t xml:space="preserve"> - وَحَدَّثَنَا أَبُو بَكْرِ بْنُ أَبِي شَيْبَةَ، حَدَّثَنَا عَلِيُّ بْنُ مُسْهِرٍ، وَعَبْدُ الرَّحِيمِ بْنُ - سُلَيْمَانَ، عَنْ عُبَيْدِ الله بْنِ عُمَرَ، عَنْ نَافِعٍ، عَنِ ابْنِ عُمَرَ، قَالَ: بَعَثَ رَسُولُ اللَّهِ صَلَّى اللَّهُ عَلَيْهِ وَسَلَّمَ سَرِيَّةٌ إلى نَجْدٍ، فَخَرَجْتُ فِيهَا ، فَأَصَبْنَا إِبِلا وَغَنَمًا، فَبَلَغَتْ سُهْمَانُنَا اثْنَيْ عَشَرَ بَعِيرًا اثْنَيْ عَشَرَ بَعِيرًا، وَنَفَّلَنَا رَسُولُ الله صَلَّى اللهُ عَلَيْهِ وَسَلَّمَ بَعِيرًا بَعِيرًا. </w:t>
      </w:r>
      <w:r w:rsidR="00670AA5">
        <w:rPr>
          <w:rFonts w:ascii="Times New Roman" w:hAnsi="Times New Roman"/>
          <w:color w:val="000000"/>
          <w:sz w:val="30"/>
        </w:rPr>
        <w:t>١٧٤٩</w:t>
      </w:r>
      <w:r w:rsidR="00670AA5">
        <w:rPr>
          <w:rFonts w:ascii="Times New Roman" w:hAnsi="Times New Roman"/>
          <w:color w:val="000000"/>
          <w:sz w:val="30"/>
          <w:rtl/>
        </w:rPr>
        <w:t xml:space="preserve"> - وَحَدَّثَنَا زُهَيْرُ بْنُ حَرْبٍ، وَمُحَمَّدُ بْنُ الْمَنَّى؛ قَالَا: حَدَّثَنَا يَحْيَى - وَهُوَ:</w:t>
      </w:r>
      <w:r w:rsidR="00670AA5">
        <w:br/>
      </w:r>
      <w:r w:rsidR="00670AA5">
        <w:br/>
      </w:r>
      <w:r w:rsidR="00670AA5">
        <w:rPr>
          <w:rFonts w:ascii="Times New Roman" w:hAnsi="Times New Roman"/>
          <w:color w:val="000000"/>
          <w:sz w:val="30"/>
          <w:rtl/>
        </w:rPr>
        <w:t>القَطَّانُ ؛ عَنْ عُبَيْدِ اللَّهِ، بِهَذَا الإِسْنَادِ.</w:t>
      </w:r>
      <w:r w:rsidR="00670AA5">
        <w:br/>
      </w:r>
      <w:r w:rsidR="00670AA5">
        <w:br/>
      </w:r>
      <w:r w:rsidR="00670AA5">
        <w:rPr>
          <w:rFonts w:ascii="Times New Roman" w:hAnsi="Times New Roman"/>
          <w:color w:val="000000"/>
          <w:sz w:val="30"/>
        </w:rPr>
        <w:lastRenderedPageBreak/>
        <w:t>۵۹</w:t>
      </w:r>
      <w:r w:rsidR="00670AA5">
        <w:br/>
      </w:r>
      <w:r w:rsidR="00670AA5">
        <w:br/>
      </w:r>
      <w:r w:rsidR="00670AA5">
        <w:rPr>
          <w:rFonts w:ascii="Times New Roman" w:hAnsi="Times New Roman"/>
          <w:color w:val="000000"/>
          <w:sz w:val="30"/>
          <w:rtl/>
        </w:rPr>
        <w:t>باب الأنفال</w:t>
      </w:r>
      <w:r w:rsidR="00670AA5">
        <w:br/>
      </w:r>
      <w:r w:rsidR="00670AA5">
        <w:br/>
      </w:r>
      <w:r w:rsidR="00670AA5">
        <w:rPr>
          <w:rFonts w:ascii="Times New Roman" w:hAnsi="Times New Roman"/>
          <w:color w:val="000000"/>
          <w:sz w:val="30"/>
        </w:rPr>
        <w:t>١٧٤٩</w:t>
      </w:r>
      <w:r w:rsidR="00670AA5">
        <w:rPr>
          <w:rFonts w:ascii="Times New Roman" w:hAnsi="Times New Roman"/>
          <w:color w:val="000000"/>
          <w:sz w:val="30"/>
          <w:rtl/>
        </w:rPr>
        <w:t xml:space="preserve"> - وَحَدَّثَنَاهُ أبو الربيع، وَأَبُو كَامِل؛ قَالَا: حَدَّثَنَا حَمَّادٌ، عَنْ أَيُّوبَ. (ح) وَحَدَّثَنَا ابْنُ </w:t>
      </w:r>
      <w:proofErr w:type="gramStart"/>
      <w:r w:rsidR="00670AA5">
        <w:rPr>
          <w:rFonts w:ascii="Times New Roman" w:hAnsi="Times New Roman"/>
          <w:color w:val="000000"/>
          <w:sz w:val="30"/>
          <w:rtl/>
        </w:rPr>
        <w:t>الْمُثَنَّى ،</w:t>
      </w:r>
      <w:proofErr w:type="gramEnd"/>
      <w:r w:rsidR="00670AA5">
        <w:rPr>
          <w:rFonts w:ascii="Times New Roman" w:hAnsi="Times New Roman"/>
          <w:color w:val="000000"/>
          <w:sz w:val="30"/>
          <w:rtl/>
        </w:rPr>
        <w:t xml:space="preserve"> حَدَّثَنَا ابْنُ أَبِي عَدِيٍّ، عَنِ ابْنِ عَوْنٍ، قَالَ: كَتَبْتُ إِلَى نَافِعِ أَسْأَلُهُ عَنِ النَّفَلِ، فَكَتَبَ </w:t>
      </w:r>
      <w:proofErr w:type="gramStart"/>
      <w:r w:rsidR="00670AA5">
        <w:rPr>
          <w:rFonts w:ascii="Times New Roman" w:hAnsi="Times New Roman"/>
          <w:color w:val="000000"/>
          <w:sz w:val="30"/>
          <w:rtl/>
        </w:rPr>
        <w:t>إِلَيَّ :</w:t>
      </w:r>
      <w:proofErr w:type="gramEnd"/>
      <w:r w:rsidR="00670AA5">
        <w:rPr>
          <w:rFonts w:ascii="Times New Roman" w:hAnsi="Times New Roman"/>
          <w:color w:val="000000"/>
          <w:sz w:val="30"/>
          <w:rtl/>
        </w:rPr>
        <w:t xml:space="preserve"> أَنَّ ابْنَ عُمَرَ كَانَ فِي سَرِيَّة. (ح) وَحَدَّثَنَا ابْنُ رَافِعٍ، حَدَّثَنَا عَبْدُ الرَّزَّاقِ، أَخْبَرَنَا ابْنُ </w:t>
      </w:r>
      <w:proofErr w:type="gramStart"/>
      <w:r w:rsidR="00670AA5">
        <w:rPr>
          <w:rFonts w:ascii="Times New Roman" w:hAnsi="Times New Roman"/>
          <w:color w:val="000000"/>
          <w:sz w:val="30"/>
          <w:rtl/>
        </w:rPr>
        <w:t>جُرَيْجٍ ،</w:t>
      </w:r>
      <w:proofErr w:type="gramEnd"/>
      <w:r w:rsidR="00670AA5">
        <w:rPr>
          <w:rFonts w:ascii="Times New Roman" w:hAnsi="Times New Roman"/>
          <w:color w:val="000000"/>
          <w:sz w:val="30"/>
          <w:rtl/>
        </w:rPr>
        <w:t xml:space="preserve"> أَخْبَرَنِي مُوسَى. (ح) وَحَدَّثَنَا هَارُونُ بْنُ سَعِيدٍ الْأَيْلِيُّ، حَدَّثَنَا ابْنُ وَهْبٍ، أَخْبَرَنِي أَسَامَةُ بْنُ زَيْدٍ؛ كُلُّهُمْ عَنْ نَافِعٍ، بِهَذَا الإِسْنَادِ، نَحْوَ حَدِيثِهِمْ. </w:t>
      </w:r>
      <w:r w:rsidR="00670AA5">
        <w:rPr>
          <w:rFonts w:ascii="Times New Roman" w:hAnsi="Times New Roman"/>
          <w:color w:val="000000"/>
          <w:sz w:val="30"/>
        </w:rPr>
        <w:t>١٧٥٠</w:t>
      </w:r>
      <w:r w:rsidR="00670AA5">
        <w:rPr>
          <w:rFonts w:ascii="Times New Roman" w:hAnsi="Times New Roman"/>
          <w:color w:val="000000"/>
          <w:sz w:val="30"/>
          <w:rtl/>
        </w:rPr>
        <w:t xml:space="preserve"> - وَحَدَّثَنَا سُرَيْجُ بْنُ يُونُسَ، وَعَمْرُو النَّاقِدُ، وَاللَّفْظُ لِسُرَيْجِ؛ قَالَا: حَدَّثَنَا عَبْدُ الله بْنُ رَجَاءٍ، عَنْ يُونُسَ، عَنِ الزُّهْرِيِّ، عَنْ سَالِمٍ، عَنْ أَبِيهِ، قَالَ: نَفَّلَنَا رَسُولُ الله صَلَّى اللهُ عَلَيْهِ وَسَلَّمَ نَفَلا سِوَى نَصِينَا مِنَ الحُمُسِ، فَأَصَابَنِي شَارِفٌ، </w:t>
      </w:r>
      <w:proofErr w:type="gramStart"/>
      <w:r w:rsidR="00670AA5">
        <w:rPr>
          <w:rFonts w:ascii="Times New Roman" w:hAnsi="Times New Roman"/>
          <w:color w:val="000000"/>
          <w:sz w:val="30"/>
          <w:rtl/>
        </w:rPr>
        <w:t>وَالشَّارِفُ :</w:t>
      </w:r>
      <w:proofErr w:type="gramEnd"/>
      <w:r w:rsidR="00670AA5">
        <w:rPr>
          <w:rFonts w:ascii="Times New Roman" w:hAnsi="Times New Roman"/>
          <w:color w:val="000000"/>
          <w:sz w:val="30"/>
          <w:rtl/>
        </w:rPr>
        <w:t xml:space="preserve"> المُسِنُّ </w:t>
      </w:r>
      <w:proofErr w:type="gramStart"/>
      <w:r w:rsidR="00670AA5">
        <w:rPr>
          <w:rFonts w:ascii="Times New Roman" w:hAnsi="Times New Roman"/>
          <w:color w:val="000000"/>
          <w:sz w:val="30"/>
          <w:rtl/>
        </w:rPr>
        <w:t>الكَبِيرُ .</w:t>
      </w:r>
      <w:proofErr w:type="gramEnd"/>
      <w:r w:rsidR="00670AA5">
        <w:br/>
      </w:r>
      <w:r w:rsidR="00670AA5">
        <w:rPr>
          <w:rFonts w:ascii="Times New Roman" w:hAnsi="Times New Roman"/>
          <w:color w:val="000000"/>
          <w:sz w:val="30"/>
        </w:rPr>
        <w:t>١٧٥٠</w:t>
      </w:r>
      <w:r w:rsidR="00670AA5">
        <w:rPr>
          <w:rFonts w:ascii="Times New Roman" w:hAnsi="Times New Roman"/>
          <w:color w:val="000000"/>
          <w:sz w:val="30"/>
          <w:rtl/>
        </w:rPr>
        <w:t xml:space="preserve"> - وَحَدَّثَنَا هَنَّادُ بْنُ السَّرِي، حَدَّثَنَا ابْنُ </w:t>
      </w:r>
      <w:proofErr w:type="gramStart"/>
      <w:r w:rsidR="00670AA5">
        <w:rPr>
          <w:rFonts w:ascii="Times New Roman" w:hAnsi="Times New Roman"/>
          <w:color w:val="000000"/>
          <w:sz w:val="30"/>
          <w:rtl/>
        </w:rPr>
        <w:t>الْمُبَارَكِ .</w:t>
      </w:r>
      <w:proofErr w:type="gramEnd"/>
      <w:r w:rsidR="00670AA5">
        <w:rPr>
          <w:rFonts w:ascii="Times New Roman" w:hAnsi="Times New Roman"/>
          <w:color w:val="000000"/>
          <w:sz w:val="30"/>
          <w:rtl/>
        </w:rPr>
        <w:t xml:space="preserve"> (ح) وَحَدَّثَنِي حَرْمَلَةُ بْنُ يَحْيَى، أَخْبَرَنَا ابْنُ وَهْبٍ كِلَاهُمَا عَنْ يُونُسَ، عَنِ ابْنِ شِهَابٍ، قَالَ: بَلَغَنِي عَنِ ابْنِ</w:t>
      </w:r>
      <w:r w:rsidR="00670AA5">
        <w:br/>
      </w:r>
      <w:r w:rsidR="00670AA5">
        <w:rPr>
          <w:rFonts w:ascii="Times New Roman" w:hAnsi="Times New Roman"/>
          <w:color w:val="000000"/>
          <w:sz w:val="30"/>
          <w:rtl/>
        </w:rPr>
        <w:t xml:space="preserve">عُمَرَ، قَالَ: نَفْلَ رَسُولُ الله صَلَّى اللهُ عَلَيْهِ وَسَلَّمَ سَرِيَّةٌ بِنَحْوِ حَدِيثِ ابْنِ رَجَاء. </w:t>
      </w:r>
      <w:r w:rsidR="00670AA5">
        <w:rPr>
          <w:rFonts w:ascii="Times New Roman" w:hAnsi="Times New Roman"/>
          <w:color w:val="000000"/>
          <w:sz w:val="30"/>
        </w:rPr>
        <w:t>١٧٥٠</w:t>
      </w:r>
      <w:r w:rsidR="00670AA5">
        <w:rPr>
          <w:rFonts w:ascii="Times New Roman" w:hAnsi="Times New Roman"/>
          <w:color w:val="000000"/>
          <w:sz w:val="30"/>
          <w:rtl/>
        </w:rPr>
        <w:t xml:space="preserve"> - وَحَدَّثَنَا عَبْدُ المَلِكِ بْنُ شُعَيْبِ بْنِ اللَّيْثِ، حَدَّثَنِي أَبِي، عَنْ جَدِّي، قَالَ: حَدَّثَنِي عُقَيْلُ بْنُ خَالِدٍ، عَنِ ابْنِ شِهَابٍ، عَنْ سَالِمٍ، عَنْ عَبْدِ اللَّهِ؛ أَنَّ رَسُولَ الله صَلَّى اللهُ عَلَيْهِ وَسَلَّمَ قَدْ كَانَ يُنَفِّلُ بَعْضَ مَنْ يَبْعَثُ مِنَ السَّرَايَا لَأَنْفُسِهِمْ خَاصَّةً سِوَى قَسْم عَامَّةِ الجَيْشِ، وَالحُمُسُ فِي ذَلِكَ وَاجِبٌ كُلِّهِ.</w:t>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هذا التنفيل ليس من أجل مُحاباة قريب أو غنيّ، أو ما أشبه ذلك، بل يكون سببه الغناء، أي: المنفعة التي تحصل من هذا المقاتل الذي نُقل.</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٦٠</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باب اسْتِحْقَاقِ القَاتِلِ سَلَبَ القَتِيل</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١٧٥١</w:t>
      </w:r>
      <w:r w:rsidR="00670AA5">
        <w:rPr>
          <w:rFonts w:ascii="Times New Roman" w:hAnsi="Times New Roman"/>
          <w:color w:val="000000"/>
          <w:sz w:val="30"/>
          <w:rtl/>
        </w:rPr>
        <w:t xml:space="preserve"> - حَدَّثَنَا يَحْيَى بْنُ يَحْيَى التَّمِيمِيُّ، أَخْبَرَنَا هُشَيْمٌ، عَنْ يَحْيَى بْنِ سَعِيدٍ، عَنْ عُمَرَ بْنِ كَثِيرِ بْن أَفْلَحَ، عَنْ أَي مُحَمَّدِ الأَنْصَارِيِّ، وَكَانَ جَلِيسًا لأي قَتَادَةَ، قَالَ: قَالَ أبو قَتَادَةَ، وَاقْتَصَّ الحَدِيثَ.</w:t>
      </w:r>
      <w:r w:rsidR="00670AA5">
        <w:br/>
      </w:r>
      <w:r w:rsidR="00670AA5">
        <w:rPr>
          <w:rFonts w:ascii="Times New Roman" w:hAnsi="Times New Roman"/>
          <w:color w:val="000000"/>
          <w:sz w:val="30"/>
          <w:rtl/>
        </w:rPr>
        <w:t>وَحَدَّثَنَا قُتَيْبَةُ بْنُ سَعِيدٍ، حَدَّثَنَا لَيْثُ، عَنْ يَحْيَى بْنِ سَعِيدٍ، عَنْ عُمَرَ بْنِ كَثِيرٍ، عَنْ</w:t>
      </w:r>
      <w:r w:rsidR="00670AA5">
        <w:br/>
      </w:r>
      <w:r w:rsidR="00670AA5">
        <w:rPr>
          <w:rFonts w:ascii="Times New Roman" w:hAnsi="Times New Roman"/>
          <w:color w:val="000000"/>
          <w:sz w:val="30"/>
          <w:rtl/>
        </w:rPr>
        <w:t>أَبِي مُحَمَّدٍ مَوْلَى أَبِي قَتَادَةَ؛ أَنَّ أَبَا قَتَادَةَ قَالَ؛ وَسَاقَ الْحَدِيثَ.</w:t>
      </w:r>
      <w:r w:rsidR="00670AA5">
        <w:br/>
      </w:r>
      <w:r w:rsidR="00670AA5">
        <w:rPr>
          <w:rFonts w:ascii="Times New Roman" w:hAnsi="Times New Roman"/>
          <w:color w:val="000000"/>
          <w:sz w:val="30"/>
          <w:rtl/>
        </w:rPr>
        <w:t>وَحَدَّثَنَا أَبُو الطَّاهِرِ وَحَرْمَلَهُ - وَاللَّفْظُ لَهُ - أَخْبَرَنَا عَبْدُ اللهِ بْنُ وَهْبٍ، قَالَ: سَمِعْتُ مَالِكَ بْنَ أَنَسٍ يَقُولُ: حَدَّثَنِي يَحْيَى بْنُ سَعِيدٍ، عَنْ عُمَرَ بْنِ كَثِيرِ بْنِ أَفْلَحَ، عَنْ أَي مُحَمَّدٍ مَوْلَى أَي فَتَادَةَ، عَنْ أَبِي فَتَادَةَ، قَالَ: خَرَجْنَا مَعَ رَسُولِ الله صَلَّى اللهُ عَلَيْهِ وَسَلَّمَ عَامَ حُنَيْنٍ ، فَلَمَّا التَقَيْنَا كَانَتْ لِلْمُسْلِمِينَ جَوْلَةٌ، قَالَ: فَرَأَيْتُ رَجُلًا مِنَ الْمُشْرِكِينَ قَدْ عَلَا رَجُلًا مِنَ الْمُسْلِمِينَ، فَاسْتَدَرْتُ إِلَيْهِ حَتَّى أَتَيْتُهُ مِنْ وَرَائِهِ، فَضَرَبْتُهُ عَلَى حَبْلِ عَاتِقِهِ، وَأَقْبَلَ عَلَيَّ، فَضَمَّنِي ضَمَّةٌ وَجَدْتُ مِنْهَا رِيحَ الْمَوْتِ، ثُمَّ أَدْرَكَهُ الْمَوْتُ، فَأَرْسَلَنِي، فَلَحِقْتُ عُمَرَ بْنَ الخَطَّابِ، فَقَالَ: مَا لِلنَّاسِ؟ فَقُلْتُ: أَمْرُ اللَّهُ.</w:t>
      </w:r>
      <w:r w:rsidR="00670AA5">
        <w:br/>
      </w:r>
      <w:r w:rsidR="00670AA5">
        <w:rPr>
          <w:rFonts w:ascii="Times New Roman" w:hAnsi="Times New Roman"/>
          <w:color w:val="000000"/>
          <w:sz w:val="30"/>
          <w:rtl/>
        </w:rPr>
        <w:t xml:space="preserve">ثُمَّ إِنَّ النَّاسَ رَجَعُوا وَجَلَسَ رَسُولُ الله صَلَّى اللهُ عَلَيْهِ وَسَلَّمَ، فَقَالَ: «مَنْ قَتَلَ قَتِيلًا لَهُ عَلَيْهِ بَيْنَةٌ فَلَهُ سَلَبُهُ، قَالَ: فَقُمْتُ، فَقُلْتُ: مَنْ يَشْهَدُ </w:t>
      </w:r>
      <w:proofErr w:type="gramStart"/>
      <w:r w:rsidR="00670AA5">
        <w:rPr>
          <w:rFonts w:ascii="Times New Roman" w:hAnsi="Times New Roman"/>
          <w:color w:val="000000"/>
          <w:sz w:val="30"/>
          <w:rtl/>
        </w:rPr>
        <w:t>لِي ؟</w:t>
      </w:r>
      <w:proofErr w:type="gramEnd"/>
      <w:r w:rsidR="00670AA5">
        <w:rPr>
          <w:rFonts w:ascii="Times New Roman" w:hAnsi="Times New Roman"/>
          <w:color w:val="000000"/>
          <w:sz w:val="30"/>
          <w:rtl/>
        </w:rPr>
        <w:t xml:space="preserve"> ثُمَّ جَلَسْتُ، ثُمَّ قَالَ مِثْلَ ذَلِكَ، فَقَالَ: فَقُمْتُ، فَقُلْتُ: مَنْ يَشْهَدُ لي؟ ثُمَّ جَلَسْتُ، ثُمَّ قَالَ ذَلِكَ الثَّالِثَةَ، فَقُمْتُ، فَقَالَ رَسُولُ الله صَلَّى اللهُ عَلَيْهِ وَسَلَّمَ: «مَا لَكَ يَا أَبَا قَتَادَةَ؟» فَقَصَصْتُ عَلَيْهِ القِصَّةَ، فَقَالَ رَجُلٌ مِنَ القَوْمِ: صَدَقَ يَا رَسُولَ </w:t>
      </w:r>
      <w:proofErr w:type="gramStart"/>
      <w:r w:rsidR="00670AA5">
        <w:rPr>
          <w:rFonts w:ascii="Times New Roman" w:hAnsi="Times New Roman"/>
          <w:color w:val="000000"/>
          <w:sz w:val="30"/>
          <w:rtl/>
        </w:rPr>
        <w:t>الله !</w:t>
      </w:r>
      <w:proofErr w:type="gramEnd"/>
      <w:r w:rsidR="00670AA5">
        <w:rPr>
          <w:rFonts w:ascii="Times New Roman" w:hAnsi="Times New Roman"/>
          <w:color w:val="000000"/>
          <w:sz w:val="30"/>
          <w:rtl/>
        </w:rPr>
        <w:t xml:space="preserve"> سَلَبُ ذَلِكَ القَتِيلِ عِنْدِي، فَأَرْضِهِ مِنْ حَقِّهِ، وَقَالَ أَبُو بَكْرِ الصَّدِّيقُ: لاهَا الله إِذًا لَا يَعْمِدُ إِلَى أَسَدٍ مِنْ أُسْدِ اللَّهِ يُقَاتِلُ</w:t>
      </w:r>
      <w:r w:rsidR="00670AA5">
        <w:br/>
      </w:r>
      <w:r w:rsidR="00670AA5">
        <w:br/>
      </w:r>
      <w:r w:rsidR="00670AA5">
        <w:rPr>
          <w:rFonts w:ascii="Times New Roman" w:hAnsi="Times New Roman"/>
          <w:color w:val="000000"/>
          <w:sz w:val="30"/>
          <w:rtl/>
        </w:rPr>
        <w:t>باب استحقاق القاتل سلب القتيل</w:t>
      </w:r>
      <w:r w:rsidR="00670AA5">
        <w:br/>
      </w:r>
      <w:r w:rsidR="00670AA5">
        <w:br/>
      </w:r>
      <w:r w:rsidR="00670AA5">
        <w:rPr>
          <w:rFonts w:ascii="Times New Roman" w:hAnsi="Times New Roman"/>
          <w:color w:val="000000"/>
          <w:sz w:val="30"/>
        </w:rPr>
        <w:t>٦١</w:t>
      </w:r>
      <w:r w:rsidR="00670AA5">
        <w:br/>
      </w:r>
      <w:r w:rsidR="00670AA5">
        <w:br/>
      </w:r>
      <w:r w:rsidR="00670AA5">
        <w:rPr>
          <w:rFonts w:ascii="Times New Roman" w:hAnsi="Times New Roman"/>
          <w:color w:val="000000"/>
          <w:sz w:val="30"/>
          <w:rtl/>
        </w:rPr>
        <w:lastRenderedPageBreak/>
        <w:t>عَنِ اللَّهِ وَعَنْ رَسُولِهِ فَيُعْطِيكَ سَلَبَهُ، فَقَالَ رَسُولُ الله صَلَّى اللهُ عَلَيْهِ وَسَلَّمَ: «صَدَقَ، فَأَعْطِهِ إِيَّاهُ»، فَأَعْطَانِي، قَالَ: فَبِعْتُ الدَّرْعَ، فَابْتَعْتُ بِهِ غَكْرَفًا فِي بَنِي سَلِمَةَ، فَإِنَّهُ لَأَوَّلُ</w:t>
      </w:r>
      <w:r w:rsidR="00670AA5">
        <w:br/>
      </w:r>
      <w:r w:rsidR="00670AA5">
        <w:br/>
      </w:r>
      <w:r w:rsidR="00670AA5">
        <w:rPr>
          <w:rFonts w:ascii="Times New Roman" w:hAnsi="Times New Roman"/>
          <w:color w:val="000000"/>
          <w:sz w:val="30"/>
          <w:rtl/>
        </w:rPr>
        <w:t>مَالٍ تَأَتَّلْتُهُ فِي الإِسْلَامِ.</w:t>
      </w:r>
      <w:r w:rsidR="00670AA5">
        <w:br/>
      </w:r>
      <w:r w:rsidR="00670AA5">
        <w:br/>
      </w:r>
      <w:r w:rsidR="00670AA5">
        <w:rPr>
          <w:rFonts w:ascii="Times New Roman" w:hAnsi="Times New Roman"/>
          <w:color w:val="000000"/>
          <w:sz w:val="30"/>
          <w:rtl/>
        </w:rPr>
        <w:t>و فِي حَدِيثِ اللَّيْثِ: فَقَالَ أَبُو بَكْرٍ: كَلَّا لَا يُعْطِيهِ أُضَيْعَ مِنْ قُرَيْشٍ، وَيَدَعُ أَسَدًا</w:t>
      </w:r>
      <w:r w:rsidR="00670AA5">
        <w:br/>
      </w:r>
      <w:r w:rsidR="00670AA5">
        <w:br/>
      </w:r>
      <w:r w:rsidR="00670AA5">
        <w:rPr>
          <w:rFonts w:ascii="Times New Roman" w:hAnsi="Times New Roman"/>
          <w:color w:val="000000"/>
          <w:sz w:val="30"/>
          <w:rtl/>
        </w:rPr>
        <w:t>مِنْ أُسد الله.</w:t>
      </w:r>
      <w:r w:rsidR="00670AA5">
        <w:br/>
      </w:r>
      <w:r w:rsidR="00670AA5">
        <w:br/>
      </w:r>
      <w:r w:rsidR="00670AA5">
        <w:rPr>
          <w:rFonts w:ascii="Times New Roman" w:hAnsi="Times New Roman"/>
          <w:color w:val="000000"/>
          <w:sz w:val="30"/>
          <w:rtl/>
        </w:rPr>
        <w:t>و في حَدِيثِ اللَّيْثِ : لأَوَّلُ مَالِ تَأَلتُه.</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قول النبي صلَّى الله عليه وسلَّم: «فَلَهُ سَلَبُهُ»: السَّلَب: ما معه من ثياب، وسلاح، ودروع، ودابَّة، وما أشبه ذلك، وهل هذا تشريع، أو تنظيم؟ إن قلنا: إنه تشريع ثبت لكل قاتل سَلَبُ القتيل، سواء قاله القائد أم لم يَقُله، وإن قلنا: إنه تنظيم فإن سَلَب القتيل يكون مع الغنائم إلا إذا رأى قائد الجيش من المصلحة أن يقول ذلك فليقله.</w:t>
      </w:r>
      <w:r w:rsidR="00670AA5">
        <w:br/>
      </w:r>
      <w:r w:rsidR="00670AA5">
        <w:rPr>
          <w:rFonts w:ascii="Times New Roman" w:hAnsi="Times New Roman"/>
          <w:color w:val="000000"/>
          <w:sz w:val="30"/>
          <w:rtl/>
        </w:rPr>
        <w:t>والظاهر: أنه ليس تشريعا، فليس ثابتا للقاتل سواء شُرِطَ له أم لا، ولكنَّه</w:t>
      </w:r>
      <w:r w:rsidR="00670AA5">
        <w:br/>
      </w:r>
      <w:r w:rsidR="00670AA5">
        <w:rPr>
          <w:rFonts w:ascii="Times New Roman" w:hAnsi="Times New Roman"/>
          <w:color w:val="000000"/>
          <w:sz w:val="30"/>
          <w:rtl/>
        </w:rPr>
        <w:t>تشريع بمعنى أنه يجوز للقائد أن يفعل ذلك.</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وفيه دليل على استعمال بذل المال في التَّنْشيط على الخير؛ لأن هذا لاشَكٍّ أنه يُنَشِّط المجاهد إذا كان يُؤَمِّل السَّلَب فيُؤْخَذ منه أنَّ ما يُبْذَل للأئمة والمؤذنين والمعلمين والدارسين من بيت المال جائز ولا شُبهة فيه، خلافًا لمن يتورعون وَرَعًا مُظْلِها، ويقولون: إنَّه ليس بجائز؛ لأنه أخذ مال في مقابلة عِوَض ديني، فيُقال: هذا من باب التشجيع.</w:t>
      </w:r>
      <w:r w:rsidR="00670AA5">
        <w:br/>
      </w:r>
      <w:r w:rsidR="00670AA5">
        <w:rPr>
          <w:rFonts w:ascii="Times New Roman" w:hAnsi="Times New Roman"/>
          <w:color w:val="000000"/>
          <w:sz w:val="30"/>
          <w:rtl/>
        </w:rPr>
        <w:t>وفي قول أبي بكر رضي الله عنه: «لاها الله»: دليل على أن من حروف القسم:</w:t>
      </w:r>
      <w:r w:rsidR="00670AA5">
        <w:br/>
      </w:r>
      <w:r w:rsidR="00670AA5">
        <w:br/>
      </w:r>
      <w:r w:rsidR="00670AA5">
        <w:rPr>
          <w:rFonts w:ascii="Times New Roman" w:hAnsi="Times New Roman"/>
          <w:color w:val="000000"/>
          <w:sz w:val="30"/>
        </w:rPr>
        <w:t>٦٢</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«ها»، لكنها قليلة الاستعمال، وهل تُستعمل مسبوقة ب«لا» المؤكدة، أو يجوز أن تُستعمل حتى في غير هذا؟ يحتمل الأمرين عندي، والله أعلم. وقوله: «أُضَيْبع» شبهه بالضَّبُع الصغير في مُقابلة الأسد، وهذا أنسب ما يكون.</w:t>
      </w:r>
      <w:r w:rsidR="00670AA5">
        <w:br/>
      </w:r>
      <w:r w:rsidR="00670AA5">
        <w:rPr>
          <w:rFonts w:ascii="Times New Roman" w:hAnsi="Times New Roman"/>
          <w:color w:val="000000"/>
          <w:sz w:val="30"/>
          <w:rtl/>
        </w:rPr>
        <w:t>وهل يُشترط في استحقاق القاتل لسَلَب القتيل: التغرير بنفسه؟.</w:t>
      </w:r>
      <w:r w:rsidR="00670AA5">
        <w:br/>
      </w:r>
      <w:r w:rsidR="00670AA5">
        <w:rPr>
          <w:rFonts w:ascii="Times New Roman" w:hAnsi="Times New Roman"/>
          <w:color w:val="000000"/>
          <w:sz w:val="30"/>
          <w:rtl/>
        </w:rPr>
        <w:t>الجواب الصواب أنه ليس بشرط ، وظاهر الحديث: العموم، لكن إذا قلنا: إنه من باب التنظيم فلا بأس أن يزيد القائد أو الإمام شروطا على حسب ما يرى</w:t>
      </w:r>
      <w:r w:rsidR="00670AA5">
        <w:br/>
      </w:r>
      <w:r w:rsidR="00670AA5">
        <w:br/>
      </w:r>
      <w:r w:rsidR="00670AA5">
        <w:rPr>
          <w:rFonts w:ascii="Times New Roman" w:hAnsi="Times New Roman"/>
          <w:color w:val="000000"/>
          <w:sz w:val="30"/>
          <w:rtl/>
        </w:rPr>
        <w:t>المصلحة فيها.</w:t>
      </w:r>
      <w:r w:rsidR="00670AA5">
        <w:br/>
      </w:r>
      <w:r w:rsidR="00670AA5">
        <w:br/>
      </w:r>
      <w:r w:rsidR="00670AA5">
        <w:rPr>
          <w:rFonts w:ascii="Times New Roman" w:hAnsi="Times New Roman"/>
          <w:color w:val="000000"/>
          <w:sz w:val="30"/>
        </w:rPr>
        <w:t>١٧٥٢</w:t>
      </w:r>
      <w:r w:rsidR="00670AA5">
        <w:rPr>
          <w:rFonts w:ascii="Times New Roman" w:hAnsi="Times New Roman"/>
          <w:color w:val="000000"/>
          <w:sz w:val="30"/>
          <w:rtl/>
        </w:rPr>
        <w:t xml:space="preserve"> - حَدَّثَنَا حَدَّثَنَا يَحْيَى بْنُ يَحْيَى التَّمِيمِيُّ، أَخْبَرَنَا يُوسُفُ بْنُ المَاجِشُونِ، عَنْ صَالِحٍ بْنِ إِبْرَاهِيمَ بْنِ عَبْدِ الرَّحْمَنِ بْنِ عَوْفٍ، عَنْ أَبِيهِ، عَنْ عَبْدِ الرَّحْمَنِ بْنِ عَوْفٍ أَنَّهُ قَالَ: بَيْنَا أَنَا وَاقِفٌ فِي الصَّفُ يَوْمَ بَدْرٍ نَظَرْتُ عَنْ يَمِينِي وَشِمَالِي، فَإِذَا أَنَا بَيْنَ غُلَامَيْنِ مِنَ الأَنْصَارِ حَدِيثَةٍ أَسْنَانُها تَعَبَّيْتُ لَوْ كُنْتُ بَيْنَ أَضْلَعَ مِنْهُمَا، فَغَمَزَنِي أَحَدُهُمَا، فَقَالَ: يَا عَمَّ هَلْ تَعْرِفُ أَبا جَهْلٍ؟ قَالَ: قُلْتُ: نَعَمْ، وَمَا حَاجَتُكَ إِلَيْهِ يَا ابْنَ أَخِي؟ قَالَ: أُخْبِرْتُ أَنَّهُ يَسُبُّ رَسُولَ الله صَلَّى اللهُ عَلَيْهِ وَسَلَّمَ، وَالَّذِي نَفْسِي بِيَدِهِ لَئِنْ رَأَيْتُهُ لا يُفَارِقُ سَوَادِي سَوَادَهُ حَتَّى يَمُوتَ الأَعْجَلُ مِنَّا، قَالَ: فَتَعَجَّبْتُ لِذَلِكَ، فَغَمَزَنِي الآخَرُ، فَقَالَ مِثْلَهَا.</w:t>
      </w:r>
      <w:r w:rsidR="00670AA5">
        <w:br/>
      </w:r>
      <w:proofErr w:type="gramStart"/>
      <w:r w:rsidR="00670AA5">
        <w:rPr>
          <w:rFonts w:ascii="Times New Roman" w:hAnsi="Times New Roman"/>
          <w:color w:val="000000"/>
          <w:sz w:val="30"/>
          <w:rtl/>
        </w:rPr>
        <w:t>قَالَ :</w:t>
      </w:r>
      <w:proofErr w:type="gramEnd"/>
      <w:r w:rsidR="00670AA5">
        <w:rPr>
          <w:rFonts w:ascii="Times New Roman" w:hAnsi="Times New Roman"/>
          <w:color w:val="000000"/>
          <w:sz w:val="30"/>
          <w:rtl/>
        </w:rPr>
        <w:t xml:space="preserve"> فَلَمْ أَنْشَبْ أَنْ نَظَرْتُ إِلَى أَبِي جَهْلِ يَزُولُ فِي النَّاسِ، فَقُلْتُ: أَلَا تَرَيَانِ؟ هَذَا صَاحِبُكُمَا الَّذِي تَسْأَلَانِ عَنْهُ، </w:t>
      </w:r>
      <w:proofErr w:type="gramStart"/>
      <w:r w:rsidR="00670AA5">
        <w:rPr>
          <w:rFonts w:ascii="Times New Roman" w:hAnsi="Times New Roman"/>
          <w:color w:val="000000"/>
          <w:sz w:val="30"/>
          <w:rtl/>
        </w:rPr>
        <w:t>قَالَ :</w:t>
      </w:r>
      <w:proofErr w:type="gramEnd"/>
      <w:r w:rsidR="00670AA5">
        <w:rPr>
          <w:rFonts w:ascii="Times New Roman" w:hAnsi="Times New Roman"/>
          <w:color w:val="000000"/>
          <w:sz w:val="30"/>
          <w:rtl/>
        </w:rPr>
        <w:t xml:space="preserve"> فَابْتَدَرَاهُ، فَضَرَبَاهُ بِسَيْفَيْهِمَا حَتَّى قَتَلَاهُ، ثُمَّ انْصَرَفَا إِلَى رَسُولِ الله صَلَّى اللهُ عَلَيْهِ وَسَلَّمَ، فَأَخْبَرَاهُ، فَقَالَ: «أَيُّكُمَا قَتَلَهُ؟» فَقَالَ كُلُّ وَاحِدٍ مِنْهُما: أنا قَتَلْتُ، فَقَالَ: «هَلْ مَسَحْتُها سَيْقَيْكُما؟ قَالا: لَا ، فَنَظَرَ فِي السَّيْفَيْنِ، فَقَالَ:</w:t>
      </w:r>
      <w:r w:rsidR="00670AA5">
        <w:br/>
      </w:r>
      <w:r w:rsidR="00670AA5">
        <w:br/>
      </w:r>
      <w:r w:rsidR="00670AA5">
        <w:rPr>
          <w:rFonts w:ascii="Times New Roman" w:hAnsi="Times New Roman"/>
          <w:color w:val="000000"/>
          <w:sz w:val="30"/>
          <w:rtl/>
        </w:rPr>
        <w:t>باب استحقاق القاتل سلب القتيل</w:t>
      </w:r>
      <w:r w:rsidR="00670AA5">
        <w:br/>
      </w:r>
      <w:r w:rsidR="00670AA5">
        <w:lastRenderedPageBreak/>
        <w:br/>
      </w:r>
      <w:r w:rsidR="00670AA5">
        <w:rPr>
          <w:rFonts w:ascii="Times New Roman" w:hAnsi="Times New Roman"/>
          <w:color w:val="000000"/>
          <w:sz w:val="30"/>
        </w:rPr>
        <w:t>٦٣</w:t>
      </w:r>
      <w:r w:rsidR="00670AA5">
        <w:br/>
      </w:r>
      <w:r w:rsidR="00670AA5">
        <w:br/>
      </w:r>
      <w:r w:rsidR="00670AA5">
        <w:rPr>
          <w:rFonts w:ascii="Times New Roman" w:hAnsi="Times New Roman"/>
          <w:color w:val="000000"/>
          <w:sz w:val="30"/>
          <w:rtl/>
        </w:rPr>
        <w:t>كِلَاكُما قَتَلَهُ، وَقَضَى بِسَلَبِهِ لِمُعَاذِ بْنِ عَمْرِو بْنِ الجَمُوحِ، وَالرَّجُلَانِ: مُعَاذُ بْنُ</w:t>
      </w:r>
      <w:r w:rsidR="00670AA5">
        <w:br/>
      </w:r>
      <w:r w:rsidR="00670AA5">
        <w:br/>
      </w:r>
      <w:r w:rsidR="00670AA5">
        <w:rPr>
          <w:rFonts w:ascii="Times New Roman" w:hAnsi="Times New Roman"/>
          <w:color w:val="000000"/>
          <w:sz w:val="30"/>
          <w:rtl/>
        </w:rPr>
        <w:t>عَمْرِو بْنِ الجُمُوحٍ، وَمُعَاذُ ابْنُ عَفْرَاء .</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هذا الحديث فيه فوائد منها :</w:t>
      </w:r>
      <w:r w:rsidR="00670AA5">
        <w:br/>
      </w:r>
      <w:r w:rsidR="00670AA5">
        <w:br/>
      </w:r>
      <w:r w:rsidR="00670AA5">
        <w:rPr>
          <w:rFonts w:ascii="Times New Roman" w:hAnsi="Times New Roman"/>
          <w:color w:val="000000"/>
          <w:sz w:val="30"/>
        </w:rPr>
        <w:t>۱</w:t>
      </w:r>
      <w:r w:rsidR="00670AA5">
        <w:rPr>
          <w:rFonts w:ascii="Times New Roman" w:hAnsi="Times New Roman"/>
          <w:color w:val="000000"/>
          <w:sz w:val="30"/>
          <w:rtl/>
        </w:rPr>
        <w:t xml:space="preserve"> - بیان شجاعة هذين الغلامين، والتعبير بالغلامين يدلُّ على أنهما صغار،</w:t>
      </w:r>
      <w:r w:rsidR="00670AA5">
        <w:br/>
      </w:r>
      <w:r w:rsidR="00670AA5">
        <w:rPr>
          <w:rFonts w:ascii="Times New Roman" w:hAnsi="Times New Roman"/>
          <w:color w:val="000000"/>
          <w:sz w:val="30"/>
          <w:rtl/>
        </w:rPr>
        <w:t>لكن لابد أن يكونا قد بلغا؛ لأنه لا يمكن أن يدخل في القتال إلا البالغ.</w:t>
      </w:r>
      <w:r w:rsidR="00670AA5">
        <w:br/>
      </w:r>
      <w:r w:rsidR="00670AA5">
        <w:rPr>
          <w:rFonts w:ascii="Times New Roman" w:hAnsi="Times New Roman"/>
          <w:color w:val="000000"/>
          <w:sz w:val="30"/>
        </w:rPr>
        <w:t>٢</w:t>
      </w:r>
      <w:r w:rsidR="00670AA5">
        <w:rPr>
          <w:rFonts w:ascii="Times New Roman" w:hAnsi="Times New Roman"/>
          <w:color w:val="000000"/>
          <w:sz w:val="30"/>
          <w:rtl/>
        </w:rPr>
        <w:t xml:space="preserve"> - أن الإنسان قد يحتقر الشيء، ولكنه يكون على خلاف ظنه، وعلى هذا فلا تحكم على الشيء حتى يتبين لك الأمر، ولا تحقرن أحدًا حتى يتبين لك أمره، كم من مسألة يعرفها الأستاذ الذي بدرجة أستاذ من تلميذ في (المتوسط)!.</w:t>
      </w:r>
      <w:r w:rsidR="00670AA5">
        <w:br/>
      </w:r>
      <w:r w:rsidR="00670AA5">
        <w:rPr>
          <w:rFonts w:ascii="Times New Roman" w:hAnsi="Times New Roman"/>
          <w:color w:val="000000"/>
          <w:sz w:val="30"/>
        </w:rPr>
        <w:t>٣</w:t>
      </w:r>
      <w:r w:rsidR="00670AA5">
        <w:rPr>
          <w:rFonts w:ascii="Times New Roman" w:hAnsi="Times New Roman"/>
          <w:color w:val="000000"/>
          <w:sz w:val="30"/>
          <w:rtl/>
        </w:rPr>
        <w:t>- بلاغة هذين الغلامين، فانظر كيف أَقْسَم أنه لا يُفارق سوادي سواده</w:t>
      </w:r>
      <w:r w:rsidR="00670AA5">
        <w:br/>
      </w:r>
      <w:r w:rsidR="00670AA5">
        <w:rPr>
          <w:rFonts w:ascii="Times New Roman" w:hAnsi="Times New Roman"/>
          <w:color w:val="000000"/>
          <w:sz w:val="30"/>
          <w:rtl/>
        </w:rPr>
        <w:t>حتى يموت الأعْجَل منا، يعني: حتى أقتله أو يقتلني.</w:t>
      </w:r>
      <w:r w:rsidR="00670AA5">
        <w:br/>
      </w:r>
      <w:r w:rsidR="00670AA5">
        <w:rPr>
          <w:rFonts w:ascii="Times New Roman" w:hAnsi="Times New Roman"/>
          <w:color w:val="000000"/>
          <w:sz w:val="30"/>
        </w:rPr>
        <w:t>٤</w:t>
      </w:r>
      <w:r w:rsidR="00670AA5">
        <w:rPr>
          <w:rFonts w:ascii="Times New Roman" w:hAnsi="Times New Roman"/>
          <w:color w:val="000000"/>
          <w:sz w:val="30"/>
          <w:rtl/>
        </w:rPr>
        <w:t xml:space="preserve"> - بيان غيرة هذين الغلامين؛ لأن الذي حملها على قتله أنه كان يسبُّ النبي صلى الله عليه وعلى آله وسلّم، وسبُّ الرسول صلى الله عليه وسلَّم لا شك أنه ردّة مخرج عن الإسلام، واختلف أهل العلم رحمهم الله : هل تُقْبَل توبة مَن سبَّ الرسول صلى الله عليه وعلى آله وسلّم أو لا تُقبل ؟ وسبُّ الله أعظم بلاشك.</w:t>
      </w:r>
      <w:r w:rsidR="00670AA5">
        <w:br/>
      </w:r>
      <w:r w:rsidR="00670AA5">
        <w:rPr>
          <w:rFonts w:ascii="Times New Roman" w:hAnsi="Times New Roman"/>
          <w:color w:val="000000"/>
          <w:sz w:val="30"/>
          <w:rtl/>
        </w:rPr>
        <w:t>فمِن العلماء من قال: إن من سب الله تعالى أو رسوله صلى الله عليه وسلم لم تُقبل توبته ولو حَسُنت حاله، بل يجب قَتَلُه مُرْتَدا، فلا يُغَسّل، ولا يُصَلَّى عليه،</w:t>
      </w:r>
      <w:r w:rsidR="00670AA5">
        <w:br/>
      </w:r>
      <w:r w:rsidR="00670AA5">
        <w:br/>
      </w:r>
      <w:r w:rsidR="00670AA5">
        <w:rPr>
          <w:rFonts w:ascii="Times New Roman" w:hAnsi="Times New Roman"/>
          <w:color w:val="000000"/>
          <w:sz w:val="30"/>
          <w:rtl/>
        </w:rPr>
        <w:t>ولا يُدفن مع المسلمين.</w:t>
      </w:r>
      <w:r w:rsidR="00670AA5">
        <w:br/>
      </w:r>
      <w:r w:rsidR="00670AA5">
        <w:br/>
      </w:r>
      <w:r w:rsidR="00670AA5">
        <w:rPr>
          <w:rFonts w:ascii="Times New Roman" w:hAnsi="Times New Roman"/>
          <w:color w:val="000000"/>
          <w:sz w:val="30"/>
          <w:rtl/>
        </w:rPr>
        <w:t>ومنهم من قال: بل تُقبل توبته بكل حال؛ لعموم قول الله تبارك وتعالى في</w:t>
      </w:r>
      <w:r w:rsidR="00670AA5">
        <w:br/>
      </w:r>
      <w:r w:rsidR="00670AA5">
        <w:rPr>
          <w:rFonts w:ascii="Times New Roman" w:hAnsi="Times New Roman"/>
          <w:color w:val="000000"/>
          <w:sz w:val="30"/>
          <w:rtl/>
        </w:rPr>
        <w:t>الآيات الكثيرة: أن كلَّ مَن تاب تاب الله عليه.</w:t>
      </w:r>
      <w:r w:rsidR="00670AA5">
        <w:br/>
      </w:r>
      <w:r w:rsidR="00670AA5">
        <w:br/>
      </w:r>
      <w:r w:rsidR="00670AA5">
        <w:rPr>
          <w:rFonts w:ascii="Times New Roman" w:hAnsi="Times New Roman"/>
          <w:color w:val="000000"/>
          <w:sz w:val="30"/>
        </w:rPr>
        <w:t>٦٤</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ومنهم من قال: أمَّا التوبة فتُقْبَل ، وأما القتل فإن كان سبّ الله تعالى سقط قَتْلُه؛ لأنه تاب إلى الله، وقد أخبر الله عزّ وجلَّ أنه يتوب على مَن تاب، وأمَّا مَن سَبَّ الرسول صلى الله عليه وعلى آله وسلَّم فإنه يُقتل، ولكنه يُقْتَل مسلما بعد أن يتوب، وهذا القول هو الراجح.</w:t>
      </w:r>
      <w:r w:rsidR="00670AA5">
        <w:br/>
      </w:r>
      <w:r w:rsidR="00670AA5">
        <w:rPr>
          <w:rFonts w:ascii="Times New Roman" w:hAnsi="Times New Roman"/>
          <w:color w:val="000000"/>
          <w:sz w:val="30"/>
          <w:rtl/>
        </w:rPr>
        <w:t>ووجه رُجحانه: أن القاعدة العامة: أنَّ كلَّ مَن تاب مِن ذنب تاب الله عليه، قال الله تعالى: ﴿قُلْ يَعِبَادِيَ الَّذِينَ أَسْرَفُوا عَلَى أَنفُسِهِمْ لَا تَقْنَطُوا مِن رَّحْمَةِ اللَّهِ إِنَّ اللَّهَ يَغْفِرُ الذُّنُوبَ جَمِيعًا ﴾ [الزمر:</w:t>
      </w:r>
      <w:r w:rsidR="00670AA5">
        <w:rPr>
          <w:rFonts w:ascii="Times New Roman" w:hAnsi="Times New Roman"/>
          <w:color w:val="000000"/>
          <w:sz w:val="30"/>
        </w:rPr>
        <w:t>٥٣</w:t>
      </w:r>
      <w:r w:rsidR="00670AA5">
        <w:rPr>
          <w:rFonts w:ascii="Times New Roman" w:hAnsi="Times New Roman"/>
          <w:color w:val="000000"/>
          <w:sz w:val="30"/>
          <w:rtl/>
        </w:rPr>
        <w:t xml:space="preserve">]، وقال تعالى: ﴿وَالَّذِينَ لَا يَدْعُونَ مَعَ اللَّهِ إِلَهَا ءَاخَرَ وَلَا يقْتُلُونَ النَّفْسَ الَّتِي حَرَّمَ اللهُ إِلَّا بِالْحَقِّ وَلَا يَزْنُونَ وَمَن يَفْعَلْ ذَلِكَ يَلْقَ أَنَا مَا يُضعف لَهُ الْعَذَابُ يَوْمَ الْقِيَامَةِ وَيَخْلُدْ فِيهِ مُهَانًا إِلَّا مَن تَابَ [الفرقان: </w:t>
      </w:r>
      <w:r w:rsidR="00670AA5">
        <w:rPr>
          <w:rFonts w:ascii="Times New Roman" w:hAnsi="Times New Roman"/>
          <w:color w:val="000000"/>
          <w:sz w:val="30"/>
        </w:rPr>
        <w:t>٦٨</w:t>
      </w:r>
      <w:r w:rsidR="00670AA5">
        <w:rPr>
          <w:rFonts w:ascii="Times New Roman" w:hAnsi="Times New Roman"/>
          <w:color w:val="000000"/>
          <w:sz w:val="30"/>
          <w:rtl/>
        </w:rPr>
        <w:t>-</w:t>
      </w:r>
      <w:r w:rsidR="00670AA5">
        <w:rPr>
          <w:rFonts w:ascii="Times New Roman" w:hAnsi="Times New Roman"/>
          <w:color w:val="000000"/>
          <w:sz w:val="30"/>
        </w:rPr>
        <w:t>٧٠</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11</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 xml:space="preserve">ولأن المشركين كانوا يسبون الله ورسوله ، وقَبِل الله توبتهم، فإذا تاب صار معصوم الدم، ففي حق الله تعالى يُرْفَع عنه القتل، لكن </w:t>
      </w:r>
      <w:r w:rsidR="00670AA5">
        <w:rPr>
          <w:rFonts w:ascii="Times New Roman" w:hAnsi="Times New Roman"/>
          <w:color w:val="000000"/>
          <w:sz w:val="30"/>
          <w:rtl/>
        </w:rPr>
        <w:lastRenderedPageBreak/>
        <w:t>في حق الرسول صلى الله عليه وسلَّم يُقتل هذا الذي سبه لحق الرسول، ولا نعلم الرسول صلى الله عليه وسلّم يعفو عنه، أو لا؟ لأن النبي صلى الله عليه وسلم قد مات، فنحن نأخذ بالثَّأْر لرسول الله صلى الله عليه وعلى آله وسلّم، ولشيخ الإسلام رحمه الله کتاب مُجلَّد ضَخْم اسمه: (الصَّارم المسلول على شاتم الرسول).</w:t>
      </w:r>
      <w:r w:rsidR="00670AA5">
        <w:br/>
      </w:r>
      <w:r w:rsidR="00670AA5">
        <w:rPr>
          <w:rFonts w:ascii="Times New Roman" w:hAnsi="Times New Roman"/>
          <w:color w:val="000000"/>
          <w:sz w:val="30"/>
          <w:rtl/>
        </w:rPr>
        <w:t xml:space="preserve">- العمل بالقرينة، وجه ذلك: أن النبي صلى الله عليه وعلى آله وسلّم طلب أن يُخضِرا سَيْفَيْهِما؛ من أجل أن ينظر الدم هل هو في سيف واحد منهما، أو في سَيْفَيهما </w:t>
      </w:r>
      <w:proofErr w:type="gramStart"/>
      <w:r w:rsidR="00670AA5">
        <w:rPr>
          <w:rFonts w:ascii="Times New Roman" w:hAnsi="Times New Roman"/>
          <w:color w:val="000000"/>
          <w:sz w:val="30"/>
          <w:rtl/>
        </w:rPr>
        <w:t>جميعًا ؟</w:t>
      </w:r>
      <w:proofErr w:type="gramEnd"/>
      <w:r w:rsidR="00670AA5">
        <w:rPr>
          <w:rFonts w:ascii="Times New Roman" w:hAnsi="Times New Roman"/>
          <w:color w:val="000000"/>
          <w:sz w:val="30"/>
          <w:rtl/>
        </w:rPr>
        <w:t xml:space="preserve"> فقال: «كِلَاكُمَا قَتَلَهُ».</w:t>
      </w:r>
      <w:r w:rsidR="00670AA5">
        <w:br/>
      </w:r>
      <w:r w:rsidR="00670AA5">
        <w:rPr>
          <w:rFonts w:ascii="Times New Roman" w:hAnsi="Times New Roman"/>
          <w:color w:val="000000"/>
          <w:sz w:val="30"/>
          <w:rtl/>
        </w:rPr>
        <w:t>وذكر النووي رحمه الله أنه قال ذلك تطيببًا لقلب الآخر؛ من حيث إن له مشاركة في قتله، وإلا فالقتل الشرعي الذي يتعلَّق به استحقاق السَّلَب وهو</w:t>
      </w:r>
      <w:r w:rsidR="00670AA5">
        <w:br/>
      </w:r>
      <w:r w:rsidR="00670AA5">
        <w:br/>
      </w:r>
      <w:r w:rsidR="00670AA5">
        <w:rPr>
          <w:rFonts w:ascii="Times New Roman" w:hAnsi="Times New Roman"/>
          <w:color w:val="000000"/>
          <w:sz w:val="30"/>
          <w:rtl/>
        </w:rPr>
        <w:t>باب استحقاق القاتل سلب القتيل</w:t>
      </w:r>
      <w:r w:rsidR="00670AA5">
        <w:br/>
      </w:r>
      <w:r w:rsidR="00670AA5">
        <w:br/>
      </w:r>
      <w:r w:rsidR="00670AA5">
        <w:rPr>
          <w:rFonts w:ascii="Times New Roman" w:hAnsi="Times New Roman"/>
          <w:color w:val="000000"/>
          <w:sz w:val="30"/>
        </w:rPr>
        <w:t>70</w:t>
      </w:r>
      <w:r w:rsidR="00670AA5">
        <w:br/>
      </w:r>
      <w:r w:rsidR="00670AA5">
        <w:br/>
      </w:r>
      <w:r w:rsidR="00670AA5">
        <w:rPr>
          <w:rFonts w:ascii="Times New Roman" w:hAnsi="Times New Roman"/>
          <w:color w:val="000000"/>
          <w:sz w:val="30"/>
          <w:rtl/>
        </w:rPr>
        <w:t>الإنخان، وإخراجه عن كونه مُمتنعا - إنها وجد من معاذ بن عمرو بن الجموح، فلهذا</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قضى له بالسلب ) .</w:t>
      </w:r>
      <w:r w:rsidR="00670AA5">
        <w:br/>
      </w:r>
      <w:r w:rsidR="00670AA5">
        <w:br/>
      </w:r>
      <w:r w:rsidR="00670AA5">
        <w:rPr>
          <w:rFonts w:ascii="Times New Roman" w:hAnsi="Times New Roman"/>
          <w:color w:val="000000"/>
          <w:sz w:val="30"/>
          <w:rtl/>
        </w:rPr>
        <w:t>ويظهر أيضًا معنى آخر في أن الرسول صلى الله عليه وسلم قال: «كلا كما قتله، وهو: أن هذا باعتبار ثواب الآخرة؛ لأن كلا منهما كان حريصا على قتله، والحريص على فعل الشيء إذا لم يُدْرِكه يكون له حُكْم مَن أَدْرَكه؛ بدليل قول النبي صلَّى الله عليه وعلى آله وسلَّم: «إِذَا التَقَى المُسْلِمَانِ بِسَيْفَيْهِمَا فَالقَاتِلُ وَالمَقْتُولُ فِي النَّارِ»، قالوا: يا رسول الله ! هذا القاتل، فما بال المقتول؟! قال: «إِنَّهُ كَانَ حَرِيصًا عَلَى قَتْلِ صَاحِبِهِ)، فيكون القتل الذي يستحق به السَّلب من عَمْرو بن الجموح، وأما القتل الذي فيه الثواب والأجر فهو للجميع.</w:t>
      </w:r>
      <w:r w:rsidR="00670AA5">
        <w:br/>
      </w:r>
      <w:r w:rsidR="00670AA5">
        <w:rPr>
          <w:rFonts w:ascii="Times New Roman" w:hAnsi="Times New Roman"/>
          <w:color w:val="000000"/>
          <w:sz w:val="30"/>
          <w:rtl/>
        </w:rPr>
        <w:t xml:space="preserve">والعمل بالقرائن كان مشروعًا حتى فيما سبق؛ فإن الذي حَكَم بين يوسف عليه السَّلام وبين امرأة العزيز قال: وإن كان قمِيصُهُ قُدَّ مِن قَبْلِ فَصَدَقَتْ وَهُوَ مِنَ الْكَذِبِينَ وَإِن كَانَ قَمِيصُهُ قُدَّ مِن دُبُرٍ فَكَذَبَتْ وَهُوَ مِنَ الصَّدِقِينَ ﴾ [يوسف: </w:t>
      </w:r>
      <w:r w:rsidR="00670AA5">
        <w:rPr>
          <w:rFonts w:ascii="Times New Roman" w:hAnsi="Times New Roman"/>
          <w:color w:val="000000"/>
          <w:sz w:val="30"/>
        </w:rPr>
        <w:t>٢٦</w:t>
      </w:r>
      <w:r w:rsidR="00670AA5">
        <w:rPr>
          <w:rFonts w:ascii="Times New Roman" w:hAnsi="Times New Roman"/>
          <w:color w:val="000000"/>
          <w:sz w:val="30"/>
          <w:rtl/>
        </w:rPr>
        <w:t>-</w:t>
      </w:r>
      <w:r w:rsidR="00670AA5">
        <w:rPr>
          <w:rFonts w:ascii="Times New Roman" w:hAnsi="Times New Roman"/>
          <w:color w:val="000000"/>
          <w:sz w:val="30"/>
        </w:rPr>
        <w:t>٢٧</w:t>
      </w:r>
      <w:r w:rsidR="00670AA5">
        <w:rPr>
          <w:rFonts w:ascii="Times New Roman" w:hAnsi="Times New Roman"/>
          <w:color w:val="000000"/>
          <w:sz w:val="30"/>
          <w:rtl/>
        </w:rPr>
        <w:t>] ، وهذا أمر مفطور عليه الإنسان، وهو: أن القرائن لها أثرها، ورُبَّما تكون القرائن أقوى من البينة الظاهرة فيما لو تنازع رجلان في آلة لا تصلح إلا لواحد منهما، وهي بيد الآخر الذي لا تصلح له، فالقول قول من تصلح له، فلو تنازع نجار وحداد في آلة نجارة بيد الحداد فالقرينة تدل على أنها للنجار.</w:t>
      </w:r>
      <w:r w:rsidR="00670AA5">
        <w:br/>
      </w:r>
      <w:r w:rsidR="00670AA5">
        <w:rPr>
          <w:rFonts w:ascii="Times New Roman" w:hAnsi="Times New Roman"/>
          <w:color w:val="000000"/>
          <w:sz w:val="30"/>
          <w:rtl/>
        </w:rPr>
        <w:t>وكذلك قال العلماء: لو اختلفت المرأة وزوجها في آنية البيت، فادعت الزوجة ما يصلح للرجل : أنه لها، وقال الزوج بل هو لي، فالقرينة تدلُّ على أنه للزوج، ولو</w:t>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شرح النووي (</w:t>
      </w:r>
      <w:r w:rsidR="00670AA5">
        <w:rPr>
          <w:rFonts w:ascii="Times New Roman" w:hAnsi="Times New Roman"/>
          <w:color w:val="000000"/>
          <w:sz w:val="30"/>
        </w:rPr>
        <w:t>٦٣/١٢</w:t>
      </w:r>
      <w:r w:rsidR="00670AA5">
        <w:rPr>
          <w:rFonts w:ascii="Times New Roman" w:hAnsi="Times New Roman"/>
          <w:color w:val="000000"/>
          <w:sz w:val="30"/>
          <w:rtl/>
        </w:rPr>
        <w:t>).</w:t>
      </w:r>
      <w:r w:rsidR="00670AA5">
        <w:br/>
      </w:r>
      <w:r w:rsidR="00670AA5">
        <w:rPr>
          <w:rFonts w:ascii="Times New Roman" w:hAnsi="Times New Roman"/>
          <w:color w:val="000000"/>
          <w:sz w:val="30"/>
          <w:rtl/>
        </w:rPr>
        <w:t>(</w:t>
      </w:r>
      <w:r w:rsidR="00670AA5">
        <w:rPr>
          <w:rFonts w:ascii="Times New Roman" w:hAnsi="Times New Roman"/>
          <w:color w:val="000000"/>
          <w:sz w:val="30"/>
        </w:rPr>
        <w:t>٢</w:t>
      </w:r>
      <w:r w:rsidR="00670AA5">
        <w:rPr>
          <w:rFonts w:ascii="Times New Roman" w:hAnsi="Times New Roman"/>
          <w:color w:val="000000"/>
          <w:sz w:val="30"/>
          <w:rtl/>
        </w:rPr>
        <w:t>) أخرجه البخاري كتاب الإيمان، باب وَإِن طَائِفَتَانِ مِنَ الْمُؤْمِنِينَ ) ، رقم (</w:t>
      </w:r>
      <w:r w:rsidR="00670AA5">
        <w:rPr>
          <w:rFonts w:ascii="Times New Roman" w:hAnsi="Times New Roman"/>
          <w:color w:val="000000"/>
          <w:sz w:val="30"/>
        </w:rPr>
        <w:t>۳۱</w:t>
      </w:r>
      <w:r w:rsidR="00670AA5">
        <w:rPr>
          <w:rFonts w:ascii="Times New Roman" w:hAnsi="Times New Roman"/>
          <w:color w:val="000000"/>
          <w:sz w:val="30"/>
          <w:rtl/>
        </w:rPr>
        <w:t>)، ومسلم: کتاب الفتن، باب إذا تواجه المسلمان بسيفيهما، رقم (</w:t>
      </w:r>
      <w:r w:rsidR="00670AA5">
        <w:rPr>
          <w:rFonts w:ascii="Times New Roman" w:hAnsi="Times New Roman"/>
          <w:color w:val="000000"/>
          <w:sz w:val="30"/>
        </w:rPr>
        <w:t>١٤/٢٨٨٨</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ادعى الزوج ما يكون للمرأة في العادة فإن القرينة تدلُّ على أنه للمرأة.</w:t>
      </w:r>
      <w:r w:rsidR="00670AA5">
        <w:br/>
      </w:r>
      <w:r w:rsidR="00670AA5">
        <w:rPr>
          <w:rFonts w:ascii="Times New Roman" w:hAnsi="Times New Roman"/>
          <w:color w:val="000000"/>
          <w:sz w:val="30"/>
          <w:rtl/>
        </w:rPr>
        <w:t>- حُسن خُلق النبي صلى الله عليه وسلَّم في تطييب القلوب مع الصدق؛ فإن قوله: «كِلَاكُما قتله» أي في ثواب الآخرة، وهذا حق وصدق، ولئلا ينكسر قلب الآخر، فيقول: إنه لمَّا حَرَمني السَّلَب فلا أجر لي، فطيَّب النبي صلى الله عليه وعلى آله وسلم قلبه بأنه قاتل.</w:t>
      </w:r>
      <w:r w:rsidR="00670AA5">
        <w:br/>
      </w:r>
      <w:r w:rsidR="00670AA5">
        <w:rPr>
          <w:rFonts w:ascii="Times New Roman" w:hAnsi="Times New Roman"/>
          <w:color w:val="000000"/>
          <w:sz w:val="30"/>
          <w:rtl/>
        </w:rPr>
        <w:t>ثم إن ابن مسعود رضي الله عنه هو الذي حَزَّ رأسه، وأتى به إلى النبي صلى الله عليه وسلّم، وكان في رَمَقٍ من الحياة، فسأل أبو جهل ابن مسعود، قال: من أنت؟ قال: أنا عبد الله بن مسعود قال: لقد ارْتَقَيْت مُرتقى صعبًا يا رُوَيْعِي الغنم، لِمَن</w:t>
      </w:r>
      <w:r w:rsidR="00670AA5">
        <w:br/>
      </w:r>
      <w:r w:rsidR="00670AA5">
        <w:rPr>
          <w:rFonts w:ascii="Times New Roman" w:hAnsi="Times New Roman"/>
          <w:color w:val="000000"/>
          <w:sz w:val="30"/>
          <w:rtl/>
        </w:rPr>
        <w:lastRenderedPageBreak/>
        <w:t>الدائرة اليوم؟ - يسأل وهو في سياق الموت- قال: الله ورسوله ، فزاده عمّا إلى غَمّه</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١٧٥٣</w:t>
      </w:r>
      <w:r w:rsidR="00670AA5">
        <w:rPr>
          <w:rFonts w:ascii="Times New Roman" w:hAnsi="Times New Roman"/>
          <w:color w:val="000000"/>
          <w:sz w:val="30"/>
          <w:rtl/>
        </w:rPr>
        <w:t xml:space="preserve"> - وَحَدَّثَنِي أَبُو الطَّاهِرِ أَحَمَدُ بْنُ عَمْرِو بْنِ سَرْحٍ، أَخْبَرَنَا عَبْدُ اللَّهِ بْنُ وَهْبٍ، أَخْبَرَنِي مُعَاوِيَةُ بْنُ صَالِحٍ، عَنْ عَبْدِ الرَّحْمَنِ بْنِ جُبَيْرٍ، عَنْ أَبِيهِ، عَنْ عَوْفِ بْنِ مَالِكٍ، قَالَ : قَتَلَ رَجُلٌ مِنْ حِمْيَرَ رَجُلًا مِنَ العَدُوِّ ، فَأَرَادَ سَلَبَهُ، فَمَنَعَهُ خَالِدُ بْنُ الوَلِيدِ، وَكَانَ وَالِيَّا عَلَيْهِمْ، فَأَتَى رَسُولَ الله صَلَّى اللهُ عَلَيْهِ وَسَلَّمَ عَوْفُ بْنُ مَالِكٍ، فَأَخْبَرَهُ، فَقَالَ لِخَالِدٍ: «مَا مَنَعَكَ أَنْ تُعْطِيَهُ سَلَبَهُ؟ قَالَ: اسْتَكْثَرْتُهُ يَا رَسُولَ اللَّهِ، قَالَ: «ادْفَعْهُ</w:t>
      </w:r>
      <w:r w:rsidR="00670AA5">
        <w:br/>
      </w:r>
      <w:r w:rsidR="00670AA5">
        <w:br/>
      </w:r>
      <w:r w:rsidR="00670AA5">
        <w:rPr>
          <w:rFonts w:ascii="Times New Roman" w:hAnsi="Times New Roman"/>
          <w:color w:val="000000"/>
          <w:sz w:val="30"/>
          <w:rtl/>
        </w:rPr>
        <w:t>إِلَيْهِ</w:t>
      </w:r>
      <w:r w:rsidR="00670AA5">
        <w:br/>
      </w:r>
      <w:r w:rsidR="00670AA5">
        <w:br/>
      </w:r>
      <w:r w:rsidR="00670AA5">
        <w:rPr>
          <w:rFonts w:ascii="Times New Roman" w:hAnsi="Times New Roman"/>
          <w:color w:val="000000"/>
          <w:sz w:val="30"/>
          <w:rtl/>
        </w:rPr>
        <w:t>فَمَرَّ خَالِدٌ بِعَوْفٍ، فَجَرَّ بِرِدَائِهِ، ثُمَّ قَالَ: هَلْ أَنْجَزْتُ لَكَ مَا ذَكَرْتُ لَكَ مِنْ رَسُولِ الله صَلَّى اللهُ عَلَيْهِ وَسَلَّمَ؟ فَسَمِعَهُ رَسُولُ الله صَلَّى اللهُ عَلَيْهِ وَسَلَّمَ، فَاسْتُغْضِبَ</w:t>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يُنظَر معرفة الصحابة لأبي نعيم (</w:t>
      </w:r>
      <w:r w:rsidR="00670AA5">
        <w:rPr>
          <w:rFonts w:ascii="Times New Roman" w:hAnsi="Times New Roman"/>
          <w:color w:val="000000"/>
          <w:sz w:val="30"/>
        </w:rPr>
        <w:t>٢٤٤٢/٥</w:t>
      </w:r>
      <w:r w:rsidR="00670AA5">
        <w:rPr>
          <w:rFonts w:ascii="Times New Roman" w:hAnsi="Times New Roman"/>
          <w:color w:val="000000"/>
          <w:sz w:val="30"/>
          <w:rtl/>
        </w:rPr>
        <w:t>)، ودلائل النبوة للبيهقي (</w:t>
      </w:r>
      <w:r w:rsidR="00670AA5">
        <w:rPr>
          <w:rFonts w:ascii="Times New Roman" w:hAnsi="Times New Roman"/>
          <w:color w:val="000000"/>
          <w:sz w:val="30"/>
        </w:rPr>
        <w:t>٨٤/٣</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باب استحقاق القاتل سلب القتيل</w:t>
      </w:r>
      <w:r w:rsidR="00670AA5">
        <w:br/>
      </w:r>
      <w:r w:rsidR="00670AA5">
        <w:br/>
      </w:r>
      <w:r w:rsidR="00670AA5">
        <w:rPr>
          <w:rFonts w:ascii="Times New Roman" w:hAnsi="Times New Roman"/>
          <w:color w:val="000000"/>
          <w:sz w:val="30"/>
        </w:rPr>
        <w:t>٦٧</w:t>
      </w:r>
      <w:r w:rsidR="00670AA5">
        <w:br/>
      </w:r>
      <w:r w:rsidR="00670AA5">
        <w:br/>
      </w:r>
      <w:r w:rsidR="00670AA5">
        <w:rPr>
          <w:rFonts w:ascii="Times New Roman" w:hAnsi="Times New Roman"/>
          <w:color w:val="000000"/>
          <w:sz w:val="30"/>
          <w:rtl/>
        </w:rPr>
        <w:t>فَقَالَ: «لَا تُعْطِهِ يَا خَالِدُ لَا تُعْطِهِ يَا خَالِدُ، هَلْ أَنْتُمْ تَارِكُونَ فِي أُمَرَائِي؟ إِنَّمَا مَثَلُكُمْ وَمَثَلُهُمْ كَمَثَلِ رَجُلِ اسْتَرْعِي إِبلا أَوْ غَنَا، فَرَعَاهَا، ثُمَّ تَحَيَّنَ سَفْيَهَا، فَأَوْرَدَهَا حَوْضًا،</w:t>
      </w:r>
      <w:r w:rsidR="00670AA5">
        <w:br/>
      </w:r>
      <w:r w:rsidR="00670AA5">
        <w:rPr>
          <w:rFonts w:ascii="Times New Roman" w:hAnsi="Times New Roman"/>
          <w:color w:val="000000"/>
          <w:sz w:val="30"/>
          <w:rtl/>
        </w:rPr>
        <w:t xml:space="preserve">فَشَرَعَتْ فِيهِ، فَشَرِبَتْ صَفْوَهُ، وَتَرَكَتْ كَدَرَهُ، فَصَفْوُهُ لَكُمْ، وَكَدَرُهُ </w:t>
      </w:r>
      <w:proofErr w:type="gramStart"/>
      <w:r w:rsidR="00670AA5">
        <w:rPr>
          <w:rFonts w:ascii="Times New Roman" w:hAnsi="Times New Roman"/>
          <w:color w:val="000000"/>
          <w:sz w:val="30"/>
          <w:rtl/>
        </w:rPr>
        <w:t>عَلَيْهِمْ .</w:t>
      </w:r>
      <w:proofErr w:type="gramEnd"/>
      <w:r w:rsidR="00670AA5">
        <w:rPr>
          <w:rFonts w:ascii="Times New Roman" w:hAnsi="Times New Roman"/>
          <w:color w:val="000000"/>
          <w:sz w:val="30"/>
          <w:rtl/>
        </w:rPr>
        <w:t xml:space="preserve"> </w:t>
      </w:r>
      <w:r w:rsidR="00670AA5">
        <w:rPr>
          <w:rFonts w:ascii="Times New Roman" w:hAnsi="Times New Roman"/>
          <w:color w:val="000000"/>
          <w:sz w:val="30"/>
        </w:rPr>
        <w:t>١٧٥٣</w:t>
      </w:r>
      <w:r w:rsidR="00670AA5">
        <w:rPr>
          <w:rFonts w:ascii="Times New Roman" w:hAnsi="Times New Roman"/>
          <w:color w:val="000000"/>
          <w:sz w:val="30"/>
          <w:rtl/>
        </w:rPr>
        <w:t xml:space="preserve"> - وَحَدَّثَنِي زُهَيْرُ بْنُ حَرْبٍ، حَدَّثَنَا الوَلِيدُ بْنُ مُسْلِمٍ، حَدَّثَنَا صَفْوَانُ بْنُ عَمْرٍو، عَنْ عَبْدِ الرَّحْمَنِ بْنِ جُبَيْرِ بْنِ نُفَيْرٍ، عَنْ أَبِيهِ، عَنْ عَوْفِ بْنِ مَالِكِ الأَشْجَعِيِّ، قَالَ: خَرَجْتُ مَعَ مَنْ خَرَجَ مَعَ زَيْدِ بْنِ حَارِثَةَ فِي غَزْوَةِ مُؤْتَةَ، وَرَافَقَنِي مَدَدِيٌّ مِنَ اليَمَنِ، وَسَاقَ الحَدِيثَ عَنِ النَّبِيِّ صَلَّى اللهُ عَلَيْهِ وَسَلَّمَ بِنَحْوِهِ، غَيْرَ أَنَّهُ قَالَ فِي الحَدِيثِ: قَالَ عَوْفٌ : فَقُلْتُ يَا خَالِدُ أَمَا عَلِمْتَ أَنَّ رَسُولَ الله صَلَّى اللهُ عَلَيْهِ وَسَلَّمَ قَضَى بِالسَّلبِ لِلْقَاتِلِ، قَالَ: بَلَى، وَلَكِنِّي اسْتَكْثَرْتُهُ.</w:t>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في هذا دليل على أنه يجب على ولي الأمر أن يُدافع عمَّن تحت يده من الأمراء والولاة، وكذلك أيضًا الإنسان الذي يكون مديرًا على مدرسة، فإنه يجب أن يُدافع عن أساتذتها وعن طلابها؛ لأنه ولي، والعار الذي يلحقهم يلحقه، وكذلك أيضًا المُعَلَّم يُدافع عن تلاميذه إذا اتهمهم أحد بشيء؛ لأنه هو المسؤول والراعي، والتهمة التي تلحقهم وتعيبهم تلحقه وتعيبه.</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Pr>
        <w:t>น</w:t>
      </w:r>
      <w:r w:rsidR="00670AA5">
        <w:br/>
      </w:r>
      <w:r w:rsidR="00670AA5">
        <w:br/>
      </w:r>
      <w:r w:rsidR="00670AA5">
        <w:rPr>
          <w:rFonts w:ascii="Times New Roman" w:hAnsi="Times New Roman"/>
          <w:color w:val="000000"/>
          <w:sz w:val="30"/>
        </w:rPr>
        <w:t>١٧٥٤</w:t>
      </w:r>
      <w:r w:rsidR="00670AA5">
        <w:rPr>
          <w:rFonts w:ascii="Times New Roman" w:hAnsi="Times New Roman"/>
          <w:color w:val="000000"/>
          <w:sz w:val="30"/>
          <w:rtl/>
        </w:rPr>
        <w:t xml:space="preserve"> - حَدَّثَنَا زُهَيْرُ بْنُ حَرْبٍ، حَدَّثَنَا عُمَرُ بْنُ يُونُسَ الحَنَفِيُّ، حَدَّثَنَا عِكْرِمَةُ ابْنُ عَمَّارٍ، حَدَّثَنِي إِبَاسُ بْنُ سَلَمَةَ، حَدَّثَنِي أَبِي سَلَمَةُ بْنُ الْأَكْوَعِ، قَالَ: غَزَوْنَا مَعَ رَسُولِ الله صَلَّى اللهُ عَلَيْهِ وَسَلَّمَ هَوَازِنَ ، فَبَيْنَا نَحْنُ نَتَضَحَى مَعَ رَسُولِ الله صَلَّى اللهُ عَلَيْهِ وَسَلَّمَ إِذْ جَاءَ رَجُلٌ عَلَى جَمَلٍ أَحْمَرَ، فَأَنَاخَهُ، ثُمَّ انْتَزَعَ طَلَقًا مِنْ حَقَبِهِ، فَقَيَّدَ بِهِ الجَمَلَ ، ثُمَّ تَقَدَّمَ يَتَغَدَّى مَعَ القَوْمِ ، وَجَعَلَ يَنْظُرُ، وَفِينَا ضَعْفَةٌ وَرِقَةٌ فِي الظُّهْرِ، وَبَعْضُنَا مُشَاءُ، إِذْ خَرَجَ يَشْتَدُّ، فَأَتَى جَمَلَهُ، فَأَطْلَقَ قَيْدَهُ، ثُمَّ أَنَاخَهُ وَقَعَدَ عَلَيْهِ، فَأَثَارَهُ فَاشْتَدَّ بِهِ الجَمَلُ، فَاتَّبَعَهُ رَجُلٌ عَلَى نَاقَةٍ وَرْقَاءَ، قَالَ سَلَمَهُ: وَخَرَجْتُ أَشْتَدُّ، فَكُنْتُ عِنْدَ وَرِكِ النَّاقَةِ، ثُمَّ تَقَدَّمْتُ حَتَّى كُنْتُ عِندَ وَرِكِ الجَمَلِ، ثُمَّ تَقَدَّمْتُ حَتَّى أَخَذْتُ بِخِطَامٍ الجَمَلِ فَأَنَخْتُهُ، فَلَمَا وَضَعَ رُكْبَتَهُ فِي الأَرْضِ اخْتَرَطْتُ سَيْفِي، فَضَرَبْتُ رَأْسَ الرَّجُلِ فَنَدَرَ، ثُمَّ جِئْتُ بِالجَمَلِ أَقُودُهُ عَلَيْهِ رَحْلُهُ </w:t>
      </w:r>
      <w:r w:rsidR="00670AA5">
        <w:rPr>
          <w:rFonts w:ascii="Times New Roman" w:hAnsi="Times New Roman"/>
          <w:color w:val="000000"/>
          <w:sz w:val="30"/>
          <w:rtl/>
        </w:rPr>
        <w:lastRenderedPageBreak/>
        <w:t>وَسِلَاحُهُ، فَاسْتَقْبَلَنِي رَسُولُ الله صَلَّى اللهُ عَلَيْهِ وَسَلَّمَ وَالنَّاسُ مَعَهُ، فَقَالَ: «مَنْ قَتَلَ الرَّجُلَ؟» قَالُوا: ابْنُ الأَكْوَعِ، قَالَ: «لَهُ سَلَبُهُ</w:t>
      </w:r>
      <w:r w:rsidR="00670AA5">
        <w:br/>
      </w:r>
      <w:r w:rsidR="00670AA5">
        <w:br/>
      </w:r>
      <w:r w:rsidR="00670AA5">
        <w:rPr>
          <w:rFonts w:ascii="Times New Roman" w:hAnsi="Times New Roman"/>
          <w:color w:val="000000"/>
          <w:sz w:val="30"/>
          <w:rtl/>
        </w:rPr>
        <w:t>أجمع .</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هذه شجاعة عظيمة من الصحابة رضي الله عنهم؛ فإن هذا جعل يَعْدُو، ولَحَقَ الجمل اللَّاحِق للجمل الأوّل، ولحق الجمل الأوَّل، وأتاه من الأمام، وإنَّما قتله؛ لأنه من العدو.</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باب التنفيل وفداء المسلمين بالأسارى</w:t>
      </w:r>
      <w:r w:rsidR="00670AA5">
        <w:br/>
      </w:r>
      <w:r w:rsidR="00670AA5">
        <w:br/>
      </w:r>
      <w:r w:rsidR="00670AA5">
        <w:rPr>
          <w:rFonts w:ascii="Times New Roman" w:hAnsi="Times New Roman"/>
          <w:color w:val="000000"/>
          <w:sz w:val="30"/>
        </w:rPr>
        <w:t>79</w:t>
      </w:r>
      <w:r w:rsidR="00670AA5">
        <w:br/>
      </w:r>
      <w:r w:rsidR="00670AA5">
        <w:br/>
      </w:r>
      <w:r w:rsidR="00670AA5">
        <w:rPr>
          <w:rFonts w:ascii="Times New Roman" w:hAnsi="Times New Roman"/>
          <w:color w:val="000000"/>
          <w:sz w:val="30"/>
          <w:rtl/>
        </w:rPr>
        <w:t>باب التَنْفِيلِ وَفِدَاءِ الْمُسْلِمِينَ بِالْأَسَارَى</w:t>
      </w:r>
      <w:r w:rsidR="00670AA5">
        <w:br/>
      </w:r>
      <w:r w:rsidR="00670AA5">
        <w:br/>
      </w:r>
      <w:r w:rsidR="00670AA5">
        <w:rPr>
          <w:rFonts w:ascii="Times New Roman" w:hAnsi="Times New Roman"/>
          <w:color w:val="000000"/>
          <w:sz w:val="30"/>
          <w:rtl/>
        </w:rPr>
        <w:t>ه</w:t>
      </w:r>
      <w:r w:rsidR="00670AA5">
        <w:br/>
      </w:r>
      <w:r w:rsidR="00670AA5">
        <w:br/>
      </w:r>
      <w:r w:rsidR="00670AA5">
        <w:rPr>
          <w:rFonts w:ascii="Times New Roman" w:hAnsi="Times New Roman"/>
          <w:color w:val="000000"/>
          <w:sz w:val="30"/>
        </w:rPr>
        <w:t>١٧٥٥</w:t>
      </w:r>
      <w:r w:rsidR="00670AA5">
        <w:rPr>
          <w:rFonts w:ascii="Times New Roman" w:hAnsi="Times New Roman"/>
          <w:color w:val="000000"/>
          <w:sz w:val="30"/>
          <w:rtl/>
        </w:rPr>
        <w:t xml:space="preserve"> - حَدَّثَنَا زُهَيْرُ بْنُ حَرْبٍ، حَدَّثَنَا عُمَرُ بْنُ يُونُسَ، حَدَّثَنَا عِكْرِمَةُ بْنُ عَمَّارٍ ، حَدَّثَنِي إِيَاسُ بْنُ سَلَمَةَ، حَدَّثَنِي أَبِي، قَالَ: غَزَوْنَا فَزَارَةً وَعَلَيْنَا أَبُو بَكْرٍ، أَمَرَهُ رَسُولُ الله صَلَّى اللهُ عَلَيْهِ وَسَلَّمَ عَلَيْنَا، فَلَمَّا كَانَ بَيْنَنَا وَبَيْنَ الْمَاءِ سَاعَةٌ أَمَرَنَا أَبُو بَكْرٍ فَعَرَّسْنَا، ثُمَّ شَنَّ الغَارَةَ، فَوَرَدَ المَاءَ ، فَقَتَلَ مَنْ قَتَلَ عَلَيْهِ وَسَبَى، وَأَنْظُرُ إِلَى عُنُقِ مِنَ النَّاسِ فِيهِمُ الذَّرَارِيُّ، فَخَشِيتُ أَنْ يَسْبِقُونِي إِلَى الجَبَلِ، فَرَمَيْتُ بِسَهُم بَيْنَهُمْ وَبَيْنَ الجَبَلِ، فَلَمَّا رَأَوُا السَّهْمَ وَقَفُوا ، فَجِئْتُ بِهِمْ أَسوقُهُمْ، وَفِيهِمُ امْرَأَةٌ مِنْ بَنِي فَزَارَةً عَلَيْهَا قِشْعٌ مِنْ أَدَمٍ - قَالَ : القِشْعُ النِّطَعُ - مَعَهَا ابْنَةٌ لَهَا مِنْ أَحْسَنِ الْعَرَبِ، فَسُقْتُهُمْ حَتَّى أَتَيْتُ بِهِمْ أَبَا بَكْرٍ ، فَنَفَّلَنِي أَبو بَكْرٍ ابْنَتَهَا ، فَقَدِمْنَا المَدِينَةَ وَمَا كَشَفْتُ لَهَا ثَوْبًا، فَلَقِيَنِي رَسُولُ الله صَلَّى اللهُ عَلَيْهِ وَسَلَّمَ فِي السُّوقِ، فَقَالَ: «يَا سَلَمَةُ! هَبْ لِي الْمَرْأَةَ، فَقُلْتُ: يَا رَسُولَ الله وَالله لَقَدْ أَعْجَبَتْنِي وَمَا كَشَفْتُ لَهَا ثَوْبًا، ثُمَّ لَقِيَنِي رَسُولُ الله صَلَّى اللهُ عَلَيْهِ وَسَلَّمَ مِنَ الغَدِ فِي السُّوقِ، فَقَالَ لِي: يَا سَلَمَةُ! هَبْ لِي المَرْأَةَ لله أَبُوكَ»، فَقُلْتُ: هِيَ لَكَ يَا رَسُولَ الله فَوَالله مَا كَشَفْتُ لَهَا ثَوْبًا، فَبَعَثَ بِهَا رَسُولُ اللَّهِ صَلَّى اللَّهُ عَلَيْهِ وَسَلَّمَ إِلَى أَهْلِ مَكَّةَ، فَفَدَى بِهَا نَاسًا مِنَ الْمُسْلِمِينَ كَانُوا أَسِيرُوا بِمَكَّةَ.</w:t>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في هذا دليل على جواز السؤال إذا كان لمصلحة المسلمين حتى من أشراف القوم، فلا أشرف من رسول الله صلى الله عليه وعلى آله وسلّم، ومع ذلك كرّر وألح في استيهاب هذه المرأة، لا من أجل أن تكون صَفِيَّةٌ له، ولكن من أجل أن يَفْدِيَ بها أُناسا من المسلمين كانوا أُمِرُوا في مكة.</w:t>
      </w:r>
      <w:r w:rsidR="00670AA5">
        <w:br/>
      </w:r>
      <w:r w:rsidR="00670AA5">
        <w:rPr>
          <w:rFonts w:ascii="Times New Roman" w:hAnsi="Times New Roman"/>
          <w:color w:val="000000"/>
          <w:sz w:val="30"/>
          <w:rtl/>
        </w:rPr>
        <w:t>وقوله صلى الله عليه وسلم: الله أبوك» هي كلمة تُطلق في اللغة العربية للتعجب.</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باب حكم الفيء</w:t>
      </w:r>
      <w:r w:rsidR="00670AA5">
        <w:br/>
      </w:r>
      <w:r w:rsidR="00670AA5">
        <w:br/>
      </w:r>
      <w:r w:rsidR="00670AA5">
        <w:rPr>
          <w:rFonts w:ascii="Times New Roman" w:hAnsi="Times New Roman"/>
          <w:color w:val="000000"/>
          <w:sz w:val="30"/>
        </w:rPr>
        <w:t>١٧٥٦</w:t>
      </w:r>
      <w:r w:rsidR="00670AA5">
        <w:rPr>
          <w:rFonts w:ascii="Times New Roman" w:hAnsi="Times New Roman"/>
          <w:color w:val="000000"/>
          <w:sz w:val="30"/>
          <w:rtl/>
        </w:rPr>
        <w:t xml:space="preserve"> - حَدَّثَنَا أَحْمَدُ بْنُ حَنْبَلٍ، وَمُحَمَّدُ بْنُ رَافِعٍ؛ قَالَا: حَدَّثَنَا عَبْدُ الرَّزَّاقِ، أَخْبَرَنَا مَعْمَرٌ، عَنْ هَمَّامِ بْنِ مُنَبِّهِ، قَالَ: هَذَا مَا حَدَّثَنَا أَبُو هُرَيْرَةَ عَنْ رَسُولِ الله صَلَّى اللهُ عَلَيْهِ وَسَلَّمَ، فَذَكَرَ أَحَادِيثَ مِنْهَا وَقَالَ: قَالَ رَسُولُ الله صَلَّى اللهُ عَلَيْهِ وَسَلَّمَ: «أَيُّهَا قَرْيَةٍ أَتَيْتُمُوهَا وَأَقَمْتُمْ فِيهَا فَسَهُمُكُمْ فِيهَا، وَأَيُّمَا قَرْيَةٍ عَصَتِ اللَّهَ وَرَسُولَهُ فَإِنَّ خُمُسَهَا اللَّهُ وَلِرَسُولِهِ، ثُمَّ هِيَ لَكُمْ».</w:t>
      </w:r>
      <w:r w:rsidR="00670AA5">
        <w:br/>
      </w:r>
      <w:r w:rsidR="00670AA5">
        <w:rPr>
          <w:rFonts w:ascii="Times New Roman" w:hAnsi="Times New Roman"/>
          <w:color w:val="000000"/>
          <w:sz w:val="30"/>
        </w:rPr>
        <w:t>١٧٥٧</w:t>
      </w:r>
      <w:r w:rsidR="00670AA5">
        <w:rPr>
          <w:rFonts w:ascii="Times New Roman" w:hAnsi="Times New Roman"/>
          <w:color w:val="000000"/>
          <w:sz w:val="30"/>
          <w:rtl/>
        </w:rPr>
        <w:t xml:space="preserve"> - حَدَّثَنَا قُتَيْبَةُ بْنُ سَعِيدٍ، وَمُحَمَّدُ بْنُ عَبَّادٍ، وَأَبُو بَكْرِ بْنُ أَبِي شَيْبَةَ، وَإِسْحَاقُ بْنُ إِبْرَاهِيمَ؛ وَاللَّفْظُ لابْنِ أَبِي شَيْبَةَ، قَالَ إِسْحَاقُ : أَخْبَرَنَا، وَقَالَ الْآخَرُونَ: حَدَّثَنَا سُفْيَانُ، عَنْ عَمْرٍو، عَنِ الزُّهْرِيِّ، عَنْ مَالِكِ بْنِ أَوْسٍ، عَنْ عُمَرَ، قَالَ: كَانَتْ أَمْوَالُ بَنِي النَّضِيرِ مِمَّا أَفَاءَ اللهُ عَلَى رَسُولِهِ مِمَّا لَمْ يُوجِفْ عَلَيْهِ الْمُسْلِمُونَ بِخَيْلٍ وَلَا رِكَابٍ، فَكَانَتْ لِلنَّبِيِّ صَلَّى اللهُ عَلَيْهِ وَسَلَّمَ خَاصَّةٌ، فَكَانَ يُنْفِقُ عَلَى أَهْلِهِ نَفَقَةً سَنَةٍ، وَمَا بَقِيَ يَجْعَلُهُ فِي الكُرَاعِ وَالسَّلَاحِ عُدَّةٌ فِي سَبِيلِ الله.</w:t>
      </w:r>
      <w:r w:rsidR="00670AA5">
        <w:br/>
      </w:r>
      <w:r w:rsidR="00670AA5">
        <w:rPr>
          <w:rFonts w:ascii="Times New Roman" w:hAnsi="Times New Roman"/>
          <w:color w:val="000000"/>
          <w:sz w:val="30"/>
          <w:rtl/>
        </w:rPr>
        <w:t>-</w:t>
      </w:r>
      <w:r w:rsidR="00670AA5">
        <w:rPr>
          <w:rFonts w:ascii="Times New Roman" w:hAnsi="Times New Roman"/>
          <w:color w:val="000000"/>
          <w:sz w:val="30"/>
        </w:rPr>
        <w:t>١٧٥٧</w:t>
      </w:r>
      <w:r w:rsidR="00670AA5">
        <w:rPr>
          <w:rFonts w:ascii="Times New Roman" w:hAnsi="Times New Roman"/>
          <w:color w:val="000000"/>
          <w:sz w:val="30"/>
          <w:rtl/>
        </w:rPr>
        <w:t xml:space="preserve"> - حَدَّثَنَا يَحْيَى بْنُ يَحْيَى، قَالَ : أَخْبَرَنَا سُفْيَانُ بْنُ عُيَيْنَةَ، عَنْ مَعْمَرٍ، عَنِ الزُّهْرِيِّ، بِهَذَا الإِسْنَادِ.</w:t>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xml:space="preserve">] الشاهد: هو أن الفيء يكون لمصالح المسلمين، وأمَّا الغنيمة فإنَّها تُقْسَم، وتكون على خمسة أسهم، ثم أحد الأسهم يُقْسَم أيضًا </w:t>
      </w:r>
      <w:r w:rsidR="00670AA5">
        <w:rPr>
          <w:rFonts w:ascii="Times New Roman" w:hAnsi="Times New Roman"/>
          <w:color w:val="000000"/>
          <w:sz w:val="30"/>
          <w:rtl/>
        </w:rPr>
        <w:lastRenderedPageBreak/>
        <w:t>على خمسة أسهم، مخمسه يكون فينا الله ورسوله، والأربعة الأخماس تكون لمن ذكرهم الله عزَّ وجلَّ: ﴿وَلِذِي الْقُرْبَى</w:t>
      </w:r>
      <w:r w:rsidR="00670AA5">
        <w:br/>
      </w:r>
      <w:r w:rsidR="00670AA5">
        <w:rPr>
          <w:rFonts w:ascii="Times New Roman" w:hAnsi="Times New Roman"/>
          <w:color w:val="000000"/>
          <w:sz w:val="30"/>
          <w:rtl/>
        </w:rPr>
        <w:t xml:space="preserve">وَالْيَتَمَى وَالْمَسَكِينِ وَابْنِ السَّبِيلِ ﴾ [الأنفال: </w:t>
      </w:r>
      <w:r w:rsidR="00670AA5">
        <w:rPr>
          <w:rFonts w:ascii="Times New Roman" w:hAnsi="Times New Roman"/>
          <w:color w:val="000000"/>
          <w:sz w:val="30"/>
        </w:rPr>
        <w:t>٤١</w:t>
      </w:r>
      <w:r w:rsidR="00670AA5">
        <w:rPr>
          <w:rFonts w:ascii="Times New Roman" w:hAnsi="Times New Roman"/>
          <w:color w:val="000000"/>
          <w:sz w:val="30"/>
          <w:rtl/>
        </w:rPr>
        <w:t>] .</w:t>
      </w:r>
      <w:r w:rsidR="00670AA5">
        <w:br/>
      </w:r>
      <w:r w:rsidR="00670AA5">
        <w:br/>
      </w:r>
      <w:r w:rsidR="00670AA5">
        <w:rPr>
          <w:rFonts w:ascii="Times New Roman" w:hAnsi="Times New Roman"/>
          <w:color w:val="000000"/>
          <w:sz w:val="30"/>
          <w:rtl/>
        </w:rPr>
        <w:t>باب حكم الفيء</w:t>
      </w:r>
      <w:r w:rsidR="00670AA5">
        <w:br/>
      </w:r>
      <w:r w:rsidR="00670AA5">
        <w:br/>
      </w:r>
      <w:r w:rsidR="00670AA5">
        <w:rPr>
          <w:rFonts w:ascii="Times New Roman" w:hAnsi="Times New Roman"/>
          <w:color w:val="000000"/>
          <w:sz w:val="30"/>
          <w:rtl/>
        </w:rPr>
        <w:t>وقوله: «يُنفق على أهله نفقة سَنَة» : السَّنة هي العام؛ لأن الرسول صلى الله عليه وسلَّم يدَّخر قُوت أهله لسَنّة، لكن رُبَّما لا تأتي السَّنَة إلا وقد أَنْفَقه.</w:t>
      </w:r>
      <w:r w:rsidR="00670AA5">
        <w:br/>
      </w:r>
      <w:r w:rsidR="00670AA5">
        <w:br/>
      </w:r>
      <w:r w:rsidR="00670AA5">
        <w:rPr>
          <w:rFonts w:ascii="Times New Roman" w:hAnsi="Times New Roman"/>
          <w:color w:val="000000"/>
          <w:sz w:val="30"/>
        </w:rPr>
        <w:t>١٧٥٧</w:t>
      </w:r>
      <w:r w:rsidR="00670AA5">
        <w:rPr>
          <w:rFonts w:ascii="Times New Roman" w:hAnsi="Times New Roman"/>
          <w:color w:val="000000"/>
          <w:sz w:val="30"/>
          <w:rtl/>
        </w:rPr>
        <w:t xml:space="preserve"> - وَحَدَّثَنِي عَبْدُ اللهِ بْنُ مُحَمَّدِ بْنِ أَسْمَاءَ الضُّبَعِيُّ، حَدَّثَنَا جُوَيْرِيَةُ، عَنْ مَالِكٍ، عَنِ الزُّهْرِيِّ، أَنَّ مَالِكَ بْنَ أَوْسٍ حَدَّثَهُ، قَالَ: أَرْسَلَ إِلَيَّ عُمَرُ بْنُ الْخَطَّابِ، فَجِئْتُهُ حِينَ تَعَالَى النَّهَارُ ، قَالَ : فَوَجَدْتُهُ فِي بَيْتِهِ جَالِسًا عَلَى سَرِيرٍ، مُفْضِبًا إِلَى رِمَالِهِ، مُتَّكِنَا عَلَى وِسَادَةٍ مِنْ أَدَمٍ، فَقَالَ لِي: يَا مَالُ إِنَّهُ قَدْ دَفَ أَهْلُ أَيْيَاتٍ مِنْ قَوْمِكَ، وَقَدْ أَمَرْتُ فِيهِمْ بِرَضْحُ ، فَخُذْهُ فَاقْسِمُهُ بَيْنَهُمْ، قَالَ: قُلْتُ: لَوْ أَمَرْتَ بِهَذَا غَيْرِي، قَالَ: خُذْهُ يَا مَالُ : قَالَ : فَجَاءَ يَرْفَا، فَقَالَ : هَلْ لَكَ - يَا أَمِيرَ الْمُؤْمِنِينَ فِي عُثْمَانَ وَعَبْدِ الرَّحْمَنِ ابْنِ عَوْفٍ وَالزُّبَيْرِ وَسَعْدٍ ؟ فَقَالَ عُمَرُ: نَعَمْ، فَأَذِنَ لَهُمْ، فَدَخَلُوا، ثُمَّ جَاءَ، فَقَالَ: هَلْ لَكَ فِي عَبَّاسٍ </w:t>
      </w:r>
      <w:proofErr w:type="gramStart"/>
      <w:r w:rsidR="00670AA5">
        <w:rPr>
          <w:rFonts w:ascii="Times New Roman" w:hAnsi="Times New Roman"/>
          <w:color w:val="000000"/>
          <w:sz w:val="30"/>
          <w:rtl/>
        </w:rPr>
        <w:t>وَعَلِيٌّ ؟</w:t>
      </w:r>
      <w:proofErr w:type="gramEnd"/>
      <w:r w:rsidR="00670AA5">
        <w:rPr>
          <w:rFonts w:ascii="Times New Roman" w:hAnsi="Times New Roman"/>
          <w:color w:val="000000"/>
          <w:sz w:val="30"/>
          <w:rtl/>
        </w:rPr>
        <w:t xml:space="preserve"> </w:t>
      </w:r>
      <w:proofErr w:type="gramStart"/>
      <w:r w:rsidR="00670AA5">
        <w:rPr>
          <w:rFonts w:ascii="Times New Roman" w:hAnsi="Times New Roman"/>
          <w:color w:val="000000"/>
          <w:sz w:val="30"/>
          <w:rtl/>
        </w:rPr>
        <w:t>قَالَ :</w:t>
      </w:r>
      <w:proofErr w:type="gramEnd"/>
      <w:r w:rsidR="00670AA5">
        <w:rPr>
          <w:rFonts w:ascii="Times New Roman" w:hAnsi="Times New Roman"/>
          <w:color w:val="000000"/>
          <w:sz w:val="30"/>
          <w:rtl/>
        </w:rPr>
        <w:t xml:space="preserve"> نَعَمْ، فَأَذِنَ لَهُمَا، فَقَالَ </w:t>
      </w:r>
      <w:proofErr w:type="gramStart"/>
      <w:r w:rsidR="00670AA5">
        <w:rPr>
          <w:rFonts w:ascii="Times New Roman" w:hAnsi="Times New Roman"/>
          <w:color w:val="000000"/>
          <w:sz w:val="30"/>
          <w:rtl/>
        </w:rPr>
        <w:t>عَبَّاسُ :</w:t>
      </w:r>
      <w:proofErr w:type="gramEnd"/>
      <w:r w:rsidR="00670AA5">
        <w:rPr>
          <w:rFonts w:ascii="Times New Roman" w:hAnsi="Times New Roman"/>
          <w:color w:val="000000"/>
          <w:sz w:val="30"/>
          <w:rtl/>
        </w:rPr>
        <w:t xml:space="preserve"> يَا أَمِيرَ الْمُؤْمِنِينَ اقْضِ بَيْنِي وَبَيْنَ هَذَا الكَاذِبِ الآثِمِ الغَادِرِ </w:t>
      </w:r>
      <w:proofErr w:type="gramStart"/>
      <w:r w:rsidR="00670AA5">
        <w:rPr>
          <w:rFonts w:ascii="Times New Roman" w:hAnsi="Times New Roman"/>
          <w:color w:val="000000"/>
          <w:sz w:val="30"/>
          <w:rtl/>
        </w:rPr>
        <w:t>الخَائِنِ ،</w:t>
      </w:r>
      <w:proofErr w:type="gramEnd"/>
      <w:r w:rsidR="00670AA5">
        <w:rPr>
          <w:rFonts w:ascii="Times New Roman" w:hAnsi="Times New Roman"/>
          <w:color w:val="000000"/>
          <w:sz w:val="30"/>
          <w:rtl/>
        </w:rPr>
        <w:t xml:space="preserve"> فَقَالَ القَوْمُ: أَجَلْ يَا أَمِيرَ الْمُؤْمِنِينَ! فَاقْضِ بَيْنَهُمْ وَأَرِحْهُمْ، فَقَالَ مَالِكُ بْنُ أَوْسٍ: يُخَيَّلُ إِلَى أَنَّهُمْ قَدْ كَانُوا قَدَّمُوهُمْ لِذَلِكَ، فَقَالَ عُمَرُ: أَتَيْدًا، أَنْشُدُكُمْ بِاللهِ الَّذِي بِإِذْنِهِ تَقُومُ السَّمَاءُ </w:t>
      </w:r>
      <w:proofErr w:type="gramStart"/>
      <w:r w:rsidR="00670AA5">
        <w:rPr>
          <w:rFonts w:ascii="Times New Roman" w:hAnsi="Times New Roman"/>
          <w:color w:val="000000"/>
          <w:sz w:val="30"/>
          <w:rtl/>
        </w:rPr>
        <w:t>وَالأَرْضُ :</w:t>
      </w:r>
      <w:proofErr w:type="gramEnd"/>
      <w:r w:rsidR="00670AA5">
        <w:rPr>
          <w:rFonts w:ascii="Times New Roman" w:hAnsi="Times New Roman"/>
          <w:color w:val="000000"/>
          <w:sz w:val="30"/>
          <w:rtl/>
        </w:rPr>
        <w:t xml:space="preserve"> أَتَعْلَمُونَ أَنَّ رَسُولَ الله صَلَّى اللهُ عَلَيْهِ وَسَلَّمَ قَالَ: «لَا نُورَثُ مَا تَرَكْنَا صَدَقَةٌ»؟ قَالُوا: نَعَمْ، ثُمَّ أَقْبَلَ عَلَى العَبَّاسِ وَعَلِيَّ، فَقَالَ: أَنْشُدُكُما بالله الَّذِي بِإِذْنِهِ تَقُومُ السَّمَاءُ </w:t>
      </w:r>
      <w:proofErr w:type="gramStart"/>
      <w:r w:rsidR="00670AA5">
        <w:rPr>
          <w:rFonts w:ascii="Times New Roman" w:hAnsi="Times New Roman"/>
          <w:color w:val="000000"/>
          <w:sz w:val="30"/>
          <w:rtl/>
        </w:rPr>
        <w:t>وَالْأَرْضُ :</w:t>
      </w:r>
      <w:proofErr w:type="gramEnd"/>
      <w:r w:rsidR="00670AA5">
        <w:rPr>
          <w:rFonts w:ascii="Times New Roman" w:hAnsi="Times New Roman"/>
          <w:color w:val="000000"/>
          <w:sz w:val="30"/>
          <w:rtl/>
        </w:rPr>
        <w:t xml:space="preserve"> أَتَعْلَمَانِ أَنَّ رَسُولَ الله صَلَّى اللهُ عَلَيْهِ وَسَلَّمَ قَالَ: «لَا نُورَثُ، مَا تَرَكْنَاهُ صَدَقَةٌ»؟ قَالَا: نَعَمْ، </w:t>
      </w:r>
      <w:proofErr w:type="gramStart"/>
      <w:r w:rsidR="00670AA5">
        <w:rPr>
          <w:rFonts w:ascii="Times New Roman" w:hAnsi="Times New Roman"/>
          <w:color w:val="000000"/>
          <w:sz w:val="30"/>
          <w:rtl/>
        </w:rPr>
        <w:t>فَقَالَ :</w:t>
      </w:r>
      <w:proofErr w:type="gramEnd"/>
      <w:r w:rsidR="00670AA5">
        <w:rPr>
          <w:rFonts w:ascii="Times New Roman" w:hAnsi="Times New Roman"/>
          <w:color w:val="000000"/>
          <w:sz w:val="30"/>
          <w:rtl/>
        </w:rPr>
        <w:t xml:space="preserve"> إِنَّ اللهَ جَلَّ وَعَزَّ كَانَ خَصَّ رَسُولَهُ صَلَّى اللهُ عَلَيْهِ وَسَلَّمَ بِخَاصَّةٍ لَمْ يُخَصِّصْ بِهَا أَحَدًا غَيْرَهُ، </w:t>
      </w:r>
      <w:proofErr w:type="gramStart"/>
      <w:r w:rsidR="00670AA5">
        <w:rPr>
          <w:rFonts w:ascii="Times New Roman" w:hAnsi="Times New Roman"/>
          <w:color w:val="000000"/>
          <w:sz w:val="30"/>
          <w:rtl/>
        </w:rPr>
        <w:t>قَالَ :</w:t>
      </w:r>
      <w:proofErr w:type="gramEnd"/>
      <w:r w:rsidR="00670AA5">
        <w:rPr>
          <w:rFonts w:ascii="Times New Roman" w:hAnsi="Times New Roman"/>
          <w:color w:val="000000"/>
          <w:sz w:val="30"/>
          <w:rtl/>
        </w:rPr>
        <w:t xml:space="preserve"> </w:t>
      </w:r>
      <w:proofErr w:type="gramStart"/>
      <w:r w:rsidR="00670AA5">
        <w:rPr>
          <w:rFonts w:ascii="Times New Roman" w:hAnsi="Times New Roman"/>
          <w:color w:val="000000"/>
          <w:sz w:val="30"/>
          <w:rtl/>
        </w:rPr>
        <w:t>( مَا</w:t>
      </w:r>
      <w:proofErr w:type="gramEnd"/>
      <w:r w:rsidR="00670AA5">
        <w:rPr>
          <w:rFonts w:ascii="Times New Roman" w:hAnsi="Times New Roman"/>
          <w:color w:val="000000"/>
          <w:sz w:val="30"/>
          <w:rtl/>
        </w:rPr>
        <w:t xml:space="preserve"> أَفَاءَ اللَّهُ عَلَى رَسُولِهِ مِنْ أَهْلِ الْقُرَى فَلِلَّهِ </w:t>
      </w:r>
      <w:proofErr w:type="gramStart"/>
      <w:r w:rsidR="00670AA5">
        <w:rPr>
          <w:rFonts w:ascii="Times New Roman" w:hAnsi="Times New Roman"/>
          <w:color w:val="000000"/>
          <w:sz w:val="30"/>
          <w:rtl/>
        </w:rPr>
        <w:t>وَالرَّسُولِ )</w:t>
      </w:r>
      <w:proofErr w:type="gramEnd"/>
      <w:r w:rsidR="00670AA5">
        <w:rPr>
          <w:rFonts w:ascii="Times New Roman" w:hAnsi="Times New Roman"/>
          <w:color w:val="000000"/>
          <w:sz w:val="30"/>
          <w:rtl/>
        </w:rPr>
        <w:t xml:space="preserve"> [</w:t>
      </w:r>
      <w:proofErr w:type="gramStart"/>
      <w:r w:rsidR="00670AA5">
        <w:rPr>
          <w:rFonts w:ascii="Times New Roman" w:hAnsi="Times New Roman"/>
          <w:color w:val="000000"/>
          <w:sz w:val="30"/>
          <w:rtl/>
        </w:rPr>
        <w:t>الحشر :</w:t>
      </w:r>
      <w:proofErr w:type="gramEnd"/>
      <w:r w:rsidR="00670AA5">
        <w:rPr>
          <w:rFonts w:ascii="Times New Roman" w:hAnsi="Times New Roman"/>
          <w:color w:val="000000"/>
          <w:sz w:val="30"/>
          <w:rtl/>
        </w:rPr>
        <w:t xml:space="preserve"> </w:t>
      </w:r>
      <w:r w:rsidR="00670AA5">
        <w:rPr>
          <w:rFonts w:ascii="Times New Roman" w:hAnsi="Times New Roman"/>
          <w:color w:val="000000"/>
          <w:sz w:val="30"/>
        </w:rPr>
        <w:t>٧</w:t>
      </w:r>
      <w:r w:rsidR="00670AA5">
        <w:rPr>
          <w:rFonts w:ascii="Times New Roman" w:hAnsi="Times New Roman"/>
          <w:color w:val="000000"/>
          <w:sz w:val="30"/>
          <w:rtl/>
        </w:rPr>
        <w:t>]، مَا أَدْرِي: هَلْ قَرَأَ الآيَةَ الَّتِي قَبْلَهَا أَمْ لَا؟ قَالَ: فَقَسَمَ رَسُولُ الله صَلَّى اللهُ عَلَيْهِ وَسَلَّمَ بَيْنَكُمْ</w:t>
      </w:r>
      <w:r w:rsidR="00670AA5">
        <w:br/>
      </w:r>
      <w:r w:rsidR="00670AA5">
        <w:br/>
      </w:r>
      <w:r w:rsidR="00670AA5">
        <w:rPr>
          <w:rFonts w:ascii="Times New Roman" w:hAnsi="Times New Roman"/>
          <w:color w:val="000000"/>
          <w:sz w:val="30"/>
          <w:rtl/>
        </w:rPr>
        <w:t>ـمـر</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 xml:space="preserve">أَمْوَالَ بَنِي النَّضِيرِ، فَوَالله مَا اسْتَأْثَرَ عَلَيْكُمْ، وَلَا أَخَذَهَا دُونَكُمْ حَتَّى بَقِيَ هَذَا المَالُ، فَكَانَ رَسُولُ الله صَلَّى اللهُ عَلَيْهِ وَسَلَّمَ يَأخُذُ مِنْهُ نَفَقَةَ سَنَةٍ، ثُمَّ يَجْعَلُ مَا بَقِيَ أُسْوَةَ المَالِ، ثُمَّ </w:t>
      </w:r>
      <w:proofErr w:type="gramStart"/>
      <w:r w:rsidR="00670AA5">
        <w:rPr>
          <w:rFonts w:ascii="Times New Roman" w:hAnsi="Times New Roman"/>
          <w:color w:val="000000"/>
          <w:sz w:val="30"/>
          <w:rtl/>
        </w:rPr>
        <w:t>قَالَ :</w:t>
      </w:r>
      <w:proofErr w:type="gramEnd"/>
      <w:r w:rsidR="00670AA5">
        <w:rPr>
          <w:rFonts w:ascii="Times New Roman" w:hAnsi="Times New Roman"/>
          <w:color w:val="000000"/>
          <w:sz w:val="30"/>
          <w:rtl/>
        </w:rPr>
        <w:t xml:space="preserve"> أَنْشُدُكُمْ بِاللهِ الَّذِي بِإِذْنِهِ تَقُومُ السَّمَاءُ </w:t>
      </w:r>
      <w:proofErr w:type="gramStart"/>
      <w:r w:rsidR="00670AA5">
        <w:rPr>
          <w:rFonts w:ascii="Times New Roman" w:hAnsi="Times New Roman"/>
          <w:color w:val="000000"/>
          <w:sz w:val="30"/>
          <w:rtl/>
        </w:rPr>
        <w:t>وَالأَرْضُ :</w:t>
      </w:r>
      <w:proofErr w:type="gramEnd"/>
      <w:r w:rsidR="00670AA5">
        <w:rPr>
          <w:rFonts w:ascii="Times New Roman" w:hAnsi="Times New Roman"/>
          <w:color w:val="000000"/>
          <w:sz w:val="30"/>
          <w:rtl/>
        </w:rPr>
        <w:t xml:space="preserve"> أَتَعْلَمُونَ ذَلِكَ؟ قَالُوا: نَعَمْ، ثُمَّ نَشَدَ عَبَّاسًا </w:t>
      </w:r>
      <w:proofErr w:type="gramStart"/>
      <w:r w:rsidR="00670AA5">
        <w:rPr>
          <w:rFonts w:ascii="Times New Roman" w:hAnsi="Times New Roman"/>
          <w:color w:val="000000"/>
          <w:sz w:val="30"/>
          <w:rtl/>
        </w:rPr>
        <w:t>وَ عَلِيًّا</w:t>
      </w:r>
      <w:proofErr w:type="gramEnd"/>
      <w:r w:rsidR="00670AA5">
        <w:rPr>
          <w:rFonts w:ascii="Times New Roman" w:hAnsi="Times New Roman"/>
          <w:color w:val="000000"/>
          <w:sz w:val="30"/>
          <w:rtl/>
        </w:rPr>
        <w:t xml:space="preserve"> بِمِثْلِ مَا نَشَدَ بِهِ </w:t>
      </w:r>
      <w:proofErr w:type="gramStart"/>
      <w:r w:rsidR="00670AA5">
        <w:rPr>
          <w:rFonts w:ascii="Times New Roman" w:hAnsi="Times New Roman"/>
          <w:color w:val="000000"/>
          <w:sz w:val="30"/>
          <w:rtl/>
        </w:rPr>
        <w:t>القَوْمَ :</w:t>
      </w:r>
      <w:proofErr w:type="gramEnd"/>
      <w:r w:rsidR="00670AA5">
        <w:rPr>
          <w:rFonts w:ascii="Times New Roman" w:hAnsi="Times New Roman"/>
          <w:color w:val="000000"/>
          <w:sz w:val="30"/>
          <w:rtl/>
        </w:rPr>
        <w:t xml:space="preserve"> أَتَعْلَمَانِ ذَلِكَ؟ قَالَا: نَعَمْ، قَالَ: فَلَمَّا تُوُفِّيَ رَسُولُ الله صَلَّى اللهُ عَلَيْهِ وَسَلَّمَ قَالَ أَبُو بَكْرٍ: أَنَا وَليُّ رَسُولِ الله صَلَّى اللهُ عَلَيْهِ وَسَلَّمَ، فَجِتْها تَطْلُبُ مِيرَانَكَ مِن ابْنِ أَخِيكَ، وَيَطْلُبُ هَذَا مِيرَاثَ امْرَأَتِهِ مِنْ أَبِيهَا، فَقَالَ أَبو بَكْرٍ: قَالَ رَسُولُ الله صَلَّى اللهُ عَلَيْهِ وَسَلَّمَ: «مَا نُورَثُ، مَا تَرَكْنَا صَدَقَةٌ»، فَرَأَيْتُمَاهُ كَاذِبًا آتِها غَادِرًا خَائِنَا، وَاللَّهُ يَعْلَمُ إِنَّهُ لَصَادِقٌ بَاتٌ رَاشِدٌ تَابِعٌ لِلْحَقِّ، ثُمَّ تُوُفِّيَ أَبو بَكْرٍ وَأَنا وَلِيُّ رَسُولِ الله صَلَّى اللهُ عَلَيْهِ وَسَلَّمَ وَوَليُّ أَبِي بَكْرِ، فَرَأَيْتُمَانِي كَاذِبًا أَيْمَا غَادِرًا خَائِنَا، وَاللَّهُ يَعْلَمُ إِنِّي لَصَادِقٌ بَارٌ رَاشِدٌ تَابِعٌ لِلْحَقِّ ، فَوَلِيتُهَا، ثُمَّ جِئْتَنِي أَنْتَ وَهَذَا وَأَنْتُها جَمِيعٌ وَأَمْرُكُما وَاحِدٌ، فَقُلْتُها: ادْفَعْهَا إِلَيْنَا، فَقُلْتُ: إِنْ شِئْتُمْ دَفَعْتُهَا إِلَيْكُما عَلَى أَنَّ عَلَيْكُما عَهْدَ الله أَنْ تَعْمَلَا فِيهَا بِالَّذِي كَانَ يَعْمَلُ رَسُولُ الله صَلَّى اللهُ عَلَيْهِ وَسَلَّمَ، فَأَخَذْتُاهَا بِذَلِكَ، قَالَ: أَكَذَلِكَ؟ قَالَا: نَعَمْ، قَالَ : ثُمَّ جِئْتُمانِي لَأَقْضِيَ بَيْنَكُمَا، وَلَا وَاللَّهُ لَا أَقْضِي بَيْنَكُما بِغَيْرِ ذَلِكَ حَتَّى تَقُومَ السَّاعَةُ، فَإِنْ عَجَزْكُما عَنْهَا فَرُدَّاهَا إِلَيَّ.</w:t>
      </w:r>
      <w:r w:rsidR="00670AA5">
        <w:br/>
      </w:r>
      <w:r w:rsidR="00670AA5">
        <w:rPr>
          <w:rFonts w:ascii="Times New Roman" w:hAnsi="Times New Roman"/>
          <w:color w:val="000000"/>
          <w:sz w:val="30"/>
        </w:rPr>
        <w:t>١٧٥٧</w:t>
      </w:r>
      <w:r w:rsidR="00670AA5">
        <w:rPr>
          <w:rFonts w:ascii="Times New Roman" w:hAnsi="Times New Roman"/>
          <w:color w:val="000000"/>
          <w:sz w:val="30"/>
          <w:rtl/>
        </w:rPr>
        <w:t xml:space="preserve"> - حَدَّثَنَا إِسْحَاقُ بْنُ إِبْرَاهِيمَ، وَمُحَمَّدُ بْنُ رَافِعٍ، وَعَبْدُ بْنُ حُمَيْدٍ، قَالَ ابْنُ رَافِع:</w:t>
      </w:r>
      <w:r w:rsidR="00670AA5">
        <w:br/>
      </w:r>
      <w:r w:rsidR="00670AA5">
        <w:rPr>
          <w:rFonts w:ascii="Times New Roman" w:hAnsi="Times New Roman"/>
          <w:color w:val="000000"/>
          <w:sz w:val="30"/>
          <w:rtl/>
        </w:rPr>
        <w:t>م: حَدَّثَنَا - وَقَالَ الآخَرَانِ: أَخْبَرَنَا عَبْدُ الرَّزَّاقِ: أَخْبَرَنَا مَعْمَرٌ، عَنِ الزُّهْرِيِّ، عَنْ</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مَالِكِ بْنِ أَوْسِ بْنِ الحَدَثَانِ، قَالَ: أَرْسَلَ إِلَيَّ عُمَرُ بْنُ الْخَطَّابِ، فَقَالَ: إِنَّهُ قَدْ حَضَرَ أَهْلُ أَبْيَاتٍ مِنْ قَوْمِكَ، بِنَحْوِ حَدِيثٍ مَالِكٍ، غَيْرَ أَنَّ فِيهِ: فَكَانَ يُنْفِقُ عَلَى أَهْلِهِ مِنْهُ سَنَةً ؛ وَرُبَّما قَالَ مَعْمَرٌ: يَحْبِسُ قُوتَ أَهْلِهِ مِنْهُ سَنَةً، ثُمَّ يَجْعَلُ مَا بَقِيَ مِنْهُ تَجْعَلَ مَالِ الله عَزَّ وَجَلَّ.</w:t>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قوله: «حين تعالى النهار» أي: ارتفع، يعني: في مُبتدأ الضُّحى الوسط.</w:t>
      </w:r>
      <w:r w:rsidR="00670AA5">
        <w:br/>
      </w:r>
      <w:r w:rsidR="00670AA5">
        <w:br/>
      </w:r>
      <w:r w:rsidR="00670AA5">
        <w:rPr>
          <w:rFonts w:ascii="Times New Roman" w:hAnsi="Times New Roman"/>
          <w:color w:val="000000"/>
          <w:sz w:val="30"/>
          <w:rtl/>
        </w:rPr>
        <w:t>باب حكم الفيء</w:t>
      </w:r>
      <w:r w:rsidR="00670AA5">
        <w:br/>
      </w:r>
      <w:r w:rsidR="00670AA5">
        <w:br/>
      </w:r>
      <w:r w:rsidR="00670AA5">
        <w:rPr>
          <w:rFonts w:ascii="Times New Roman" w:hAnsi="Times New Roman"/>
          <w:color w:val="000000"/>
          <w:sz w:val="30"/>
        </w:rPr>
        <w:t>٧٣</w:t>
      </w:r>
      <w:r w:rsidR="00670AA5">
        <w:br/>
      </w:r>
      <w:r w:rsidR="00670AA5">
        <w:lastRenderedPageBreak/>
        <w:br/>
      </w:r>
      <w:r w:rsidR="00670AA5">
        <w:rPr>
          <w:rFonts w:ascii="Times New Roman" w:hAnsi="Times New Roman"/>
          <w:color w:val="000000"/>
          <w:sz w:val="30"/>
          <w:rtl/>
        </w:rPr>
        <w:t>وقوله: «مُفضيّا» أي : بجَنْبِه إلى رماله :أي: رمال السرير، وهي الحبال التي</w:t>
      </w:r>
      <w:r w:rsidR="00670AA5">
        <w:br/>
      </w:r>
      <w:r w:rsidR="00670AA5">
        <w:br/>
      </w:r>
      <w:r w:rsidR="00670AA5">
        <w:rPr>
          <w:rFonts w:ascii="Times New Roman" w:hAnsi="Times New Roman"/>
          <w:color w:val="000000"/>
          <w:sz w:val="30"/>
          <w:rtl/>
        </w:rPr>
        <w:t>يُرْبَط بها؛ حتى يُجْلَس عليه.</w:t>
      </w:r>
      <w:r w:rsidR="00670AA5">
        <w:br/>
      </w:r>
      <w:r w:rsidR="00670AA5">
        <w:rPr>
          <w:rFonts w:ascii="Times New Roman" w:hAnsi="Times New Roman"/>
          <w:color w:val="000000"/>
          <w:sz w:val="30"/>
          <w:rtl/>
        </w:rPr>
        <w:t>وقوله: «على وسادة من أَدم» أي: من جُلُود.</w:t>
      </w:r>
      <w:r w:rsidR="00670AA5">
        <w:br/>
      </w:r>
      <w:r w:rsidR="00670AA5">
        <w:rPr>
          <w:rFonts w:ascii="Times New Roman" w:hAnsi="Times New Roman"/>
          <w:color w:val="000000"/>
          <w:sz w:val="30"/>
          <w:rtl/>
        </w:rPr>
        <w:t>وقوله: يا مال» هذا يُسَمُّونه «ترخيما»، وهو: حذف آخر الاسم عند النداء،</w:t>
      </w:r>
      <w:r w:rsidR="00670AA5">
        <w:br/>
      </w:r>
      <w:r w:rsidR="00670AA5">
        <w:rPr>
          <w:rFonts w:ascii="Times New Roman" w:hAnsi="Times New Roman"/>
          <w:color w:val="000000"/>
          <w:sz w:val="30"/>
          <w:rtl/>
        </w:rPr>
        <w:t>وهو من التَّعظيم، وأصلُه : «يا مَالِك»، ولك فيه إعرابان:</w:t>
      </w:r>
      <w:r w:rsidR="00670AA5">
        <w:br/>
      </w:r>
      <w:r w:rsidR="00670AA5">
        <w:rPr>
          <w:rFonts w:ascii="Times New Roman" w:hAnsi="Times New Roman"/>
          <w:color w:val="000000"/>
          <w:sz w:val="30"/>
          <w:rtl/>
        </w:rPr>
        <w:t>الإعراب الأول: أن تُبقيه على ما كان عليه، فتقول: «يا مال»؛ لأن أصله</w:t>
      </w:r>
      <w:r w:rsidR="00670AA5">
        <w:br/>
      </w:r>
      <w:r w:rsidR="00670AA5">
        <w:br/>
      </w:r>
      <w:r w:rsidR="00670AA5">
        <w:rPr>
          <w:rFonts w:ascii="Times New Roman" w:hAnsi="Times New Roman"/>
          <w:color w:val="000000"/>
          <w:sz w:val="30"/>
          <w:rtl/>
        </w:rPr>
        <w:t>«مَالِك».</w:t>
      </w:r>
      <w:r w:rsidR="00670AA5">
        <w:br/>
      </w:r>
      <w:r w:rsidR="00670AA5">
        <w:br/>
      </w:r>
      <w:r w:rsidR="00670AA5">
        <w:rPr>
          <w:rFonts w:ascii="Times New Roman" w:hAnsi="Times New Roman"/>
          <w:color w:val="000000"/>
          <w:sz w:val="30"/>
          <w:rtl/>
        </w:rPr>
        <w:t>الإعراب الثاني: أن تبنيه على الضَمّ؛ من أجل النداء، فتتناسى أنَّ أصله «مالك»،</w:t>
      </w:r>
      <w:r w:rsidR="00670AA5">
        <w:br/>
      </w:r>
      <w:r w:rsidR="00670AA5">
        <w:br/>
      </w:r>
      <w:r w:rsidR="00670AA5">
        <w:rPr>
          <w:rFonts w:ascii="Times New Roman" w:hAnsi="Times New Roman"/>
          <w:color w:val="000000"/>
          <w:sz w:val="30"/>
          <w:rtl/>
        </w:rPr>
        <w:t>وتبنيه على الضم.</w:t>
      </w:r>
      <w:r w:rsidR="00670AA5">
        <w:br/>
      </w:r>
      <w:r w:rsidR="00670AA5">
        <w:br/>
      </w:r>
      <w:r w:rsidR="00670AA5">
        <w:rPr>
          <w:rFonts w:ascii="Times New Roman" w:hAnsi="Times New Roman"/>
          <w:color w:val="000000"/>
          <w:sz w:val="30"/>
          <w:rtl/>
        </w:rPr>
        <w:t>والفاقة.</w:t>
      </w:r>
      <w:r w:rsidR="00670AA5">
        <w:br/>
      </w:r>
      <w:r w:rsidR="00670AA5">
        <w:br/>
      </w:r>
      <w:r w:rsidR="00670AA5">
        <w:rPr>
          <w:rFonts w:ascii="Times New Roman" w:hAnsi="Times New Roman"/>
          <w:color w:val="000000"/>
          <w:sz w:val="30"/>
          <w:rtl/>
        </w:rPr>
        <w:t>وقوله: «قد دَفَ أهل أبيات من قومك» أي: أصابتهم دافة،</w:t>
      </w:r>
      <w:r w:rsidR="00670AA5">
        <w:br/>
      </w:r>
      <w:r w:rsidR="00670AA5">
        <w:br/>
      </w:r>
      <w:r w:rsidR="00670AA5">
        <w:rPr>
          <w:rFonts w:ascii="Times New Roman" w:hAnsi="Times New Roman"/>
          <w:color w:val="000000"/>
          <w:sz w:val="30"/>
          <w:rtl/>
        </w:rPr>
        <w:t>وهي</w:t>
      </w:r>
      <w:r w:rsidR="00670AA5">
        <w:br/>
      </w:r>
      <w:r w:rsidR="00670AA5">
        <w:br/>
      </w:r>
      <w:r w:rsidR="00670AA5">
        <w:rPr>
          <w:rFonts w:ascii="Times New Roman" w:hAnsi="Times New Roman"/>
          <w:color w:val="000000"/>
          <w:sz w:val="30"/>
          <w:rtl/>
        </w:rPr>
        <w:t>الحاجة</w:t>
      </w:r>
      <w:r w:rsidR="00670AA5">
        <w:br/>
      </w:r>
      <w:r w:rsidR="00670AA5">
        <w:br/>
      </w:r>
      <w:r w:rsidR="00670AA5">
        <w:rPr>
          <w:rFonts w:ascii="Times New Roman" w:hAnsi="Times New Roman"/>
          <w:color w:val="000000"/>
          <w:sz w:val="30"/>
          <w:rtl/>
        </w:rPr>
        <w:t>وقوله: (وَقَدْ أَمَرْتُ فِيهِمْ بِرَضْحُ الرَّضْحُ أن يُقسم لهم شيء من بيت المال. وقوله: «فجاء يَرْفَا» هو غلام لعمر بن الخطاب رضي الله عنه، وكأنه بَوَّاب، فجاء يُخير عُمَر بأنه استأذن هؤلاء الأربعة : عُثمان، وعبدالرحمن بن عوف، والزُّبَير، وسعد رضي الله عنهم.</w:t>
      </w:r>
      <w:r w:rsidR="00670AA5">
        <w:br/>
      </w:r>
      <w:r w:rsidR="00670AA5">
        <w:rPr>
          <w:rFonts w:ascii="Times New Roman" w:hAnsi="Times New Roman"/>
          <w:color w:val="000000"/>
          <w:sz w:val="30"/>
          <w:rtl/>
        </w:rPr>
        <w:t>وقوله: «فقال عبّاس يا أمير المؤمنين اقض بيني وبين هذا الكاذب الآثم الغادر الخائن أي: العباس وعليّ، وهذا الكلام يُسْتَغْرَب، لكن عند المخاصمة يفقد الإنسان - أحيانا- عَقْلَه ، والشيء الذي تشاجروا فيه ما هو إلا أمر دُنْيا فقط، ألم يَقُل الرَّجل الأنصاريُّ للنبي عليه الصَّلاة والسَّلام لما حكم في شِرَاج الحرَّة، وقال</w:t>
      </w:r>
      <w:r w:rsidR="00670AA5">
        <w:br/>
      </w:r>
      <w:r w:rsidR="00670AA5">
        <w:br/>
      </w:r>
      <w:r w:rsidR="00670AA5">
        <w:rPr>
          <w:rFonts w:ascii="Times New Roman" w:hAnsi="Times New Roman"/>
          <w:color w:val="000000"/>
          <w:sz w:val="30"/>
        </w:rPr>
        <w:t>٧٤</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 xml:space="preserve">للزبير : اسْقِ يَا زُبَيْرُ، ثُمَّ أَرْسِلِ المَاءَ إِلَى جَارِكَ، قال له الرجل: أَنْ كان ابن عمتك يا رسول الله ؟!) وهذه كلمة أعظم مما قال العباس لعلي، أي: أنَّك حكمت له؛ لأنه ابن عمتك، لا لأن هذا هو الحق، لكن الإنسان عند الخصومة يغضب، ويخرج عن طوره، ويتكلم بكلام لا </w:t>
      </w:r>
      <w:proofErr w:type="gramStart"/>
      <w:r w:rsidR="00670AA5">
        <w:rPr>
          <w:rFonts w:ascii="Times New Roman" w:hAnsi="Times New Roman"/>
          <w:color w:val="000000"/>
          <w:sz w:val="30"/>
          <w:rtl/>
        </w:rPr>
        <w:t>يليقُ ،</w:t>
      </w:r>
      <w:proofErr w:type="gramEnd"/>
      <w:r w:rsidR="00670AA5">
        <w:rPr>
          <w:rFonts w:ascii="Times New Roman" w:hAnsi="Times New Roman"/>
          <w:color w:val="000000"/>
          <w:sz w:val="30"/>
          <w:rtl/>
        </w:rPr>
        <w:t xml:space="preserve"> وإذا قلنا بهذا - وهو أمر فطري معلوم- فلا حاجة إلى الأجوبة الطويلة التي هي مُتكلّفة في الواقع، والإنسان يأسف جدا أن يقع مثل هذا الكلام من رجل كالعباس لعلي بن أبي طالب رضي الله عنهما.</w:t>
      </w:r>
      <w:r w:rsidR="00670AA5">
        <w:br/>
      </w:r>
      <w:r w:rsidR="00670AA5">
        <w:rPr>
          <w:rFonts w:ascii="Times New Roman" w:hAnsi="Times New Roman"/>
          <w:color w:val="000000"/>
          <w:sz w:val="30"/>
          <w:rtl/>
        </w:rPr>
        <w:t>وقوله: «فَقَالَ القَوْمُ: أَجَلْ يَا أَمِيرَ الْمُؤْمِنِينَ! فَاقْضِ بَيْنَهُمْ وَأَرِحْهُمْ كَأَنَّ هذا الخلاف والنزاع بين العبّاس وعلي مشهور بين الناس، ولهذا قالوا: اقض بينهم وأَرِحْهم، وهذا هو الظاهر؛ لأنهما أتيا إلى أبي بكر رضي الله عنه في الأول، ثم إلى عُمر، ومثل هذا لابد أن يشتهر بين الناس، وأن يطلب الحاضرون قضاء عُمر بينهما</w:t>
      </w:r>
      <w:r w:rsidR="00670AA5">
        <w:br/>
      </w:r>
      <w:r w:rsidR="00670AA5">
        <w:br/>
      </w:r>
      <w:r w:rsidR="00670AA5">
        <w:rPr>
          <w:rFonts w:ascii="Times New Roman" w:hAnsi="Times New Roman"/>
          <w:color w:val="000000"/>
          <w:sz w:val="30"/>
          <w:rtl/>
        </w:rPr>
        <w:t xml:space="preserve">حتى </w:t>
      </w:r>
      <w:proofErr w:type="gramStart"/>
      <w:r w:rsidR="00670AA5">
        <w:rPr>
          <w:rFonts w:ascii="Times New Roman" w:hAnsi="Times New Roman"/>
          <w:color w:val="000000"/>
          <w:sz w:val="30"/>
          <w:rtl/>
        </w:rPr>
        <w:t>يستريحا .</w:t>
      </w:r>
      <w:proofErr w:type="gramEnd"/>
      <w:r w:rsidR="00670AA5">
        <w:br/>
      </w:r>
      <w:r w:rsidR="00670AA5">
        <w:br/>
      </w:r>
      <w:r w:rsidR="00670AA5">
        <w:rPr>
          <w:rFonts w:ascii="Times New Roman" w:hAnsi="Times New Roman"/>
          <w:color w:val="000000"/>
          <w:sz w:val="30"/>
          <w:rtl/>
        </w:rPr>
        <w:t xml:space="preserve">وقوله: «اتَّئِدَا» من الاتناد، وهو الانتظار، أي: انتظرا، وسيتكلّم رضي الله عنه. وقوله صلى الله عليه وسلم: «لَا نُورَثُ، مَا تَرَكْنَا صَدَقَةٌ» يعني: أن معاشر الأنبياء عليهم الصَّلاة والسَّلام لا يُورثون، فما تركوه فهو صدقة، وأما قوله تبارك وتعالى عن زكريا </w:t>
      </w:r>
      <w:r w:rsidR="00670AA5">
        <w:rPr>
          <w:rFonts w:ascii="Times New Roman" w:hAnsi="Times New Roman"/>
          <w:color w:val="000000"/>
          <w:sz w:val="30"/>
          <w:rtl/>
        </w:rPr>
        <w:lastRenderedPageBreak/>
        <w:t xml:space="preserve">عليه الصَّلاة والسَّلام: فَهَبْ لِي مِن لَدُنكَ وَلِيًّا يَرِثُنِي وَيَرِثُ مِنْ الِ يَعْقُوبَ [مريم: </w:t>
      </w:r>
      <w:r w:rsidR="00670AA5">
        <w:rPr>
          <w:rFonts w:ascii="Times New Roman" w:hAnsi="Times New Roman"/>
          <w:color w:val="000000"/>
          <w:sz w:val="30"/>
        </w:rPr>
        <w:t>٥</w:t>
      </w:r>
      <w:r w:rsidR="00670AA5">
        <w:rPr>
          <w:rFonts w:ascii="Times New Roman" w:hAnsi="Times New Roman"/>
          <w:color w:val="000000"/>
          <w:sz w:val="30"/>
          <w:rtl/>
        </w:rPr>
        <w:t>-</w:t>
      </w:r>
      <w:r w:rsidR="00670AA5">
        <w:rPr>
          <w:rFonts w:ascii="Times New Roman" w:hAnsi="Times New Roman"/>
          <w:color w:val="000000"/>
          <w:sz w:val="30"/>
        </w:rPr>
        <w:t>٦</w:t>
      </w:r>
      <w:r w:rsidR="00670AA5">
        <w:rPr>
          <w:rFonts w:ascii="Times New Roman" w:hAnsi="Times New Roman"/>
          <w:color w:val="000000"/>
          <w:sz w:val="30"/>
          <w:rtl/>
        </w:rPr>
        <w:t>] فالمراد بذلك: إرث العلم؛ فإن العلماء ورثة الأنبياء. وقوله: «لا نُورَتُ، مَا تَرَكْنَا صَدَقَةٌ، أولها الرافضة الذين يسبون أبا بكر وعمر رضي الله عنهما بأن المعنى: أن الصدقة التي نتركها لا تُورث، لكن لو كان هذا هو</w:t>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البخاري: كتاب المساقاة، باب سكر الأنهار، رقم (</w:t>
      </w:r>
      <w:r w:rsidR="00670AA5">
        <w:rPr>
          <w:rFonts w:ascii="Times New Roman" w:hAnsi="Times New Roman"/>
          <w:color w:val="000000"/>
          <w:sz w:val="30"/>
        </w:rPr>
        <w:t>٢٣٥٩</w:t>
      </w:r>
      <w:r w:rsidR="00670AA5">
        <w:rPr>
          <w:rFonts w:ascii="Times New Roman" w:hAnsi="Times New Roman"/>
          <w:color w:val="000000"/>
          <w:sz w:val="30"/>
          <w:rtl/>
        </w:rPr>
        <w:t>)، ومسلم: کتاب الفضائل، باب وجوب اتباعه ، رقم (</w:t>
      </w:r>
      <w:r w:rsidR="00670AA5">
        <w:rPr>
          <w:rFonts w:ascii="Times New Roman" w:hAnsi="Times New Roman"/>
          <w:color w:val="000000"/>
          <w:sz w:val="30"/>
        </w:rPr>
        <w:t>١٢٩/٢٣٥٧</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باب حكم الفيء</w:t>
      </w:r>
      <w:r w:rsidR="00670AA5">
        <w:br/>
      </w:r>
      <w:r w:rsidR="00670AA5">
        <w:br/>
      </w:r>
      <w:r w:rsidR="00670AA5">
        <w:rPr>
          <w:rFonts w:ascii="Times New Roman" w:hAnsi="Times New Roman"/>
          <w:color w:val="000000"/>
          <w:sz w:val="30"/>
        </w:rPr>
        <w:t>VO</w:t>
      </w:r>
      <w:r w:rsidR="00670AA5">
        <w:br/>
      </w:r>
      <w:r w:rsidR="00670AA5">
        <w:br/>
      </w:r>
      <w:r w:rsidR="00670AA5">
        <w:rPr>
          <w:rFonts w:ascii="Times New Roman" w:hAnsi="Times New Roman"/>
          <w:color w:val="000000"/>
          <w:sz w:val="30"/>
          <w:rtl/>
        </w:rPr>
        <w:t>المعنى لم يكن للأنبياء مزيَّة؛ لأن كل إنسان يترك صدقة بعد موته فإنها لا تُورث، بل المعنى: «لَا نُورَث»، ثم انقطع الكلام، ثم قال: «مَا تَرَكْنَا صَدَقَةٌ»، و«ما» بمعنى: الذي، أي: الذي نتركه صدقةٌ، ويحتمل أن تكون شرطيَّةٌ، أي: أيَّ شيء نَتْرُكه فهو</w:t>
      </w:r>
      <w:r w:rsidR="00670AA5">
        <w:br/>
      </w:r>
      <w:r w:rsidR="00670AA5">
        <w:br/>
      </w:r>
      <w:r w:rsidR="00670AA5">
        <w:rPr>
          <w:rFonts w:ascii="Times New Roman" w:hAnsi="Times New Roman"/>
          <w:color w:val="000000"/>
          <w:sz w:val="30"/>
          <w:rtl/>
        </w:rPr>
        <w:t>صدقة.</w:t>
      </w:r>
      <w:r w:rsidR="00670AA5">
        <w:br/>
      </w:r>
      <w:r w:rsidR="00670AA5">
        <w:br/>
      </w:r>
      <w:r w:rsidR="00670AA5">
        <w:rPr>
          <w:rFonts w:ascii="Times New Roman" w:hAnsi="Times New Roman"/>
          <w:color w:val="000000"/>
          <w:sz w:val="30"/>
          <w:rtl/>
        </w:rPr>
        <w:t>وقوله: «أنشدكم بالله الذي بإذنه تقوم السماء الأرض: أتعلمون أن رسول الله صلى الله عليه وسلَّم قال: «لَا نُورَثُ، مَا تَرَكْنَا صَدَقَةٌ»؟ قالوا: نعم، ثم أقبل على العباس ،وعليّ، فقال: أنشدكما بالله الذي بإذنه تقوم السماء والأرض: أتعلمان أن رسول الله صلَّى الله عليه وسلَّم قال: «لَا نُورَثُ، مَا تَرَكْنَا صَدَقَةٌ»؟ قالا: نعم استشهد أوّلًا بالحاضرين، وناهيك أمانة وثقةً، ثم استشهد استشهادًا خاصا بهم</w:t>
      </w:r>
      <w:r w:rsidR="00670AA5">
        <w:br/>
      </w:r>
      <w:r w:rsidR="00670AA5">
        <w:rPr>
          <w:rFonts w:ascii="Times New Roman" w:hAnsi="Times New Roman"/>
          <w:color w:val="000000"/>
          <w:sz w:val="30"/>
          <w:rtl/>
        </w:rPr>
        <w:t>بالمتخاصمين.</w:t>
      </w:r>
      <w:r w:rsidR="00670AA5">
        <w:br/>
      </w:r>
      <w:r w:rsidR="00670AA5">
        <w:rPr>
          <w:rFonts w:ascii="Times New Roman" w:hAnsi="Times New Roman"/>
          <w:color w:val="000000"/>
          <w:sz w:val="30"/>
          <w:rtl/>
        </w:rPr>
        <w:t>وقوله: «مَا أَدْرِي هَلْ قَرَأَ الآيَةَ التِي قَبْلَهَا، أَمْ لَا ؟ يقول هذا الرواي. وقوله: «فوالله ما استأثر عليكم» أي: زاد ولا أخذها دونكم» أي: انفرد بها. وقوله: «ويطلب هذا ميراث امرأته من أبيها) يعني: عليا رضي الله عنه؛ لأنه لا يكون عاصبا للرسول صلى الله عليه وسلَّم مع وجود عمه، فالعم أولى بالميراث</w:t>
      </w:r>
      <w:r w:rsidR="00670AA5">
        <w:br/>
      </w:r>
      <w:r w:rsidR="00670AA5">
        <w:rPr>
          <w:rFonts w:ascii="Times New Roman" w:hAnsi="Times New Roman"/>
          <w:color w:val="000000"/>
          <w:sz w:val="30"/>
          <w:rtl/>
        </w:rPr>
        <w:t xml:space="preserve">من ابن </w:t>
      </w:r>
      <w:proofErr w:type="gramStart"/>
      <w:r w:rsidR="00670AA5">
        <w:rPr>
          <w:rFonts w:ascii="Times New Roman" w:hAnsi="Times New Roman"/>
          <w:color w:val="000000"/>
          <w:sz w:val="30"/>
          <w:rtl/>
        </w:rPr>
        <w:t>العم ،</w:t>
      </w:r>
      <w:proofErr w:type="gramEnd"/>
      <w:r w:rsidR="00670AA5">
        <w:rPr>
          <w:rFonts w:ascii="Times New Roman" w:hAnsi="Times New Roman"/>
          <w:color w:val="000000"/>
          <w:sz w:val="30"/>
          <w:rtl/>
        </w:rPr>
        <w:t xml:space="preserve"> لكنَّ عليا رضي الله عنه جاء يطلب ميراث زوجته من أبيها. وقوله: «والله يعلم إنه لصادق بار راشد تابع للحق هذا صحيح، وهو الحق، وقوله: «ثُمَّ توفي أبو بكر، وأنا ولي رسول الله صلَّى الله عليه وسلّم وولي أبي بكر، فرأيتماني كاذبًا آنها غادرًا خائنا، والله يعلم إني لصادق بار راشد تابع للحق في هذا: الدفاع عن النفس وعن الغير بالحق، فهو دافع عن أبي بكر رضي الله عنه، ثم دَافَع عن نفسه، وهو - والله - صادق بار راشد متبع للحق.</w:t>
      </w:r>
      <w:r w:rsidR="00670AA5">
        <w:br/>
      </w:r>
      <w:r w:rsidR="00670AA5">
        <w:br/>
      </w:r>
      <w:r w:rsidR="00670AA5">
        <w:rPr>
          <w:rFonts w:ascii="Times New Roman" w:hAnsi="Times New Roman"/>
          <w:color w:val="000000"/>
          <w:sz w:val="30"/>
        </w:rPr>
        <w:t>٧٦</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وقوله: «ثم جئتني أنت وهذا، وأنتما جميع، وأمركما واحد، فقلتها: ادفعها إلينا» كانا في الأَوَّل مُتَفقَيْن يَطْلُبان من عُمَر رضي الله عنه أن يدفع لهما ما استحقه النبي صلَّى الله عليه وسلّم من أموال بني النَّضِير على أنّهما يعملان فيه كما يعمل النبي صلَّى الله عليه وسلَّم، وجاءا يسألان وأمرهما واحد، وهما مُجتمعان عليه، لكنهما في النهاية تنازعا، فكل واحد منهما يريد نصيبه كاملا.</w:t>
      </w:r>
      <w:r w:rsidR="00670AA5">
        <w:br/>
      </w:r>
      <w:r w:rsidR="00670AA5">
        <w:br/>
      </w:r>
      <w:r w:rsidR="00670AA5">
        <w:rPr>
          <w:rFonts w:ascii="Times New Roman" w:hAnsi="Times New Roman"/>
          <w:color w:val="000000"/>
          <w:sz w:val="30"/>
          <w:rtl/>
        </w:rPr>
        <w:t>باب قول النبي : لا نورث ما تركنا فهو صدقة»</w:t>
      </w:r>
      <w:r w:rsidR="00670AA5">
        <w:br/>
      </w:r>
      <w:r w:rsidR="00670AA5">
        <w:br/>
      </w:r>
      <w:r w:rsidR="00670AA5">
        <w:rPr>
          <w:rFonts w:ascii="Times New Roman" w:hAnsi="Times New Roman"/>
          <w:color w:val="000000"/>
          <w:sz w:val="30"/>
          <w:rtl/>
        </w:rPr>
        <w:t>باب قَوْلِ النَّبِيِّ ﷺ : «لَا نُورَثُ مَا تَرَكْنَا فَهُوَ صَدَقَةٌ»</w:t>
      </w:r>
      <w:r w:rsidR="00670AA5">
        <w:br/>
      </w:r>
      <w:r w:rsidR="00670AA5">
        <w:rPr>
          <w:rFonts w:ascii="Times New Roman" w:hAnsi="Times New Roman"/>
          <w:color w:val="000000"/>
          <w:sz w:val="30"/>
          <w:rtl/>
        </w:rPr>
        <w:t>- حَدَّثَنَا يَحْيَى بْنُ يَحْيَى، قَالَ: قَرَأْتُ عَلَى مَالِكِ، عَنِ ابْنِ شِهَابٍ، عَنْ عُرْوَةَ، عَنْ عَائِشَةَ أَنَّهَا قَالَتْ: إِنَّ أَزْوَاجَ النَّبِيِّ صَلَّى اللهُ عَلَيْهِ وَسَلَّمَ حِينَ تُوُفِّي رَسُولُ الله صَلَّى اللهُ عَلَيْهِ وَسَلَّمَ أَرَدْنَ أَنْ يَبْعَثْنَ عُثْمَانَ بْنَ عَفَّانَ إِلَى أَبِي بَكْرٍ، فَيَسْأَلْنَهُ مِيرَاثَهُنَّ مِنَ النَّبِيِّ صَلَّى اللهُ عَلَيْهِ وَسَلَّمَ، قَالَتْ عَائِشَةُ لَهُنَّ : أَلَيْسَ قَدْ قَالَ رَسُولُ الله صَلَّى اللهُ عَلَيْهِ وَسَلَّمَ: «لَا نُورَثُ، مَا تَرَكْنَا فَهُوَ صَدَقَةٌ .</w:t>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xml:space="preserve">] في هذا الحديث: دليل على فضل عائشة رضي الله عنها ووَرَعِها وعِلْمها، فكان عندها من العلم ما ليس عند زوجات النبي صلى الله عليه وسلَّم، ولهذا ذَكَرَت لهنَّ هذا الحديث؛ من أجل أن يمتَنِعْنَ عن المطالبة بالميراث، ومن حكمة الله عزّ وجلَّ أن الأنبياء لا يُورثون؛ لأنهم لو وُرِثوا، وصار هناك شيء كثير من الغنائم لاتهمهم الناس، وقالوا: هؤلاء إنَّما يجمعون لأنفسهم </w:t>
      </w:r>
      <w:r w:rsidR="00670AA5">
        <w:rPr>
          <w:rFonts w:ascii="Times New Roman" w:hAnsi="Times New Roman"/>
          <w:color w:val="000000"/>
          <w:sz w:val="30"/>
          <w:rtl/>
        </w:rPr>
        <w:lastRenderedPageBreak/>
        <w:t>وذُرِّيَّتهم وورثتهم، فصارت الحكمة ألَّا يُورث الأنبياء عليهم الصَّلاة والسَّلام، أي: لا يُورثوا المال، ولكنهم يُورثون العلم.</w:t>
      </w:r>
      <w:r w:rsidR="00670AA5">
        <w:br/>
      </w:r>
      <w:r w:rsidR="00670AA5">
        <w:br/>
      </w:r>
      <w:r w:rsidR="00670AA5">
        <w:rPr>
          <w:rFonts w:ascii="Times New Roman" w:hAnsi="Times New Roman"/>
          <w:color w:val="000000"/>
          <w:sz w:val="30"/>
        </w:rPr>
        <w:t>١٧٥٩</w:t>
      </w:r>
      <w:r w:rsidR="00670AA5">
        <w:rPr>
          <w:rFonts w:ascii="Times New Roman" w:hAnsi="Times New Roman"/>
          <w:color w:val="000000"/>
          <w:sz w:val="30"/>
          <w:rtl/>
        </w:rPr>
        <w:t xml:space="preserve"> - حَدَّثَنِي مُحَمَّدُ بْنُ رَافِعٍ، أَخْبَرَنَا حُجَيْنٌ، حَدَّثَنَا لَيْفٌ، عَنْ عُقَيْلٍ، عَنِ ابْنِ شِهَابٍ، عَنْ عُرْوَةَ بْنِ الزُّبَيْرِ، عَنْ عَائِشَةَ أَنَّهَا أَخْبَرَتْهُ؛ أَنَّ فَاطِمَةَ بِنْتَ رَسُولِ الله صَلَّى اللَّهُ عَلَيْهِ وَسَلَّمَ أَرْسَلَتْ إِلَى أَبِي بَكْرِ الصِّدِّيقِ، تَسْأَلُهُ مِيرَانَهَا مِنْ رَسُولِ الله صَلَّى اللهُ عَلَيْهِ وَسَلَّمَ، مِمَّا أَفَاءَ اللهُ عَلَيْهِ بِالمَدِينَةِ وَفَدَكِ وَمَا بَقِيَ مِنْ خُمُسِ خَيْبَرَ، فَقَالَ أَبو بَكْرٍ : إِنَّ رَسُولَ الله صَلَّى اللهُ عَلَيْهِ وَسَلَّمَ قَالَ: «لَا نُورَثُ، مَا تَرَكْنَا صَدَقَةٌ، إِنَّمَا يَأكُلُ آل مُحَمَّدٍ صَلَّى اللهُ عَلَيْهِ وَسَلَّمَ فِي هَذَا المَالِ، وَإِنِّي - وَاللهِ - لَا أَغَيْرُ شَيْئًا مِنْ صَدَقَةٍ</w:t>
      </w:r>
      <w:r w:rsidR="00670AA5">
        <w:br/>
      </w:r>
      <w:r w:rsidR="00670AA5">
        <w:br/>
      </w:r>
      <w:r w:rsidR="00670AA5">
        <w:rPr>
          <w:rFonts w:ascii="Times New Roman" w:hAnsi="Times New Roman"/>
          <w:color w:val="000000"/>
          <w:sz w:val="30"/>
        </w:rPr>
        <w:t>VA</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رَسُولِ الله صَلَّى اللهُ عَلَيْهِ وَسَلَّمَ عَنْ حَالِهَا الَّتِي كَانَتْ عَلَيْهَا فِي عَهْدِ رَسُولِ الله صَلَّى اللهُ عَلَيْهِ وَسَلَّمَ، وَلأَعْمَلَنَّ فِيهَا بمَا عَمِلَ بِهِ رَسُولُ الله صَلَّى اللهُ عَلَيْهِ وَسَلَّمَ، فَأَبَى أَبُو بَكْرٍ أَنْ يَدْفَعَ إِلَى فَاطِمَةَ شَيْئًا، فَوَجَدَتْ فَاطِمَةُ عَلَى أَبِي بَكْرٍ فِي ذَلِكَ، قَالَ: فَهَجَرَتْهُ، فَلَمْ تُكَلِّمْهُ حَتَّى تُوُفِّيَتْ، وَعَاشَتْ بَعْدَ رَسُولِ الله صَلَّى اللهُ عَلَيْهِ وَسَلَّمَ سِنَّةَ أَشْهُرٍ،</w:t>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اللَّهُمَّ اعفُ عنها، وإلا فإن أبا بكر رضي الله عنه ما استند إلى رأي، وإنَّما استند إلى نص، وكان عليها أن تقبل قول النبي عليه الصَّلاة والسَّلام: «لا نُورَث، مَا تَرَكْنَا صَدَقَةٌ»، ولكن عند المخاصمة لا يبقى للإنسان عقل يُدْرِك به ما يقول أو ما يفعل أو ما يتصرف فيه، فنسأل الله أن يعفو عنها عن هجرتها خليفة رسول الله صلَّى الله عليه وعلى آله وسلّم.</w:t>
      </w:r>
      <w:r w:rsidR="00670AA5">
        <w:br/>
      </w:r>
      <w:r w:rsidR="00670AA5">
        <w:rPr>
          <w:rFonts w:ascii="Times New Roman" w:hAnsi="Times New Roman"/>
          <w:color w:val="000000"/>
          <w:sz w:val="30"/>
          <w:rtl/>
        </w:rPr>
        <w:t>فإذا قال قائل : ما الجمع بين فعل فاطمة رضي الله عنها، وقول النبي صلَّى الله عليه وسلَّم: «لَا يَحِلُّ مُسْلِمٍ أَنْ يَهْجُرَ أَخَاهُ فَوْقَ ثَلَاثَ ؟ .</w:t>
      </w:r>
      <w:r w:rsidR="00670AA5">
        <w:br/>
      </w:r>
      <w:r w:rsidR="00670AA5">
        <w:rPr>
          <w:rFonts w:ascii="Times New Roman" w:hAnsi="Times New Roman"/>
          <w:color w:val="000000"/>
          <w:sz w:val="30"/>
          <w:rtl/>
        </w:rPr>
        <w:t xml:space="preserve">فالجواب لعلها ترى رضي الله عنها أن الهجر لسبب - ولو طال- لا بأس به، كما هجر ابن عمر رضي الله عنهما أحد أبنائه لما حدثه أن النبي صلى الله عليه وسلَّم قال: «لا تمنعوا إماء الله مساجد الله، قال: والله لنَمْنَعهُنَّ، فأقبل عليه عبد الله </w:t>
      </w:r>
      <w:proofErr w:type="gramStart"/>
      <w:r w:rsidR="00670AA5">
        <w:rPr>
          <w:rFonts w:ascii="Times New Roman" w:hAnsi="Times New Roman"/>
          <w:color w:val="000000"/>
          <w:sz w:val="30"/>
          <w:rtl/>
        </w:rPr>
        <w:t>بن ،عمر</w:t>
      </w:r>
      <w:proofErr w:type="gramEnd"/>
      <w:r w:rsidR="00670AA5">
        <w:rPr>
          <w:rFonts w:ascii="Times New Roman" w:hAnsi="Times New Roman"/>
          <w:color w:val="000000"/>
          <w:sz w:val="30"/>
          <w:rtl/>
        </w:rPr>
        <w:t>، وسبّه سبا شديدا، وقال: لا أكلمك ما حَبِيتُ (</w:t>
      </w:r>
      <w:r w:rsidR="00670AA5">
        <w:rPr>
          <w:rFonts w:ascii="Times New Roman" w:hAnsi="Times New Roman"/>
          <w:color w:val="000000"/>
          <w:sz w:val="30"/>
        </w:rPr>
        <w:t>٢</w:t>
      </w:r>
      <w:r w:rsidR="00670AA5">
        <w:rPr>
          <w:rFonts w:ascii="Times New Roman" w:hAnsi="Times New Roman"/>
          <w:color w:val="000000"/>
          <w:sz w:val="30"/>
          <w:rtl/>
        </w:rPr>
        <w:t>)، فكأنهم يَرَوْن أن الهجر</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۲</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أخرجه البخاري كتاب الأدب، باب ما يُنهى عن التحاسد والتدابر، رقم (</w:t>
      </w:r>
      <w:r w:rsidR="00670AA5">
        <w:rPr>
          <w:rFonts w:ascii="Times New Roman" w:hAnsi="Times New Roman"/>
          <w:color w:val="000000"/>
          <w:sz w:val="30"/>
        </w:rPr>
        <w:t>٦٠٦٥</w:t>
      </w:r>
      <w:r w:rsidR="00670AA5">
        <w:rPr>
          <w:rFonts w:ascii="Times New Roman" w:hAnsi="Times New Roman"/>
          <w:color w:val="000000"/>
          <w:sz w:val="30"/>
          <w:rtl/>
        </w:rPr>
        <w:t xml:space="preserve">)، ومسلم: كتاب البر والصلة، باب تحريم التحاسد </w:t>
      </w:r>
      <w:proofErr w:type="gramStart"/>
      <w:r w:rsidR="00670AA5">
        <w:rPr>
          <w:rFonts w:ascii="Times New Roman" w:hAnsi="Times New Roman"/>
          <w:color w:val="000000"/>
          <w:sz w:val="30"/>
          <w:rtl/>
        </w:rPr>
        <w:t>والتباغض ،</w:t>
      </w:r>
      <w:proofErr w:type="gramEnd"/>
      <w:r w:rsidR="00670AA5">
        <w:rPr>
          <w:rFonts w:ascii="Times New Roman" w:hAnsi="Times New Roman"/>
          <w:color w:val="000000"/>
          <w:sz w:val="30"/>
          <w:rtl/>
        </w:rPr>
        <w:t xml:space="preserve"> رقم (</w:t>
      </w:r>
      <w:r w:rsidR="00670AA5">
        <w:rPr>
          <w:rFonts w:ascii="Times New Roman" w:hAnsi="Times New Roman"/>
          <w:color w:val="000000"/>
          <w:sz w:val="30"/>
        </w:rPr>
        <w:t>٢٣/٢٥٥٩</w:t>
      </w:r>
      <w:r w:rsidR="00670AA5">
        <w:rPr>
          <w:rFonts w:ascii="Times New Roman" w:hAnsi="Times New Roman"/>
          <w:color w:val="000000"/>
          <w:sz w:val="30"/>
          <w:rtl/>
        </w:rPr>
        <w:t>) عن أنس رضي الله عنه. وأخرجه البخاري كتاب الأدب، باب الهجرة، رقم (</w:t>
      </w:r>
      <w:r w:rsidR="00670AA5">
        <w:rPr>
          <w:rFonts w:ascii="Times New Roman" w:hAnsi="Times New Roman"/>
          <w:color w:val="000000"/>
          <w:sz w:val="30"/>
        </w:rPr>
        <w:t>٦٠٧٧</w:t>
      </w:r>
      <w:proofErr w:type="gramStart"/>
      <w:r w:rsidR="00670AA5">
        <w:rPr>
          <w:rFonts w:ascii="Times New Roman" w:hAnsi="Times New Roman"/>
          <w:color w:val="000000"/>
          <w:sz w:val="30"/>
          <w:rtl/>
        </w:rPr>
        <w:t>) ،</w:t>
      </w:r>
      <w:proofErr w:type="gramEnd"/>
      <w:r w:rsidR="00670AA5">
        <w:rPr>
          <w:rFonts w:ascii="Times New Roman" w:hAnsi="Times New Roman"/>
          <w:color w:val="000000"/>
          <w:sz w:val="30"/>
          <w:rtl/>
        </w:rPr>
        <w:t xml:space="preserve"> ومسلم: كتاب البر والصلة، باب تحريم الهجر فوق ثلاث، رقم (</w:t>
      </w:r>
      <w:r w:rsidR="00670AA5">
        <w:rPr>
          <w:rFonts w:ascii="Times New Roman" w:hAnsi="Times New Roman"/>
          <w:color w:val="000000"/>
          <w:sz w:val="30"/>
        </w:rPr>
        <w:t>٢٥/٢٥٦٠</w:t>
      </w:r>
      <w:r w:rsidR="00670AA5">
        <w:rPr>
          <w:rFonts w:ascii="Times New Roman" w:hAnsi="Times New Roman"/>
          <w:color w:val="000000"/>
          <w:sz w:val="30"/>
          <w:rtl/>
        </w:rPr>
        <w:t>) عن أبي أيوب رضي الله عنه.</w:t>
      </w:r>
      <w:r w:rsidR="00670AA5">
        <w:br/>
      </w:r>
      <w:r w:rsidR="00670AA5">
        <w:rPr>
          <w:rFonts w:ascii="Times New Roman" w:hAnsi="Times New Roman"/>
          <w:color w:val="000000"/>
          <w:sz w:val="30"/>
          <w:rtl/>
        </w:rPr>
        <w:t>وأخرجه البخاري في الموضع السابق، رقم (</w:t>
      </w:r>
      <w:r w:rsidR="00670AA5">
        <w:rPr>
          <w:rFonts w:ascii="Times New Roman" w:hAnsi="Times New Roman"/>
          <w:color w:val="000000"/>
          <w:sz w:val="30"/>
        </w:rPr>
        <w:t>٦٠٧٥</w:t>
      </w:r>
      <w:proofErr w:type="gramStart"/>
      <w:r w:rsidR="00670AA5">
        <w:rPr>
          <w:rFonts w:ascii="Times New Roman" w:hAnsi="Times New Roman"/>
          <w:color w:val="000000"/>
          <w:sz w:val="30"/>
          <w:rtl/>
        </w:rPr>
        <w:t>) ،</w:t>
      </w:r>
      <w:proofErr w:type="gramEnd"/>
      <w:r w:rsidR="00670AA5">
        <w:rPr>
          <w:rFonts w:ascii="Times New Roman" w:hAnsi="Times New Roman"/>
          <w:color w:val="000000"/>
          <w:sz w:val="30"/>
          <w:rtl/>
        </w:rPr>
        <w:t xml:space="preserve"> ومسلم في الموضع السابق، رقم (</w:t>
      </w:r>
      <w:r w:rsidR="00670AA5">
        <w:rPr>
          <w:rFonts w:ascii="Times New Roman" w:hAnsi="Times New Roman"/>
          <w:color w:val="000000"/>
          <w:sz w:val="30"/>
        </w:rPr>
        <w:t>٢٦/٢٥٦١</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عن ابن عمر رضي الله عنهما.</w:t>
      </w:r>
      <w:r w:rsidR="00670AA5">
        <w:br/>
      </w:r>
      <w:r w:rsidR="00670AA5">
        <w:rPr>
          <w:rFonts w:ascii="Times New Roman" w:hAnsi="Times New Roman"/>
          <w:color w:val="000000"/>
          <w:sz w:val="30"/>
          <w:rtl/>
        </w:rPr>
        <w:t>(</w:t>
      </w:r>
      <w:r w:rsidR="00670AA5">
        <w:rPr>
          <w:rFonts w:ascii="Times New Roman" w:hAnsi="Times New Roman"/>
          <w:color w:val="000000"/>
          <w:sz w:val="30"/>
        </w:rPr>
        <w:t>۲</w:t>
      </w:r>
      <w:r w:rsidR="00670AA5">
        <w:rPr>
          <w:rFonts w:ascii="Times New Roman" w:hAnsi="Times New Roman"/>
          <w:color w:val="000000"/>
          <w:sz w:val="30"/>
          <w:rtl/>
        </w:rPr>
        <w:t xml:space="preserve">) تقدم تخريجه (ص: </w:t>
      </w:r>
      <w:r w:rsidR="00670AA5">
        <w:rPr>
          <w:rFonts w:ascii="Times New Roman" w:hAnsi="Times New Roman"/>
          <w:color w:val="000000"/>
          <w:sz w:val="30"/>
        </w:rPr>
        <w:t>۲۷</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۷۹</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 xml:space="preserve">باب قول </w:t>
      </w:r>
      <w:proofErr w:type="gramStart"/>
      <w:r w:rsidR="00670AA5">
        <w:rPr>
          <w:rFonts w:ascii="Times New Roman" w:hAnsi="Times New Roman"/>
          <w:color w:val="000000"/>
          <w:sz w:val="30"/>
          <w:rtl/>
        </w:rPr>
        <w:t>النبي :</w:t>
      </w:r>
      <w:proofErr w:type="gramEnd"/>
      <w:r w:rsidR="00670AA5">
        <w:rPr>
          <w:rFonts w:ascii="Times New Roman" w:hAnsi="Times New Roman"/>
          <w:color w:val="000000"/>
          <w:sz w:val="30"/>
          <w:rtl/>
        </w:rPr>
        <w:t xml:space="preserve"> لا نورث ما تركنا فهو صدقة</w:t>
      </w:r>
      <w:r w:rsidR="00670AA5">
        <w:br/>
      </w:r>
      <w:r w:rsidR="00670AA5">
        <w:br/>
      </w:r>
      <w:r w:rsidR="00670AA5">
        <w:rPr>
          <w:rFonts w:ascii="Times New Roman" w:hAnsi="Times New Roman"/>
          <w:color w:val="000000"/>
          <w:sz w:val="30"/>
          <w:rtl/>
        </w:rPr>
        <w:t>الممنوع فوق ثلاثة أيام إذا لم يكن سبب، وأما مع قيام السبب فلا بأس. وقوله: «إنما يأكل آل محمد في هذا «المال» أي الصدقة، لكن بدون إرث. فإذا قيل: أليس النبي صلى الله عليه وسلَّم قال: «إِنَّ الصَّدَقَةَ لَا تَنْبَغِي لِآلِ</w:t>
      </w:r>
      <w:r w:rsidR="00670AA5">
        <w:br/>
      </w:r>
      <w:r w:rsidR="00670AA5">
        <w:br/>
      </w:r>
      <w:r w:rsidR="00670AA5">
        <w:rPr>
          <w:rFonts w:ascii="Times New Roman" w:hAnsi="Times New Roman"/>
          <w:color w:val="000000"/>
          <w:sz w:val="30"/>
          <w:rtl/>
        </w:rPr>
        <w:t>محمد ؟</w:t>
      </w:r>
      <w:r w:rsidR="00670AA5">
        <w:br/>
      </w:r>
      <w:r w:rsidR="00670AA5">
        <w:lastRenderedPageBreak/>
        <w:br/>
      </w:r>
      <w:r w:rsidR="00670AA5">
        <w:rPr>
          <w:rFonts w:ascii="Times New Roman" w:hAnsi="Times New Roman"/>
          <w:color w:val="000000"/>
          <w:sz w:val="30"/>
          <w:rtl/>
        </w:rPr>
        <w:t>فالجواب لكن هنا هو الذي جعلها فهي مثل الوقف، ولهذا اختار شيخ</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۲</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يعني</w:t>
      </w:r>
      <w:r w:rsidR="00670AA5">
        <w:br/>
      </w:r>
      <w:r w:rsidR="00670AA5">
        <w:br/>
      </w:r>
      <w:r w:rsidR="00670AA5">
        <w:rPr>
          <w:rFonts w:ascii="Times New Roman" w:hAnsi="Times New Roman"/>
          <w:color w:val="000000"/>
          <w:sz w:val="30"/>
          <w:rtl/>
        </w:rPr>
        <w:t>الإسلام رحمه الله أنه يجوز للهاشمي أن يأخذ من زكاة الهاشمي (</w:t>
      </w:r>
      <w:r w:rsidR="00670AA5">
        <w:rPr>
          <w:rFonts w:ascii="Times New Roman" w:hAnsi="Times New Roman"/>
          <w:color w:val="000000"/>
          <w:sz w:val="30"/>
        </w:rPr>
        <w:t>٢</w:t>
      </w:r>
      <w:r w:rsidR="00670AA5">
        <w:rPr>
          <w:rFonts w:ascii="Times New Roman" w:hAnsi="Times New Roman"/>
          <w:color w:val="000000"/>
          <w:sz w:val="30"/>
          <w:rtl/>
        </w:rPr>
        <w:t>)، وأنَّ قول النبي صلى الله عليه وعلى آله وسلَّم للعباس رضي الله عنه: «إِنَّما هِيَ أَوْسَاخُ النَّاسِ ) به الناس الذين من غير آل البيت، فهو رحمه الله يرى أن آل البيت يجوز لهم أخذُ الزكاة من آل البيت.</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فَلَمَّا تُوُفِّيَتْ دَفَنَهَا زَوْجُهَا عَلِيُّ بْنُ أَبِي طَالِبٍ لَيْلًا، وَلَمْ يُؤْذِنْ بِهَا أَبَا بَكْرٍ، وَصَلَّى عَلَيْهَا عَلِي، وَكَانَ لِعَلِيَّ مِنَ النَّاسِ وِجْهَةٌ حَيَاةَ فَاطِمَةَ ، فَلَا تُوُفِّيَتِ اسْتَنْكَرَ عَلِيٌّ وُجُوهَ النَّاسِ، فَالتَمَسَ مُصَالَحَةَ أَبِي بَكْرٍ وَمُبَايَعَتَهُ، وَلَمْ يَكُنْ بَايَعَ تِلْكَ الْأَشْهُرَ، فَأَرْسَلَ إِلَى أَبِي بَكْرٍ أَنِ انتِنَا، وَلَا يَأْتِنَا مَعَكَ أَحَدٌ - كَرَاهِيَةً تَحْضَرٍ عُمَرَ بْنِ الخطَّابِ، فَقَالَ عُمَرُ لأَبِي بَكْرٍ : والله لا تَدْخُلْ عَلَيْهِمْ وَحْدَكَ ، فَقَالَ أَبُو بَكْرٍ : وَمَا عَسَاهُمْ أَنْ يَفْعَلُوا بي، إِنِّي وَالله - لآتِيَنَّهُمْ ، فَدَخَلَ عَلَيْهِمْ أَبو بَكْرٍ ، فَتَشَهَدَ عَلِيُّ بْنُ أَبِي طَالِبٍ، ثُمَّ قَالَ: إِنَّا قَدْ عَرَفْنَا يَا أَبَا بَكْرٍ فَضِيلَتَكَ وَمَا أَعْطَاكَ اللهُ ، وَلَمْ نَنْفَس عَلَيْكَ خَيْرًا سَاقَهُ اللَّهُ إِلَيْكَ، وَلَكِنَّكَ اسْتَبْدَدْتَ عَلَيْنَا بِالأَمْرِ، وَكُنَّا نَحْنُ نَرَى لَنَا حَقًّا لِقَرَابَتِنَا مِنْ رَسُولِ الله صَلَّى اللهُ عَلَيْهِ</w:t>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أخرجه مسلم : كتاب الزكاة، باب ترك استعمال آل النبي يا الله على الصدقة، رقم (</w:t>
      </w:r>
      <w:r w:rsidR="00670AA5">
        <w:rPr>
          <w:rFonts w:ascii="Times New Roman" w:hAnsi="Times New Roman"/>
          <w:color w:val="000000"/>
          <w:sz w:val="30"/>
        </w:rPr>
        <w:t>١٦٧/١٠٧٢</w:t>
      </w:r>
      <w:r w:rsidR="00670AA5">
        <w:rPr>
          <w:rFonts w:ascii="Times New Roman" w:hAnsi="Times New Roman"/>
          <w:color w:val="000000"/>
          <w:sz w:val="30"/>
          <w:rtl/>
        </w:rPr>
        <w:t>). (</w:t>
      </w:r>
      <w:r w:rsidR="00670AA5">
        <w:rPr>
          <w:rFonts w:ascii="Times New Roman" w:hAnsi="Times New Roman"/>
          <w:color w:val="000000"/>
          <w:sz w:val="30"/>
        </w:rPr>
        <w:t>۲</w:t>
      </w:r>
      <w:r w:rsidR="00670AA5">
        <w:rPr>
          <w:rFonts w:ascii="Times New Roman" w:hAnsi="Times New Roman"/>
          <w:color w:val="000000"/>
          <w:sz w:val="30"/>
          <w:rtl/>
        </w:rPr>
        <w:t>) يُنظَر : الاختيارات (ص</w:t>
      </w:r>
      <w:r w:rsidR="00670AA5">
        <w:rPr>
          <w:rFonts w:ascii="Times New Roman" w:hAnsi="Times New Roman"/>
          <w:color w:val="000000"/>
          <w:sz w:val="30"/>
        </w:rPr>
        <w:t>١٥٤</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وَسَلَّمَ، فَلَمْ يَزَلْ يُكَلِّمُ أَبا بَكْرٍ حَتَّى فَاضَتْ عَيْنَا أَبِي بَكْرٍ، فَلَمَّا تَكَلَّمَ أَبُو بَكْرٍ قَالَ: وَالَّذِي نَفْسِي بِيَدِهِ لَقَرَابَهُ رَسُولِ الله صَلَّى اللهُ عَلَيْهِ وَسَلَّمَ أَحَبُّ إِلَيَّ أَنْ أَصِلَ مِنْ قَرَابَتِي، وَأَمَّا الَّذِي شَجَرَ بَيْنِي وَبَيْنَكُمْ مِنْ هَذِهِ الأَمْوَالِ فَإنْ لَمْ آلُ فِيهَا عَن الحقِّ، وَلَم أَتْرُكُ أَمْرًا رَأَيْتُ رَسُولَ الله صَلَّى اللهُ عَلَيْهِ وَسَلَّمَ يَصْنَعُهُ فِيهَا إِلَّا صَنَعْتُهُ، فَقَالَ عَلَى لأَبِي بَكْرٍ: مَوْعِدُكَ العَشِيَّةُ لِلْبَيْعَةِ، فَلَما صَلَّى أَبُو بَكْرٍ صَلَاةَ الظُّهْرِ رَقِيَ عَلَى الْمِنْبَرِ، فَتَشَهَدَ، وَذَكَرَ شَأْنَ عَلَيَّ، وَتَخَلَّفَهُ عَنِ البَيْعَةِ، وَعُذْرَهُ بِالَّذِي اعْتَذَرَ إِلَيْهِ، ثُمَّ اسْتَغْفَرَ، وَتَشَهَّدَ عَلِيُّ بْنُ أَبِي طَالِبٍ، فَعَظَمَ حَقٌّ أَبِي بَكْرٍ، وَأَنَّهُ لَمْ يَحْمِلْهُ عَلَى الَّذِي صَنَعَ نَفَاسَةٌ عَلَى أَبِي بَكْرٍ، وَلَا إِنَّكَارًا لِلَّذِي فَضَّلَهُ اللهُ بِهِ، وَلَكِنَّا كُنَّا نَرَى لَنَا فِي الْأَمْرِ نَصِيبًا، فَاسْتُبِدَّ عَلَيْنَا بِهِ، فَوَجَدْنَا فِي أَنْفُسِنَا، فَسُرَّ بِذَلِكَ الْمُسْلِمُونَ، وَقَالُوا: أَصَبْتَ، فَكَانَ الْمُسْلِمُونَ إِلَى عَلِيٌّ قَرِيبًا حِينَ رَاجَعَ الأَمْرَ المَعْرُوفَ.</w:t>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لا يُمكن أن نُخَطَّى الصحابة رضي الله عنهم في بيعة أبي بكر رضي الله عنه، ونُصَوّب علي بن أبي طالب رضي الله عنه فيما رَأَى؛ لأن ما رآه علي رضي الله عنه مخالف لظاهر ما جاءت به السُّنَّة، وهو أنه أحقُّ من أبي بكر رضي الله عنه وغيره؛</w:t>
      </w:r>
      <w:r w:rsidR="00670AA5">
        <w:br/>
      </w:r>
      <w:r w:rsidR="00670AA5">
        <w:rPr>
          <w:rFonts w:ascii="Times New Roman" w:hAnsi="Times New Roman"/>
          <w:color w:val="000000"/>
          <w:sz w:val="30"/>
          <w:rtl/>
        </w:rPr>
        <w:t>لقرابته من رسول الله صلى الله عليه وسلم، وذلك لوجوه:</w:t>
      </w:r>
      <w:r w:rsidR="00670AA5">
        <w:br/>
      </w:r>
      <w:r w:rsidR="00670AA5">
        <w:rPr>
          <w:rFonts w:ascii="Times New Roman" w:hAnsi="Times New Roman"/>
          <w:color w:val="000000"/>
          <w:sz w:val="30"/>
          <w:rtl/>
        </w:rPr>
        <w:t>الوجه الأول: أن النبي صلى الله عليه وعلى آله وسلم حين استخلف لمرضه في صلاته خلف أبا بكر رضي الله عنه ، وإمامة الصلاة إمامة صُغرى، ولهذا يجب على</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المأمومين أن يُتابعوا الإمام كما يجب على الرعية أن تُطيع الإمام.</w:t>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البخاري كتاب الأذان، باب حد المريض أن يشهد الجماعة ، رقم (</w:t>
      </w:r>
      <w:r w:rsidR="00670AA5">
        <w:rPr>
          <w:rFonts w:ascii="Times New Roman" w:hAnsi="Times New Roman"/>
          <w:color w:val="000000"/>
          <w:sz w:val="30"/>
        </w:rPr>
        <w:t>٦٦٤</w:t>
      </w:r>
      <w:r w:rsidR="00670AA5">
        <w:rPr>
          <w:rFonts w:ascii="Times New Roman" w:hAnsi="Times New Roman"/>
          <w:color w:val="000000"/>
          <w:sz w:val="30"/>
          <w:rtl/>
        </w:rPr>
        <w:t>)، ومسلم: كتاب الصلاة، باب استخلاف الإمام ... رقم (</w:t>
      </w:r>
      <w:r w:rsidR="00670AA5">
        <w:rPr>
          <w:rFonts w:ascii="Times New Roman" w:hAnsi="Times New Roman"/>
          <w:color w:val="000000"/>
          <w:sz w:val="30"/>
        </w:rPr>
        <w:t>٩٠/٤١٨</w:t>
      </w:r>
      <w:r w:rsidR="00670AA5">
        <w:rPr>
          <w:rFonts w:ascii="Times New Roman" w:hAnsi="Times New Roman"/>
          <w:color w:val="000000"/>
          <w:sz w:val="30"/>
          <w:rtl/>
        </w:rPr>
        <w:t xml:space="preserve"> ) عن عائشة رضي الله عنها. وأخرجه البخاري كتاب الأذان، باب أهل العلم والفضل أحق بالإمامة، رقم (</w:t>
      </w:r>
      <w:r w:rsidR="00670AA5">
        <w:rPr>
          <w:rFonts w:ascii="Times New Roman" w:hAnsi="Times New Roman"/>
          <w:color w:val="000000"/>
          <w:sz w:val="30"/>
        </w:rPr>
        <w:t>٦٧٨</w:t>
      </w:r>
      <w:r w:rsidR="00670AA5">
        <w:rPr>
          <w:rFonts w:ascii="Times New Roman" w:hAnsi="Times New Roman"/>
          <w:color w:val="000000"/>
          <w:sz w:val="30"/>
          <w:rtl/>
        </w:rPr>
        <w:t>)، ومسلم في الموضع السابق، رقم (</w:t>
      </w:r>
      <w:r w:rsidR="00670AA5">
        <w:rPr>
          <w:rFonts w:ascii="Times New Roman" w:hAnsi="Times New Roman"/>
          <w:color w:val="000000"/>
          <w:sz w:val="30"/>
        </w:rPr>
        <w:t>١٠١/٤٢٠</w:t>
      </w:r>
      <w:r w:rsidR="00670AA5">
        <w:rPr>
          <w:rFonts w:ascii="Times New Roman" w:hAnsi="Times New Roman"/>
          <w:color w:val="000000"/>
          <w:sz w:val="30"/>
          <w:rtl/>
        </w:rPr>
        <w:t>) عن أبي موسى رضي الله عنه.</w:t>
      </w:r>
      <w:r w:rsidR="00670AA5">
        <w:br/>
      </w:r>
      <w:r w:rsidR="00670AA5">
        <w:br/>
      </w:r>
      <w:r w:rsidR="00670AA5">
        <w:rPr>
          <w:rFonts w:ascii="Times New Roman" w:hAnsi="Times New Roman"/>
          <w:color w:val="000000"/>
          <w:sz w:val="30"/>
          <w:rtl/>
        </w:rPr>
        <w:lastRenderedPageBreak/>
        <w:t>باب قول النبي ﷺ : « لا نورث ما تركنا فهو صدقة»</w:t>
      </w:r>
      <w:r w:rsidR="00670AA5">
        <w:br/>
      </w:r>
      <w:r w:rsidR="00670AA5">
        <w:br/>
      </w:r>
      <w:r w:rsidR="00670AA5">
        <w:rPr>
          <w:rFonts w:ascii="Times New Roman" w:hAnsi="Times New Roman"/>
          <w:color w:val="000000"/>
          <w:sz w:val="30"/>
          <w:rtl/>
        </w:rPr>
        <w:t>الوجه الثاني: أن النبي صلى الله عليه وسلَّم خلَّفه في قيادة الحجيج في السَّنَة التاسعة)، ولو كان غيره أَوْلى منه في خلافة الرسول عليه الصَّلاة والسلام لاستخلفه، ولم يستخلف أبا بكر رضي الله عنه.</w:t>
      </w:r>
      <w:r w:rsidR="00670AA5">
        <w:br/>
      </w:r>
      <w:r w:rsidR="00670AA5">
        <w:rPr>
          <w:rFonts w:ascii="Times New Roman" w:hAnsi="Times New Roman"/>
          <w:color w:val="000000"/>
          <w:sz w:val="30"/>
          <w:rtl/>
        </w:rPr>
        <w:t>الوجه الثالث: أنه صلى الله عليه وعلى آله وسلّم قال في مرضه: «إِنَّ أَمَنَّ النَّاس</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۲</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عَلَيَّ فِي مَالِهِ وَصُحْبَتِهِ أَبُو بَكْرٍ، لَا يُبْقَيَّنَّ فِي المَسْجِدِ بَابٌ إِلَّا سُدَّ إِلَّا بَابَ أَبِي بَكْرٍ )، وهذا إشارة إلى أن أبا بكر رضي الله عنه سيكون هو الخليفة الذي يدخل إلى المسجد</w:t>
      </w:r>
      <w:r w:rsidR="00670AA5">
        <w:br/>
      </w:r>
      <w:r w:rsidR="00670AA5">
        <w:br/>
      </w:r>
      <w:r w:rsidR="00670AA5">
        <w:rPr>
          <w:rFonts w:ascii="Times New Roman" w:hAnsi="Times New Roman"/>
          <w:color w:val="000000"/>
          <w:sz w:val="30"/>
          <w:rtl/>
        </w:rPr>
        <w:t>من باب بيته.</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۳</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الوجه الرابع : أن امرأة أتت النبي صلى الله عليه وعلى آله وسلّم، فوَعَدها العام المقبل، فقالت: أرأيت إن لم أجدك؟ قال: «إِنْ لَمْ تَجِدِينِي فَأْتِ أَبَا بَكْرٍ ، وهذا واضح في أن له الخلافة بعده.</w:t>
      </w:r>
      <w:r w:rsidR="00670AA5">
        <w:br/>
      </w:r>
      <w:r w:rsidR="00670AA5">
        <w:rPr>
          <w:rFonts w:ascii="Times New Roman" w:hAnsi="Times New Roman"/>
          <w:color w:val="000000"/>
          <w:sz w:val="30"/>
          <w:rtl/>
        </w:rPr>
        <w:t>أنَّ</w:t>
      </w:r>
      <w:r w:rsidR="00670AA5">
        <w:br/>
      </w:r>
      <w:r w:rsidR="00670AA5">
        <w:rPr>
          <w:rFonts w:ascii="Times New Roman" w:hAnsi="Times New Roman"/>
          <w:color w:val="000000"/>
          <w:sz w:val="30"/>
          <w:rtl/>
        </w:rPr>
        <w:t>الوجه الخامس: أنه قال: «يَأْبَى اللَّهُ وَالْمُؤْمِنُونَ إِلَّا أَبَا بَكْرٍ »).</w:t>
      </w:r>
      <w:r w:rsidR="00670AA5">
        <w:br/>
      </w:r>
      <w:r w:rsidR="00670AA5">
        <w:rPr>
          <w:rFonts w:ascii="Times New Roman" w:hAnsi="Times New Roman"/>
          <w:color w:val="000000"/>
          <w:sz w:val="30"/>
          <w:rtl/>
        </w:rPr>
        <w:t>الوجه السادس: إجماع الصحابة رضي الله عنهم على بيعته بعد أن تداولوا الأمر، وتنازعوا بعض الشيء في سَقِيفة بني سَاعِدَة، وفي النهاية أجمعوا على بيعة</w:t>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البخاري: كتاب الحج، باب لا يطوف بالبيت عريان، رقم (</w:t>
      </w:r>
      <w:r w:rsidR="00670AA5">
        <w:rPr>
          <w:rFonts w:ascii="Times New Roman" w:hAnsi="Times New Roman"/>
          <w:color w:val="000000"/>
          <w:sz w:val="30"/>
        </w:rPr>
        <w:t>١٦٢٢</w:t>
      </w:r>
      <w:r w:rsidR="00670AA5">
        <w:rPr>
          <w:rFonts w:ascii="Times New Roman" w:hAnsi="Times New Roman"/>
          <w:color w:val="000000"/>
          <w:sz w:val="30"/>
          <w:rtl/>
        </w:rPr>
        <w:t>)، ومسلم : كتاب الحج، باب لا يحج بالبيت مشرك، رقم (</w:t>
      </w:r>
      <w:r w:rsidR="00670AA5">
        <w:rPr>
          <w:rFonts w:ascii="Times New Roman" w:hAnsi="Times New Roman"/>
          <w:color w:val="000000"/>
          <w:sz w:val="30"/>
        </w:rPr>
        <w:t>٤٣٥/١٣٤٧</w:t>
      </w:r>
      <w:r w:rsidR="00670AA5">
        <w:rPr>
          <w:rFonts w:ascii="Times New Roman" w:hAnsi="Times New Roman"/>
          <w:color w:val="000000"/>
          <w:sz w:val="30"/>
          <w:rtl/>
        </w:rPr>
        <w:t>). (</w:t>
      </w:r>
      <w:r w:rsidR="00670AA5">
        <w:rPr>
          <w:rFonts w:ascii="Times New Roman" w:hAnsi="Times New Roman"/>
          <w:color w:val="000000"/>
          <w:sz w:val="30"/>
        </w:rPr>
        <w:t>۲</w:t>
      </w:r>
      <w:r w:rsidR="00670AA5">
        <w:rPr>
          <w:rFonts w:ascii="Times New Roman" w:hAnsi="Times New Roman"/>
          <w:color w:val="000000"/>
          <w:sz w:val="30"/>
          <w:rtl/>
        </w:rPr>
        <w:t xml:space="preserve">) أخرجه البخاري كتاب الصلاة، باب الخوخة والممر في </w:t>
      </w:r>
      <w:proofErr w:type="gramStart"/>
      <w:r w:rsidR="00670AA5">
        <w:rPr>
          <w:rFonts w:ascii="Times New Roman" w:hAnsi="Times New Roman"/>
          <w:color w:val="000000"/>
          <w:sz w:val="30"/>
          <w:rtl/>
        </w:rPr>
        <w:t>المسجد ،</w:t>
      </w:r>
      <w:proofErr w:type="gramEnd"/>
      <w:r w:rsidR="00670AA5">
        <w:rPr>
          <w:rFonts w:ascii="Times New Roman" w:hAnsi="Times New Roman"/>
          <w:color w:val="000000"/>
          <w:sz w:val="30"/>
          <w:rtl/>
        </w:rPr>
        <w:t xml:space="preserve"> رقم (</w:t>
      </w:r>
      <w:r w:rsidR="00670AA5">
        <w:rPr>
          <w:rFonts w:ascii="Times New Roman" w:hAnsi="Times New Roman"/>
          <w:color w:val="000000"/>
          <w:sz w:val="30"/>
        </w:rPr>
        <w:t>٤٦٦</w:t>
      </w:r>
      <w:r w:rsidR="00670AA5">
        <w:rPr>
          <w:rFonts w:ascii="Times New Roman" w:hAnsi="Times New Roman"/>
          <w:color w:val="000000"/>
          <w:sz w:val="30"/>
          <w:rtl/>
        </w:rPr>
        <w:t xml:space="preserve">)، ومسلم: كتاب فضائل الصحابة، باب من فضائل أبي بكر رضي الله </w:t>
      </w:r>
      <w:proofErr w:type="gramStart"/>
      <w:r w:rsidR="00670AA5">
        <w:rPr>
          <w:rFonts w:ascii="Times New Roman" w:hAnsi="Times New Roman"/>
          <w:color w:val="000000"/>
          <w:sz w:val="30"/>
          <w:rtl/>
        </w:rPr>
        <w:t>عنه ،</w:t>
      </w:r>
      <w:proofErr w:type="gramEnd"/>
      <w:r w:rsidR="00670AA5">
        <w:rPr>
          <w:rFonts w:ascii="Times New Roman" w:hAnsi="Times New Roman"/>
          <w:color w:val="000000"/>
          <w:sz w:val="30"/>
          <w:rtl/>
        </w:rPr>
        <w:t xml:space="preserve"> رقم (</w:t>
      </w:r>
      <w:r w:rsidR="00670AA5">
        <w:rPr>
          <w:rFonts w:ascii="Times New Roman" w:hAnsi="Times New Roman"/>
          <w:color w:val="000000"/>
          <w:sz w:val="30"/>
        </w:rPr>
        <w:t>۲/۲۳۸۲</w:t>
      </w:r>
      <w:r w:rsidR="00670AA5">
        <w:rPr>
          <w:rFonts w:ascii="Times New Roman" w:hAnsi="Times New Roman"/>
          <w:color w:val="000000"/>
          <w:sz w:val="30"/>
          <w:rtl/>
        </w:rPr>
        <w:t>) عن أبي سعيد الخدري رضي الله عنه.</w:t>
      </w:r>
      <w:r w:rsidR="00670AA5">
        <w:br/>
      </w:r>
      <w:r w:rsidR="00670AA5">
        <w:rPr>
          <w:rFonts w:ascii="Times New Roman" w:hAnsi="Times New Roman"/>
          <w:color w:val="000000"/>
          <w:sz w:val="30"/>
          <w:rtl/>
        </w:rPr>
        <w:t>وأخرجه البخاري في الموضع السابق، رقم (</w:t>
      </w:r>
      <w:r w:rsidR="00670AA5">
        <w:rPr>
          <w:rFonts w:ascii="Times New Roman" w:hAnsi="Times New Roman"/>
          <w:color w:val="000000"/>
          <w:sz w:val="30"/>
        </w:rPr>
        <w:t>٤٦٧</w:t>
      </w:r>
      <w:r w:rsidR="00670AA5">
        <w:rPr>
          <w:rFonts w:ascii="Times New Roman" w:hAnsi="Times New Roman"/>
          <w:color w:val="000000"/>
          <w:sz w:val="30"/>
          <w:rtl/>
        </w:rPr>
        <w:t>) عن ابن عباس رضي الله عنهما. (</w:t>
      </w:r>
      <w:r w:rsidR="00670AA5">
        <w:rPr>
          <w:rFonts w:ascii="Times New Roman" w:hAnsi="Times New Roman"/>
          <w:color w:val="000000"/>
          <w:sz w:val="30"/>
        </w:rPr>
        <w:t>۳</w:t>
      </w:r>
      <w:r w:rsidR="00670AA5">
        <w:rPr>
          <w:rFonts w:ascii="Times New Roman" w:hAnsi="Times New Roman"/>
          <w:color w:val="000000"/>
          <w:sz w:val="30"/>
          <w:rtl/>
        </w:rPr>
        <w:t>) أخرجه البخاري: كتاب فضائل أصحاب النبي ، ورقم (</w:t>
      </w:r>
      <w:r w:rsidR="00670AA5">
        <w:rPr>
          <w:rFonts w:ascii="Times New Roman" w:hAnsi="Times New Roman"/>
          <w:color w:val="000000"/>
          <w:sz w:val="30"/>
        </w:rPr>
        <w:t>٣٦٥٩</w:t>
      </w:r>
      <w:r w:rsidR="00670AA5">
        <w:rPr>
          <w:rFonts w:ascii="Times New Roman" w:hAnsi="Times New Roman"/>
          <w:color w:val="000000"/>
          <w:sz w:val="30"/>
          <w:rtl/>
        </w:rPr>
        <w:t>) ، ومسلم: كتاب فضائل الصحابة، باب من فضائل أبي بكر رضي الله عنه ، رقم (</w:t>
      </w:r>
      <w:r w:rsidR="00670AA5">
        <w:rPr>
          <w:rFonts w:ascii="Times New Roman" w:hAnsi="Times New Roman"/>
          <w:color w:val="000000"/>
          <w:sz w:val="30"/>
        </w:rPr>
        <w:t>٢٣٨٦</w:t>
      </w:r>
      <w:r w:rsidR="00670AA5">
        <w:rPr>
          <w:rFonts w:ascii="Times New Roman" w:hAnsi="Times New Roman"/>
          <w:color w:val="000000"/>
          <w:sz w:val="30"/>
          <w:rtl/>
        </w:rPr>
        <w:t xml:space="preserve"> / </w:t>
      </w:r>
      <w:r w:rsidR="00670AA5">
        <w:rPr>
          <w:rFonts w:ascii="Times New Roman" w:hAnsi="Times New Roman"/>
          <w:color w:val="000000"/>
          <w:sz w:val="30"/>
        </w:rPr>
        <w:t>١٠</w:t>
      </w:r>
      <w:r w:rsidR="00670AA5">
        <w:rPr>
          <w:rFonts w:ascii="Times New Roman" w:hAnsi="Times New Roman"/>
          <w:color w:val="000000"/>
          <w:sz w:val="30"/>
          <w:rtl/>
        </w:rPr>
        <w:t>).</w:t>
      </w:r>
      <w:r w:rsidR="00670AA5">
        <w:br/>
      </w:r>
      <w:r w:rsidR="00670AA5">
        <w:rPr>
          <w:rFonts w:ascii="Times New Roman" w:hAnsi="Times New Roman"/>
          <w:color w:val="000000"/>
          <w:sz w:val="30"/>
          <w:rtl/>
        </w:rPr>
        <w:t>(</w:t>
      </w:r>
      <w:r w:rsidR="00670AA5">
        <w:rPr>
          <w:rFonts w:ascii="Times New Roman" w:hAnsi="Times New Roman"/>
          <w:color w:val="000000"/>
          <w:sz w:val="30"/>
        </w:rPr>
        <w:t>٤</w:t>
      </w:r>
      <w:r w:rsidR="00670AA5">
        <w:rPr>
          <w:rFonts w:ascii="Times New Roman" w:hAnsi="Times New Roman"/>
          <w:color w:val="000000"/>
          <w:sz w:val="30"/>
          <w:rtl/>
        </w:rPr>
        <w:t>) أخرجه مسلم كتاب فضائل الصحابة، باب من فضائل أبي بكر رضي الله عنه، رقم (</w:t>
      </w:r>
      <w:r w:rsidR="00670AA5">
        <w:rPr>
          <w:rFonts w:ascii="Times New Roman" w:hAnsi="Times New Roman"/>
          <w:color w:val="000000"/>
          <w:sz w:val="30"/>
        </w:rPr>
        <w:t>۱۱/۲۳۸۷</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٨٢</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أبي بكر رضي الله عنه، وكان في نَفْس علي رضي الله عنه شيء من هذا؛ لأنه ظَنَّ أنَّ أبا بكر استأثر بالأمر من دون قرابة الرسول عليه الصلاة والسلام، وهو رأي، لكن هذا الرأي لا يُمْكِن أن يُقَدِّم على رأي الصحابة رضي الله عنهم، ومن قبل ذلك النَّص من الرسول صلى الله عليه وسلّم.</w:t>
      </w:r>
      <w:r w:rsidR="00670AA5">
        <w:br/>
      </w:r>
      <w:r w:rsidR="00670AA5">
        <w:rPr>
          <w:rFonts w:ascii="Times New Roman" w:hAnsi="Times New Roman"/>
          <w:color w:val="000000"/>
          <w:sz w:val="30"/>
          <w:rtl/>
        </w:rPr>
        <w:t>فإن قال قائل: بعض الناس يجد في صدره على علي وفاطمة رضي الله عنهما، فما حكم ذلك؟.</w:t>
      </w:r>
      <w:r w:rsidR="00670AA5">
        <w:br/>
      </w:r>
      <w:r w:rsidR="00670AA5">
        <w:br/>
      </w:r>
      <w:r w:rsidR="00670AA5">
        <w:rPr>
          <w:rFonts w:ascii="Times New Roman" w:hAnsi="Times New Roman"/>
          <w:color w:val="000000"/>
          <w:sz w:val="30"/>
          <w:rtl/>
        </w:rPr>
        <w:t>فالجواب: هذا لا يجوز؛ لأن هذا اجتهاد منهم، والإنسان بشر.</w:t>
      </w:r>
      <w:r w:rsidR="00670AA5">
        <w:br/>
      </w:r>
      <w:r w:rsidR="00670AA5">
        <w:rPr>
          <w:rFonts w:ascii="Times New Roman" w:hAnsi="Times New Roman"/>
          <w:color w:val="000000"/>
          <w:sz w:val="30"/>
          <w:rtl/>
        </w:rPr>
        <w:t>فإذا قال قائل : ما الذي جعلهم يكرهون أن يأتي عُمر مع أبي بكر؟. فالجواب: لأن عمر رضي الله عنه كان شديدًا قويا، فيهابونه، وانظر -مثلا- ما يرد عن بعض المنافقين أو غيرهم فإن أوَّل مَن يقول: دَعْني أضرب عنقه هو عُمَر رضي الله عنه، وكان شديدا في الحق حتى إن ابن عباس رضي الله عنهما أَفْتَى في مسألة في الفرائض في عهد عُمَر ، ثم أفتى بخلافه بعد موته ، فقيل له في ذلك، قال: إن عُمر كان مَهِيبًا، فهِبْتُه ) ، هكذا نقلوا عنه، والله أعلم بصحة الأثر.</w:t>
      </w:r>
      <w:r w:rsidR="00670AA5">
        <w:br/>
      </w:r>
      <w:r w:rsidR="00670AA5">
        <w:lastRenderedPageBreak/>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البيهقي (</w:t>
      </w:r>
      <w:r w:rsidR="00670AA5">
        <w:rPr>
          <w:rFonts w:ascii="Times New Roman" w:hAnsi="Times New Roman"/>
          <w:color w:val="000000"/>
          <w:sz w:val="30"/>
        </w:rPr>
        <w:t>٢٥٣/٦</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باب قول النبي : لا نورث ما تركنا فهو صدقة</w:t>
      </w:r>
      <w:r w:rsidR="00670AA5">
        <w:br/>
      </w:r>
      <w:r w:rsidR="00670AA5">
        <w:br/>
      </w:r>
      <w:r w:rsidR="00670AA5">
        <w:rPr>
          <w:rFonts w:ascii="Times New Roman" w:hAnsi="Times New Roman"/>
          <w:color w:val="000000"/>
          <w:sz w:val="30"/>
        </w:rPr>
        <w:t>٨٣</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١٧٥٩</w:t>
      </w:r>
      <w:r w:rsidR="00670AA5">
        <w:rPr>
          <w:rFonts w:ascii="Times New Roman" w:hAnsi="Times New Roman"/>
          <w:color w:val="000000"/>
          <w:sz w:val="30"/>
          <w:rtl/>
        </w:rPr>
        <w:t xml:space="preserve"> - حَدَّثَنَا إِسْحَاقُ بْنُ إِبْرَاهِيمَ، وَمُحَمَّدُ بْنُ رَافِعٍ، وَعَبْدُ بْنُ حُمَيْدٍ ؛ قَالَ ابْنُ رافِعِ : حَدَّثَنَا - وَقَالَ الآخَرَانِ: أَخْبَرَنَا عَبْدُ الرَّزَّاقِ، أَخْبَرَنَا مَعْمَرٌ، عَنِ الزُّهْرِيِّ، عَنْ عُرْوَةَ، عَنْ عَائِشَةَ، أَنَّ فَاطِمَةَ وَالعَبَّاسَ أَنيا أبا بكر يَلْتَمِسَانِ مِيرَاثَهُمَا مِنْ رَسُولِ الله صَلَّى اللهُ عَلَيْهِ وَسَلَّمَ، وَهُمَا حِينَئِذٍ يَطْلُبَانِ أَرْضَهُ مِنْ فَدَكِ وَسَهْمَهُ مِنْ خَيْبَرَ، فَقَالَ لَهُمَا أَبو بَكْرٍ : إِنِّي سَمِعْتُ رَسُولَ الله صَلَّى اللهُ عَلَيْهِ وَسَلَّمَ؛ وَسَاقَ الحَدِيثَ بِمِثْلِ مَعْنَى حَدِيثِ عُقَيْلِ عَنِ الزُّهْرِيِّ، غَيْرَ أَنَّهُ قَالَ : ثُمَّ قَامَ عَلِيُّ، فَعَظَّمَ مِنْ حَقٌّ أَبِي بَكْرٍ، وَذَكَرَ فَضِيلَتَهُ وَسَابِقَتَهُ، ثُمَّ مَضَى إِلَى أَبِي بَكْرٍ فَبَايَعَهُ، فَأَقْبَلَ النَّاسُ إِلَى عَلِيٌّ ، فَقَالُوا: أَصَبْتَ وَأَحْسَنْتَ ، فَكَانَ النَّاسُ قَرِيبًا إِلَى عَلِيَّ حِينَ قَارَبَ الأَمْرَ الْمَعْرُوفَ.</w:t>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فاطمة رضي الله عنها تطلب ميراثها بالفَرْض، والعباس بالتعصيب، أمَّا الزوجات فإن عائشة رضي الله عنها وَعَظَتْهُنَّ كما سبق، والظاهر : أنَّهن تَرَكْن هذا، ولم</w:t>
      </w:r>
      <w:r w:rsidR="00670AA5">
        <w:br/>
      </w:r>
      <w:r w:rsidR="00670AA5">
        <w:br/>
      </w:r>
      <w:r w:rsidR="00670AA5">
        <w:rPr>
          <w:rFonts w:ascii="Times New Roman" w:hAnsi="Times New Roman"/>
          <w:color w:val="000000"/>
          <w:sz w:val="30"/>
          <w:rtl/>
        </w:rPr>
        <w:t>يُطَالِبن.</w:t>
      </w:r>
      <w:r w:rsidR="00670AA5">
        <w:br/>
      </w:r>
      <w:r w:rsidR="00670AA5">
        <w:br/>
      </w:r>
      <w:r w:rsidR="00670AA5">
        <w:rPr>
          <w:rFonts w:ascii="Times New Roman" w:hAnsi="Times New Roman"/>
          <w:color w:val="000000"/>
          <w:sz w:val="30"/>
        </w:rPr>
        <w:t>١٧٥٩</w:t>
      </w:r>
      <w:r w:rsidR="00670AA5">
        <w:rPr>
          <w:rFonts w:ascii="Times New Roman" w:hAnsi="Times New Roman"/>
          <w:color w:val="000000"/>
          <w:sz w:val="30"/>
          <w:rtl/>
        </w:rPr>
        <w:t xml:space="preserve"> - وَحَدَّثَنَا ابْنُ نُمَيْرٍ، حَدَّثَنَا يَعْقُوبُ بْنُ إِبْرَاهِيمَ، حَدَّثَنَا أَبِي. (ح) وَحَدَّثَنَا زُهَيْرُ بْنُ حَرْبِ، وَالحَسَنُ بْنُ عَلى الحُلَوَانِيُّ؛ قَالَا: حَدَّثَنَا يَعْقُوبُ - وَهُوَ : ابْنُ إِبْرَاهِيمَ - حَدَّثَنَا أَبِي، عَنْ صَالِحٍ، عَنِ ابْنِ شِهَابٍ، أَخْبَرَنِي عُرْوَةُ بْنُ الزُّبَيْرِ، أَنَّ عَائِشَةَ -</w:t>
      </w:r>
      <w:r w:rsidR="00670AA5">
        <w:br/>
      </w:r>
      <w:r w:rsidR="00670AA5">
        <w:rPr>
          <w:rFonts w:ascii="Times New Roman" w:hAnsi="Times New Roman"/>
          <w:color w:val="000000"/>
          <w:sz w:val="30"/>
          <w:rtl/>
        </w:rPr>
        <w:t>زَوْجَ النَّبِيِّ صَلَّى اللهُ عَلَيْهِ وَسَلَّمَ أَخْبَرَتْهُ؛ أَنَّ فَاطِمَةَ بِنْتَ رَسُولِ الله صَلَّى اللهُ عَلَيْهِ وَسَلَّمَ سَأَلَتْ أَبا بَكْرِ بَعْدَ وَفَاةِ رَسُولِ الله صَلَّى اللهُ عَلَيْهِ وَسَلَّمَ أَنْ يَقْسِمَ لَهَا مِيرَانَهَا مِمَّا تَرَكَ رَسُولُ الله صَلَّى اللهُ عَلَيْهِ وَسَلَّمَ مِمَّا أَفَاءَ اللَّهُ عَلَيْهِ، فَقَالَ لَهَا أَبُو بَكْرِ: إِنَّ رَسُولَ الله صَلَّى اللهُ عَلَيْهِ وَسَلَّمَ قَالَ: «لَا نُورَثُ مَا تَرَكْنَا صَدَقَةٌ، قَالَ: وَعَاشَتْ بَعْدَ رَسُولِ الله صَلَّى اللهُ عَلَيْهِ وَسَلَّمَ سِتَّةَ أَشْهُرٍ ، وَكَانَتْ فَاطِمَةُ تَسْأَلُ أَبَا بَكْرٍ نَصِيبَهَا مِمَّا</w:t>
      </w:r>
      <w:r w:rsidR="00670AA5">
        <w:br/>
      </w:r>
      <w:r w:rsidR="00670AA5">
        <w:br/>
      </w:r>
      <w:r w:rsidR="00670AA5">
        <w:rPr>
          <w:rFonts w:ascii="Times New Roman" w:hAnsi="Times New Roman"/>
          <w:color w:val="000000"/>
          <w:sz w:val="30"/>
        </w:rPr>
        <w:t>٨٤</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تَرَكَ رَسُولُ الله صَلَّى اللهُ عَلَيْهِ وَسَلَّمَ مِنْ خَيْبَرَ وَفَدَكِ وَصَدَقَتِهِ بِالْمَدِينَةِ، فَأَبَى أَبُو بَكْرٍ عَلَيْهَا ذَلِكَ، وَقَالَ: لَسْتُ تَارِكًا شَيْئًا كَانَ رَسُولُ الله صَلَّى اللهُ عَلَيْهِ وَسَلَّمَ يَعْمَلُ بِهِ إِلَّا عَمِلْتُ بِهِ، إِنِّي أَخْشَى إِنْ تَرَكْتُ شَيْئًا مِنْ أَمْرِهِ أَنْ أَزِيعَ، فَأَمَّا صَدَقَتُهُ بِالمَدِينَةِ فَدَفَعَهَا عُمَرُ إِلَى عَليَّ وَعَبَّاسٍ، فَغَلَبَهُ عَلَيْهَا عَلِيُّ، وَأَمَّا خَيْبَرُ وَفَدَكُ فَأَمْسَكَهُمَا عُمَرُ، وَقَالَ: هُمَا صَدَقَهُ رَسُولِ الله صَلَّى اللهُ عَلَيْهِ وَسَلَّمَ، كَانَتَا حُقُوقِهِ الَّتِي تَعْرُوهُ وَنَوَائِبِهِ،</w:t>
      </w:r>
      <w:r w:rsidR="00670AA5">
        <w:br/>
      </w:r>
      <w:r w:rsidR="00670AA5">
        <w:rPr>
          <w:rFonts w:ascii="Times New Roman" w:hAnsi="Times New Roman"/>
          <w:color w:val="000000"/>
          <w:sz w:val="30"/>
          <w:rtl/>
        </w:rPr>
        <w:t>وَأَمْرُهُمَا إِلَى مَنْ وَليَ الأمْرَ، قَالَ: فَهُمَا عَلَى ذَلِكَ إِلَى اليَوْمِ.</w:t>
      </w:r>
      <w:r w:rsidR="00670AA5">
        <w:br/>
      </w:r>
      <w:r w:rsidR="00670AA5">
        <w:br/>
      </w:r>
      <w:r w:rsidR="00670AA5">
        <w:rPr>
          <w:rFonts w:ascii="Times New Roman" w:hAnsi="Times New Roman"/>
          <w:color w:val="000000"/>
          <w:sz w:val="30"/>
        </w:rPr>
        <w:t>١٧٦٠</w:t>
      </w:r>
      <w:r w:rsidR="00670AA5">
        <w:br/>
      </w:r>
      <w:r w:rsidR="00670AA5">
        <w:br/>
      </w:r>
      <w:r w:rsidR="00670AA5">
        <w:rPr>
          <w:rFonts w:ascii="Times New Roman" w:hAnsi="Times New Roman"/>
          <w:color w:val="000000"/>
          <w:sz w:val="30"/>
        </w:rPr>
        <w:t>۱</w:t>
      </w:r>
      <w:r w:rsidR="00670AA5">
        <w:rPr>
          <w:rFonts w:ascii="Times New Roman" w:hAnsi="Times New Roman"/>
          <w:color w:val="000000"/>
          <w:sz w:val="30"/>
          <w:rtl/>
        </w:rPr>
        <w:t xml:space="preserve"> - حَدَّثَنَا يَحْيَى بْنُ يَحْيَى، قَالَ: قَرَأْتُ عَلَى مَالِكٍ، عَنْ أَبِي الزِّنَادِ، عَنِ الأَعْرَجِ، عَنْ أَبِي هُرَيْرَةَ؛ أَنَّ رَسُولَ الله صَلَّى اللَّهُ عَلَيْهِ وَسَلَّمَ قَالَ: «لَا يَقْتَسِمُ وَرَثَتِي</w:t>
      </w:r>
      <w:r w:rsidR="00670AA5">
        <w:br/>
      </w:r>
      <w:r w:rsidR="00670AA5">
        <w:rPr>
          <w:rFonts w:ascii="Times New Roman" w:hAnsi="Times New Roman"/>
          <w:color w:val="000000"/>
          <w:sz w:val="30"/>
          <w:rtl/>
        </w:rPr>
        <w:t>دِينَارًا، مَا تَرَكْتُ بَعْدَ نَفَقَةِ نِسَائِي وَمَؤُونَةِ عَامِلِي فَهُوَ صَدَقَةٌ .</w:t>
      </w:r>
      <w:r w:rsidR="00670AA5">
        <w:br/>
      </w:r>
      <w:r w:rsidR="00670AA5">
        <w:rPr>
          <w:rFonts w:ascii="Times New Roman" w:hAnsi="Times New Roman"/>
          <w:color w:val="000000"/>
          <w:sz w:val="30"/>
        </w:rPr>
        <w:lastRenderedPageBreak/>
        <w:t>١٧٦٠</w:t>
      </w:r>
      <w:r w:rsidR="00670AA5">
        <w:rPr>
          <w:rFonts w:ascii="Times New Roman" w:hAnsi="Times New Roman"/>
          <w:color w:val="000000"/>
          <w:sz w:val="30"/>
          <w:rtl/>
        </w:rPr>
        <w:t xml:space="preserve"> - حَدَّثَنَا مُحَمَّدُ بْنُ يَحْيَى بْنُ أَبِي عُمَرَ المَكِّيُّ، حَدَّثَنَا سُفْيَانُ، عَنْ أَبِي الزِّنَادِ،</w:t>
      </w:r>
      <w:r w:rsidR="00670AA5">
        <w:br/>
      </w:r>
      <w:r w:rsidR="00670AA5">
        <w:br/>
      </w:r>
      <w:r w:rsidR="00670AA5">
        <w:rPr>
          <w:rFonts w:ascii="Times New Roman" w:hAnsi="Times New Roman"/>
          <w:color w:val="000000"/>
          <w:sz w:val="30"/>
          <w:rtl/>
        </w:rPr>
        <w:t>بِهَذَا الإِسْنَادِ، نَحْوَهُ.</w:t>
      </w:r>
      <w:r w:rsidR="00670AA5">
        <w:br/>
      </w:r>
      <w:r w:rsidR="00670AA5">
        <w:rPr>
          <w:rFonts w:ascii="Times New Roman" w:hAnsi="Times New Roman"/>
          <w:color w:val="000000"/>
          <w:sz w:val="30"/>
          <w:rtl/>
        </w:rPr>
        <w:t>نَ</w:t>
      </w:r>
      <w:r w:rsidR="00670AA5">
        <w:br/>
      </w:r>
      <w:r w:rsidR="00670AA5">
        <w:br/>
      </w:r>
      <w:r w:rsidR="00670AA5">
        <w:rPr>
          <w:rFonts w:ascii="Times New Roman" w:hAnsi="Times New Roman"/>
          <w:color w:val="000000"/>
          <w:sz w:val="30"/>
        </w:rPr>
        <w:t>١٧٦١</w:t>
      </w:r>
      <w:r w:rsidR="00670AA5">
        <w:rPr>
          <w:rFonts w:ascii="Times New Roman" w:hAnsi="Times New Roman"/>
          <w:color w:val="000000"/>
          <w:sz w:val="30"/>
          <w:rtl/>
        </w:rPr>
        <w:t xml:space="preserve"> - وَحَدَّثَنِي ابْنُ أَي خَلَفٍ، حَدَّثَنَا زَكَرِيَّاءُ بْنُ عَدِي، أَخْبَرَنَا ابْنُ الْمُبَارَكِ، عَنْ يُونُسَ، عَنِ الزُّهْرِيِّ، عَنِ الأَعْرَجِ، عَنْ أَبِي هُرَيْرَةَ، عَنِ النَّبِيِّ صَلَّى اللهُ عَلَيْهِ وَسَلَّمَ، قَالَ: «لَا نُورَثُ، مَا تَرَكْنَا صَدَقَةٌ».</w:t>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ظاهر حديث أبي هريرة رضي الله عنه: أن نفقة زوجاته ومؤونة العامل تؤخذ مما خلفه النبي صلى الله عليه وسلَّم؛ لأن زوجات النبي صلى الله عليه وسلّم لا يَحِلُّ لهنَّ أن يتزوَّجْنَ بعده ، فاحْتَجْنَ إلى النفقة، وأما العامل فلأنَّه عامل يُعْطَى</w:t>
      </w:r>
      <w:r w:rsidR="00670AA5">
        <w:br/>
      </w:r>
      <w:r w:rsidR="00670AA5">
        <w:br/>
      </w:r>
      <w:r w:rsidR="00670AA5">
        <w:rPr>
          <w:rFonts w:ascii="Times New Roman" w:hAnsi="Times New Roman"/>
          <w:color w:val="000000"/>
          <w:sz w:val="30"/>
          <w:rtl/>
        </w:rPr>
        <w:t>لعمالته.</w:t>
      </w:r>
      <w:r w:rsidR="00670AA5">
        <w:br/>
      </w:r>
      <w:r w:rsidR="00670AA5">
        <w:br/>
      </w:r>
      <w:r w:rsidR="00670AA5">
        <w:rPr>
          <w:rFonts w:ascii="Times New Roman" w:hAnsi="Times New Roman"/>
          <w:color w:val="000000"/>
          <w:sz w:val="30"/>
          <w:rtl/>
        </w:rPr>
        <w:t>باب كيفية قسمة الغنيمة بين الحاضرين</w:t>
      </w:r>
      <w:r w:rsidR="00670AA5">
        <w:br/>
      </w:r>
      <w:r w:rsidR="00670AA5">
        <w:br/>
      </w:r>
      <w:r w:rsidR="00670AA5">
        <w:rPr>
          <w:rFonts w:ascii="Times New Roman" w:hAnsi="Times New Roman"/>
          <w:color w:val="000000"/>
          <w:sz w:val="30"/>
        </w:rPr>
        <w:t>٨٥</w:t>
      </w:r>
      <w:r w:rsidR="00670AA5">
        <w:br/>
      </w:r>
      <w:r w:rsidR="00670AA5">
        <w:br/>
      </w:r>
      <w:r w:rsidR="00670AA5">
        <w:rPr>
          <w:rFonts w:ascii="Times New Roman" w:hAnsi="Times New Roman"/>
          <w:color w:val="000000"/>
          <w:sz w:val="30"/>
          <w:rtl/>
        </w:rPr>
        <w:t>باب كيفية قسمة الغَنِيمَةِ بَيْنَ الحَاضِرِينَ</w:t>
      </w:r>
      <w:r w:rsidR="00670AA5">
        <w:br/>
      </w:r>
      <w:r w:rsidR="00670AA5">
        <w:rPr>
          <w:rFonts w:ascii="Times New Roman" w:hAnsi="Times New Roman"/>
          <w:color w:val="000000"/>
          <w:sz w:val="30"/>
        </w:rPr>
        <w:t>١٧٦٢</w:t>
      </w:r>
      <w:r w:rsidR="00670AA5">
        <w:rPr>
          <w:rFonts w:ascii="Times New Roman" w:hAnsi="Times New Roman"/>
          <w:color w:val="000000"/>
          <w:sz w:val="30"/>
          <w:rtl/>
        </w:rPr>
        <w:t xml:space="preserve"> - حَدَّثَنَا يَحْيَى بْنُ يَحْيَى، وَأَبُو كَامِل فُضَيْلُ بْنُ حُسَيْنِ؛ كِلَاهُمَا عَنْ سُلَيْمٍ، قَالَ يَحْيَى: أَخْبَرَنَا سُلَيْمُ بْنُ أَخْضَرَ، عَنْ عُبَيْدِ الله بْنِ عُمَرَ؛ حَدَّثَنَا نَافِعٌ، عَنْ عَبْدِ اللَّهِ بْنِ عُمَرَ؛ أَنَّ رَسُولَ الله صَلَّى اللهُ عَلَيْهِ وَسَلَّمَ قَسَمَ فِي النَّفَلِ لِلْفَرَسِ سَهْمَيْنِ، وَلِلرَّجُلِ</w:t>
      </w:r>
      <w:r w:rsidR="00670AA5">
        <w:br/>
      </w:r>
      <w:r w:rsidR="00670AA5">
        <w:br/>
      </w:r>
      <w:r w:rsidR="00670AA5">
        <w:rPr>
          <w:rFonts w:ascii="Times New Roman" w:hAnsi="Times New Roman"/>
          <w:color w:val="000000"/>
          <w:sz w:val="30"/>
          <w:rtl/>
        </w:rPr>
        <w:t>سهما .</w:t>
      </w:r>
      <w:r w:rsidR="00670AA5">
        <w:br/>
      </w:r>
      <w:r w:rsidR="00670AA5">
        <w:br/>
      </w:r>
      <w:r w:rsidR="00670AA5">
        <w:rPr>
          <w:rFonts w:ascii="Times New Roman" w:hAnsi="Times New Roman"/>
          <w:color w:val="000000"/>
          <w:sz w:val="30"/>
        </w:rPr>
        <w:t>١٧٦٢</w:t>
      </w:r>
      <w:r w:rsidR="00670AA5">
        <w:rPr>
          <w:rFonts w:ascii="Times New Roman" w:hAnsi="Times New Roman"/>
          <w:color w:val="000000"/>
          <w:sz w:val="30"/>
          <w:rtl/>
        </w:rPr>
        <w:t xml:space="preserve"> - حَدَّثَنَاهُ ابْنُ نُمَيْرٍ ، حَدَّثَنَا أَبِي، حَدَّثَنَا عُبَيْدُ اللَّهِ، بِهَذَا الإِسْنَادِ، مِثْلَهُ، وَلَمْ</w:t>
      </w:r>
      <w:r w:rsidR="00670AA5">
        <w:br/>
      </w:r>
      <w:r w:rsidR="00670AA5">
        <w:br/>
      </w:r>
      <w:r w:rsidR="00670AA5">
        <w:rPr>
          <w:rFonts w:ascii="Times New Roman" w:hAnsi="Times New Roman"/>
          <w:color w:val="000000"/>
          <w:sz w:val="30"/>
          <w:rtl/>
        </w:rPr>
        <w:t>يَذْكُرْ فِي النَّفَلِ".</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عند قسمة الغنيمة يَجْعَل للرَّاجل سَهْما واحدا، وللفارس: سَهْمين للفرس، وسهما للفارس، وذلك ؛ لأن الفارس يُدْرِك من العدو ما لا يُدْرِكه الرَّاجل ولأنَّ الفارس إذا قُدِّر أنَّ المصلحة تقتضي أن يَكرّ ويفر حصل به فائدة عظيمة،</w:t>
      </w:r>
      <w:r w:rsidR="00670AA5">
        <w:br/>
      </w:r>
      <w:r w:rsidR="00670AA5">
        <w:br/>
      </w:r>
      <w:r w:rsidR="00670AA5">
        <w:rPr>
          <w:rFonts w:ascii="Times New Roman" w:hAnsi="Times New Roman"/>
          <w:color w:val="000000"/>
          <w:sz w:val="30"/>
          <w:rtl/>
        </w:rPr>
        <w:t>بخلاف الرَّاجل.</w:t>
      </w:r>
      <w:r w:rsidR="00670AA5">
        <w:br/>
      </w:r>
      <w:r w:rsidR="00670AA5">
        <w:br/>
      </w:r>
      <w:r w:rsidR="00670AA5">
        <w:rPr>
          <w:rFonts w:ascii="Times New Roman" w:hAnsi="Times New Roman"/>
          <w:color w:val="000000"/>
          <w:sz w:val="30"/>
        </w:rPr>
        <w:t>٨٦</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باب الإمداد بالملائِكَةِ فِي غَزْوَةِ بَدْرٍ وَإِبَاحَةِ الغَنَائِمِ</w:t>
      </w:r>
      <w:r w:rsidR="00670AA5">
        <w:br/>
      </w:r>
      <w:r w:rsidR="00670AA5">
        <w:rPr>
          <w:rFonts w:ascii="Times New Roman" w:hAnsi="Times New Roman"/>
          <w:color w:val="000000"/>
          <w:sz w:val="30"/>
        </w:rPr>
        <w:t>١٧٦٣</w:t>
      </w:r>
      <w:r w:rsidR="00670AA5">
        <w:rPr>
          <w:rFonts w:ascii="Times New Roman" w:hAnsi="Times New Roman"/>
          <w:color w:val="000000"/>
          <w:sz w:val="30"/>
          <w:rtl/>
        </w:rPr>
        <w:t xml:space="preserve"> - حَدَّثَنَا هَنَّادُ بْنُ السَّرِي، حَدَّثَنَا ابْنُ الْمُبَارَكِ، عَنْ عِكْرِمَةَ بْنِ عَمَّارٍ، حَدَّثَنِي سَمَاكُ الحَنَفِيُّ، قَالَ : سَمِعْتُ ابْنَ عَبَّاسٍ يَقُولُ: حَدَّثَنِي عُمَرُ بْنُ الخَطَّابِ، قَالَ: لَمَّا كَانَ يَوْمُ بَدْرٍ . (ح) وَحَدَّثَنَا زُهَيْرُ بْنُ حَرْبٍ - وَاللَّفْظُ لَهُ : حَدَّثَنَا عُمَرُ بْنُ يُونُسَ الحَنَفِيُّ، حَدَّثَنَا عِكْرِمَةُ بْنُ عَمَّارٍ ، حَدَّثَنِي أَبُو زُمَيْلِ هُوَ سِمَاكُ الحَنَفِيُّ - ؛ حَدَّثَنِي عَبْدُ الله ابْنُ عَبَّاسٍ، قَالَ: حَدَّثَنِي عُمَرُ بْنُ الخَطَّابِ، قَالَ: لَمَّا كَانَ يَوْمُ بَدْرٍ نَظَرَ رَسُولُ اللَّهِ صَلَّى اللهُ عَلَيْهِ وَسَلَّمَ إِلَى المُشْرِكِينَ، وَهُمْ أَلْفٌ، وَأَصْحَابُهُ ثَلَاثُ مِئَةٍ وَتِسْعَةَ عَشَرَ رَجُلًا، فَاسْتَقْبَلَ نَبِيُّ الله صَلَّى اللهُ عَلَيْهِ وَسَلَّمَ القِبْلَةَ، ثُمَّ مَدَّ يَدَيْهِ، فَجَعَلَ يَهْتِفُ بِرَبِّهِ: «اللَّهُمَّ أَنْجِزْ لِي مَا وَعَدْتَنِي اللَّهُمَّ آتِ مَا وَعَدْتَنِي، اللَّهُمَّ إِنْ تُهْلِكْ هَذِهِ العِصَابَةَ مِنْ أَهْلِ الإِسْلَام لَا تُعْبَدْ فِي الأَرْضِ ، فَما زَالَ يَهْتِفُ بِرَبِّهِ مَاذَا يَدَيْهِ مُسْتَقْبِلَ القِبْلَةِ حَتَّى سَقَطَ رِدَاؤُهُ عَنْ مَنْكِبَيْهِ، فَأَتَاهُ أَبُو بَكْرٍ، فَأَخَذَ رِدَاءَهُ، فَأَلْقَاهُ عَلَى مَنْكِبَيْهِ، ثُمَّ التَزَمَهُ مِنْ وَرَائِهِ، وَقَالَ: يَا نَبِيَّ الله ! كَذَاكَ مُنَا شَدَتُكَ رَبَّكَ : فَإِنَّهُ سَيُنْجِزُ لَكَ مَا وَعَدَكَ، </w:t>
      </w:r>
      <w:r w:rsidR="00670AA5">
        <w:rPr>
          <w:rFonts w:ascii="Times New Roman" w:hAnsi="Times New Roman"/>
          <w:color w:val="000000"/>
          <w:sz w:val="30"/>
          <w:rtl/>
        </w:rPr>
        <w:lastRenderedPageBreak/>
        <w:t>فَأَنْزَلَ اللهُ عَزَّ وَجَلَّ: ﴿إِذْ تَسْتَغِيثُونَ رَبَّكُمْ فَاسْتَجَابَ لَكُمْ أَنِّي مُمِدُّكُم بِأَلْفٍ مِنَ الْمَلَكَةِ مرْدِفِينَ ، فَأَمَدَّهُ اللهُ بِالمَلَائِكَةِ .</w:t>
      </w:r>
      <w:r w:rsidR="00670AA5">
        <w:br/>
      </w:r>
      <w:r w:rsidR="00670AA5">
        <w:rPr>
          <w:rFonts w:ascii="Times New Roman" w:hAnsi="Times New Roman"/>
          <w:color w:val="000000"/>
          <w:sz w:val="30"/>
          <w:rtl/>
        </w:rPr>
        <w:t>قَالَ أَبُو زُمَيْلِ : فَحَدَّثَنِي ابْنُ عَبَّاسٍ، قَالَ: بَيْنَمَا رَجُلٌ مِنَ الْمُسْلِمِينَ يَوْمَئِذٍ يَشْتَد في أَثَرِ رَجُلٍ مِنَ المُشْرِكِينَ أَمَامَهُ إِذْ سَمِعَ ضَرْبَةٌ بِالسَّوْطِ فَوْقَهُ، وَصَوْتَ الفَارِسِ يَقُولُ: أَقْدِمْ حَيْزُومُ، فَنَظَرَ إِلَى الْمُشْرِكِ أَمَامَهُ، فَخَرَ مُسْتَلْقِيًا ، فَنَظَرَ إِلَيْهِ، فَإِذَا هُوَ قَدْ خُطِمَ أَنْفُهُ، وَشُقِّ وَجْهُهُ كَضَرْبَةِ السَّوْطِ، فَاخْضَرَّ ذَلِكَ أَجْمَعُ ، فَجَاءَ الْأَنْصَارِيُّ، فَحَدَّثَ بِذَلِكَ رَسُولَ الله صَلَّى اللهُ عَلَيْهِ وَسَلَّمَ، فَقَالَ: صَدَقْتَ ذَلِكَ مِنْ مَدَدِ السَّمَاءِ الثَّالِثَةِ، فَقَتَلُوا يَوْمَئِذٍ سَبْعِينَ، وَأَسَرُوا سَبْعِينَ.</w:t>
      </w:r>
      <w:r w:rsidR="00670AA5">
        <w:br/>
      </w:r>
      <w:r w:rsidR="00670AA5">
        <w:br/>
      </w:r>
      <w:r w:rsidR="00670AA5">
        <w:rPr>
          <w:rFonts w:ascii="Times New Roman" w:hAnsi="Times New Roman"/>
          <w:color w:val="000000"/>
          <w:sz w:val="30"/>
          <w:rtl/>
        </w:rPr>
        <w:t>باب الإمداد بالملائكة في غزوة بدر وإباحة الغنائم</w:t>
      </w:r>
      <w:r w:rsidR="00670AA5">
        <w:br/>
      </w:r>
      <w:r w:rsidR="00670AA5">
        <w:br/>
      </w:r>
      <w:r w:rsidR="00670AA5">
        <w:rPr>
          <w:rFonts w:ascii="Times New Roman" w:hAnsi="Times New Roman"/>
          <w:color w:val="000000"/>
          <w:sz w:val="30"/>
        </w:rPr>
        <w:t>AV</w:t>
      </w:r>
      <w:r w:rsidR="00670AA5">
        <w:br/>
      </w:r>
      <w:r w:rsidR="00670AA5">
        <w:br/>
      </w:r>
      <w:r w:rsidR="00670AA5">
        <w:rPr>
          <w:rFonts w:ascii="Times New Roman" w:hAnsi="Times New Roman"/>
          <w:color w:val="000000"/>
          <w:sz w:val="30"/>
          <w:rtl/>
        </w:rPr>
        <w:t xml:space="preserve">قَالَ أَبُو زُمَيْلِ : قَالَ ابْنُ عَبَّاسِ : فَلَمَّا أَسَرُوا الأَسَارَى قَالَ رَسُولُ اللَّهِ صَلَّى اللَّهُ عَلَيْهِ وَسَلَّمَ لأَبي بَكْرٍ وَعُمَرَ: مَا تَرَوْنَ فِي هَؤُلَاءِ الأَسَارَى؟» فَقَالَ أَبُو </w:t>
      </w:r>
      <w:proofErr w:type="gramStart"/>
      <w:r w:rsidR="00670AA5">
        <w:rPr>
          <w:rFonts w:ascii="Times New Roman" w:hAnsi="Times New Roman"/>
          <w:color w:val="000000"/>
          <w:sz w:val="30"/>
          <w:rtl/>
        </w:rPr>
        <w:t>بَكْرِ :</w:t>
      </w:r>
      <w:proofErr w:type="gramEnd"/>
      <w:r w:rsidR="00670AA5">
        <w:rPr>
          <w:rFonts w:ascii="Times New Roman" w:hAnsi="Times New Roman"/>
          <w:color w:val="000000"/>
          <w:sz w:val="30"/>
          <w:rtl/>
        </w:rPr>
        <w:t xml:space="preserve"> يَا نَبِيَّ </w:t>
      </w:r>
      <w:proofErr w:type="gramStart"/>
      <w:r w:rsidR="00670AA5">
        <w:rPr>
          <w:rFonts w:ascii="Times New Roman" w:hAnsi="Times New Roman"/>
          <w:color w:val="000000"/>
          <w:sz w:val="30"/>
          <w:rtl/>
        </w:rPr>
        <w:t>الله !</w:t>
      </w:r>
      <w:proofErr w:type="gramEnd"/>
      <w:r w:rsidR="00670AA5">
        <w:rPr>
          <w:rFonts w:ascii="Times New Roman" w:hAnsi="Times New Roman"/>
          <w:color w:val="000000"/>
          <w:sz w:val="30"/>
          <w:rtl/>
        </w:rPr>
        <w:t xml:space="preserve"> هُمْ بَنُو العَمُ والعَشِيرَةِ، أَرَى أَنْ تَأْخُذَ مِنْهُمْ فِدْيَةٌ، فَتَكُونُ لَنَا قُوَّةً عَلَى </w:t>
      </w:r>
      <w:proofErr w:type="gramStart"/>
      <w:r w:rsidR="00670AA5">
        <w:rPr>
          <w:rFonts w:ascii="Times New Roman" w:hAnsi="Times New Roman"/>
          <w:color w:val="000000"/>
          <w:sz w:val="30"/>
          <w:rtl/>
        </w:rPr>
        <w:t>الكُفَّارِ ،</w:t>
      </w:r>
      <w:proofErr w:type="gramEnd"/>
      <w:r w:rsidR="00670AA5">
        <w:rPr>
          <w:rFonts w:ascii="Times New Roman" w:hAnsi="Times New Roman"/>
          <w:color w:val="000000"/>
          <w:sz w:val="30"/>
          <w:rtl/>
        </w:rPr>
        <w:t xml:space="preserve"> فَعَسَى اللَّهُ أَنْ يهديهم لِلإِسْلَامِ، فَقَالَ رَسُولُ الله صَلَّى اللهُ عَلَيْهِ وَسَلَّمَ: «مَا تَرَى يَا ابْنَ الْخَطَّابِ؟» قُلْتُ: لَا وَالله يَا رَسُولَ الله مَا أَرَى الَّذِي رَأَى أَبُو بَكْرٍ، وَلَكِنِّي أَرَى أَنْ تُمَكَّنَّا فَنَضْرِبَ أَعْنَاقَهُمْ، فَتُمَكِّنَ عَلِيًّا مِنْ عَقِيلٍ فَيَضْرِبَ عُنُقَهُ، وَتُكَنِّي مِنْ فُلَانٍ نَسِيبًا لِعُمَرَ - فَأَضْرِبَ عُنُقَهُ، فَإِنَّ هَؤُلَاءِ أَئِمَّةُ الكُفْرِ وَصَنَادِيدُهَا، فَهَوِيَ رَسُولُ الله صَلَّى اللَّهُ عَلَيْهِ وَسَلَّمَ مَا قَالَ أَبُو بَكْرِ، وَلَمْ يَهْوَ مَا قُلْتُ، فَلَما كَانَ مِنَ الغَدِ جِئْتُ، فَإِذَا رَسُولُ الله صَلَّى اللهُ عَلَيْهِ وَسَلَّمَ وَأَبُو بَكْرٍ قَاعِدَيْنِ يَبْكِيَانِ، قُلْتُ: يَا رَسُولَ الله ! أَخْبِرْنِي مِنْ أَيُّ شَيْءٍ تَبْكِي أَنْتَ وَصَاحِبُكَ؟ فَإِنْ وَجَدْتُ بُكَاءً بَكَيْتُ، وَإِنْ لَمْ أَجِدُ بُكَاءً تَبَاكَيْتُ لِبُكَائِكُمَا، فَقَالَ رَسُولُ الله صَلَّى اللهُ عَلَيْهِ وَسَلَّمَ: «أَبْكِي لِلَّذِي عَرَضَ عَلَيَّ أَصْحَابُكَ مِنْ أَخْذِهِمُ الفِدَاءَ، لَقَدْ عُرِضَ عَلَيَّ عَذَابُهُمْ أَدْنَى مِنْ هَذِهِ الشَّجَرَةِ» شَجَرَةٍ قَرِيبَةٍ مِنْ نَبِيِّ الله صَلَّى اللهُ عَلَيْهِ وَسَلَّمَ، وَأَنْزَلَ اللهُ عَزَّ وَجَلَّ: مَا كَانَ لِنَيْ أَن يَكُونَ لَهُ أَسْرَى حَتَّى يُنْخِنَ فِي الْأَرْضِ ) إِلَى قَوْلِهِ : ( فَكُلُوا مِمَّا غَنِمْتُمْ حَلَالًا طيبا ) ، فَأَحَلَّ اللهُ الغَنِيمَةَ لَهُمْ.</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هذا الحديث فيه فوائد منها :</w:t>
      </w:r>
      <w:r w:rsidR="00670AA5">
        <w:br/>
      </w:r>
      <w:r w:rsidR="00670AA5">
        <w:br/>
      </w:r>
      <w:r w:rsidR="00670AA5">
        <w:rPr>
          <w:rFonts w:ascii="Times New Roman" w:hAnsi="Times New Roman"/>
          <w:color w:val="000000"/>
          <w:sz w:val="30"/>
        </w:rPr>
        <w:t>۱</w:t>
      </w:r>
      <w:r w:rsidR="00670AA5">
        <w:rPr>
          <w:rFonts w:ascii="Times New Roman" w:hAnsi="Times New Roman"/>
          <w:color w:val="000000"/>
          <w:sz w:val="30"/>
          <w:rtl/>
        </w:rPr>
        <w:t xml:space="preserve"> - الإمداد بالملائكة، والملائكة: عالم غيبي، خَلَقهم الله تبارك وتعالى من نور، ولم يُرَكَّب فيهم شهوة المخالفة، بل هم سماعون لأمر الله عزّ وجلَّ، مطيعون له، أعطاهم الله تعالى تمام الانقياد وقُوَّة التنفيذ، كما قال الله تبارك وتعالى في الملائكة الموكَّلِين بالنار: (لَا يَعْصُونَ اللَّهَ مَا أَمَرَهُمْ ﴾ وهذا تمام الانقياد، وَيَفْعَلُونَ مَا يُؤْمَرُونَ ) [التحريم: </w:t>
      </w:r>
      <w:r w:rsidR="00670AA5">
        <w:rPr>
          <w:rFonts w:ascii="Times New Roman" w:hAnsi="Times New Roman"/>
          <w:color w:val="000000"/>
          <w:sz w:val="30"/>
        </w:rPr>
        <w:t>٦</w:t>
      </w:r>
      <w:r w:rsidR="00670AA5">
        <w:rPr>
          <w:rFonts w:ascii="Times New Roman" w:hAnsi="Times New Roman"/>
          <w:color w:val="000000"/>
          <w:sz w:val="30"/>
          <w:rtl/>
        </w:rPr>
        <w:t>] وهذا قوة التنفيذ؛ لأن الخلاف قد يكون للعجز، وقد يكون للمعاندة،</w:t>
      </w:r>
      <w:r w:rsidR="00670AA5">
        <w:br/>
      </w:r>
      <w:r w:rsidR="00670AA5">
        <w:br/>
      </w:r>
      <w:r w:rsidR="00670AA5">
        <w:rPr>
          <w:rFonts w:ascii="Times New Roman" w:hAnsi="Times New Roman"/>
          <w:color w:val="000000"/>
          <w:sz w:val="30"/>
        </w:rPr>
        <w:t>M</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والملائكة عليهم الصَّلاة والسَّلام ليسوا من هؤلاء ولا هؤلاء. وهم من جهة أعمالهم ووظائفهم أنواع كثيرة، وهم عَدَد لا يُحْصِيهم إلا الله عزّ وجلّ، قال النبي صلى الله عليه وسلَّم: «أَطَّتِ السَّماءُ، وحُقِّ لَهَا أَن تَبْطَ أَي: أنها جديرة بالأطيط، وهو صرير رحل البعير إذا شُدَّ عليه شيء ثقيل، فتجده يُصَرْ صِر،</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ثم قال: «مَا فِيهَا مَوْضِعُ أَرْبَعِ أَصَابِعَ إِلَّا عَلَيْهِ مَلَكٌ سَاجِدٌ» مع سِعَتِها وعِظَمها، وهذا يدلُّ على كثرة الملائكة.</w:t>
      </w:r>
      <w:r w:rsidR="00670AA5">
        <w:br/>
      </w:r>
      <w:r w:rsidR="00670AA5">
        <w:rPr>
          <w:rFonts w:ascii="Times New Roman" w:hAnsi="Times New Roman"/>
          <w:color w:val="000000"/>
          <w:sz w:val="30"/>
          <w:rtl/>
        </w:rPr>
        <w:t>ويدلُّ لهذا أيضًا أن البيت المعمور في السماء السابعة يدخله كل يوم سبعون</w:t>
      </w:r>
      <w:r w:rsidR="00670AA5">
        <w:br/>
      </w:r>
      <w:r w:rsidR="00670AA5">
        <w:rPr>
          <w:rFonts w:ascii="Times New Roman" w:hAnsi="Times New Roman"/>
          <w:color w:val="000000"/>
          <w:sz w:val="30"/>
          <w:rtl/>
        </w:rPr>
        <w:t>ألف ملك، لا يعودون إليه إلى يوم القيامة").</w:t>
      </w:r>
      <w:r w:rsidR="00670AA5">
        <w:br/>
      </w:r>
      <w:r w:rsidR="00670AA5">
        <w:rPr>
          <w:rFonts w:ascii="Times New Roman" w:hAnsi="Times New Roman"/>
          <w:color w:val="000000"/>
          <w:sz w:val="30"/>
          <w:rtl/>
        </w:rPr>
        <w:t xml:space="preserve">وهؤلاء الملائكة ملائكة رحمة، ليس فيهم ضرر على أحد، وهم أقوياء في أفعالهم، بخلاف الجن، فالجن عالم غيبي، لكنَّهم مخلوقون من النار، ولذلك كان فيهم الضرر أكثر، ولكنَّ الملائكة أقوى منهم ، لمَّا قال عِفْريت من الجن لسليمان عليه السَّلام: أنا وَاتِيكَ بِهِ قَبْلَ أَن تَقُومَ مِن مَقَامِكَ وَإِنِّي عَلَيْهِ لَقَوِيٌّ أَمِينُ ) قَالَ الَّذِي عِندَهُ عِلْمُ مِنَ الْكِتَابِ أَنَا وَإِنِيكَ يهِ قَبْلَ أَن يَرْتَدَّ إِلَيْكَ طَرْفُكَ ) [النمل: </w:t>
      </w:r>
      <w:r w:rsidR="00670AA5">
        <w:rPr>
          <w:rFonts w:ascii="Times New Roman" w:hAnsi="Times New Roman"/>
          <w:color w:val="000000"/>
          <w:sz w:val="30"/>
        </w:rPr>
        <w:t>٣٩</w:t>
      </w:r>
      <w:r w:rsidR="00670AA5">
        <w:rPr>
          <w:rFonts w:ascii="Times New Roman" w:hAnsi="Times New Roman"/>
          <w:color w:val="000000"/>
          <w:sz w:val="30"/>
          <w:rtl/>
        </w:rPr>
        <w:t>-</w:t>
      </w:r>
      <w:r w:rsidR="00670AA5">
        <w:rPr>
          <w:rFonts w:ascii="Times New Roman" w:hAnsi="Times New Roman"/>
          <w:color w:val="000000"/>
          <w:sz w:val="30"/>
        </w:rPr>
        <w:t>٤٠</w:t>
      </w:r>
      <w:r w:rsidR="00670AA5">
        <w:rPr>
          <w:rFonts w:ascii="Times New Roman" w:hAnsi="Times New Roman"/>
          <w:color w:val="000000"/>
          <w:sz w:val="30"/>
          <w:rtl/>
        </w:rPr>
        <w:t xml:space="preserve">] ، فحَمَلَته الملائكة بدعاء هذا الرجل، فأتت به بلَحْظة، قال: ﴿فَلَمَّا رَوَاهُ مُسْتَقِرًا عِندَهُ ، وقوله : مُسْتَقِرا ليست </w:t>
      </w:r>
      <w:r w:rsidR="00670AA5">
        <w:rPr>
          <w:rFonts w:ascii="Times New Roman" w:hAnsi="Times New Roman"/>
          <w:color w:val="000000"/>
          <w:sz w:val="30"/>
          <w:rtl/>
        </w:rPr>
        <w:lastRenderedPageBreak/>
        <w:t>التي يُقَدِّرها النحويون؛ فإن النحويين يُقَدِّرون في مثل: كان زيد في البيت»: مُسْتَقِرا، ويمنعون أن يُخرج هذا المتعلق، بل لابد أن يكون محذوفًا، لكن الذي في الآية ليس الاستقرار العام، بل هو استقرار خاص، يعني: وجده كأنه مُثْبَت منذ زمن ومُسْتَقِرٌّ تمامًا.</w:t>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أحمد (</w:t>
      </w:r>
      <w:r w:rsidR="00670AA5">
        <w:rPr>
          <w:rFonts w:ascii="Times New Roman" w:hAnsi="Times New Roman"/>
          <w:color w:val="000000"/>
          <w:sz w:val="30"/>
        </w:rPr>
        <w:t>۱۷۳/٥</w:t>
      </w:r>
      <w:r w:rsidR="00670AA5">
        <w:rPr>
          <w:rFonts w:ascii="Times New Roman" w:hAnsi="Times New Roman"/>
          <w:color w:val="000000"/>
          <w:sz w:val="30"/>
          <w:rtl/>
        </w:rPr>
        <w:t>)، والترمذي: كتاب الزهد، باب في قول النبي : لو تعلمون ..»، رقم (</w:t>
      </w:r>
      <w:r w:rsidR="00670AA5">
        <w:rPr>
          <w:rFonts w:ascii="Times New Roman" w:hAnsi="Times New Roman"/>
          <w:color w:val="000000"/>
          <w:sz w:val="30"/>
        </w:rPr>
        <w:t>۲۳۱۲</w:t>
      </w:r>
      <w:r w:rsidR="00670AA5">
        <w:rPr>
          <w:rFonts w:ascii="Times New Roman" w:hAnsi="Times New Roman"/>
          <w:color w:val="000000"/>
          <w:sz w:val="30"/>
          <w:rtl/>
        </w:rPr>
        <w:t>)، وابن ماجه: كتاب الزهد باب الحزن والبكاء، رقم (</w:t>
      </w:r>
      <w:r w:rsidR="00670AA5">
        <w:rPr>
          <w:rFonts w:ascii="Times New Roman" w:hAnsi="Times New Roman"/>
          <w:color w:val="000000"/>
          <w:sz w:val="30"/>
        </w:rPr>
        <w:t>٤١٩٠</w:t>
      </w:r>
      <w:r w:rsidR="00670AA5">
        <w:rPr>
          <w:rFonts w:ascii="Times New Roman" w:hAnsi="Times New Roman"/>
          <w:color w:val="000000"/>
          <w:sz w:val="30"/>
          <w:rtl/>
        </w:rPr>
        <w:t>). (</w:t>
      </w:r>
      <w:r w:rsidR="00670AA5">
        <w:rPr>
          <w:rFonts w:ascii="Times New Roman" w:hAnsi="Times New Roman"/>
          <w:color w:val="000000"/>
          <w:sz w:val="30"/>
        </w:rPr>
        <w:t>۲</w:t>
      </w:r>
      <w:r w:rsidR="00670AA5">
        <w:rPr>
          <w:rFonts w:ascii="Times New Roman" w:hAnsi="Times New Roman"/>
          <w:color w:val="000000"/>
          <w:sz w:val="30"/>
          <w:rtl/>
        </w:rPr>
        <w:t>) أخرجه البخاري كتاب بدء الخلق، باب ذكر الملائكة، رقم (</w:t>
      </w:r>
      <w:r w:rsidR="00670AA5">
        <w:rPr>
          <w:rFonts w:ascii="Times New Roman" w:hAnsi="Times New Roman"/>
          <w:color w:val="000000"/>
          <w:sz w:val="30"/>
        </w:rPr>
        <w:t>۳۲۰۷</w:t>
      </w:r>
      <w:r w:rsidR="00670AA5">
        <w:rPr>
          <w:rFonts w:ascii="Times New Roman" w:hAnsi="Times New Roman"/>
          <w:color w:val="000000"/>
          <w:sz w:val="30"/>
          <w:rtl/>
        </w:rPr>
        <w:t>)، ومسلم: كتاب الإيمان، باب</w:t>
      </w:r>
      <w:r w:rsidR="00670AA5">
        <w:br/>
      </w:r>
      <w:r w:rsidR="00670AA5">
        <w:rPr>
          <w:rFonts w:ascii="Times New Roman" w:hAnsi="Times New Roman"/>
          <w:color w:val="000000"/>
          <w:sz w:val="30"/>
          <w:rtl/>
        </w:rPr>
        <w:t>الإسراء برسول الله ، رقم (</w:t>
      </w:r>
      <w:r w:rsidR="00670AA5">
        <w:rPr>
          <w:rFonts w:ascii="Times New Roman" w:hAnsi="Times New Roman"/>
          <w:color w:val="000000"/>
          <w:sz w:val="30"/>
        </w:rPr>
        <w:t>٢٦٤/١٦٤</w:t>
      </w:r>
      <w:r w:rsidR="00670AA5">
        <w:rPr>
          <w:rFonts w:ascii="Times New Roman" w:hAnsi="Times New Roman"/>
          <w:color w:val="000000"/>
          <w:sz w:val="30"/>
          <w:rtl/>
        </w:rPr>
        <w:t>) عن مالك بن صعصعة رضي الله عنه .</w:t>
      </w:r>
      <w:r w:rsidR="00670AA5">
        <w:br/>
      </w:r>
      <w:r w:rsidR="00670AA5">
        <w:rPr>
          <w:rFonts w:ascii="Times New Roman" w:hAnsi="Times New Roman"/>
          <w:color w:val="000000"/>
          <w:sz w:val="30"/>
          <w:rtl/>
        </w:rPr>
        <w:t>وأخرجه مسلم في الموضع السابق، رقم (</w:t>
      </w:r>
      <w:r w:rsidR="00670AA5">
        <w:rPr>
          <w:rFonts w:ascii="Times New Roman" w:hAnsi="Times New Roman"/>
          <w:color w:val="000000"/>
          <w:sz w:val="30"/>
        </w:rPr>
        <w:t>٢٥٩/١٦٢</w:t>
      </w:r>
      <w:r w:rsidR="00670AA5">
        <w:rPr>
          <w:rFonts w:ascii="Times New Roman" w:hAnsi="Times New Roman"/>
          <w:color w:val="000000"/>
          <w:sz w:val="30"/>
          <w:rtl/>
        </w:rPr>
        <w:t>) عن أنس بن مالك رضي الله عنه.</w:t>
      </w:r>
      <w:r w:rsidR="00670AA5">
        <w:br/>
      </w:r>
      <w:r w:rsidR="00670AA5">
        <w:br/>
      </w:r>
      <w:r w:rsidR="00670AA5">
        <w:rPr>
          <w:rFonts w:ascii="Times New Roman" w:hAnsi="Times New Roman"/>
          <w:color w:val="000000"/>
          <w:sz w:val="30"/>
          <w:rtl/>
        </w:rPr>
        <w:t>باب الإمداد بالملائكة في غزوة بدر وإباحة الغنائم</w:t>
      </w:r>
      <w:r w:rsidR="00670AA5">
        <w:br/>
      </w:r>
      <w:r w:rsidR="00670AA5">
        <w:br/>
      </w:r>
      <w:r w:rsidR="00670AA5">
        <w:rPr>
          <w:rFonts w:ascii="Times New Roman" w:hAnsi="Times New Roman"/>
          <w:color w:val="000000"/>
          <w:sz w:val="30"/>
        </w:rPr>
        <w:t>٨٩</w:t>
      </w:r>
      <w:r w:rsidR="00670AA5">
        <w:br/>
      </w:r>
      <w:r w:rsidR="00670AA5">
        <w:br/>
      </w:r>
      <w:r w:rsidR="00670AA5">
        <w:rPr>
          <w:rFonts w:ascii="Times New Roman" w:hAnsi="Times New Roman"/>
          <w:color w:val="000000"/>
          <w:sz w:val="30"/>
          <w:rtl/>
        </w:rPr>
        <w:t>المهم: أن الملائكة عليهم الصَّلاة والسَّلام عالم غيبي، لا يأكلون، ولا يشربون،</w:t>
      </w:r>
      <w:r w:rsidR="00670AA5">
        <w:br/>
      </w:r>
      <w:r w:rsidR="00670AA5">
        <w:rPr>
          <w:rFonts w:ascii="Times New Roman" w:hAnsi="Times New Roman"/>
          <w:color w:val="000000"/>
          <w:sz w:val="30"/>
          <w:rtl/>
        </w:rPr>
        <w:t>ولا يحتاجون إلى ذلك؛ لأنّهم ليس لهم أَجْوَاف كما قاله السَّلَف ر. الله ) .</w:t>
      </w:r>
      <w:r w:rsidR="00670AA5">
        <w:br/>
      </w:r>
      <w:r w:rsidR="00670AA5">
        <w:br/>
      </w:r>
      <w:r w:rsidR="00670AA5">
        <w:rPr>
          <w:rFonts w:ascii="Times New Roman" w:hAnsi="Times New Roman"/>
          <w:color w:val="000000"/>
          <w:sz w:val="30"/>
          <w:rtl/>
        </w:rPr>
        <w:t>رحمهم</w:t>
      </w:r>
      <w:r w:rsidR="00670AA5">
        <w:br/>
      </w:r>
      <w:r w:rsidR="00670AA5">
        <w:br/>
      </w:r>
      <w:r w:rsidR="00670AA5">
        <w:rPr>
          <w:rFonts w:ascii="Times New Roman" w:hAnsi="Times New Roman"/>
          <w:color w:val="000000"/>
          <w:sz w:val="30"/>
          <w:rtl/>
        </w:rPr>
        <w:t>وفي غزوة بدر كان النبي صلى الله عليه وسلم وأصحابه قليلين: ثلاث مئة وتسعة عشر رجلا أو نحو ذلك، وقريش كانوا ما بين تسع مئة إلى ألف، وفي هذا الحديث: أنهم كانوا أَلْفًا، ومعلوم أن قريشًا أتوا بحدهم وحديدهم، وكانوا كما</w:t>
      </w:r>
      <w:r w:rsidR="00670AA5">
        <w:br/>
      </w:r>
      <w:r w:rsidR="00670AA5">
        <w:rPr>
          <w:rFonts w:ascii="Times New Roman" w:hAnsi="Times New Roman"/>
          <w:color w:val="000000"/>
          <w:sz w:val="30"/>
          <w:rtl/>
        </w:rPr>
        <w:t xml:space="preserve">قال الله عنهم : خَرَجُوا مِن دِيَرِهِم بَطَرًا وَرِثَاءَ النَّاسِ وَيَصُدُّونَ عَن سَبِيلِ اللَّهِ [الأنفال: </w:t>
      </w:r>
      <w:r w:rsidR="00670AA5">
        <w:rPr>
          <w:rFonts w:ascii="Times New Roman" w:hAnsi="Times New Roman"/>
          <w:color w:val="000000"/>
          <w:sz w:val="30"/>
        </w:rPr>
        <w:t>٤٧</w:t>
      </w:r>
      <w:r w:rsidR="00670AA5">
        <w:rPr>
          <w:rFonts w:ascii="Times New Roman" w:hAnsi="Times New Roman"/>
          <w:color w:val="000000"/>
          <w:sz w:val="30"/>
          <w:rtl/>
        </w:rPr>
        <w:t>] ، وذلك بقُوَّتهم وحدهم وحديدهم وأشرافهم، والمسلمون بالنسبة لهم قليلون أذِلَّة؛ لأنهم لم يخرجوا لقتال، إنما خرجوا للعير، ولكن الله تعالى جمع بينهم وبين عدوهم على غير ميعاد، فجعل النبي صلى الله عليه وعلى آله وسلَّم يُناشِد ربَّه، ويتوسل إليه بأنواع الوسائل، منها:</w:t>
      </w:r>
      <w:r w:rsidR="00670AA5">
        <w:br/>
      </w:r>
      <w:r w:rsidR="00670AA5">
        <w:rPr>
          <w:rFonts w:ascii="Times New Roman" w:hAnsi="Times New Roman"/>
          <w:color w:val="000000"/>
          <w:sz w:val="30"/>
          <w:rtl/>
        </w:rPr>
        <w:t>أ- استقبال القبلة عند الدعاء، وهو من أسباب إجابة الدعاء، إلا إذا كانت استدبار القبلة أَلْيَقَ، كدعاء الخطيب في خطبة الجمعة؛ فإنه لا يلتفت إلى القبلة، وإنما</w:t>
      </w:r>
      <w:r w:rsidR="00670AA5">
        <w:br/>
      </w:r>
      <w:r w:rsidR="00670AA5">
        <w:rPr>
          <w:rFonts w:ascii="Times New Roman" w:hAnsi="Times New Roman"/>
          <w:color w:val="000000"/>
          <w:sz w:val="30"/>
          <w:rtl/>
        </w:rPr>
        <w:t>يكون وَجْهُه إلى الناس؛ لأن مصلحة هذا تربو على مصلحة استقبال القبلة. ب - أنه مد يديه إلى الله عزَّ وجلَّ، ومدُّ اليَدَيْن إلى الله تعالى تدلُّ على استعطاف الداعي، وأنه مَدَّيد فقير إلى غني عزَّ وجلَّ، وهو من أسباب إجابة الدعاء كما جاء في الحديث: «إِنَّ رَبَّكُم حَبِيٌّ كريم، يَسْتَحْيِي مِن عَبْدِهِ إِذا رَفَعَ يَدَيْهِ إِليه أَن يَرُدَّهما صفرا (</w:t>
      </w:r>
      <w:r w:rsidR="00670AA5">
        <w:rPr>
          <w:rFonts w:ascii="Times New Roman" w:hAnsi="Times New Roman"/>
          <w:color w:val="000000"/>
          <w:sz w:val="30"/>
        </w:rPr>
        <w:t>۲</w:t>
      </w:r>
      <w:r w:rsidR="00670AA5">
        <w:rPr>
          <w:rFonts w:ascii="Times New Roman" w:hAnsi="Times New Roman"/>
          <w:color w:val="000000"/>
          <w:sz w:val="30"/>
          <w:rtl/>
        </w:rPr>
        <w:t>)، وكما ذكر النبي صلى الله عليه وسلَّم الرجل يُطيل السَّفَرِ، أَشْعَتْ، أَغْبَر،</w:t>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xml:space="preserve">) </w:t>
      </w:r>
      <w:proofErr w:type="gramStart"/>
      <w:r w:rsidR="00670AA5">
        <w:rPr>
          <w:rFonts w:ascii="Times New Roman" w:hAnsi="Times New Roman"/>
          <w:color w:val="000000"/>
          <w:sz w:val="30"/>
          <w:rtl/>
        </w:rPr>
        <w:t>يُنظَر :</w:t>
      </w:r>
      <w:proofErr w:type="gramEnd"/>
      <w:r w:rsidR="00670AA5">
        <w:rPr>
          <w:rFonts w:ascii="Times New Roman" w:hAnsi="Times New Roman"/>
          <w:color w:val="000000"/>
          <w:sz w:val="30"/>
          <w:rtl/>
        </w:rPr>
        <w:t xml:space="preserve"> العَظَمة لأبي الشيخ (</w:t>
      </w:r>
      <w:r w:rsidR="00670AA5">
        <w:rPr>
          <w:rFonts w:ascii="Times New Roman" w:hAnsi="Times New Roman"/>
          <w:color w:val="000000"/>
          <w:sz w:val="30"/>
        </w:rPr>
        <w:t>٢</w:t>
      </w:r>
      <w:r w:rsidR="00670AA5">
        <w:rPr>
          <w:rFonts w:ascii="Times New Roman" w:hAnsi="Times New Roman"/>
          <w:color w:val="000000"/>
          <w:sz w:val="30"/>
          <w:rtl/>
        </w:rPr>
        <w:t xml:space="preserve">/ </w:t>
      </w:r>
      <w:r w:rsidR="00670AA5">
        <w:rPr>
          <w:rFonts w:ascii="Times New Roman" w:hAnsi="Times New Roman"/>
          <w:color w:val="000000"/>
          <w:sz w:val="30"/>
        </w:rPr>
        <w:t>٧٣٢</w:t>
      </w:r>
      <w:r w:rsidR="00670AA5">
        <w:rPr>
          <w:rFonts w:ascii="Times New Roman" w:hAnsi="Times New Roman"/>
          <w:color w:val="000000"/>
          <w:sz w:val="30"/>
          <w:rtl/>
        </w:rPr>
        <w:t>). (</w:t>
      </w:r>
      <w:r w:rsidR="00670AA5">
        <w:rPr>
          <w:rFonts w:ascii="Times New Roman" w:hAnsi="Times New Roman"/>
          <w:color w:val="000000"/>
          <w:sz w:val="30"/>
        </w:rPr>
        <w:t>٢</w:t>
      </w:r>
      <w:r w:rsidR="00670AA5">
        <w:rPr>
          <w:rFonts w:ascii="Times New Roman" w:hAnsi="Times New Roman"/>
          <w:color w:val="000000"/>
          <w:sz w:val="30"/>
          <w:rtl/>
        </w:rPr>
        <w:t>) أخرجه أحمد (</w:t>
      </w:r>
      <w:r w:rsidR="00670AA5">
        <w:rPr>
          <w:rFonts w:ascii="Times New Roman" w:hAnsi="Times New Roman"/>
          <w:color w:val="000000"/>
          <w:sz w:val="30"/>
        </w:rPr>
        <w:t>٤٨٣/٥</w:t>
      </w:r>
      <w:proofErr w:type="gramStart"/>
      <w:r w:rsidR="00670AA5">
        <w:rPr>
          <w:rFonts w:ascii="Times New Roman" w:hAnsi="Times New Roman"/>
          <w:color w:val="000000"/>
          <w:sz w:val="30"/>
          <w:rtl/>
        </w:rPr>
        <w:t>) ،</w:t>
      </w:r>
      <w:proofErr w:type="gramEnd"/>
      <w:r w:rsidR="00670AA5">
        <w:rPr>
          <w:rFonts w:ascii="Times New Roman" w:hAnsi="Times New Roman"/>
          <w:color w:val="000000"/>
          <w:sz w:val="30"/>
          <w:rtl/>
        </w:rPr>
        <w:t xml:space="preserve"> وأبو داود كتاب الوتر، باب </w:t>
      </w:r>
      <w:proofErr w:type="gramStart"/>
      <w:r w:rsidR="00670AA5">
        <w:rPr>
          <w:rFonts w:ascii="Times New Roman" w:hAnsi="Times New Roman"/>
          <w:color w:val="000000"/>
          <w:sz w:val="30"/>
          <w:rtl/>
        </w:rPr>
        <w:t>الدعاء ،</w:t>
      </w:r>
      <w:proofErr w:type="gramEnd"/>
      <w:r w:rsidR="00670AA5">
        <w:rPr>
          <w:rFonts w:ascii="Times New Roman" w:hAnsi="Times New Roman"/>
          <w:color w:val="000000"/>
          <w:sz w:val="30"/>
          <w:rtl/>
        </w:rPr>
        <w:t xml:space="preserve"> رقم (</w:t>
      </w:r>
      <w:r w:rsidR="00670AA5">
        <w:rPr>
          <w:rFonts w:ascii="Times New Roman" w:hAnsi="Times New Roman"/>
          <w:color w:val="000000"/>
          <w:sz w:val="30"/>
        </w:rPr>
        <w:t>١٤٨٨</w:t>
      </w:r>
      <w:r w:rsidR="00670AA5">
        <w:rPr>
          <w:rFonts w:ascii="Times New Roman" w:hAnsi="Times New Roman"/>
          <w:color w:val="000000"/>
          <w:sz w:val="30"/>
          <w:rtl/>
        </w:rPr>
        <w:t>)، والترمذي: كتاب الدعوات، باب ما جاء في فضل التوبة ... رقم (</w:t>
      </w:r>
      <w:r w:rsidR="00670AA5">
        <w:rPr>
          <w:rFonts w:ascii="Times New Roman" w:hAnsi="Times New Roman"/>
          <w:color w:val="000000"/>
          <w:sz w:val="30"/>
        </w:rPr>
        <w:t>٣٥٥٦</w:t>
      </w:r>
      <w:proofErr w:type="gramStart"/>
      <w:r w:rsidR="00670AA5">
        <w:rPr>
          <w:rFonts w:ascii="Times New Roman" w:hAnsi="Times New Roman"/>
          <w:color w:val="000000"/>
          <w:sz w:val="30"/>
          <w:rtl/>
        </w:rPr>
        <w:t>) ،</w:t>
      </w:r>
      <w:proofErr w:type="gramEnd"/>
      <w:r w:rsidR="00670AA5">
        <w:rPr>
          <w:rFonts w:ascii="Times New Roman" w:hAnsi="Times New Roman"/>
          <w:color w:val="000000"/>
          <w:sz w:val="30"/>
          <w:rtl/>
        </w:rPr>
        <w:t xml:space="preserve"> وابن ماجه: كتاب الدعاء، باب رفع اليدين في الدعاء، رقم (</w:t>
      </w:r>
      <w:r w:rsidR="00670AA5">
        <w:rPr>
          <w:rFonts w:ascii="Times New Roman" w:hAnsi="Times New Roman"/>
          <w:color w:val="000000"/>
          <w:sz w:val="30"/>
        </w:rPr>
        <w:t>٣٨٦٥</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 xml:space="preserve">يمد يديه إلى السماء: يا رب يا </w:t>
      </w:r>
      <w:proofErr w:type="gramStart"/>
      <w:r w:rsidR="00670AA5">
        <w:rPr>
          <w:rFonts w:ascii="Times New Roman" w:hAnsi="Times New Roman"/>
          <w:color w:val="000000"/>
          <w:sz w:val="30"/>
          <w:rtl/>
        </w:rPr>
        <w:t>رب )</w:t>
      </w:r>
      <w:proofErr w:type="gramEnd"/>
      <w:r w:rsidR="00670AA5">
        <w:rPr>
          <w:rFonts w:ascii="Times New Roman" w:hAnsi="Times New Roman"/>
          <w:color w:val="000000"/>
          <w:sz w:val="30"/>
          <w:rtl/>
        </w:rPr>
        <w:t>. ولكن هل يمد يديه في كل دعاء؟.</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:الجواب: أولا: ما ورد رفع اليدين فيه، فلا إشكال في سُنية الرفع، مثل:</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r</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الاستسقاء في الخطبة ) ، ورفع اليدين عند الوقوف بعرفة، وعلى الصفا، وعلى المروة، وأشياء كثيرة.</w:t>
      </w:r>
      <w:r w:rsidR="00670AA5">
        <w:br/>
      </w:r>
      <w:r w:rsidR="00670AA5">
        <w:rPr>
          <w:rFonts w:ascii="Times New Roman" w:hAnsi="Times New Roman"/>
          <w:color w:val="000000"/>
          <w:sz w:val="30"/>
          <w:rtl/>
        </w:rPr>
        <w:t xml:space="preserve">ثانيا: ما ثبت فيه عدم الرفع كالدعاء في الصلاة؛ فإن المصلّي يدعو بين السجدتين وفي الاستفتاح، وفي الفاتحة أيضًا، ولا يرفع يديه، إنما يرفع يديه في الصلاة خاصة في القُنوت فقط، فنقول لِمَن رفع يديه وهو جالس بين السجدتين، أو رفع يديه وهو يتلو </w:t>
      </w:r>
      <w:r w:rsidR="00670AA5">
        <w:rPr>
          <w:rFonts w:ascii="Times New Roman" w:hAnsi="Times New Roman"/>
          <w:color w:val="000000"/>
          <w:sz w:val="30"/>
          <w:rtl/>
        </w:rPr>
        <w:lastRenderedPageBreak/>
        <w:t>التشهد، نقول: هذا بدعة، ويُنْهَى</w:t>
      </w:r>
      <w:r w:rsidR="00670AA5">
        <w:br/>
      </w:r>
      <w:r w:rsidR="00670AA5">
        <w:br/>
      </w:r>
      <w:r w:rsidR="00670AA5">
        <w:rPr>
          <w:rFonts w:ascii="Times New Roman" w:hAnsi="Times New Roman"/>
          <w:color w:val="000000"/>
          <w:sz w:val="30"/>
          <w:rtl/>
        </w:rPr>
        <w:t>عنه.</w:t>
      </w:r>
      <w:r w:rsidR="00670AA5">
        <w:br/>
      </w:r>
      <w:r w:rsidR="00670AA5">
        <w:br/>
      </w:r>
      <w:r w:rsidR="00670AA5">
        <w:rPr>
          <w:rFonts w:ascii="Times New Roman" w:hAnsi="Times New Roman"/>
          <w:color w:val="000000"/>
          <w:sz w:val="30"/>
          <w:rtl/>
        </w:rPr>
        <w:t>كذلك رفع اليدين في حال الخطبة في غير ما ورد به النص، وهو الاستسقاء والاستصحاء، فلو رَفَع الخطيب يديه أنكرنا عليه، كما أنكر الصحابة رضي الله عنهم على أحد أمراء بني أمية حين رفع يديه في الخطبة في غير ما ورد به النص)، ونقول:</w:t>
      </w:r>
      <w:r w:rsidR="00670AA5">
        <w:br/>
      </w:r>
      <w:r w:rsidR="00670AA5">
        <w:br/>
      </w:r>
      <w:r w:rsidR="00670AA5">
        <w:rPr>
          <w:rFonts w:ascii="Times New Roman" w:hAnsi="Times New Roman"/>
          <w:color w:val="000000"/>
          <w:sz w:val="30"/>
          <w:rtl/>
        </w:rPr>
        <w:t>رفع اليدين هنا بدعة يُنْهَى عنها.</w:t>
      </w:r>
      <w:r w:rsidR="00670AA5">
        <w:br/>
      </w:r>
      <w:r w:rsidR="00670AA5">
        <w:br/>
      </w:r>
      <w:r w:rsidR="00670AA5">
        <w:rPr>
          <w:rFonts w:ascii="Times New Roman" w:hAnsi="Times New Roman"/>
          <w:color w:val="000000"/>
          <w:sz w:val="30"/>
          <w:rtl/>
        </w:rPr>
        <w:t>ثالثا: ما عدا ذلك، فهل نقول: إن الأصل هو الرفع؛ الرفع؛ لأن ذلك من آداب</w:t>
      </w:r>
      <w:r w:rsidR="00670AA5">
        <w:br/>
      </w:r>
      <w:r w:rsidR="00670AA5">
        <w:rPr>
          <w:rFonts w:ascii="Times New Roman" w:hAnsi="Times New Roman"/>
          <w:color w:val="000000"/>
          <w:sz w:val="30"/>
          <w:rtl/>
        </w:rPr>
        <w:t>الدعاء، أو نقول: إنه لا يَرْفَع إلا في مقام الابتهال والإلحاح، وهو شدَّة الدعاء، أما الدعاء العادي فإنه لا تُرفَع فيه الأيدي؟.</w:t>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مسلم كتاب الزكاة، باب قبول الصدقة من الكسب الطيب، رقم (</w:t>
      </w:r>
      <w:r w:rsidR="00670AA5">
        <w:rPr>
          <w:rFonts w:ascii="Times New Roman" w:hAnsi="Times New Roman"/>
          <w:color w:val="000000"/>
          <w:sz w:val="30"/>
        </w:rPr>
        <w:t>٦٥/١٠١٥</w:t>
      </w:r>
      <w:r w:rsidR="00670AA5">
        <w:rPr>
          <w:rFonts w:ascii="Times New Roman" w:hAnsi="Times New Roman"/>
          <w:color w:val="000000"/>
          <w:sz w:val="30"/>
          <w:rtl/>
        </w:rPr>
        <w:t>). (</w:t>
      </w:r>
      <w:r w:rsidR="00670AA5">
        <w:rPr>
          <w:rFonts w:ascii="Times New Roman" w:hAnsi="Times New Roman"/>
          <w:color w:val="000000"/>
          <w:sz w:val="30"/>
        </w:rPr>
        <w:t>۲</w:t>
      </w:r>
      <w:r w:rsidR="00670AA5">
        <w:rPr>
          <w:rFonts w:ascii="Times New Roman" w:hAnsi="Times New Roman"/>
          <w:color w:val="000000"/>
          <w:sz w:val="30"/>
          <w:rtl/>
        </w:rPr>
        <w:t>) أخرجه البخاري: كتاب الجمعة، باب رفع اليدين في الخطبة، رقم (</w:t>
      </w:r>
      <w:r w:rsidR="00670AA5">
        <w:rPr>
          <w:rFonts w:ascii="Times New Roman" w:hAnsi="Times New Roman"/>
          <w:color w:val="000000"/>
          <w:sz w:val="30"/>
        </w:rPr>
        <w:t>۹۳۲</w:t>
      </w:r>
      <w:r w:rsidR="00670AA5">
        <w:rPr>
          <w:rFonts w:ascii="Times New Roman" w:hAnsi="Times New Roman"/>
          <w:color w:val="000000"/>
          <w:sz w:val="30"/>
          <w:rtl/>
        </w:rPr>
        <w:t>)، ومسلم: كتاب صلاة الاستسقاء، باب الدعاء في الاستسقاء، رقم (</w:t>
      </w:r>
      <w:r w:rsidR="00670AA5">
        <w:rPr>
          <w:rFonts w:ascii="Times New Roman" w:hAnsi="Times New Roman"/>
          <w:color w:val="000000"/>
          <w:sz w:val="30"/>
        </w:rPr>
        <w:t>۸/۸۹۷</w:t>
      </w:r>
      <w:r w:rsidR="00670AA5">
        <w:rPr>
          <w:rFonts w:ascii="Times New Roman" w:hAnsi="Times New Roman"/>
          <w:color w:val="000000"/>
          <w:sz w:val="30"/>
          <w:rtl/>
        </w:rPr>
        <w:t>). (</w:t>
      </w:r>
      <w:r w:rsidR="00670AA5">
        <w:rPr>
          <w:rFonts w:ascii="Times New Roman" w:hAnsi="Times New Roman"/>
          <w:color w:val="000000"/>
          <w:sz w:val="30"/>
        </w:rPr>
        <w:t>۳</w:t>
      </w:r>
      <w:r w:rsidR="00670AA5">
        <w:rPr>
          <w:rFonts w:ascii="Times New Roman" w:hAnsi="Times New Roman"/>
          <w:color w:val="000000"/>
          <w:sz w:val="30"/>
          <w:rtl/>
        </w:rPr>
        <w:t>) أخرجه أحمد (</w:t>
      </w:r>
      <w:r w:rsidR="00670AA5">
        <w:rPr>
          <w:rFonts w:ascii="Times New Roman" w:hAnsi="Times New Roman"/>
          <w:color w:val="000000"/>
          <w:sz w:val="30"/>
        </w:rPr>
        <w:t>۲۰۹/٥</w:t>
      </w:r>
      <w:r w:rsidR="00670AA5">
        <w:rPr>
          <w:rFonts w:ascii="Times New Roman" w:hAnsi="Times New Roman"/>
          <w:color w:val="000000"/>
          <w:sz w:val="30"/>
          <w:rtl/>
        </w:rPr>
        <w:t>)، والنسائي: كتاب المناسك، باب رفع اليدين في الدعاء بعرفة، رقم (</w:t>
      </w:r>
      <w:r w:rsidR="00670AA5">
        <w:rPr>
          <w:rFonts w:ascii="Times New Roman" w:hAnsi="Times New Roman"/>
          <w:color w:val="000000"/>
          <w:sz w:val="30"/>
        </w:rPr>
        <w:t>٣٠١٤</w:t>
      </w:r>
      <w:r w:rsidR="00670AA5">
        <w:rPr>
          <w:rFonts w:ascii="Times New Roman" w:hAnsi="Times New Roman"/>
          <w:color w:val="000000"/>
          <w:sz w:val="30"/>
          <w:rtl/>
        </w:rPr>
        <w:t>). (</w:t>
      </w:r>
      <w:r w:rsidR="00670AA5">
        <w:rPr>
          <w:rFonts w:ascii="Times New Roman" w:hAnsi="Times New Roman"/>
          <w:color w:val="000000"/>
          <w:sz w:val="30"/>
        </w:rPr>
        <w:t>٤</w:t>
      </w:r>
      <w:r w:rsidR="00670AA5">
        <w:rPr>
          <w:rFonts w:ascii="Times New Roman" w:hAnsi="Times New Roman"/>
          <w:color w:val="000000"/>
          <w:sz w:val="30"/>
          <w:rtl/>
        </w:rPr>
        <w:t>) أخرجه مسلم: كتاب الجمعة، باب تخفيف الصلاة والخطبة، رقم (</w:t>
      </w:r>
      <w:r w:rsidR="00670AA5">
        <w:rPr>
          <w:rFonts w:ascii="Times New Roman" w:hAnsi="Times New Roman"/>
          <w:color w:val="000000"/>
          <w:sz w:val="30"/>
        </w:rPr>
        <w:t>٥٣/٨٧٤</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باب الإمداد بالملائكة في غزوة بدر وإباحة الغنائم</w:t>
      </w:r>
      <w:r w:rsidR="00670AA5">
        <w:br/>
      </w:r>
      <w:r w:rsidR="00670AA5">
        <w:br/>
      </w:r>
      <w:r w:rsidR="00670AA5">
        <w:rPr>
          <w:rFonts w:ascii="Times New Roman" w:hAnsi="Times New Roman"/>
          <w:color w:val="000000"/>
          <w:sz w:val="30"/>
        </w:rPr>
        <w:t>۹۱</w:t>
      </w:r>
      <w:r w:rsidR="00670AA5">
        <w:br/>
      </w:r>
      <w:r w:rsidR="00670AA5">
        <w:br/>
      </w:r>
      <w:r w:rsidR="00670AA5">
        <w:rPr>
          <w:rFonts w:ascii="Times New Roman" w:hAnsi="Times New Roman"/>
          <w:color w:val="000000"/>
          <w:sz w:val="30"/>
          <w:rtl/>
        </w:rPr>
        <w:t>الجواب: هذا محل احتمال فيحتمل أن نقول: إنه لا رَفْعَ إلا في الدعاء الذي فيه ابتهال إلى الله تعالى وإلحاح، أمَّا الدعاء العادي - مثل : أن أقول: غَفَر الله لي ولك، أو يقف الإنسان عند قبر الميت بعد الدفن، ويقول: اللهم اغفر له، اللهم ثبته، وأمثلة هذا كثيرة - فإننا نقول: ما دام ليس فيه ابتهال وشدَّة في الدعاء فلا تَرْفَع، فهاهنا</w:t>
      </w:r>
      <w:r w:rsidR="00670AA5">
        <w:br/>
      </w:r>
      <w:r w:rsidR="00670AA5">
        <w:br/>
      </w:r>
      <w:r w:rsidR="00670AA5">
        <w:rPr>
          <w:rFonts w:ascii="Times New Roman" w:hAnsi="Times New Roman"/>
          <w:color w:val="000000"/>
          <w:sz w:val="30"/>
          <w:rtl/>
        </w:rPr>
        <w:t>احتمالان</w:t>
      </w:r>
      <w:r w:rsidR="00670AA5">
        <w:br/>
      </w:r>
      <w:r w:rsidR="00670AA5">
        <w:br/>
      </w:r>
      <w:r w:rsidR="00670AA5">
        <w:rPr>
          <w:rFonts w:ascii="Times New Roman" w:hAnsi="Times New Roman"/>
          <w:color w:val="000000"/>
          <w:sz w:val="30"/>
          <w:rtl/>
        </w:rPr>
        <w:t>الاحتمال الأوّل: أن الأصل في الدعاء الرفع، وأنه من آداب الدعاء، ومن</w:t>
      </w:r>
      <w:r w:rsidR="00670AA5">
        <w:br/>
      </w:r>
      <w:r w:rsidR="00670AA5">
        <w:br/>
      </w:r>
      <w:r w:rsidR="00670AA5">
        <w:rPr>
          <w:rFonts w:ascii="Times New Roman" w:hAnsi="Times New Roman"/>
          <w:color w:val="000000"/>
          <w:sz w:val="30"/>
          <w:rtl/>
        </w:rPr>
        <w:t>أسباب الإجابة.</w:t>
      </w:r>
      <w:r w:rsidR="00670AA5">
        <w:br/>
      </w:r>
      <w:r w:rsidR="00670AA5">
        <w:br/>
      </w:r>
      <w:r w:rsidR="00670AA5">
        <w:rPr>
          <w:rFonts w:ascii="Times New Roman" w:hAnsi="Times New Roman"/>
          <w:color w:val="000000"/>
          <w:sz w:val="30"/>
          <w:rtl/>
        </w:rPr>
        <w:t>الاحتمال الثاني: أن الرفع إنَّما يكون عند الإلحاح والابتهال.</w:t>
      </w:r>
      <w:r w:rsidR="00670AA5">
        <w:br/>
      </w:r>
      <w:r w:rsidR="00670AA5">
        <w:rPr>
          <w:rFonts w:ascii="Times New Roman" w:hAnsi="Times New Roman"/>
          <w:color w:val="000000"/>
          <w:sz w:val="30"/>
        </w:rPr>
        <w:t>٢</w:t>
      </w:r>
      <w:r w:rsidR="00670AA5">
        <w:rPr>
          <w:rFonts w:ascii="Times New Roman" w:hAnsi="Times New Roman"/>
          <w:color w:val="000000"/>
          <w:sz w:val="30"/>
          <w:rtl/>
        </w:rPr>
        <w:t xml:space="preserve"> - من فوائد هذا الحديث : الإلحاح في الدعاء بالتكرار، سواء كان بنفس اللفظ، أو بمرادفه؛ لقوله صلى الله عليه وسلم: «اللهُمَّ أَنْجِزْ لِي مَا وَعَدْتَنِي، اللهُمَّ آتِ مَا وَعَدْتَني»، و«آتِ» و«أَنْجِز» مترادفان.</w:t>
      </w:r>
      <w:r w:rsidR="00670AA5">
        <w:br/>
      </w:r>
      <w:r w:rsidR="00670AA5">
        <w:rPr>
          <w:rFonts w:ascii="Times New Roman" w:hAnsi="Times New Roman"/>
          <w:color w:val="000000"/>
          <w:sz w:val="30"/>
          <w:rtl/>
        </w:rPr>
        <w:t xml:space="preserve">ويجوز أيضًا أن تُكرر بنفس اللفظ، فقد كان النبي صلى الله عليه وسلم يقول بين السجدتين: «رَبِّ اغْفِرْ لِي، رَبِّ اغْفِرْ لي )، ويُكَرّر بنفس اللفظ. </w:t>
      </w:r>
      <w:r w:rsidR="00670AA5">
        <w:rPr>
          <w:rFonts w:ascii="Times New Roman" w:hAnsi="Times New Roman"/>
          <w:color w:val="000000"/>
          <w:sz w:val="30"/>
        </w:rPr>
        <w:t>٣</w:t>
      </w:r>
      <w:r w:rsidR="00670AA5">
        <w:rPr>
          <w:rFonts w:ascii="Times New Roman" w:hAnsi="Times New Roman"/>
          <w:color w:val="000000"/>
          <w:sz w:val="30"/>
          <w:rtl/>
        </w:rPr>
        <w:t>- أنَّ مِن الوسائل ذِكْرَ الحال التي تقتضي العطف؛ لقوله صلى الله عليه وسلم: «اللهُمَّ إِنْ تَهْلِكُ هَذِهِ العِصَابَةُ مِنْ أَهْلِ الإِسْلَام لَا تُعْبَدُ فِي الأَرْضِ، فإن هذا توسل بالحال التي تقتضي العطف والرحمة.</w:t>
      </w:r>
      <w:r w:rsidR="00670AA5">
        <w:br/>
      </w:r>
      <w:r w:rsidR="00670AA5">
        <w:rPr>
          <w:rFonts w:ascii="Times New Roman" w:hAnsi="Times New Roman"/>
          <w:color w:val="000000"/>
          <w:sz w:val="30"/>
          <w:rtl/>
        </w:rPr>
        <w:t>وقد ذكر أهل العلم رحمهم الله أن التوسل في الدعاء يكون بأمور:</w:t>
      </w:r>
      <w:r w:rsidR="00670AA5">
        <w:br/>
      </w:r>
      <w:r w:rsidR="00670AA5">
        <w:rPr>
          <w:rFonts w:ascii="Times New Roman" w:hAnsi="Times New Roman"/>
          <w:color w:val="000000"/>
          <w:sz w:val="30"/>
          <w:rtl/>
        </w:rPr>
        <w:t>الأمر الأول: التوسل إلى الله تعالى بأسمائه، كأن تقول: «اللهم يا غفور: اغفر</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أخرجه أحمد (</w:t>
      </w:r>
      <w:r w:rsidR="00670AA5">
        <w:rPr>
          <w:rFonts w:ascii="Times New Roman" w:hAnsi="Times New Roman"/>
          <w:color w:val="000000"/>
          <w:sz w:val="30"/>
        </w:rPr>
        <w:t>۳۹٨/٥</w:t>
      </w:r>
      <w:r w:rsidR="00670AA5">
        <w:rPr>
          <w:rFonts w:ascii="Times New Roman" w:hAnsi="Times New Roman"/>
          <w:color w:val="000000"/>
          <w:sz w:val="30"/>
          <w:rtl/>
        </w:rPr>
        <w:t>)، وأبو داود كتاب الصلاة، باب ما يقول الرجل في ركوعه وسجوده، رقم (</w:t>
      </w:r>
      <w:r w:rsidR="00670AA5">
        <w:rPr>
          <w:rFonts w:ascii="Times New Roman" w:hAnsi="Times New Roman"/>
          <w:color w:val="000000"/>
          <w:sz w:val="30"/>
        </w:rPr>
        <w:t>٨٧٤</w:t>
      </w:r>
      <w:r w:rsidR="00670AA5">
        <w:rPr>
          <w:rFonts w:ascii="Times New Roman" w:hAnsi="Times New Roman"/>
          <w:color w:val="000000"/>
          <w:sz w:val="30"/>
          <w:rtl/>
        </w:rPr>
        <w:t>) ، والنسائي: كتاب التطبيق، باب الدعاء بين السجدتين، رقم (</w:t>
      </w:r>
      <w:r w:rsidR="00670AA5">
        <w:rPr>
          <w:rFonts w:ascii="Times New Roman" w:hAnsi="Times New Roman"/>
          <w:color w:val="000000"/>
          <w:sz w:val="30"/>
        </w:rPr>
        <w:t>١١٤٥</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۹۲</w:t>
      </w:r>
      <w:r w:rsidR="00670AA5">
        <w:br/>
      </w:r>
      <w:r w:rsidR="00670AA5">
        <w:lastRenderedPageBreak/>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لى، ويدلُّ لهذا قول الله تعالى: ﴿وَلِلَّهِ الْأَسْمَاءُ الْحُسْنَى فَادْعُوهُ بِهَا ﴾ [الأعراف:</w:t>
      </w:r>
      <w:r w:rsidR="00670AA5">
        <w:rPr>
          <w:rFonts w:ascii="Times New Roman" w:hAnsi="Times New Roman"/>
          <w:color w:val="000000"/>
          <w:sz w:val="30"/>
        </w:rPr>
        <w:t>١٨٠</w:t>
      </w:r>
      <w:r w:rsidR="00670AA5">
        <w:rPr>
          <w:rFonts w:ascii="Times New Roman" w:hAnsi="Times New Roman"/>
          <w:color w:val="000000"/>
          <w:sz w:val="30"/>
          <w:rtl/>
        </w:rPr>
        <w:t>]، ويكون الاسم المتوسل به مُطابقًا للحاجة، فإذا كنت تريد أن تسأل المغفرة فإنك تقول: «يا غفور»، وإذا كنت تريد أن تسأل الرحمة تقول: «يا رحيم»، وإذا كنت تريد أن تسأل الرزق تقول: «يا رزَّاقُ»، وما أشبه ذلك.</w:t>
      </w:r>
      <w:r w:rsidR="00670AA5">
        <w:br/>
      </w:r>
      <w:r w:rsidR="00670AA5">
        <w:rPr>
          <w:rFonts w:ascii="Times New Roman" w:hAnsi="Times New Roman"/>
          <w:color w:val="000000"/>
          <w:sz w:val="30"/>
          <w:rtl/>
        </w:rPr>
        <w:t>الأمر الثاني: التوسل إلى الله تعالى بصفاته، وليس بالاسم، مثل: قوله صلى الله عليه وسلَّم: «اللهُمَّ بِعِلْمِكَ الغَيْبَ، وَقُدْرَتِكَ عَلَى الْخَلْقِ : أَحْيِنِي مَا عَلِمْتَ الْحَيَاةَ خَيْرًا لِي، وَتَوَفَّنِي إِذَا عَلِمْتَ الوَفَاةَ خَيْرًا لِـي ) فهذا توسل بالصفة، وهي العلم.</w:t>
      </w:r>
      <w:r w:rsidR="00670AA5">
        <w:br/>
      </w:r>
      <w:r w:rsidR="00670AA5">
        <w:rPr>
          <w:rFonts w:ascii="Times New Roman" w:hAnsi="Times New Roman"/>
          <w:color w:val="000000"/>
          <w:sz w:val="30"/>
          <w:rtl/>
        </w:rPr>
        <w:t>ومنه: دعاء الاستخارة: «اللهُمَّ إِنِّي أَسْتَخِيرُكَ بِعِلْمِكَ .... إلى آخره.</w:t>
      </w:r>
      <w:r w:rsidR="00670AA5">
        <w:br/>
      </w:r>
      <w:r w:rsidR="00670AA5">
        <w:rPr>
          <w:rFonts w:ascii="Times New Roman" w:hAnsi="Times New Roman"/>
          <w:color w:val="000000"/>
          <w:sz w:val="30"/>
          <w:rtl/>
        </w:rPr>
        <w:t>الأمر الثالث: التوسل إلى الله تعالى بحال العبد، مثل أن تقول: «اللهم إني فقير محتاج»، ومنه قول موسى عليه السَّلام رَبِّ إِنِّي لِمَا أَنزَلْتَ إِلَيَّ مِنْ خَيْرٍ فَقِيرُ)</w:t>
      </w:r>
      <w:r w:rsidR="00670AA5">
        <w:br/>
      </w:r>
      <w:r w:rsidR="00670AA5">
        <w:br/>
      </w:r>
      <w:r w:rsidR="00670AA5">
        <w:rPr>
          <w:rFonts w:ascii="Times New Roman" w:hAnsi="Times New Roman"/>
          <w:color w:val="000000"/>
          <w:sz w:val="30"/>
          <w:rtl/>
        </w:rPr>
        <w:t xml:space="preserve">[ القصص : </w:t>
      </w:r>
      <w:r w:rsidR="00670AA5">
        <w:rPr>
          <w:rFonts w:ascii="Times New Roman" w:hAnsi="Times New Roman"/>
          <w:color w:val="000000"/>
          <w:sz w:val="30"/>
        </w:rPr>
        <w:t>٢٤</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وقد اجتمعت الثلاثة في الدعاء الذي علمه النبي صلى الله عليه وعلى آله وسلّم أبا بكر رضي الله عنه في قوله : «اللَّهُمَّ إِنِّي ظَلَمْتُ نَفْسِي ظُلْمًا كَثِيرًا، وَلَا يَغْفِرُ الذُّنُوبَ إِلَّا أَنْتَ، فَاغْفِرْ لي مَغْفِرَةٌ مِنْ عِنْدِكَ وَارْحَنِي؛ إِنَّكَ أَنتَ الغَفُورُ الرَّحِيمُ )، فالتوسل إلى الله تعالى بحال الداعي في قوله : «اللَّهُمَّ إِنِّي ظَلَمْتُ نَفْسِي ظُلْمًا كَثِيرًا»، والتوسل إلى الله تعالى بصفته في قوله: وَلَا يَغْفِرُ الذُّنُوبَ إِلَّا أَنْتَ، والتوسل بالاسم في قوله: إنَّكَ أَنتَ الغَفُورُ الرَّحِيمُ».</w:t>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أحمد (</w:t>
      </w:r>
      <w:r w:rsidR="00670AA5">
        <w:rPr>
          <w:rFonts w:ascii="Times New Roman" w:hAnsi="Times New Roman"/>
          <w:color w:val="000000"/>
          <w:sz w:val="30"/>
        </w:rPr>
        <w:t>٢٦٤/٤</w:t>
      </w:r>
      <w:r w:rsidR="00670AA5">
        <w:rPr>
          <w:rFonts w:ascii="Times New Roman" w:hAnsi="Times New Roman"/>
          <w:color w:val="000000"/>
          <w:sz w:val="30"/>
          <w:rtl/>
        </w:rPr>
        <w:t>) ، والنسائي : كتاب السهو، باب الدعاء بعد الذكر، رقم (</w:t>
      </w:r>
      <w:r w:rsidR="00670AA5">
        <w:rPr>
          <w:rFonts w:ascii="Times New Roman" w:hAnsi="Times New Roman"/>
          <w:color w:val="000000"/>
          <w:sz w:val="30"/>
        </w:rPr>
        <w:t>۱۳۰۷</w:t>
      </w:r>
      <w:r w:rsidR="00670AA5">
        <w:rPr>
          <w:rFonts w:ascii="Times New Roman" w:hAnsi="Times New Roman"/>
          <w:color w:val="000000"/>
          <w:sz w:val="30"/>
          <w:rtl/>
        </w:rPr>
        <w:t>). (</w:t>
      </w:r>
      <w:r w:rsidR="00670AA5">
        <w:rPr>
          <w:rFonts w:ascii="Times New Roman" w:hAnsi="Times New Roman"/>
          <w:color w:val="000000"/>
          <w:sz w:val="30"/>
        </w:rPr>
        <w:t>۲</w:t>
      </w:r>
      <w:r w:rsidR="00670AA5">
        <w:rPr>
          <w:rFonts w:ascii="Times New Roman" w:hAnsi="Times New Roman"/>
          <w:color w:val="000000"/>
          <w:sz w:val="30"/>
          <w:rtl/>
        </w:rPr>
        <w:t>) أخرجه البخاري كتاب الأذان، باب الدعاء قبل السلام ، رقم (</w:t>
      </w:r>
      <w:r w:rsidR="00670AA5">
        <w:rPr>
          <w:rFonts w:ascii="Times New Roman" w:hAnsi="Times New Roman"/>
          <w:color w:val="000000"/>
          <w:sz w:val="30"/>
        </w:rPr>
        <w:t>٨٣٤</w:t>
      </w:r>
      <w:r w:rsidR="00670AA5">
        <w:rPr>
          <w:rFonts w:ascii="Times New Roman" w:hAnsi="Times New Roman"/>
          <w:color w:val="000000"/>
          <w:sz w:val="30"/>
          <w:rtl/>
        </w:rPr>
        <w:t>)، ومسلم: كتاب الذكر والدعاء، باب الدعوات والتعوذ، رقم (</w:t>
      </w:r>
      <w:r w:rsidR="00670AA5">
        <w:rPr>
          <w:rFonts w:ascii="Times New Roman" w:hAnsi="Times New Roman"/>
          <w:color w:val="000000"/>
          <w:sz w:val="30"/>
        </w:rPr>
        <w:t>٤٨/٢٧٠٥</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باب الإمداد بالملائكة في غزوة بدر وإباحة الغنائم</w:t>
      </w:r>
      <w:r w:rsidR="00670AA5">
        <w:br/>
      </w:r>
      <w:r w:rsidR="00670AA5">
        <w:br/>
      </w:r>
      <w:r w:rsidR="00670AA5">
        <w:rPr>
          <w:rFonts w:ascii="Times New Roman" w:hAnsi="Times New Roman"/>
          <w:color w:val="000000"/>
          <w:sz w:val="30"/>
        </w:rPr>
        <w:t>۹۳</w:t>
      </w:r>
      <w:r w:rsidR="00670AA5">
        <w:br/>
      </w:r>
      <w:r w:rsidR="00670AA5">
        <w:br/>
      </w:r>
      <w:r w:rsidR="00670AA5">
        <w:rPr>
          <w:rFonts w:ascii="Times New Roman" w:hAnsi="Times New Roman"/>
          <w:color w:val="000000"/>
          <w:sz w:val="30"/>
          <w:rtl/>
        </w:rPr>
        <w:t xml:space="preserve">الأمر الرابع: التوسل إلى الله تبارك وتعالى بصالح الأعمال، وعلى رأسها الإيمان، ثم أعمال الجوارح، ودليل ذلك: قوله تعالى عن أُولي الألباب: (رَبَّنَا إننا سمعنا مناديا يُنَادِى لِلْإِيمَنِ أَنْ وَامِنُوا بِرَبِّكُمْ فَقَامَنَّا رَبَّنَا فَاغْفِرْ لَنَا ذُنُوبَنَا [آل عمران: </w:t>
      </w:r>
      <w:r w:rsidR="00670AA5">
        <w:rPr>
          <w:rFonts w:ascii="Times New Roman" w:hAnsi="Times New Roman"/>
          <w:color w:val="000000"/>
          <w:sz w:val="30"/>
        </w:rPr>
        <w:t>۱۹۳</w:t>
      </w:r>
      <w:r w:rsidR="00670AA5">
        <w:rPr>
          <w:rFonts w:ascii="Times New Roman" w:hAnsi="Times New Roman"/>
          <w:color w:val="000000"/>
          <w:sz w:val="30"/>
          <w:rtl/>
        </w:rPr>
        <w:t>]، أي: فبسبب إيماننا اغفر لنا، فهذا توسل بالإيمان.</w:t>
      </w:r>
      <w:r w:rsidR="00670AA5">
        <w:br/>
      </w:r>
      <w:r w:rsidR="00670AA5">
        <w:rPr>
          <w:rFonts w:ascii="Times New Roman" w:hAnsi="Times New Roman"/>
          <w:color w:val="000000"/>
          <w:sz w:val="30"/>
          <w:rtl/>
        </w:rPr>
        <w:t>وأما التوسل بالعمل الصالح فمثل : توسل أصحاب الغار الثلاثة الذين دخلوا غارًا، فانطبقت عليهم صخرة لم يستطيعوا زَحْزَحَتها، فتوسل كل واحد منهم بصالح عمله وإخلاصه، فأحدهم توسل بالبرِّ التام، والثاني بالعِفَّة التامة، والثالث بالأمانة التامة، وكل واحد منهم يقول: اللهم إن كنتُ فعلتُ ذلك من أجلك فافرج عنا ما نحن فيه).</w:t>
      </w:r>
      <w:r w:rsidR="00670AA5">
        <w:br/>
      </w:r>
      <w:r w:rsidR="00670AA5">
        <w:rPr>
          <w:rFonts w:ascii="Times New Roman" w:hAnsi="Times New Roman"/>
          <w:color w:val="000000"/>
          <w:sz w:val="30"/>
          <w:rtl/>
        </w:rPr>
        <w:t>الأمر الخامس: التوسل إلى الله تبارك وتعالى بدعاء الرجل الصالح، لا بذاته أو جاهه، وهذا كثير، فما أكثر الذين يسألون النبي صلى الله عليه وسلَّم أن يدعو لهم، كما في قصة الرجل الذي دخل يطلب من النبي صلى الله عليه وعلى آله وسلّم الدعاء بالاستسقاء، وفي الجمعة الثانية بالاستصحاء (</w:t>
      </w:r>
      <w:r w:rsidR="00670AA5">
        <w:rPr>
          <w:rFonts w:ascii="Times New Roman" w:hAnsi="Times New Roman"/>
          <w:color w:val="000000"/>
          <w:sz w:val="30"/>
        </w:rPr>
        <w:t>٢</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۲</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وليُعْلَم أن الرّجل الصالح لا يُطلب منه الدعاء إلا إذا كان لمصلحة عامة. أما التوسل بجاه الرسول صلى الله عليه وسلَّم فإنه لا يجوز، وهو من الشرك، لكنه ليس شركًا أكبر، بل هو أصغر، ووجه ذلك: أنَّ مَن توسل بجاه الرسول صلَّى الله عليه وسلَّم فقد توسل بشيء لم يثبت أنه وسيلة، (وكل شيء يجعله الإنسان</w:t>
      </w:r>
      <w:r w:rsidR="00670AA5">
        <w:br/>
      </w:r>
      <w:r w:rsidR="00670AA5">
        <w:rPr>
          <w:rFonts w:ascii="Times New Roman" w:hAnsi="Times New Roman"/>
          <w:color w:val="000000"/>
          <w:sz w:val="30"/>
          <w:rtl/>
        </w:rPr>
        <w:t>(</w:t>
      </w:r>
      <w:r w:rsidR="00670AA5">
        <w:rPr>
          <w:rFonts w:ascii="Times New Roman" w:hAnsi="Times New Roman"/>
          <w:color w:val="000000"/>
          <w:sz w:val="30"/>
        </w:rPr>
        <w:t>1</w:t>
      </w:r>
      <w:r w:rsidR="00670AA5">
        <w:rPr>
          <w:rFonts w:ascii="Times New Roman" w:hAnsi="Times New Roman"/>
          <w:color w:val="000000"/>
          <w:sz w:val="30"/>
          <w:rtl/>
        </w:rPr>
        <w:t>) أخرجه البخاري كتاب البيوع، باب إذا اشترى شيئًا لغيره بغير إذنه، رقم (</w:t>
      </w:r>
      <w:r w:rsidR="00670AA5">
        <w:rPr>
          <w:rFonts w:ascii="Times New Roman" w:hAnsi="Times New Roman"/>
          <w:color w:val="000000"/>
          <w:sz w:val="30"/>
        </w:rPr>
        <w:t>٢٢١٥</w:t>
      </w:r>
      <w:r w:rsidR="00670AA5">
        <w:rPr>
          <w:rFonts w:ascii="Times New Roman" w:hAnsi="Times New Roman"/>
          <w:color w:val="000000"/>
          <w:sz w:val="30"/>
          <w:rtl/>
        </w:rPr>
        <w:t>)، ومسلم: كتاب الذكر والدعاء، باب قصة أصحاب الغار، رقم (</w:t>
      </w:r>
      <w:r w:rsidR="00670AA5">
        <w:rPr>
          <w:rFonts w:ascii="Times New Roman" w:hAnsi="Times New Roman"/>
          <w:color w:val="000000"/>
          <w:sz w:val="30"/>
        </w:rPr>
        <w:t>٢٧٤٣</w:t>
      </w:r>
      <w:r w:rsidR="00670AA5">
        <w:rPr>
          <w:rFonts w:ascii="Times New Roman" w:hAnsi="Times New Roman"/>
          <w:color w:val="000000"/>
          <w:sz w:val="30"/>
          <w:rtl/>
        </w:rPr>
        <w:t xml:space="preserve">/ </w:t>
      </w:r>
      <w:r w:rsidR="00670AA5">
        <w:rPr>
          <w:rFonts w:ascii="Times New Roman" w:hAnsi="Times New Roman"/>
          <w:color w:val="000000"/>
          <w:sz w:val="30"/>
        </w:rPr>
        <w:t>١٠٠</w:t>
      </w:r>
      <w:r w:rsidR="00670AA5">
        <w:rPr>
          <w:rFonts w:ascii="Times New Roman" w:hAnsi="Times New Roman"/>
          <w:color w:val="000000"/>
          <w:sz w:val="30"/>
          <w:rtl/>
        </w:rPr>
        <w:t>). (</w:t>
      </w:r>
      <w:r w:rsidR="00670AA5">
        <w:rPr>
          <w:rFonts w:ascii="Times New Roman" w:hAnsi="Times New Roman"/>
          <w:color w:val="000000"/>
          <w:sz w:val="30"/>
        </w:rPr>
        <w:t>۲</w:t>
      </w:r>
      <w:r w:rsidR="00670AA5">
        <w:rPr>
          <w:rFonts w:ascii="Times New Roman" w:hAnsi="Times New Roman"/>
          <w:color w:val="000000"/>
          <w:sz w:val="30"/>
          <w:rtl/>
        </w:rPr>
        <w:t>) أخرجه البخاري كتاب الجمعة، باب الاستسقاء في الخطبة، رقم (</w:t>
      </w:r>
      <w:r w:rsidR="00670AA5">
        <w:rPr>
          <w:rFonts w:ascii="Times New Roman" w:hAnsi="Times New Roman"/>
          <w:color w:val="000000"/>
          <w:sz w:val="30"/>
        </w:rPr>
        <w:t>۹۳۳</w:t>
      </w:r>
      <w:r w:rsidR="00670AA5">
        <w:rPr>
          <w:rFonts w:ascii="Times New Roman" w:hAnsi="Times New Roman"/>
          <w:color w:val="000000"/>
          <w:sz w:val="30"/>
          <w:rtl/>
        </w:rPr>
        <w:t>)، ومسلم: كتاب صلاة الاستسقاء، باب الدعاء في الاستسقاء، رقم (</w:t>
      </w:r>
      <w:r w:rsidR="00670AA5">
        <w:rPr>
          <w:rFonts w:ascii="Times New Roman" w:hAnsi="Times New Roman"/>
          <w:color w:val="000000"/>
          <w:sz w:val="30"/>
        </w:rPr>
        <w:t>۸/۸۹۷</w:t>
      </w:r>
      <w:r w:rsidR="00670AA5">
        <w:rPr>
          <w:rFonts w:ascii="Times New Roman" w:hAnsi="Times New Roman"/>
          <w:color w:val="000000"/>
          <w:sz w:val="30"/>
          <w:rtl/>
        </w:rPr>
        <w:t>).</w:t>
      </w:r>
      <w:r w:rsidR="00670AA5">
        <w:br/>
      </w:r>
      <w:r w:rsidR="00670AA5">
        <w:lastRenderedPageBreak/>
        <w:br/>
      </w:r>
      <w:r w:rsidR="00670AA5">
        <w:rPr>
          <w:rFonts w:ascii="Times New Roman" w:hAnsi="Times New Roman"/>
          <w:color w:val="000000"/>
          <w:sz w:val="30"/>
        </w:rPr>
        <w:t>٩٤</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سبيا، ولم يثبت في الشرع أنه سبب، فهو نوع من الشرك)، فمثلا: التمائم التي تُعلَّق خوفًا من العين ليست سببًا شرعيّاً؛ لأنه لم يرد عن النبي صلى الله عليه وسلَّم أنّها سبب شرعي، ولهذا كانت من الشرك، ووجه كونها من الشرك أن هذا الذي فعلها يعتقد أنها نافعة، فجعل فيها نفعًا بدون علم، فكأنه خالق لها؛ لتكون سببًا. كذلك جاه الرسول عليه الصَّلاة والسَّلام لا ينفعك؛ لأنه ليس من عملك، ولا من كسبك، وإنما ينفع النبي صلى الله عليه وعلى آله وسلّم، ولهذا لم يرد أن الصحابة رضي الله كانوا يتوسلون بجاه النبي صلى الله عليه وسلّم.</w:t>
      </w:r>
      <w:r w:rsidR="00670AA5">
        <w:br/>
      </w:r>
      <w:r w:rsidR="00670AA5">
        <w:br/>
      </w:r>
      <w:r w:rsidR="00670AA5">
        <w:rPr>
          <w:rFonts w:ascii="Times New Roman" w:hAnsi="Times New Roman"/>
          <w:color w:val="000000"/>
          <w:sz w:val="30"/>
        </w:rPr>
        <w:t>٤</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الله عنهم</w:t>
      </w:r>
      <w:r w:rsidR="00670AA5">
        <w:br/>
      </w:r>
      <w:r w:rsidR="00670AA5">
        <w:br/>
      </w:r>
      <w:r w:rsidR="00670AA5">
        <w:rPr>
          <w:rFonts w:ascii="Times New Roman" w:hAnsi="Times New Roman"/>
          <w:color w:val="000000"/>
          <w:sz w:val="30"/>
        </w:rPr>
        <w:t>E</w:t>
      </w:r>
      <w:r w:rsidR="00670AA5">
        <w:br/>
      </w:r>
      <w:r w:rsidR="00670AA5">
        <w:br/>
      </w:r>
      <w:r w:rsidR="00670AA5">
        <w:rPr>
          <w:rFonts w:ascii="Times New Roman" w:hAnsi="Times New Roman"/>
          <w:color w:val="000000"/>
          <w:sz w:val="30"/>
          <w:rtl/>
        </w:rPr>
        <w:t>أقدم</w:t>
      </w:r>
      <w:r w:rsidR="00670AA5">
        <w:br/>
      </w:r>
      <w:r w:rsidR="00670AA5">
        <w:br/>
      </w:r>
      <w:r w:rsidR="00670AA5">
        <w:rPr>
          <w:rFonts w:ascii="Times New Roman" w:hAnsi="Times New Roman"/>
          <w:color w:val="000000"/>
          <w:sz w:val="30"/>
          <w:rtl/>
        </w:rPr>
        <w:t>من فوائد هذا الحديث: قتال الملائكة مع المسلمين، وهو قتال حِسي، بدليل قصة الرجل الذي رأى رجلا من المشركين يشتد، وسمع صوتا يقول: حَيْزُوم»، فقتله من عند وجهه حتى سقط على ظهره، ولم ير أحدا، ولكن الذي قتله من الملائكة، فهل يُعَدُّ هذا آيةً رسول أو كرامة؟.</w:t>
      </w:r>
      <w:r w:rsidR="00670AA5">
        <w:br/>
      </w:r>
      <w:r w:rsidR="00670AA5">
        <w:rPr>
          <w:rFonts w:ascii="Times New Roman" w:hAnsi="Times New Roman"/>
          <w:color w:val="000000"/>
          <w:sz w:val="30"/>
          <w:rtl/>
        </w:rPr>
        <w:t>الجواب: إذا كان ذلك في غَزْو فيه الرسول عليه الصلاة والسَّلام فهو آية بلاشَكِّ؛ لأن القائد هو الرسول عليه الصَّلاة والسَّلام، ونُصِرَ بالملائكة.</w:t>
      </w:r>
      <w:r w:rsidR="00670AA5">
        <w:br/>
      </w:r>
      <w:r w:rsidR="00670AA5">
        <w:rPr>
          <w:rFonts w:ascii="Times New Roman" w:hAnsi="Times New Roman"/>
          <w:color w:val="000000"/>
          <w:sz w:val="30"/>
          <w:rtl/>
        </w:rPr>
        <w:t>وإن كان بعده، أو في عهده ولم يكن مع الغزو فهو كرامة، ولكن يجب أن نعلم أن: (كلَّ كرامة لِوَلِيّ فإنَّها آية لِمَن اتَّبَعه)؛ لأنها شهادة من الله أن هذا الولي على</w:t>
      </w:r>
      <w:r w:rsidR="00670AA5">
        <w:br/>
      </w:r>
      <w:r w:rsidR="00670AA5">
        <w:br/>
      </w:r>
      <w:r w:rsidR="00670AA5">
        <w:rPr>
          <w:rFonts w:ascii="Times New Roman" w:hAnsi="Times New Roman"/>
          <w:color w:val="000000"/>
          <w:sz w:val="30"/>
          <w:rtl/>
        </w:rPr>
        <w:t>حق.</w:t>
      </w:r>
      <w:r w:rsidR="00670AA5">
        <w:br/>
      </w:r>
      <w:r w:rsidR="00670AA5">
        <w:br/>
      </w:r>
      <w:r w:rsidR="00670AA5">
        <w:rPr>
          <w:rFonts w:ascii="Times New Roman" w:hAnsi="Times New Roman"/>
          <w:color w:val="000000"/>
          <w:sz w:val="30"/>
          <w:rtl/>
        </w:rPr>
        <w:t>وهنا فائدة: ما يُذْكَر في بعض المعارك من بعض الكرامات هل تُصَدَّق؟. الجواب: إذا كان الناقل ثقة فالكرامات لا تزال باقية إلى يوم القيامة، لكن هنا</w:t>
      </w:r>
      <w:r w:rsidR="00670AA5">
        <w:br/>
      </w:r>
      <w:r w:rsidR="00670AA5">
        <w:rPr>
          <w:rFonts w:ascii="Times New Roman" w:hAnsi="Times New Roman"/>
          <w:color w:val="000000"/>
          <w:sz w:val="30"/>
          <w:rtl/>
        </w:rPr>
        <w:t>أشياء من الكرامات يبدو أنّها ليست كرامة، إنَّما هي شيء من القصص. ه - خصوصية صُحبة النبي صلى الله عليه وعلى آله وسلّم لأبي بكر وعمر</w:t>
      </w:r>
      <w:r w:rsidR="00670AA5">
        <w:br/>
      </w:r>
      <w:r w:rsidR="00670AA5">
        <w:br/>
      </w:r>
      <w:r w:rsidR="00670AA5">
        <w:rPr>
          <w:rFonts w:ascii="Times New Roman" w:hAnsi="Times New Roman"/>
          <w:color w:val="000000"/>
          <w:sz w:val="30"/>
          <w:rtl/>
        </w:rPr>
        <w:t>باب الإمداد بالملائكة في غزوة بدر وإباحة الغنائم</w:t>
      </w:r>
      <w:r w:rsidR="00670AA5">
        <w:br/>
      </w:r>
      <w:r w:rsidR="00670AA5">
        <w:br/>
      </w:r>
      <w:r w:rsidR="00670AA5">
        <w:rPr>
          <w:rFonts w:ascii="Times New Roman" w:hAnsi="Times New Roman"/>
          <w:color w:val="000000"/>
          <w:sz w:val="30"/>
        </w:rPr>
        <w:t>۹۵</w:t>
      </w:r>
      <w:r w:rsidR="00670AA5">
        <w:br/>
      </w:r>
      <w:r w:rsidR="00670AA5">
        <w:br/>
      </w:r>
      <w:r w:rsidR="00670AA5">
        <w:rPr>
          <w:rFonts w:ascii="Times New Roman" w:hAnsi="Times New Roman"/>
          <w:color w:val="000000"/>
          <w:sz w:val="30"/>
          <w:rtl/>
        </w:rPr>
        <w:t>رضي الله عنهما، وأنهما عنده بمنزلة ذَوِي الرأي الرشيد الذي يُشاورهما في هذا الأمر العظيم، وإلا ففي الصحابة أناس كثيرون أهل للمشورة، وذلك في قوله صلى الله</w:t>
      </w:r>
      <w:r w:rsidR="00670AA5">
        <w:br/>
      </w:r>
      <w:r w:rsidR="00670AA5">
        <w:rPr>
          <w:rFonts w:ascii="Times New Roman" w:hAnsi="Times New Roman"/>
          <w:color w:val="000000"/>
          <w:sz w:val="30"/>
          <w:rtl/>
        </w:rPr>
        <w:t>عليه وسلَّم لأبي بكر وعُمَر: «مَا تَرَوْنَ فِي هَؤُلَاءِ الْأُسَارَى؟».</w:t>
      </w:r>
      <w:r w:rsidR="00670AA5">
        <w:br/>
      </w:r>
      <w:r w:rsidR="00670AA5">
        <w:br/>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Pr>
        <w:t>٦</w:t>
      </w:r>
      <w:r w:rsidR="00670AA5">
        <w:rPr>
          <w:rFonts w:ascii="Times New Roman" w:hAnsi="Times New Roman"/>
          <w:color w:val="000000"/>
          <w:sz w:val="30"/>
          <w:rtl/>
        </w:rPr>
        <w:t xml:space="preserve"> - الفائدة العظيمة، وهي: أن النبي صلى الله عليه وعلى آله وسلّم قد يجتهد اجتهادات، ويكون الصَّواب في خلافها؛ فإن النبي </w:t>
      </w:r>
      <w:r w:rsidR="00670AA5">
        <w:rPr>
          <w:rFonts w:ascii="Times New Roman" w:hAnsi="Times New Roman"/>
          <w:color w:val="000000"/>
          <w:sz w:val="30"/>
          <w:rtl/>
        </w:rPr>
        <w:lastRenderedPageBreak/>
        <w:t>صلى الله عليه وسلَّم استشار</w:t>
      </w:r>
      <w:r w:rsidR="00670AA5">
        <w:br/>
      </w:r>
      <w:r w:rsidR="00670AA5">
        <w:rPr>
          <w:rFonts w:ascii="Times New Roman" w:hAnsi="Times New Roman"/>
          <w:color w:val="000000"/>
          <w:sz w:val="30"/>
          <w:rtl/>
        </w:rPr>
        <w:t>أصحابه، فأبو بكر رضي الله عنه كان لَيِّنًا، وذَكَر حُجَّته في ثلاثة أشياء:</w:t>
      </w:r>
      <w:r w:rsidR="00670AA5">
        <w:br/>
      </w:r>
      <w:r w:rsidR="00670AA5">
        <w:rPr>
          <w:rFonts w:ascii="Times New Roman" w:hAnsi="Times New Roman"/>
          <w:color w:val="000000"/>
          <w:sz w:val="30"/>
          <w:rtl/>
        </w:rPr>
        <w:t>الأول: قرابتهم، وأنهم بنو العم والعشيرة؛ لأنهم كلهم من قريش.</w:t>
      </w:r>
      <w:r w:rsidR="00670AA5">
        <w:br/>
      </w:r>
      <w:r w:rsidR="00670AA5">
        <w:rPr>
          <w:rFonts w:ascii="Times New Roman" w:hAnsi="Times New Roman"/>
          <w:color w:val="000000"/>
          <w:sz w:val="30"/>
          <w:rtl/>
        </w:rPr>
        <w:t>الثاني: أن الفداء الذي يُؤْخَذ يَتَقَوَّون به على الكفار، فيأخذونه من هؤلاء،</w:t>
      </w:r>
      <w:r w:rsidR="00670AA5">
        <w:br/>
      </w:r>
      <w:r w:rsidR="00670AA5">
        <w:br/>
      </w:r>
      <w:r w:rsidR="00670AA5">
        <w:rPr>
          <w:rFonts w:ascii="Times New Roman" w:hAnsi="Times New Roman"/>
          <w:color w:val="000000"/>
          <w:sz w:val="30"/>
          <w:rtl/>
        </w:rPr>
        <w:t>ورُبَّما يُقاتلونهم به.</w:t>
      </w:r>
      <w:r w:rsidR="00670AA5">
        <w:br/>
      </w:r>
      <w:r w:rsidR="00670AA5">
        <w:br/>
      </w:r>
      <w:r w:rsidR="00670AA5">
        <w:rPr>
          <w:rFonts w:ascii="Times New Roman" w:hAnsi="Times New Roman"/>
          <w:color w:val="000000"/>
          <w:sz w:val="30"/>
          <w:rtl/>
        </w:rPr>
        <w:t>الثالث: أنهم إذا أُسروا، ورأوا الإسلام، وسماحته، وأهل الإسلام، وأخلاقهم فرُبَّما يُسْلِمون، أما إذا قُتِلوا لم يكن واحد من هذه الثلاثة، فهذه مُرجّحات رأي أبي بكر رضي الله عنه.</w:t>
      </w:r>
      <w:r w:rsidR="00670AA5">
        <w:br/>
      </w:r>
      <w:r w:rsidR="00670AA5">
        <w:rPr>
          <w:rFonts w:ascii="Times New Roman" w:hAnsi="Times New Roman"/>
          <w:color w:val="000000"/>
          <w:sz w:val="30"/>
          <w:rtl/>
        </w:rPr>
        <w:t>وأما عمر رضي الله عنه فكان شديدًا، ورأى أن يُقتلوا، وأن يكون القاتل لهم أقرب الناس إليهم، فيُمَكِّن عليّا من عَقِيل - وهو أخوه - فيضرب عُنقه، ويُمَكِّن عُمر من فلان - وكان نسيبًا له أي قريبا منه فيضرب عنقه.</w:t>
      </w:r>
      <w:r w:rsidR="00670AA5">
        <w:br/>
      </w:r>
      <w:r w:rsidR="00670AA5">
        <w:rPr>
          <w:rFonts w:ascii="Times New Roman" w:hAnsi="Times New Roman"/>
          <w:color w:val="000000"/>
          <w:sz w:val="30"/>
          <w:rtl/>
        </w:rPr>
        <w:t>والفرق بين الوِجْهَتَيْن مُتباعد جدا، لكن وِجْهَة رأي عُمر رضي الله عنه: أن هؤلاء صناديد الكفر وأشراف قريش، وأنهم يجب أن نُذِلَّهم أقوى ذلّ، وأن تهينهم</w:t>
      </w:r>
      <w:r w:rsidR="00670AA5">
        <w:br/>
      </w:r>
      <w:r w:rsidR="00670AA5">
        <w:rPr>
          <w:rFonts w:ascii="Times New Roman" w:hAnsi="Times New Roman"/>
          <w:color w:val="000000"/>
          <w:sz w:val="30"/>
          <w:rtl/>
        </w:rPr>
        <w:t>أقوى إهانة بالقتل؛ ليكون لنا عِزّاً معنوياً.</w:t>
      </w:r>
      <w:r w:rsidR="00670AA5">
        <w:br/>
      </w:r>
      <w:r w:rsidR="00670AA5">
        <w:rPr>
          <w:rFonts w:ascii="Times New Roman" w:hAnsi="Times New Roman"/>
          <w:color w:val="000000"/>
          <w:sz w:val="30"/>
          <w:rtl/>
        </w:rPr>
        <w:t>وفي هذه القصة دليل على الفرق العظيم بين خُلُقٍ عُمَر وخُلق أبي بكر رضي الله</w:t>
      </w:r>
      <w:r w:rsidR="00670AA5">
        <w:br/>
      </w:r>
      <w:r w:rsidR="00670AA5">
        <w:rPr>
          <w:rFonts w:ascii="Times New Roman" w:hAnsi="Times New Roman"/>
          <w:color w:val="000000"/>
          <w:sz w:val="30"/>
          <w:rtl/>
        </w:rPr>
        <w:t>عنهما، فعُمَر كان شديدا، وأبو بكر بالعكس.</w:t>
      </w:r>
      <w:r w:rsidR="00670AA5">
        <w:br/>
      </w:r>
      <w:r w:rsidR="00670AA5">
        <w:br/>
      </w:r>
      <w:r w:rsidR="00670AA5">
        <w:rPr>
          <w:rFonts w:ascii="Times New Roman" w:hAnsi="Times New Roman"/>
          <w:color w:val="000000"/>
          <w:sz w:val="30"/>
        </w:rPr>
        <w:t>97</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 جواز معارضة الأفضل إذا كان المعارض يرى أن الحق معه، وأنه لا تجوز المداهنة في الحقِّ، فهاهما الرجلان عند النبي -صلَّى الله عليه وسلَّم، وهما موضع استشارة كل واحد منهما أتى برأيه الذي يرى أنه خير، لم يقل عُمَرُ رضي الله عنه: أبو بكر رضي الله عنه أخصُّ برسول الله صلَّى الله عليه وسلَّم منّي ، فلا أُخالفه. وقوله: «فهَوِيَ رسول الله صلَّى الله عليه وسلَّم ما قال أبو بكر» أي: مَالَ إلى</w:t>
      </w:r>
      <w:r w:rsidR="00670AA5">
        <w:br/>
      </w:r>
      <w:r w:rsidR="00670AA5">
        <w:rPr>
          <w:rFonts w:ascii="Times New Roman" w:hAnsi="Times New Roman"/>
          <w:color w:val="000000"/>
          <w:sz w:val="30"/>
          <w:rtl/>
        </w:rPr>
        <w:t>قول أبي بكر رضي الله عنه، وهو أخذ الفداء، وإطلاقهم.</w:t>
      </w:r>
      <w:r w:rsidR="00670AA5">
        <w:br/>
      </w:r>
      <w:r w:rsidR="00670AA5">
        <w:rPr>
          <w:rFonts w:ascii="Times New Roman" w:hAnsi="Times New Roman"/>
          <w:color w:val="000000"/>
          <w:sz w:val="30"/>
          <w:rtl/>
        </w:rPr>
        <w:t xml:space="preserve">وقول الله عزّ وجلَّ: </w:t>
      </w:r>
      <w:proofErr w:type="gramStart"/>
      <w:r w:rsidR="00670AA5">
        <w:rPr>
          <w:rFonts w:ascii="Times New Roman" w:hAnsi="Times New Roman"/>
          <w:color w:val="000000"/>
          <w:sz w:val="30"/>
          <w:rtl/>
        </w:rPr>
        <w:t>﴿ مَا</w:t>
      </w:r>
      <w:proofErr w:type="gramEnd"/>
      <w:r w:rsidR="00670AA5">
        <w:rPr>
          <w:rFonts w:ascii="Times New Roman" w:hAnsi="Times New Roman"/>
          <w:color w:val="000000"/>
          <w:sz w:val="30"/>
          <w:rtl/>
        </w:rPr>
        <w:t xml:space="preserve"> كَانَ لِنَبِي أَن يَكُونَ لَهُ أَسْرَىٰ حَتَّى يُشْخِنَ فِي الْأَرْضِ [الأنفال: </w:t>
      </w:r>
      <w:r w:rsidR="00670AA5">
        <w:rPr>
          <w:rFonts w:ascii="Times New Roman" w:hAnsi="Times New Roman"/>
          <w:color w:val="000000"/>
          <w:sz w:val="30"/>
        </w:rPr>
        <w:t>٦٧</w:t>
      </w:r>
      <w:r w:rsidR="00670AA5">
        <w:rPr>
          <w:rFonts w:ascii="Times New Roman" w:hAnsi="Times New Roman"/>
          <w:color w:val="000000"/>
          <w:sz w:val="30"/>
          <w:rtl/>
        </w:rPr>
        <w:t>] أي: حتى يَقْتُل، ويكون له الهيبة قبل أن يكون له أسرى يأخذ الفداء</w:t>
      </w:r>
      <w:r w:rsidR="00670AA5">
        <w:br/>
      </w:r>
      <w:r w:rsidR="00670AA5">
        <w:br/>
      </w:r>
      <w:r w:rsidR="00670AA5">
        <w:rPr>
          <w:rFonts w:ascii="Times New Roman" w:hAnsi="Times New Roman"/>
          <w:color w:val="000000"/>
          <w:sz w:val="30"/>
          <w:rtl/>
        </w:rPr>
        <w:t>منهم.</w:t>
      </w:r>
      <w:r w:rsidR="00670AA5">
        <w:br/>
      </w:r>
      <w:r w:rsidR="00670AA5">
        <w:br/>
      </w:r>
      <w:r w:rsidR="00670AA5">
        <w:rPr>
          <w:rFonts w:ascii="Times New Roman" w:hAnsi="Times New Roman"/>
          <w:color w:val="000000"/>
          <w:sz w:val="30"/>
          <w:rtl/>
        </w:rPr>
        <w:t xml:space="preserve">وهذه الآية تدلُّ على رُجْحَان رأي عُمَر رضي الله عنه، ولذلك جعل النبي صلى الله عليه وعلى آله وسلَّم وأبو بكر يبكيان؛ لكونهما خَالَفَا الصَّواب في هذا، ولكن هل يُؤاخَذَان </w:t>
      </w:r>
      <w:proofErr w:type="gramStart"/>
      <w:r w:rsidR="00670AA5">
        <w:rPr>
          <w:rFonts w:ascii="Times New Roman" w:hAnsi="Times New Roman"/>
          <w:color w:val="000000"/>
          <w:sz w:val="30"/>
          <w:rtl/>
        </w:rPr>
        <w:t>عليه ؟</w:t>
      </w:r>
      <w:proofErr w:type="gramEnd"/>
      <w:r w:rsidR="00670AA5">
        <w:rPr>
          <w:rFonts w:ascii="Times New Roman" w:hAnsi="Times New Roman"/>
          <w:color w:val="000000"/>
          <w:sz w:val="30"/>
          <w:rtl/>
        </w:rPr>
        <w:t xml:space="preserve"> .</w:t>
      </w:r>
      <w:r w:rsidR="00670AA5">
        <w:br/>
      </w:r>
      <w:r w:rsidR="00670AA5">
        <w:rPr>
          <w:rFonts w:ascii="Times New Roman" w:hAnsi="Times New Roman"/>
          <w:color w:val="000000"/>
          <w:sz w:val="30"/>
          <w:rtl/>
        </w:rPr>
        <w:t>الجواب: لاشك أنهما لا يُؤاخَذَان؛ لأنه لم تنزل آية في بيان الحكم، إلَّا أنهما من</w:t>
      </w:r>
      <w:r w:rsidR="00670AA5">
        <w:br/>
      </w:r>
      <w:r w:rsidR="00670AA5">
        <w:rPr>
          <w:rFonts w:ascii="Times New Roman" w:hAnsi="Times New Roman"/>
          <w:color w:val="000000"/>
          <w:sz w:val="30"/>
          <w:rtl/>
        </w:rPr>
        <w:t>شدَّة الورع صارا يبكيان؛ لعدم توفيقهما للصواب.</w:t>
      </w:r>
      <w:r w:rsidR="00670AA5">
        <w:br/>
      </w:r>
      <w:r w:rsidR="00670AA5">
        <w:rPr>
          <w:rFonts w:ascii="Times New Roman" w:hAnsi="Times New Roman"/>
          <w:color w:val="000000"/>
          <w:sz w:val="30"/>
          <w:rtl/>
        </w:rPr>
        <w:t>وقوله عزّ وجلَّ : ( لَوْلَا كِتَبُ مِنَ اللَّهِ سَبَقَ لَمَسَّكُمْ فِيمَا أَخَذْتُمْ عَذَابٌ عَظِيمٌ الأنفال :</w:t>
      </w:r>
      <w:r w:rsidR="00670AA5">
        <w:rPr>
          <w:rFonts w:ascii="Times New Roman" w:hAnsi="Times New Roman"/>
          <w:color w:val="000000"/>
          <w:sz w:val="30"/>
        </w:rPr>
        <w:t>٦٨</w:t>
      </w:r>
      <w:r w:rsidR="00670AA5">
        <w:rPr>
          <w:rFonts w:ascii="Times New Roman" w:hAnsi="Times New Roman"/>
          <w:color w:val="000000"/>
          <w:sz w:val="30"/>
          <w:rtl/>
        </w:rPr>
        <w:t>] الكتاب الذي سبق : هو أن الله تعالى سيبقي هذه الرسالة، وسيكون النصر لها أخيرا، فكانت حكمة الله عزَّ وجلَّ تقتضي أن يبقى المسلمون على ما هم عليه حتى ينتصروا بوجه آخر، ولهذا قال: ﴿ فَكُلُواْ مِمَّا غَنِمْتُمْ حَلَلًا طَيِّبًا، فأحل الله تعالى</w:t>
      </w:r>
      <w:r w:rsidR="00670AA5">
        <w:br/>
      </w:r>
      <w:r w:rsidR="00670AA5">
        <w:br/>
      </w:r>
      <w:r w:rsidR="00670AA5">
        <w:rPr>
          <w:rFonts w:ascii="Times New Roman" w:hAnsi="Times New Roman"/>
          <w:color w:val="000000"/>
          <w:sz w:val="30"/>
          <w:rtl/>
        </w:rPr>
        <w:t>الغنيمة لهم.</w:t>
      </w:r>
      <w:r w:rsidR="00670AA5">
        <w:br/>
      </w:r>
      <w:r w:rsidR="00670AA5">
        <w:br/>
      </w:r>
      <w:r w:rsidR="00670AA5">
        <w:rPr>
          <w:rFonts w:ascii="Times New Roman" w:hAnsi="Times New Roman"/>
          <w:color w:val="000000"/>
          <w:sz w:val="30"/>
          <w:rtl/>
        </w:rPr>
        <w:t>باب ربط الأسير وحبسه وجواز المن عليه</w:t>
      </w:r>
      <w:r w:rsidR="00670AA5">
        <w:br/>
      </w:r>
      <w:r w:rsidR="00670AA5">
        <w:br/>
      </w:r>
      <w:r w:rsidR="00670AA5">
        <w:rPr>
          <w:rFonts w:ascii="Times New Roman" w:hAnsi="Times New Roman"/>
          <w:color w:val="000000"/>
          <w:sz w:val="30"/>
        </w:rPr>
        <w:t>۹۷</w:t>
      </w:r>
      <w:r w:rsidR="00670AA5">
        <w:br/>
      </w:r>
      <w:r w:rsidR="00670AA5">
        <w:br/>
      </w:r>
      <w:r w:rsidR="00670AA5">
        <w:rPr>
          <w:rFonts w:ascii="Times New Roman" w:hAnsi="Times New Roman"/>
          <w:color w:val="000000"/>
          <w:sz w:val="30"/>
          <w:rtl/>
        </w:rPr>
        <w:lastRenderedPageBreak/>
        <w:t>باب ربط الأَسِيرِ وَحَبْسِهِ وَجَوَازِ المَنْ عَلَيْهِ</w:t>
      </w:r>
      <w:r w:rsidR="00670AA5">
        <w:br/>
      </w:r>
      <w:r w:rsidR="00670AA5">
        <w:br/>
      </w:r>
      <w:r w:rsidR="00670AA5">
        <w:rPr>
          <w:rFonts w:ascii="Times New Roman" w:hAnsi="Times New Roman"/>
          <w:color w:val="000000"/>
          <w:sz w:val="30"/>
        </w:rPr>
        <w:t>١٧٦٤</w:t>
      </w:r>
      <w:r w:rsidR="00670AA5">
        <w:rPr>
          <w:rFonts w:ascii="Times New Roman" w:hAnsi="Times New Roman"/>
          <w:color w:val="000000"/>
          <w:sz w:val="30"/>
          <w:rtl/>
        </w:rPr>
        <w:t xml:space="preserve"> - حَدَّثَنَا قُتَيْبَةُ بْنُ سَعِيدٍ، حَدَّثَنَا لَيْثُ، عَنْ سَعِيد بْن أَبي سَعِيدٍ، أَنَّهُ سَمِعَ أَبَا هُرَيْرَةَ يَقُولُ: بَعَثَ رَسُولُ الله صَلَّى اللهُ عَلَيْهِ وَسَلَّمَ خَيْلًا قِبَل نَجْدٍ، فَجَاءَتْ بِرَجُلٍ مِنْ بَنِي حَنِيفَةَ يُقَالُ لَهُ: تُمَامَةُ بْنُ أُثَالٍ سَيِّدُ أَهْلِ اليَمَامَةِ، فَرَبَطُوهُ بِسَارِيَةٍ مِنْ سَوَارِي المَسْجِدِ، فَخَرَجَ إِلَيْهِ رَسُولُ الله صَلَّى اللهُ عَلَيْهِ وَسَلَّمَ، فَقَالَ: مَاذَا عِنْدَكَ يَا تُمامَهُ؟ فَقَالَ: عِنْدِي يَا مُحَمَّدُ خَيْرٌ، إِنْ تَقْتُلُ تَقْتُلُ ذَا دَم، وَإِنْ تُنْعِمْ تُنْهِمْ عَلَى شَاكِرٍ، وَإِنْ كُنتَ تُرِيدُ المَالَ فَسَلْ تُعْطَ مِنْهُ مَا شِئْتَ، فَتَرَكَهُ رَسُولُ الله صَلَّى اللَّهُ عَلَيْهِ وَسَلَّمَ حَتَّى كَانَ بَعْدَ الغَدِ، فَقَالَ: «مَا عِنْدَكَ يَا ثُمَامَهُ؟» </w:t>
      </w:r>
      <w:proofErr w:type="gramStart"/>
      <w:r w:rsidR="00670AA5">
        <w:rPr>
          <w:rFonts w:ascii="Times New Roman" w:hAnsi="Times New Roman"/>
          <w:color w:val="000000"/>
          <w:sz w:val="30"/>
          <w:rtl/>
        </w:rPr>
        <w:t>قَالَ :</w:t>
      </w:r>
      <w:proofErr w:type="gramEnd"/>
      <w:r w:rsidR="00670AA5">
        <w:rPr>
          <w:rFonts w:ascii="Times New Roman" w:hAnsi="Times New Roman"/>
          <w:color w:val="000000"/>
          <w:sz w:val="30"/>
          <w:rtl/>
        </w:rPr>
        <w:t xml:space="preserve"> مَا قُلْتُ </w:t>
      </w:r>
      <w:proofErr w:type="gramStart"/>
      <w:r w:rsidR="00670AA5">
        <w:rPr>
          <w:rFonts w:ascii="Times New Roman" w:hAnsi="Times New Roman"/>
          <w:color w:val="000000"/>
          <w:sz w:val="30"/>
          <w:rtl/>
        </w:rPr>
        <w:t>لَكَ :</w:t>
      </w:r>
      <w:proofErr w:type="gramEnd"/>
      <w:r w:rsidR="00670AA5">
        <w:rPr>
          <w:rFonts w:ascii="Times New Roman" w:hAnsi="Times New Roman"/>
          <w:color w:val="000000"/>
          <w:sz w:val="30"/>
          <w:rtl/>
        </w:rPr>
        <w:t xml:space="preserve"> إِنْ تُنْعِمْ تُنْعِمْ عَلَى شَاكِرٍ، وَإِنْ تَقْتُلُ تَقْتُلْ ذَا دَمِ، وَإِنْ كُنْتَ تُرِيدُ المَالَ فَسَلْ تُعْطَ مِنْهُ مَا شِئْتَ، فَتَرَكَهُ رَسُولُ الله صَلَّى اللهُ عَلَيْهِ وَسَلَّمَ حَتَّى كَانَ مِنَ الغَدِ، فَقَالَ: «مَاذَا عِنْدَكَ يَا تُجَامَةُ؟ فَقَالَ: عِنْدِي مَا قُلْتُ </w:t>
      </w:r>
      <w:proofErr w:type="gramStart"/>
      <w:r w:rsidR="00670AA5">
        <w:rPr>
          <w:rFonts w:ascii="Times New Roman" w:hAnsi="Times New Roman"/>
          <w:color w:val="000000"/>
          <w:sz w:val="30"/>
          <w:rtl/>
        </w:rPr>
        <w:t>لَكَ :</w:t>
      </w:r>
      <w:proofErr w:type="gramEnd"/>
      <w:r w:rsidR="00670AA5">
        <w:rPr>
          <w:rFonts w:ascii="Times New Roman" w:hAnsi="Times New Roman"/>
          <w:color w:val="000000"/>
          <w:sz w:val="30"/>
          <w:rtl/>
        </w:rPr>
        <w:t xml:space="preserve"> إِنْ تُنْعِمْ تُنْعِمُ عَلَى شَاكِرٍ، وَإِنْ تَقْتُلْ تَقْتُلُ ذَا دَمٍ، وَإِنْ كُنْتَ تُرِيدُ المَالَ فَسَلْ تُعْطَ مِنْهُ مَا شِئْتَ، فَقَالَ رَسُولُ الله صَلَّى اللَّهُ عَلَيْهِ وَسَلَّمَ: «أَطْلِقُوا تُمامَةَ». فَانْطَلَقَ إِلَى نَخْلِ قَرِيبٍ مِنَ المَسْجِدِ، فَاغْتَسَلَ، ثُمَّ دَخَلَ المَسْجِدَ، فَقَالَ: أَشْهَدُ أَنْ لَا إِلَهَ إِلَّا اللهُ، وَأَشْهَدُ أَنَّ مُحَمَّدًا عَبْدُهُ وَرَسُولُهُ، يَا مُحَمَّدُ! وَاللَّهُ مَا كَانَ عَلَى الْأَرْضِ وَجهُ أَبْغَضَ إِلى مِنْ </w:t>
      </w:r>
      <w:proofErr w:type="gramStart"/>
      <w:r w:rsidR="00670AA5">
        <w:rPr>
          <w:rFonts w:ascii="Times New Roman" w:hAnsi="Times New Roman"/>
          <w:color w:val="000000"/>
          <w:sz w:val="30"/>
          <w:rtl/>
        </w:rPr>
        <w:t>وَجْهِكَ ،</w:t>
      </w:r>
      <w:proofErr w:type="gramEnd"/>
      <w:r w:rsidR="00670AA5">
        <w:rPr>
          <w:rFonts w:ascii="Times New Roman" w:hAnsi="Times New Roman"/>
          <w:color w:val="000000"/>
          <w:sz w:val="30"/>
          <w:rtl/>
        </w:rPr>
        <w:t xml:space="preserve"> فَقَدْ أَصْبَحَ وَجْهكَ أَحَبَّ الوُجُوهِ كُلِّهَا إِلَى، وَاللَّهُ مَا كَانَ مِنْ دِينِ أَبْغَضَ إِلَيَّ مِنْ دِينِكَ، فَأَصْبَحَ دِينُكَ أَحَبَّ الدِّينِ كُلِّهِ إِلَيَّ، وَاللَّهُ مَا كَانَ مِنْ بَلَدٍ أَبْغَضَ إِلى مِنْ بَلَدِكَ، فَأَصْبَحَ بَلَدُكَ أَحَبَّ البِلادِ كُلِّهَا إِلَى، وَإِنَّ خَيْلَكَ أَخَذَتْنِي وَأَنَا أُرِيدُ العُمْرَةَ، فَإِذَا تَرَى؟ فَبَشَّرَهُ رَسُولُ الله صَلَّى اللهُ عَلَيْهِ وَسَلَّمَ، وَأَمَرَهُ أَنْ يَعْتَمِر. فَلَما قَدِمَ مَكَّةَ قَالَ لَهُ </w:t>
      </w:r>
      <w:proofErr w:type="gramStart"/>
      <w:r w:rsidR="00670AA5">
        <w:rPr>
          <w:rFonts w:ascii="Times New Roman" w:hAnsi="Times New Roman"/>
          <w:color w:val="000000"/>
          <w:sz w:val="30"/>
          <w:rtl/>
        </w:rPr>
        <w:t>قَائِلٌ :</w:t>
      </w:r>
      <w:proofErr w:type="gramEnd"/>
      <w:r w:rsidR="00670AA5">
        <w:rPr>
          <w:rFonts w:ascii="Times New Roman" w:hAnsi="Times New Roman"/>
          <w:color w:val="000000"/>
          <w:sz w:val="30"/>
          <w:rtl/>
        </w:rPr>
        <w:t xml:space="preserve"> أَصَبَوْتَ؟ فَقَالَ: لَا ، وَلَكِنِّي أَسْلَمْتُ مَعَ رَسُولِ الله</w:t>
      </w:r>
      <w:r w:rsidR="00670AA5">
        <w:br/>
      </w:r>
      <w:r w:rsidR="00670AA5">
        <w:br/>
      </w:r>
      <w:r w:rsidR="00670AA5">
        <w:rPr>
          <w:rFonts w:ascii="Times New Roman" w:hAnsi="Times New Roman"/>
          <w:color w:val="000000"/>
          <w:sz w:val="30"/>
        </w:rPr>
        <w:t>۹۸</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صَلَّى اللهُ عَلَيْهِ وَسَلَّمَ، وَلَا وَالله لَا يَأْتِيكُمْ مِنَ اليَامَةِ حَبَّهُ حِنْطَةٍ حَتَّى يَأْذَنَ فِيهَا رَسُولُ الله صَلَّى اللهُ عَلَيْهِ وَسَلَّمَ.</w:t>
      </w:r>
      <w:r w:rsidR="00670AA5">
        <w:br/>
      </w:r>
      <w:r w:rsidR="00670AA5">
        <w:rPr>
          <w:rFonts w:ascii="Times New Roman" w:hAnsi="Times New Roman"/>
          <w:color w:val="000000"/>
          <w:sz w:val="30"/>
        </w:rPr>
        <w:t>١٧٦٤</w:t>
      </w:r>
      <w:r w:rsidR="00670AA5">
        <w:rPr>
          <w:rFonts w:ascii="Times New Roman" w:hAnsi="Times New Roman"/>
          <w:color w:val="000000"/>
          <w:sz w:val="30"/>
          <w:rtl/>
        </w:rPr>
        <w:t xml:space="preserve"> - حَدَّثَنَا مُحَمَّدُ بْنُ المثنى، حَدَّثَنَا أَبو بَكْرِ الحَنَفِيُّ، حَدَّثَنِي عَبْدُ الحَمِيدِ بْنُ جَعْفَرٍ، حَدَّثَنِي سَعِيدُ بْنُ أَبِي سَعِيدٍ المَقْبُرِيُّ : أَنَّهُ سَمِعَ أَبَا هُرَيْرَةَ يَقُولُ: بَعَثَ رَسُولُ الله صَلَّى اللَّهُ عَلَيْهِ وَسَلَّمَ خَيْلًا لَهُ نَحْوَ أَرْضِ نَجْدٍ، فَجَاءَتْ بِرَجُلٍ يُقَالُ لَهُ: ثُمَامَةُ بْنُ أُنَالٍ الحَنَفِيُّ سَيِّدُ أَهْلِ اليَمَامَةِ، وَسَاقَ الحَدِيثَ بِمِثْلِ حَدِيثِ اللَّيْثِ، إِلَّا أَنَّهُ قَالَ: «إِنْ تَقْتُلْنِي</w:t>
      </w:r>
      <w:r w:rsidR="00670AA5">
        <w:br/>
      </w:r>
      <w:r w:rsidR="00670AA5">
        <w:br/>
      </w:r>
      <w:r w:rsidR="00670AA5">
        <w:rPr>
          <w:rFonts w:ascii="Times New Roman" w:hAnsi="Times New Roman"/>
          <w:color w:val="000000"/>
          <w:sz w:val="30"/>
          <w:rtl/>
        </w:rPr>
        <w:t>تَقْتُلُ ذَا دَم .</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١</w:t>
      </w:r>
      <w:r w:rsidR="00670AA5">
        <w:rPr>
          <w:rFonts w:ascii="Times New Roman" w:hAnsi="Times New Roman"/>
          <w:color w:val="000000"/>
          <w:sz w:val="30"/>
          <w:rtl/>
        </w:rPr>
        <w:t>] هذا الحديث فيه فوائد منها :</w:t>
      </w:r>
      <w:r w:rsidR="00670AA5">
        <w:br/>
      </w:r>
      <w:r w:rsidR="00670AA5">
        <w:br/>
      </w:r>
      <w:r w:rsidR="00670AA5">
        <w:rPr>
          <w:rFonts w:ascii="Times New Roman" w:hAnsi="Times New Roman"/>
          <w:color w:val="000000"/>
          <w:sz w:val="30"/>
        </w:rPr>
        <w:t>۱</w:t>
      </w:r>
      <w:r w:rsidR="00670AA5">
        <w:rPr>
          <w:rFonts w:ascii="Times New Roman" w:hAnsi="Times New Roman"/>
          <w:color w:val="000000"/>
          <w:sz w:val="30"/>
          <w:rtl/>
        </w:rPr>
        <w:t xml:space="preserve"> - بيان جواز الأمر للكبار وأهل الشرف والجاه؛ لأنهم يستحقون ذلك حين كانوا كُفَّارًا.</w:t>
      </w:r>
      <w:r w:rsidR="00670AA5">
        <w:br/>
      </w:r>
      <w:r w:rsidR="00670AA5">
        <w:br/>
      </w:r>
      <w:r w:rsidR="00670AA5">
        <w:rPr>
          <w:rFonts w:ascii="Times New Roman" w:hAnsi="Times New Roman"/>
          <w:color w:val="000000"/>
          <w:sz w:val="30"/>
        </w:rPr>
        <w:t>۲</w:t>
      </w:r>
      <w:r w:rsidR="00670AA5">
        <w:rPr>
          <w:rFonts w:ascii="Times New Roman" w:hAnsi="Times New Roman"/>
          <w:color w:val="000000"/>
          <w:sz w:val="30"/>
          <w:rtl/>
        </w:rPr>
        <w:t>- جواز ربط الأسير في المسجد ولو كان كافرا، وذلك؛ لأن نجاسة المشرك ليست نجاسةٌ حِرِّيَّةً حتى نقول: كيف يُمَكِّن أن تبقى هذه الجُرْثُومة النجسة في المسجد ؟! ولكنَّ نجاسة المشرك نجاسة معنويّة، ولهذا لو أصابك شيء من بدنه في رطوبة فإنها ليست نجسة.</w:t>
      </w:r>
      <w:r w:rsidR="00670AA5">
        <w:br/>
      </w:r>
      <w:r w:rsidR="00670AA5">
        <w:rPr>
          <w:rFonts w:ascii="Times New Roman" w:hAnsi="Times New Roman"/>
          <w:color w:val="000000"/>
          <w:sz w:val="30"/>
          <w:rtl/>
        </w:rPr>
        <w:t>فإن قال قائل: هل يجوز أن يدخل الكافر المسجد؟.</w:t>
      </w:r>
      <w:r w:rsidR="00670AA5">
        <w:br/>
      </w:r>
      <w:r w:rsidR="00670AA5">
        <w:rPr>
          <w:rFonts w:ascii="Times New Roman" w:hAnsi="Times New Roman"/>
          <w:color w:val="000000"/>
          <w:sz w:val="30"/>
          <w:rtl/>
        </w:rPr>
        <w:t>فالجواب: في ذلك تفصيل، فإذا كُنَّا نخاف منه فإِنَّنا لا نُمَكِّنه من دخول</w:t>
      </w:r>
      <w:r w:rsidR="00670AA5">
        <w:br/>
      </w:r>
      <w:r w:rsidR="00670AA5">
        <w:rPr>
          <w:rFonts w:ascii="Times New Roman" w:hAnsi="Times New Roman"/>
          <w:color w:val="000000"/>
          <w:sz w:val="30"/>
          <w:rtl/>
        </w:rPr>
        <w:t>المسجد، وإذا كُنَّا لا نخاف ودخل، فإن كان لحاجة المسجد مثل: الكهربائي، والنجار، والحداد، وما أشبه ذلك يدخل لمصلحة المسجد - فهذا جائز ولا إشكال</w:t>
      </w:r>
      <w:r w:rsidR="00670AA5">
        <w:br/>
      </w:r>
      <w:r w:rsidR="00670AA5">
        <w:rPr>
          <w:rFonts w:ascii="Times New Roman" w:hAnsi="Times New Roman"/>
          <w:color w:val="000000"/>
          <w:sz w:val="30"/>
          <w:rtl/>
        </w:rPr>
        <w:t>فيه، لكن يجب أن يكون عليه رقيب حتى لا يصنع الشيء على وَجْه سَيِّء.</w:t>
      </w:r>
      <w:r w:rsidR="00670AA5">
        <w:br/>
      </w:r>
      <w:r w:rsidR="00670AA5">
        <w:br/>
      </w:r>
      <w:r w:rsidR="00670AA5">
        <w:rPr>
          <w:rFonts w:ascii="Times New Roman" w:hAnsi="Times New Roman"/>
          <w:color w:val="000000"/>
          <w:sz w:val="30"/>
          <w:rtl/>
        </w:rPr>
        <w:t>باب ربط الأسير وحبسه وجواز المن عليه</w:t>
      </w:r>
      <w:r w:rsidR="00670AA5">
        <w:br/>
      </w:r>
      <w:r w:rsidR="00670AA5">
        <w:br/>
      </w:r>
      <w:r w:rsidR="00670AA5">
        <w:rPr>
          <w:rFonts w:ascii="Times New Roman" w:hAnsi="Times New Roman"/>
          <w:color w:val="000000"/>
          <w:sz w:val="30"/>
        </w:rPr>
        <w:t>٩٩</w:t>
      </w:r>
      <w:r w:rsidR="00670AA5">
        <w:br/>
      </w:r>
      <w:r w:rsidR="00670AA5">
        <w:br/>
      </w:r>
      <w:r w:rsidR="00670AA5">
        <w:rPr>
          <w:rFonts w:ascii="Times New Roman" w:hAnsi="Times New Roman"/>
          <w:color w:val="000000"/>
          <w:sz w:val="30"/>
          <w:rtl/>
        </w:rPr>
        <w:t>وكذلك إذا كان لحاجته هو وقد أَمِنَّا منه، مثل: أن يدخل إلى المسجد ليشرب</w:t>
      </w:r>
      <w:r w:rsidR="00670AA5">
        <w:br/>
      </w:r>
      <w:r w:rsidR="00670AA5">
        <w:lastRenderedPageBreak/>
        <w:br/>
      </w:r>
      <w:r w:rsidR="00670AA5">
        <w:rPr>
          <w:rFonts w:ascii="Times New Roman" w:hAnsi="Times New Roman"/>
          <w:color w:val="000000"/>
          <w:sz w:val="30"/>
          <w:rtl/>
        </w:rPr>
        <w:t>من برادته، أو نحو ذلك.</w:t>
      </w:r>
      <w:r w:rsidR="00670AA5">
        <w:br/>
      </w:r>
      <w:r w:rsidR="00670AA5">
        <w:br/>
      </w:r>
      <w:r w:rsidR="00670AA5">
        <w:rPr>
          <w:rFonts w:ascii="Times New Roman" w:hAnsi="Times New Roman"/>
          <w:color w:val="000000"/>
          <w:sz w:val="30"/>
          <w:rtl/>
        </w:rPr>
        <w:t>- أن مسجد النبي صلى الله عليه وسلَّم له سَوَارٍ، وسواري مسجد النبي صلى الله عليه وعلى آله وسلّم كانت من النخل، أي: أن نبع النخل يُوقف، ويُرْبَط عليه السقف من فوق، مثل: ما يُسَمَّى عندنا بالمُعَشَّش».</w:t>
      </w:r>
      <w:r w:rsidR="00670AA5">
        <w:br/>
      </w:r>
      <w:r w:rsidR="00670AA5">
        <w:rPr>
          <w:rFonts w:ascii="Times New Roman" w:hAnsi="Times New Roman"/>
          <w:color w:val="000000"/>
          <w:sz w:val="30"/>
        </w:rPr>
        <w:t>٤</w:t>
      </w:r>
      <w:r w:rsidR="00670AA5">
        <w:rPr>
          <w:rFonts w:ascii="Times New Roman" w:hAnsi="Times New Roman"/>
          <w:color w:val="000000"/>
          <w:sz w:val="30"/>
          <w:rtl/>
        </w:rPr>
        <w:t>- حُسن مُلاطفة النبي صلى الله عليه وسلم حين قال: «مَاذَا عِنْدَكَ يَا تُيَامَةُ؟». ه - هذا الجواب الذي أجاب به تمامة، وأقره النبي صلى الله عليه وعلى آله وسلَّم، وهو قوله: عِنْدِي خَيْرٌ»، وهو أحسن من قول بعض الناس في عُرفنا: «عندي كل خير؛ لأنه لا أحد يكون عنده كل خير، ولكن يقول: «عندي خير»، فلْتُعَدَّل هذه الكلمة من أَلْسُن الناس، ويُقال: بدلا من أن تقول: «عندي كل خير» قل: عندي خير»، والفرق بينهما ظاهر</w:t>
      </w:r>
      <w:r w:rsidR="00670AA5">
        <w:br/>
      </w:r>
      <w:r w:rsidR="00670AA5">
        <w:rPr>
          <w:rFonts w:ascii="Times New Roman" w:hAnsi="Times New Roman"/>
          <w:color w:val="000000"/>
          <w:sz w:val="30"/>
        </w:rPr>
        <w:t>٦</w:t>
      </w:r>
      <w:r w:rsidR="00670AA5">
        <w:rPr>
          <w:rFonts w:ascii="Times New Roman" w:hAnsi="Times New Roman"/>
          <w:color w:val="000000"/>
          <w:sz w:val="30"/>
          <w:rtl/>
        </w:rPr>
        <w:t>- حُسن تعبير ثمامة رضي الله عنه؛ لأنه قال: «إن تقتل تقتل ذا دم» أي : تقتل رجلًا مُسْتَحِقًا للقتل، وإن تُنْعِم تُنْعِم على شاكر» أي: إن أنعمت علي وتركتني فسأقوم بشكر هذا، وإن كنتَ تُريد المال فسَلْ تُعْطَ منه ما شئت»، ومن المعلوم أن</w:t>
      </w:r>
      <w:r w:rsidR="00670AA5">
        <w:br/>
      </w:r>
      <w:r w:rsidR="00670AA5">
        <w:rPr>
          <w:rFonts w:ascii="Times New Roman" w:hAnsi="Times New Roman"/>
          <w:color w:val="000000"/>
          <w:sz w:val="30"/>
          <w:rtl/>
        </w:rPr>
        <w:t>النبي صلى الله عليه وسلَّم لا يُريد منه المال، وإن كان يجوز فداء الأسير بالمال. ثم بعد ذلك مَنَّ صلى الله عليه وسلم عليه بإطلاقه، ولم يقتله، ولم يطلب منه</w:t>
      </w:r>
      <w:r w:rsidR="00670AA5">
        <w:br/>
      </w:r>
      <w:r w:rsidR="00670AA5">
        <w:rPr>
          <w:rFonts w:ascii="Times New Roman" w:hAnsi="Times New Roman"/>
          <w:color w:val="000000"/>
          <w:sz w:val="30"/>
          <w:rtl/>
        </w:rPr>
        <w:t>مالا، وهذه منة كُبرى من النبي صلى الله عليه وعلى آله وسلّم. - جواز إطلاق الأسير إذا اقتضت المصلحة ذلك، وهو الذي ذُكِرَ في</w:t>
      </w:r>
      <w:r w:rsidR="00670AA5">
        <w:br/>
      </w:r>
      <w:r w:rsidR="00670AA5">
        <w:rPr>
          <w:rFonts w:ascii="Times New Roman" w:hAnsi="Times New Roman"/>
          <w:color w:val="000000"/>
          <w:sz w:val="30"/>
          <w:rtl/>
        </w:rPr>
        <w:t>الترجمة، وفِعْلًا وُجِدَ الشُّكر منه كما سيأتي.</w:t>
      </w:r>
      <w:r w:rsidR="00670AA5">
        <w:br/>
      </w:r>
      <w:r w:rsidR="00670AA5">
        <w:rPr>
          <w:rFonts w:ascii="Times New Roman" w:hAnsi="Times New Roman"/>
          <w:color w:val="000000"/>
          <w:sz w:val="30"/>
        </w:rPr>
        <w:t>۸</w:t>
      </w:r>
      <w:r w:rsidR="00670AA5">
        <w:rPr>
          <w:rFonts w:ascii="Times New Roman" w:hAnsi="Times New Roman"/>
          <w:color w:val="000000"/>
          <w:sz w:val="30"/>
          <w:rtl/>
        </w:rPr>
        <w:t>- قوله: «فاغتسل» قد يستدل به من يرى وجوب الاغتسال عند الإسلام،</w:t>
      </w:r>
      <w:r w:rsidR="00670AA5">
        <w:br/>
      </w:r>
      <w:r w:rsidR="00670AA5">
        <w:br/>
      </w:r>
      <w:r w:rsidR="00670AA5">
        <w:rPr>
          <w:rFonts w:ascii="Times New Roman" w:hAnsi="Times New Roman"/>
          <w:color w:val="000000"/>
          <w:sz w:val="30"/>
          <w:rtl/>
        </w:rPr>
        <w:t>كتاب الجهاد والسير</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وكأنَّ هذا أمر مُقَرَّر حتَّى عَرَفه هذا الرجل الذي كان كافرا، وهو المشهور من مذهب الإمام أحمد رحمه الله ) ، وقد ورد حديث عن النبي صلى الله عليه وعلى آله وسلَّم أنه أمر بذلك (</w:t>
      </w:r>
      <w:r w:rsidR="00670AA5">
        <w:rPr>
          <w:rFonts w:ascii="Times New Roman" w:hAnsi="Times New Roman"/>
          <w:color w:val="000000"/>
          <w:sz w:val="30"/>
        </w:rPr>
        <w:t>٢</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۲</w:t>
      </w:r>
      <w:r w:rsidR="00670AA5">
        <w:rPr>
          <w:rFonts w:ascii="Times New Roman" w:hAnsi="Times New Roman"/>
          <w:color w:val="000000"/>
          <w:sz w:val="30"/>
          <w:rtl/>
        </w:rPr>
        <w:t>)</w:t>
      </w:r>
      <w:r w:rsidR="00670AA5">
        <w:br/>
      </w:r>
      <w:r w:rsidR="00670AA5">
        <w:br/>
      </w:r>
      <w:r w:rsidR="00670AA5">
        <w:rPr>
          <w:rFonts w:ascii="Times New Roman" w:hAnsi="Times New Roman"/>
          <w:color w:val="000000"/>
          <w:sz w:val="30"/>
          <w:rtl/>
        </w:rPr>
        <w:t>وذهب كثير من أهل العلم إلى أن الاغتسال للإسلام ليس بواجب، ولكنه سُنّة، واستدلوا بكثرة الذين يُسْلِمُون في عهد النبي صلى الله عليه وعلى آله وسلَّم، ولم يُنقل أنه كان يأمرهم ، وهذا الاستدلال فيه نظر؛ لأنه إذا ثبت الحكم بشخص فهو حكم للجميع، ولا نحتاج أن نعلم أن كل واحد من الصحابة عَمِلَ به، ولو اتخذنا هذا منهجا لتعطلت كثير من الشرائع؛ لأن الإنسان لا يستطيع أن يقول: إن الصحابة عَمِلُوا بهذا، بل يكفينا أنه وردت به السُّنَّة، والأصل فيها وردت به السُّنَّة: أن الصحابة رضي الله عنهم يَعْمَلُون به.</w:t>
      </w:r>
      <w:r w:rsidR="00670AA5">
        <w:br/>
      </w:r>
      <w:r w:rsidR="00670AA5">
        <w:rPr>
          <w:rFonts w:ascii="Times New Roman" w:hAnsi="Times New Roman"/>
          <w:color w:val="000000"/>
          <w:sz w:val="30"/>
          <w:rtl/>
        </w:rPr>
        <w:t>-</w:t>
      </w:r>
      <w:r w:rsidR="00670AA5">
        <w:rPr>
          <w:rFonts w:ascii="Times New Roman" w:hAnsi="Times New Roman"/>
          <w:color w:val="000000"/>
          <w:sz w:val="30"/>
        </w:rPr>
        <w:t>٩</w:t>
      </w:r>
      <w:r w:rsidR="00670AA5">
        <w:rPr>
          <w:rFonts w:ascii="Times New Roman" w:hAnsi="Times New Roman"/>
          <w:color w:val="000000"/>
          <w:sz w:val="30"/>
          <w:rtl/>
        </w:rPr>
        <w:t>- صراحة ثمامة رضى الله عنه وتحدثه بنعمة الله عز وجل، أما الصراحة فلأنه صرح بأنه ما كان على وجه الأرض وجه أبغض إليه من وجه النبي صلى الله عليه وعلى آله وسلَّم، وأما التحدث بنعمة الله عز وجل فهو أن الله نَقَلَه من هذه الحال إلى عكسها وضدها، وأنه أصبح لا يُوجَد وجه على وجه الأرض أحب إليه من رسول الله صلى الله عليه وعلى آله وسلّم.</w:t>
      </w:r>
      <w:r w:rsidR="00670AA5">
        <w:br/>
      </w:r>
      <w:r w:rsidR="00670AA5">
        <w:rPr>
          <w:rFonts w:ascii="Times New Roman" w:hAnsi="Times New Roman"/>
          <w:color w:val="000000"/>
          <w:sz w:val="30"/>
          <w:rtl/>
        </w:rPr>
        <w:t>فإذا قال قائل: وهل من التحدث بنعمة الله أن يذكر الداعي بعض المعاصي</w:t>
      </w:r>
      <w:r w:rsidR="00670AA5">
        <w:br/>
      </w:r>
      <w:r w:rsidR="00670AA5">
        <w:br/>
      </w:r>
      <w:r w:rsidR="00670AA5">
        <w:rPr>
          <w:rFonts w:ascii="Times New Roman" w:hAnsi="Times New Roman"/>
          <w:color w:val="000000"/>
          <w:sz w:val="30"/>
          <w:rtl/>
        </w:rPr>
        <w:t>التي كان عليها، ثم تاب منها ؟ .</w:t>
      </w:r>
      <w:r w:rsidR="00670AA5">
        <w:br/>
      </w:r>
      <w:r w:rsidR="00670AA5">
        <w:br/>
      </w:r>
      <w:r w:rsidR="00670AA5">
        <w:rPr>
          <w:rFonts w:ascii="Times New Roman" w:hAnsi="Times New Roman"/>
          <w:color w:val="000000"/>
          <w:sz w:val="30"/>
          <w:rtl/>
        </w:rPr>
        <w:t>(</w:t>
      </w:r>
      <w:r w:rsidR="00670AA5">
        <w:rPr>
          <w:rFonts w:ascii="Times New Roman" w:hAnsi="Times New Roman"/>
          <w:color w:val="000000"/>
          <w:sz w:val="30"/>
        </w:rPr>
        <w:t>۱</w:t>
      </w:r>
      <w:r w:rsidR="00670AA5">
        <w:rPr>
          <w:rFonts w:ascii="Times New Roman" w:hAnsi="Times New Roman"/>
          <w:color w:val="000000"/>
          <w:sz w:val="30"/>
          <w:rtl/>
        </w:rPr>
        <w:t xml:space="preserve">) </w:t>
      </w:r>
      <w:proofErr w:type="gramStart"/>
      <w:r w:rsidR="00670AA5">
        <w:rPr>
          <w:rFonts w:ascii="Times New Roman" w:hAnsi="Times New Roman"/>
          <w:color w:val="000000"/>
          <w:sz w:val="30"/>
          <w:rtl/>
        </w:rPr>
        <w:t>يُنظَر :</w:t>
      </w:r>
      <w:proofErr w:type="gramEnd"/>
      <w:r w:rsidR="00670AA5">
        <w:rPr>
          <w:rFonts w:ascii="Times New Roman" w:hAnsi="Times New Roman"/>
          <w:color w:val="000000"/>
          <w:sz w:val="30"/>
          <w:rtl/>
        </w:rPr>
        <w:t xml:space="preserve"> منتهى الإرادات، رقم (</w:t>
      </w:r>
      <w:r w:rsidR="00670AA5">
        <w:rPr>
          <w:rFonts w:ascii="Times New Roman" w:hAnsi="Times New Roman"/>
          <w:color w:val="000000"/>
          <w:sz w:val="30"/>
        </w:rPr>
        <w:t>۲۲/۱</w:t>
      </w:r>
      <w:r w:rsidR="00670AA5">
        <w:rPr>
          <w:rFonts w:ascii="Times New Roman" w:hAnsi="Times New Roman"/>
          <w:color w:val="000000"/>
          <w:sz w:val="30"/>
          <w:rtl/>
        </w:rPr>
        <w:t>)، والإقناع (</w:t>
      </w:r>
      <w:r w:rsidR="00670AA5">
        <w:rPr>
          <w:rFonts w:ascii="Times New Roman" w:hAnsi="Times New Roman"/>
          <w:color w:val="000000"/>
          <w:sz w:val="30"/>
        </w:rPr>
        <w:t>٦٧/١</w:t>
      </w:r>
      <w:r w:rsidR="00670AA5">
        <w:rPr>
          <w:rFonts w:ascii="Times New Roman" w:hAnsi="Times New Roman"/>
          <w:color w:val="000000"/>
          <w:sz w:val="30"/>
          <w:rtl/>
        </w:rPr>
        <w:t>).</w:t>
      </w:r>
      <w:r w:rsidR="00670AA5">
        <w:br/>
      </w:r>
      <w:r w:rsidR="00670AA5">
        <w:rPr>
          <w:rFonts w:ascii="Times New Roman" w:hAnsi="Times New Roman"/>
          <w:color w:val="000000"/>
          <w:sz w:val="30"/>
          <w:rtl/>
        </w:rPr>
        <w:t>(</w:t>
      </w:r>
      <w:r w:rsidR="00670AA5">
        <w:rPr>
          <w:rFonts w:ascii="Times New Roman" w:hAnsi="Times New Roman"/>
          <w:color w:val="000000"/>
          <w:sz w:val="30"/>
        </w:rPr>
        <w:t>٢</w:t>
      </w:r>
      <w:r w:rsidR="00670AA5">
        <w:rPr>
          <w:rFonts w:ascii="Times New Roman" w:hAnsi="Times New Roman"/>
          <w:color w:val="000000"/>
          <w:sz w:val="30"/>
          <w:rtl/>
        </w:rPr>
        <w:t>) أخرجه أحمد (</w:t>
      </w:r>
      <w:r w:rsidR="00670AA5">
        <w:rPr>
          <w:rFonts w:ascii="Times New Roman" w:hAnsi="Times New Roman"/>
          <w:color w:val="000000"/>
          <w:sz w:val="30"/>
        </w:rPr>
        <w:t>٦١/٥</w:t>
      </w:r>
      <w:proofErr w:type="gramStart"/>
      <w:r w:rsidR="00670AA5">
        <w:rPr>
          <w:rFonts w:ascii="Times New Roman" w:hAnsi="Times New Roman"/>
          <w:color w:val="000000"/>
          <w:sz w:val="30"/>
          <w:rtl/>
        </w:rPr>
        <w:t>) ،</w:t>
      </w:r>
      <w:proofErr w:type="gramEnd"/>
      <w:r w:rsidR="00670AA5">
        <w:rPr>
          <w:rFonts w:ascii="Times New Roman" w:hAnsi="Times New Roman"/>
          <w:color w:val="000000"/>
          <w:sz w:val="30"/>
          <w:rtl/>
        </w:rPr>
        <w:t xml:space="preserve"> وأبو داود: كتاب الطهارة، باب الرجل يُسلم فيؤمر بالغسل، رقم (</w:t>
      </w:r>
      <w:r w:rsidR="00670AA5">
        <w:rPr>
          <w:rFonts w:ascii="Times New Roman" w:hAnsi="Times New Roman"/>
          <w:color w:val="000000"/>
          <w:sz w:val="30"/>
        </w:rPr>
        <w:t>٣٥٥</w:t>
      </w:r>
      <w:r w:rsidR="00670AA5">
        <w:rPr>
          <w:rFonts w:ascii="Times New Roman" w:hAnsi="Times New Roman"/>
          <w:color w:val="000000"/>
          <w:sz w:val="30"/>
          <w:rtl/>
        </w:rPr>
        <w:t>)، والترمذي: كتاب الجمعة، باب ما ذُكِرَ في الاغتسال عندما يُسْلِم الرجل، رقم (</w:t>
      </w:r>
      <w:r w:rsidR="00670AA5">
        <w:rPr>
          <w:rFonts w:ascii="Times New Roman" w:hAnsi="Times New Roman"/>
          <w:color w:val="000000"/>
          <w:sz w:val="30"/>
        </w:rPr>
        <w:t>٦٠٥</w:t>
      </w:r>
      <w:r w:rsidR="00670AA5">
        <w:rPr>
          <w:rFonts w:ascii="Times New Roman" w:hAnsi="Times New Roman"/>
          <w:color w:val="000000"/>
          <w:sz w:val="30"/>
          <w:rtl/>
        </w:rPr>
        <w:t>)، والنسائي:</w:t>
      </w:r>
      <w:r w:rsidR="00670AA5">
        <w:br/>
      </w:r>
      <w:r w:rsidR="00670AA5">
        <w:rPr>
          <w:rFonts w:ascii="Times New Roman" w:hAnsi="Times New Roman"/>
          <w:color w:val="000000"/>
          <w:sz w:val="30"/>
          <w:rtl/>
        </w:rPr>
        <w:t>کتاب الطهارة، باب غسل الكافر إذا أسلم، رقم (</w:t>
      </w:r>
      <w:r w:rsidR="00670AA5">
        <w:rPr>
          <w:rFonts w:ascii="Times New Roman" w:hAnsi="Times New Roman"/>
          <w:color w:val="000000"/>
          <w:sz w:val="30"/>
        </w:rPr>
        <w:t>۱۸۸</w:t>
      </w:r>
      <w:r w:rsidR="00670AA5">
        <w:rPr>
          <w:rFonts w:ascii="Times New Roman" w:hAnsi="Times New Roman"/>
          <w:color w:val="000000"/>
          <w:sz w:val="30"/>
          <w:rtl/>
        </w:rPr>
        <w:t>).</w:t>
      </w:r>
      <w:r w:rsidR="00670AA5">
        <w:br/>
      </w:r>
      <w:r w:rsidR="00670AA5">
        <w:lastRenderedPageBreak/>
        <w:br/>
      </w:r>
      <w:r w:rsidR="00670AA5">
        <w:rPr>
          <w:rFonts w:ascii="Times New Roman" w:hAnsi="Times New Roman"/>
          <w:color w:val="000000"/>
          <w:sz w:val="30"/>
          <w:rtl/>
        </w:rPr>
        <w:t xml:space="preserve"> </w:t>
      </w:r>
    </w:p>
    <w:p w14:paraId="236A4C15" w14:textId="77777777" w:rsidR="00670AA5" w:rsidRDefault="00670AA5">
      <w:pPr>
        <w:pStyle w:val="aa"/>
      </w:pPr>
      <w:r>
        <w:t>باب ربط الأسير وحبسه وجواز المن عليه</w:t>
      </w:r>
      <w:r>
        <w:br/>
      </w:r>
      <w:r>
        <w:br/>
        <w:t>1.1</w:t>
      </w:r>
      <w:r>
        <w:br/>
      </w:r>
      <w:r>
        <w:br/>
        <w:t>فالجواب: نعم، هذا من باب التحدث بنعمة الله، فإذا رأى هذا مناسبًا فلا بأس، وهذا الذي ذَكَره ثمامة رضي الله عنه جَرَى مثله لعَمْرِو بن العاص رضي الله عنه حينما أسلم؛ حيث أخبر أنه لو تمكّن من الرسول صلى الله عليه وسلم لقتله، وأن وجهه أبغض الوجوه إليه، وهذا من باب التحدث.</w:t>
      </w:r>
      <w:r>
        <w:br/>
        <w:t>۱۰ - أن الإيمان إذا دخلت بَشَاشَتُه القلوب صار كل شيء رخيصا عند حماية الإسلام، فالرجل أقسم أنه لا تأتي حبَّة حِنْطَة لأهل مكة إلا إذا أَذِن النبي صلى الله عليه وعلى آله وسلّم، وبذلك يكون اقتصاد بني حنيفة في تأخُر؛ لأن أهل مكة يستوردون منهم الحنطة بكثرة، ومع ذلك رَضِيَ رضي الله عنه أن يتأخّر اقتصاد أهل اليمامة إلا بعد إذن الرسول صلى الله عليه وسلَّم.</w:t>
      </w:r>
      <w:r>
        <w:br/>
        <w:t>فإذا قال قائل: ما السبب في قوة إيمان ثمامة رضي الله عنه في أول دخوله في</w:t>
      </w:r>
      <w:r>
        <w:br/>
      </w:r>
      <w:r>
        <w:br/>
        <w:t>الإسلام؟.</w:t>
      </w:r>
      <w:r>
        <w:br/>
      </w:r>
      <w:r>
        <w:br/>
        <w:t xml:space="preserve">فالجواب: هذا فضل الله يُؤْتِيهِ مَن يشاء، وقد دخل في الإسلام عن رغبة، وهو أيضا قد وعد النبي صلى الله عليه وعلى آله وسلم بأنه إن أَنْعَم أَنْعَم على شاكر. فإن قال </w:t>
      </w:r>
      <w:proofErr w:type="gramStart"/>
      <w:r>
        <w:t>قائل :</w:t>
      </w:r>
      <w:proofErr w:type="gramEnd"/>
      <w:r>
        <w:t xml:space="preserve"> في قول ثمامة رضي الله عنه: (وأنا أريد العمرة، فماذا ترى؟»، وأَمْرِ النبي صلى الله عليه وسلَّم له بأن يعتمر، ألا يُقال: إن إتمامه العمرة واجب عليه</w:t>
      </w:r>
      <w:r>
        <w:br/>
      </w:r>
      <w:r>
        <w:br/>
        <w:t>من قبل ؟ .</w:t>
      </w:r>
      <w:r>
        <w:br/>
      </w:r>
      <w:r>
        <w:br/>
        <w:t>فالجواب: هو يريد العمرة، لكنَّه لم يَشْرَع.</w:t>
      </w:r>
      <w:r>
        <w:br/>
      </w:r>
      <w:r>
        <w:br/>
        <w:t>***</w:t>
      </w:r>
      <w:r>
        <w:br/>
      </w:r>
      <w:r>
        <w:br/>
        <w:t>(1) أخرجه مسلم كتاب الإيمان، باب كون الإسلام يهدم ما قبله، رقم (۱۲۱/ ۱۹۲).</w:t>
      </w:r>
      <w:r>
        <w:br/>
      </w:r>
      <w:r>
        <w:br/>
        <w:t>كتاب الجهاد والسير</w:t>
      </w:r>
      <w:r>
        <w:br/>
      </w:r>
      <w:r>
        <w:br/>
        <w:t>۱۰۲</w:t>
      </w:r>
      <w:r>
        <w:br/>
      </w:r>
      <w:r>
        <w:br/>
        <w:t>باب إجلاء اليهود من الحجاز</w:t>
      </w:r>
      <w:r>
        <w:br/>
      </w:r>
      <w:r>
        <w:br/>
        <w:t>١٧٦٥ - حَدَّثَنَا قُتَيْبَةُ بْنُ سَعِيدٍ، حَدَّثَنَا لَيْثُ، عَنْ سَعِيدِ بْنِ أَبِي سَعِيدٍ، عَنْ أَبِيهِ، ، أَبِي هُرَيْرَةَ؛ أَنَّهُ قَالَ: بَيْنَا نَحْنُ فِي الْمَسْجِدِ إِذْ خَرَجَ إِلَيْنَا رَسُولُ الله صَلَّى اللَّهُ عَلَيْهِ وَسَلَّمَ، فَقَالَ: «انْطَلِقُوا إِلَى يَهُودَ ، فَخَرَجْنَا مَعَهُ حَتَّى جِئْنَاهُمْ، فَقَامَ رَسُولُ الله صَلَّى اللهُ عَلَيْهِ وَسَلَّمَ، فَنَادَاهُمْ، فَقَالَ: «يَا مَعْشَرَ يَهُودَ! أَسْلِمُوا تَسْلَمُوا، فَقَالُوا: قَدْ بَلَّغْتَ يَا أَبَا القَاسِمِ، فَقَالَ لَهُمْ رَسُولُ الله صَلَّى اللهُ عَلَيْهِ وَسَلَّمَ: «ذَلِكَ أُرِيدُ، أَسْلِمُوا تَسْلَمُوا»، فَقَالُوا: قَدْ بَلَّغْتَ يَا أَبَا القَاسِمِ، فَقَالَ لَهُمْ رَسُولُ اللَّهِ صَلَّى اللَّهُ عَلَيْهِ وَسَلَّمَ: ذَلِكَ أُرِيدُ، فَقَالَ لَهُمُ الثَّالِثَةَ، فَقَالَ: اعْلَمُوا أَنَّمَا الْأَرْضُ اللَّه وَرَسُولِهِ، وَأَنِّي أُرِيدُ أَنْ أُجْلِيَكُمْ مِنْ هَذِهِ الْأَرْضِ، فَمَنْ وَجَدَ مِنْكُمْ بِمَالِهِ شَيْئًا فَلْيَبِعْهُ، وَإِلَّا فَاعْلَمُوا أَنَّ</w:t>
      </w:r>
      <w:r>
        <w:br/>
      </w:r>
      <w:r>
        <w:br/>
        <w:t>[١]</w:t>
      </w:r>
      <w:r>
        <w:br/>
      </w:r>
      <w:r>
        <w:br/>
        <w:t>الأَرْضَ الله وَرَسُولِهِ ).</w:t>
      </w:r>
      <w:r>
        <w:br/>
      </w:r>
      <w:r>
        <w:br/>
        <w:t>[١] من حُسن سياسة النبي صلى الله عليه وعلى آله وسلَّم : أنه لم يُبَاغِتُهم بالإجلاء، بل أنذرهم.</w:t>
      </w:r>
      <w:r>
        <w:br/>
        <w:t>وفيه أيضًا: عُتُو اليهود؛ لأن النبي صلى الله عليه وعلى آله وسلَّم لما طلب منهم الإسلام، وبيَّن لهم أنهم إذا أسلموا سَلِموا كان رَدُّهم سينا؛ حيث قالوا: قد</w:t>
      </w:r>
      <w:r>
        <w:br/>
      </w:r>
      <w:r>
        <w:lastRenderedPageBreak/>
        <w:t>بلغت، يعني: أنك بلغت، ولكننا لا نوافق.</w:t>
      </w:r>
      <w:r>
        <w:br/>
      </w:r>
      <w:r>
        <w:br/>
        <w:t>***</w:t>
      </w:r>
      <w:r>
        <w:br/>
      </w:r>
      <w:r>
        <w:br/>
        <w:t>باب إجلاء اليهود من الحجاز</w:t>
      </w:r>
      <w:r>
        <w:br/>
      </w:r>
      <w:r>
        <w:br/>
        <w:t>١٠٣</w:t>
      </w:r>
      <w:r>
        <w:br/>
      </w:r>
      <w:r>
        <w:br/>
        <w:t>١٧٦٦ - وَحَدَّثَنِي مُحَمَّدُ بْنُ رَافِعٍ، وَإِسْحَاقُ بْنُ مَنْصُورٍ؛ قَالَ ابْنُ رَافِعٍ: حَدَّثَنَا، وَقَالَ إِسْحَاقُ : أَخْبَرَنَا عَبْدُ الرَّزَّاقِ، أَخْبَرَنَا ابْنُ جُرَيْجٍ، عَنْ مُوسَى بْنِ عُقْبَةَ، عَنْ نَافِعٍ، عَنِ ابْنِ عُمَرَ؛ أَن يَهُودَ بَنِي النَّضِيرِ وَقُرَيْظَةَ حَارَبُوا رَسُولَ الله صَلَّى اللهُ عَلَيْهِ وَسَلَّمَ، فَأَجْلَى رَسُولُ الله صَلَّى اللهُ عَلَيْهِ وَسَلَّمَ بَنِي النَّضِيرِ، وَأَفَرَّ قُرَيْظَةً وَمَنْ عَلَيْهِمْ، حَتَّى حَارَبَتْ قُرَيْظَةُ بَعْدَ ذَلِكَ، فَقَتَلَ رِجَالَهُمْ ، وَقَسَمَ نِسَاءَهُمْ وَأَوْلَادَهُمْ وَأَمْوَالَهُمْ بَيْنَ المُسْلِمِينَ، إِلَّا أَنَّ بَعْضَهُمْ لَحِقُوا بِرَسُولِ الله صَلَّى اللهُ عَلَيْهِ وَسَلَّمَ، فَآمَنَهُمْ وَأَسْلَمُوا، وَأَجْلَى رَسُولُ الله صَلَّى اللهُ عَلَيْهِ وَسَلَّمَ يَهُودَ المَدِينَةِ كُلَّهُمْ: بَنِي فَيُنْقَاعَ - وَهُمْ قَوْمُ عَبْدِ الله بْنِ سَلَام - ؛ وَيَهُودَ بَني حَارِثَةَ، وَكُلَّ يَهُودِيٌّ كَانَ بِالمَدِينَةِ).</w:t>
      </w:r>
      <w:r>
        <w:br/>
        <w:t>١٧٦٦ - وَحَدَّثَنِي أَبُو الطَّاهِرِ، حَدَّثَنَا عَبْدُ اللَّهِ بْنُ وَهْبٍ، أَخْبَرَنِي حَفْصُ بْنُ مَيْسَرَةَ، عَنْ مُوسَى؛ بِهَذَا الإِسْنَادِ هَذَا الحَدِيثَ، وَحَدِيثُ ابْنُ جُرَيْجٍ أَكْثَرُ وَأَتم.</w:t>
      </w:r>
      <w:r>
        <w:br/>
        <w:t>[١] قوله في هذا الحديث: «إنه أَجْلَى الذين في المدينة كلهم يعني: في الأغلب، وإلا فقد بقي منهم أناس، فقد تُوُفِّي النبي صلى الله عليه وعلى آله وسلّم ودِرْعُه مرهونة عند يهودي في طعام اشتراه لأهله (۱).</w:t>
      </w:r>
      <w:r>
        <w:br/>
        <w:t>فإن قال قائل: كيف رَهَنه وعنده الأراضي التي في خَيْبَرَ وفَدَك؟!.</w:t>
      </w:r>
      <w:r>
        <w:br/>
        <w:t>فالجواب: أن الثمار التي تحصل من أملاكه يُوزّعُها.</w:t>
      </w:r>
      <w:r>
        <w:br/>
      </w:r>
      <w:r>
        <w:br/>
        <w:t>(1) أخرجه البخاري كتاب الجهاد والسير، باب ما قيل في درع النبي ، رقم (٢٩١٦).</w:t>
      </w:r>
      <w:r>
        <w:br/>
      </w:r>
      <w:r>
        <w:br/>
        <w:t>104</w:t>
      </w:r>
      <w:r>
        <w:br/>
      </w:r>
      <w:r>
        <w:br/>
        <w:t>كتاب الجهاد والسير</w:t>
      </w:r>
      <w:r>
        <w:br/>
      </w:r>
      <w:r>
        <w:br/>
        <w:t>باب إِخْرَاجِ اليَهُودِ وَالنَّصَارَى مِنْ جَزِيرَةِ العَرَبِ</w:t>
      </w:r>
      <w:r>
        <w:br/>
        <w:t>١٧٦٧ - وَحَدَّثَنِي زُهَيْرُ بْنُ حَرْبٍ، حَدَّثَنَا الضَّحَاكُ بْنُ عَخَلَدٍ، عَنِ ابْنِ جُرَيْجٍ. - (ح) وَحَدَّثَنِي مُحَمَّدُ بْنُ رَافِعٍ - وَاللَّفْظُ لَهُ ؛ حَدَّثَنَا عَبْدُ الرَّزَّاقِ، أَخْبَرَنَا ابْنُ جُرَيْجٍ، أَخْبَرَنِي أَبُو الزُّبَيْرِ ؛ أَنَّهُ سَمِعَ جَابِرَ بْنَ عَبْدِ الله يَقُولُ: أَخْبَرَنِي عُمَرُ بْنُ الْخَطَّابِ؛ أَنَّهُ سَمِعَ رَسُولَ الله صَلَّى اللَّهُ عَلَيْهِ وَسَلَّمَ يَقُولُ: «الأُخْرِجَنَّ اليَهُودَ وَالنَّصَارَى مِنْ جَزِيرَةِ العَرَبِ حَتَّى لَا أَدَعَ إِلَّا مُسْلِها .</w:t>
      </w:r>
      <w:r>
        <w:br/>
        <w:t>١٧٦٧ - وَحَدَّثَنِي زُهَيْرُ بْنُ حَرْبٍ، حَدَّثَنَا رَوْحُ بْنُ عُبَادَةَ، أَخْبَرَنَا سُفْيَانُ الثَّوْرِيُّ . (ح) وَحَدَّثَنِي سَلَمَةُ بْنُ شَبِيبٍ، حَدَّثَنَا الحَسَنُ بْنُ أَعْبَنَ، حَدَّثَنَا مَعْقِلْ - وَهُوَ:</w:t>
      </w:r>
      <w:r>
        <w:br/>
        <w:t xml:space="preserve">ابْنُ عُبَيْدِ الله </w:t>
      </w:r>
      <w:proofErr w:type="gramStart"/>
      <w:r>
        <w:t>- :</w:t>
      </w:r>
      <w:proofErr w:type="gramEnd"/>
      <w:r>
        <w:t xml:space="preserve"> كِلَاهُمَا عَنْ أَبِي الزُّبَيْرِ، بِهَذَا الإِسْنَادِ مِثْلَهُ.</w:t>
      </w:r>
      <w:r>
        <w:br/>
        <w:t xml:space="preserve">[۱] هنا </w:t>
      </w:r>
      <w:proofErr w:type="gramStart"/>
      <w:r>
        <w:t>مسائل :</w:t>
      </w:r>
      <w:proofErr w:type="gramEnd"/>
      <w:r>
        <w:t xml:space="preserve"> المسألة الأولى ما حدود جزيرة العرب؟ الجواب: اختلفوا فيها، وذكر الفقهاء رحمهم الله في هذا الباب الخلاف فيها، وتحديدها لم يظهر لي؛ لأنهم حددوها بما لا أعرفه.</w:t>
      </w:r>
      <w:r>
        <w:br/>
        <w:t>المسألة الثانية: هل يجوز استقدام العمال من أهل الكتاب من اليهود والنصارى؟ الجواب: يجوز ذلك، لكن لا يجوز أن يسكنوا ويكونوا مواطنين، فهذا ممنوع في جزيرة</w:t>
      </w:r>
      <w:r>
        <w:br/>
        <w:t>العرب كلّها، لكن إذا دخلوا لتجارة أو عَمَل غير مقيمين دائما فلا بأس. المسألة الثالثة: مَن أتى بعامل كافر، فهل يجب عليه أن يَعْرِض عليه الإسلام؟</w:t>
      </w:r>
      <w:r>
        <w:br/>
        <w:t xml:space="preserve">الجواب: نعم، يجب أن يَعْرِض عليه الإسلام، ويدعوه إليه. المسألة </w:t>
      </w:r>
      <w:proofErr w:type="gramStart"/>
      <w:r>
        <w:t>الرابعة :</w:t>
      </w:r>
      <w:proofErr w:type="gramEnd"/>
      <w:r>
        <w:t xml:space="preserve"> لو وجدنا عاملا كتابيًا متقناً لعمله، ومسلما أقل منه إتقانًا، فأيهما</w:t>
      </w:r>
      <w:r>
        <w:br/>
        <w:t>نُقَدِّم ؟ الجواب: ﴿ وَلَعَبْدٌ مُّؤْمِنُ خَيْرٌ مِن مُشْرِكٍ وَلَوْ أَعْجَبَكُمْ ﴾ [البقرة: ٢٢١].</w:t>
      </w:r>
      <w:r>
        <w:br/>
      </w:r>
      <w:r>
        <w:br/>
        <w:t>باب جواز قتال من نقض العهد وجواز إنزال أهل الحصن على حكم حاكم عدل أهل للحكم</w:t>
      </w:r>
      <w:r>
        <w:br/>
      </w:r>
      <w:r>
        <w:br/>
        <w:t>۱۰۵</w:t>
      </w:r>
      <w:r>
        <w:br/>
      </w:r>
      <w:r>
        <w:br/>
        <w:t>باب جَوَازِ قِتَالِ مَنْ نَقَضَ العَهْدَ</w:t>
      </w:r>
      <w:r>
        <w:br/>
        <w:t>وَجَوَازِ إِنْزَالِ أَهْلِ الحِصْنِ عَلَى حُكْمِ حَاكِمِ عَدْلٍ أَهْلِ لِلْحُكْمِ</w:t>
      </w:r>
      <w:r>
        <w:br/>
      </w:r>
      <w:r>
        <w:lastRenderedPageBreak/>
        <w:t>١٧٦٨ - وَحَدَّثَنَا أَبُو بَكْرِ بْنُ أَبِي شَيْبَةَ، وَمُحَمَّدُ بنُ المثنى، وَابْنُ بَشَّارٍ؛ وَأَلْفَاظُهُمْ مُتَقَارِبَةٌ، قَالَ أَبو بَكْرٍ: حَدَّثَنَا غُنْدَرٌ، عَنْ شُعْبَةَ، وَقَالَ الآخَرَانِ: حَدَّثَنَا مُحَمَّدُ بْنُ جَعْفَرٍ، حَدَّثَنَا شُعْبَةَ، عَنْ سَعْدِ بْنِ إِبْرَاهِيمَ، قَالَ: سَمِعْتُ أَبَا أُمَامَةَ بْنَ سَهْلِ بْنِ حُنَيْفٍ قَالَ: سَمِعْتُ أَبَا سَعِيدٍ الخُدْرِي قَالَ: نَزَلَ أَهْلُ قُرَيْظَةَ عَلَى حُكْمِ سَعْدِ بْنِ مُعَاذ فَأَرْسَلَ رَسُولُ الله صَلَّى اللهُ عَلَيْهِ وَسَلَّمَ إِلَى سَعْدٍ، فَأَتَاهُ عَلَى حِمَارٍ، فَلَمَّا دَنَا قَرِيبًا مِنَ المَسْجِدِ قَالَ رَسُولُ الله صَلَّى اللهُ عَلَيْهِ وَسَلَّمَ لِلأَنْصَارِ: «قُومُوا إِلَى سَيِّدِكُمْ أَوْ :- خَيْرِكُمْ»، ثُمَّ قَالَ: «إِنَّ هَؤُلَاءِ نَزَلُوا عَلَى حُكْمِكَ»، قَالَ: تَقْتُلُ مُقَاتِلَتَهُمْ، وَتَسْبِي ذُرِّيَّتَهُمْ، قَالَ: فَقَالَ النَّبِيُّ صَلَّى اللهُ عَلَيْهِ وَسَلَّمَ: «قَضَيْتَ بِحُكْم الله، وَرُبَّما قَالَ: قَضَيْتَ بِحُكْمِ المَلِكِ، وَلَمْ يَذْكُرِ ابْنُ المثنى: وَرُبَّمَا قَالَ: «قَضَيْتَ بِحُكْمِ الْمَلِكِ . ١٧٦٨ - وَحَدَّثَنَا زُهَيْرُ بْنُ حَرْبٍ، حَدَّثَنَا عَبْدُ الرَّحْمَنِ بْنُ مَهْدِيٍّ، عَنْ شُعْبَةَ، بِهَذَا الإِسْنَادِ، وَقَالَ فِي حَدِيثِهِ: فَقَالَ رَسُولُ الله صَلَّى اللهُ عَلَيْهِ وَسَلَّمَ: «لَقَدْ حَكَمْتَ فِيهِمْ بِحُكْمِ الله» ، وَقَالَ مَرَّةً: «لَقَدْ حَكَمْتَ بِحُكْمِ الْمَلِكِ».</w:t>
      </w:r>
      <w:r>
        <w:br/>
        <w:t>[١] قوله صلى الله عليه وسلم: «قُومُوا إِلَى سَيِّدِكُمْ» أي: استقبلوه، وليس المراد القيام له وهم في مكانهم، ولهذا قسَّم العلماء رحمهم الله القيام إلى ثلاثة أقسام:</w:t>
      </w:r>
      <w:r>
        <w:br/>
        <w:t>القسم الأول: قيام على الرجل، وهذا منهي عنه.</w:t>
      </w:r>
      <w:r>
        <w:br/>
        <w:t>القسم الثاني: قيام له، وهذا لا بأس به، وقد ثبت أن النبي صلى الله عليه وسلّم</w:t>
      </w:r>
      <w:r>
        <w:br/>
      </w:r>
      <w:r>
        <w:br/>
        <w:t>كتاب الجهاد والسير</w:t>
      </w:r>
      <w:r>
        <w:br/>
      </w:r>
      <w:r>
        <w:br/>
        <w:t>(۱)</w:t>
      </w:r>
      <w:r>
        <w:br/>
      </w:r>
      <w:r>
        <w:br/>
        <w:t>قام لوفد هوازن لمَّا قَدِموا عليه (١) .</w:t>
      </w:r>
      <w:r>
        <w:br/>
      </w:r>
      <w:r>
        <w:br/>
        <w:t>القسم الثالث : قيام إليه، وهو مقابلته، وهذا سُنَّة لمن كان أهلا له، حتّى القيام للرَّجُل ذكر بعض أهل العلم أنه إذا كان عدم القيام يتضمن مفسدة - إمَّا وصف الجالس بالكبر، أو أنَّ القادم يكون في قلبه شيء - فلا بأس أن يُجبر بالقيام له؛</w:t>
      </w:r>
      <w:r>
        <w:br/>
      </w:r>
      <w:r>
        <w:br/>
        <w:t>تكريما.</w:t>
      </w:r>
      <w:r>
        <w:br/>
      </w:r>
      <w:r>
        <w:br/>
        <w:t>فإن قال قائل : هل من أحب أن يقوم له الجالس يدخل في حديث: «مَن أحبَّ</w:t>
      </w:r>
      <w:r>
        <w:br/>
        <w:t>أَنْ يَمْثلَ لَهُ الرِّجَالُ قِيامًا فَلْيَتَبَوَّأْ مَقْعَدَهُ مِنَ النَّارِه )) .</w:t>
      </w:r>
      <w:r>
        <w:br/>
        <w:t>فالجواب: لا، ومعنى يَمْثل أي: يقفون على رأسه.</w:t>
      </w:r>
      <w:r>
        <w:br/>
      </w:r>
      <w:r>
        <w:br/>
        <w:t>***</w:t>
      </w:r>
      <w:r>
        <w:br/>
      </w:r>
      <w:r>
        <w:br/>
        <w:t>١٧٦٩ - وَحَدَّثَنَا أَبُو بَكْرِ بْنُ أَبِي شَيْبَةَ، وَمُحَمَّدُ بْنُ العَلَاءِ الهَمْدَانِيُّ؛ كِلَاهُمَا عَنِ ابْنِ نُمَيْرٍ ، قَالَ ابْنُ العَلَاءِ: حَدَّثَنَا ابْنُ نُمَيْرٍ ، حَدَّثَنَا هِشَامٌ، عَنْ أَبِيهِ، عَنْ عَائِشَةَ، قَالَتْ: أُصِيبَ سَعْدٌ يَوْمَ الْخَنْدَقِ، رَمَاهُ رَجُلٌ مِنْ قُرَيْشٍ يُقَالُ لَهُ: ابْنُ العَرِقَةِ، رَمَاهُ فِي الأَكْحَلِ، فَضَرَبَ عَلَيْهِ رَسُولُ الله صَلَّى اللهُ عَلَيْهِ وَسَلَّمَ خَيْمَةٌ فِي المَسْجِدِ يَعُودُهُ مِنْ قَرِيبٍ، فلما رَجَعَ رَسُولُ الله صَلَّى اللهُ عَلَيْهِ وَسَلَّمَ مِنَ الخَنْدَقِ وَضَعَ السَّلَاحَ، فَاغْتَسَلَ، فَأَتَاهُ جِبْرِيلُ وَهُوَ يَنْفُضُ رَأْسَهُ مِنَ الغُبَارِ، فَقَالَ: وَضَعْتَ السَّلَاحَ؟ وَالله مَا وَضَعْنَاهُ، اخْرُجُ إِلَيْهِمْ، فَقَالَ رَسُولُ الله صَلَّى اللهُ عَلَيْهِ وَسَلَّمَ: «فَأَيْنَ؟» فَأَشَارَ إِلَى بَنِي</w:t>
      </w:r>
      <w:r>
        <w:br/>
        <w:t xml:space="preserve">(1) أخرجه البخاري كتاب باب إذا وهب شيئًا لوكيل أو شفيع جاز ، رقم (۲۳۰۸، </w:t>
      </w:r>
      <w:proofErr w:type="gramStart"/>
      <w:r>
        <w:t>۲۳۰۹)،</w:t>
      </w:r>
      <w:proofErr w:type="gramEnd"/>
      <w:r>
        <w:t xml:space="preserve"> من حديث مروان بن الحكم والمسور بن مخرمة رضي الله عنهما. (٢) أخرجه أحمد (٩٣/٤) ، وأبو داود كتاب الأدب، باب الرجل يقوم للرجل، رقم (٥٢٢٩)،</w:t>
      </w:r>
      <w:r>
        <w:br/>
        <w:t>والترمذي: كتاب الأدب، باب ما جاء في كراهية قيام الرجل للرجل، رقم (٢٧٥٥).</w:t>
      </w:r>
      <w:r>
        <w:br/>
      </w:r>
      <w:r>
        <w:br/>
        <w:t>باب جواز قتال من نقض العهد وجواز إنزال أهل الحصن على حكم حاكم عدل أهل للحكم</w:t>
      </w:r>
      <w:r>
        <w:br/>
      </w:r>
      <w:r>
        <w:br/>
        <w:t>۱۰۷</w:t>
      </w:r>
      <w:r>
        <w:br/>
      </w:r>
      <w:r>
        <w:br/>
        <w:t>قُرَيْظَةَ، فَقَاتَلَهُمْ رَسُولُ الله صَلَّى اللَّهُ عَلَيْهِ وَسَلَّمَ، فَنَزَلُوا عَلَى حُكْمِ رَسُولِ الله صَلَّى اللهُ عَلَيْهِ وَسَلَّمَ، فَرَدَّ رَسُولُ الله صَلَّى اللهُ عَلَيْهِ وَسَلَّمَ الحُكْمَ فِيهِمْ إِلَى سَعْدِ، قَالَ: فَإِنِّي</w:t>
      </w:r>
      <w:r>
        <w:br/>
        <w:t>أَحْكُمُ فِيهِمْ أَنْ تُقْتَلَ الْمُقَاتِلَهُ، وَأَنْ تُسْبَى الذُرِّيَّةُ وَالنِّسَاءُ، وَتُقْسَمَ أَمْوَالُهُمْ. ١٧٦٩ - وَحَدَّثَنَا أَبُو كُرَيْبٍ، حَدَّثَنَا ابْنُ نُمَيْرٍ، حَدَّثَنَا هِشَامٌ، قَالَ: قَالَ أَبِي: فَأُخْبِرْتُ أَنَّ رَسُولَ الله صَلَّى اللهُ عَلَيْهِ وَسَلَّمَ قَالَ: «لَقَدْ حَكَمْتَ فِيهِمْ بِحُكْمِ الله</w:t>
      </w:r>
      <w:r>
        <w:br/>
        <w:t>عَزَّ وَجَلَّ.</w:t>
      </w:r>
      <w:r>
        <w:br/>
        <w:t xml:space="preserve">١٧٦٩ - حَدَّثَنَا أَبُو كُرَيْبٍ، حَدَّثَنَا ابْنُ نُمَيْرٍ، عَنْ هِشَامٍ: أَخْبَرَنِي أَبِي، عَنْ عَائِشَةَ، أَنَّ سَعْدًا قَالَ - وَتَحَجَّرَ كَلْمُهُ لِلْبُرْءِ - فَقَالَ: </w:t>
      </w:r>
      <w:r>
        <w:lastRenderedPageBreak/>
        <w:t>«اللَّهُمَّ إِنَّكَ تَعْلَمُ أَنْ لَيْسَ أَحَدٌ أَحَبُّ إِلَى أَنْ أُجَاهِدَ فِيكَ مِنْ قَوْمٍ كَذَّبُوا رَسُولَكَ صَلَّى اللَّهُ عَلَيْهِ وَسَلَّمَ وَأَخْرَجُوهُ، اللَّهُمَّ فَإِنْ كَانَ بَقِيَ مِنْ حَرْبٍ قُرَيْشٍ شَيْءٌ فَأَبْقِنِي أُجَاهِدُهُمْ فِيكَ، اللَّهُمَّ فَإِنْ أَظُنُّ أَنَّكَ قَدْ وَضَعْتَ الحَرْبَ بَيْنَنَا وَبَيْنَهُمْ، فَإِنْ كُنْتَ وَضَعْتَ الحَرْبَ بَيْنَنَا وَبَيْنَهُمْ فَافْجُرُهَا، وَاجْعَلْ مَوْنِ فِيهَا، فَانْفَجَرَتْ مِنْ لَيَّتِهِ، فَلَمْ يَرُعُهُمْ - وَفِي المَسْجِدِ مَعَهُ خَيْمَةٌ مِنْ بَنِي غِفَارٍ - إِلَّا وَالدَّمُ يَسِيلُ إِلَيْهِمْ ، فَقَالُوا: يَا أَهْلَ الخَيْمَةِ مَا هَذَا الَّذِي يَأْتِينَا مِنْ قِبَلِكُمْ ؟! فَإِذَا سَعْدٌ جُرْحُهُ يَغِذُ دَمًا، فَمَاتَ مِنْهَا ) .</w:t>
      </w:r>
      <w:r>
        <w:br/>
      </w:r>
      <w:r>
        <w:br/>
        <w:t>.</w:t>
      </w:r>
      <w:r>
        <w:br/>
      </w:r>
      <w:r>
        <w:br/>
        <w:t>[۱]</w:t>
      </w:r>
      <w:r>
        <w:br/>
      </w:r>
      <w:r>
        <w:br/>
        <w:t>[1] في هذا الدعاء مناشدة الله عزَّ وجلَّ بأنه إن بقي حرب مع قُرَيش ألا يتوفَّاه حتى يُشارك فيها، ولكن بعد الخندق -والحمد لله - لم يكن حرب؛ إذ إن النبي صلى الله عليه وعلى آله وسلّم فتح مكة بدون قتال، وإن كان قد أُبيح له أن يُقاتل.</w:t>
      </w:r>
      <w:r>
        <w:br/>
        <w:t>وقوله: «وَاجْعَلْ مَوْتِي فِيهَا الضمير يعود على الإصبع؛ لأنه جُرح في أَكْحَله</w:t>
      </w:r>
      <w:r>
        <w:br/>
      </w:r>
      <w:r>
        <w:br/>
        <w:t>رضي الله عنه، ولا يعودُ على الحرب</w:t>
      </w:r>
      <w:r>
        <w:br/>
      </w:r>
      <w:r>
        <w:br/>
        <w:t>۱۰۸</w:t>
      </w:r>
      <w:r>
        <w:br/>
      </w:r>
      <w:r>
        <w:br/>
        <w:t>كتاب الجهاد والسير</w:t>
      </w:r>
      <w:r>
        <w:br/>
      </w:r>
      <w:r>
        <w:br/>
        <w:t>فإن قال قائل: ما الجمع بين قول سعد رضي الله عنه، وقول النبي صلى الله عليه وسلَّم: «لَا تَتَمَنَّوْا لِقَاءَ العَدُوِّ (۱) ؟ .</w:t>
      </w:r>
      <w:r>
        <w:br/>
        <w:t>فالجواب: هو تمنى أن يُجاهِدَهم؛ لما حصل منهم من أذيَّة النبي صلى الله عليه وسلم وإخراجه من بلده، وليس مطلق الجهاد، وهذا كما يتمنى الإنسان - مثلا - أن</w:t>
      </w:r>
      <w:r>
        <w:br/>
      </w:r>
      <w:r>
        <w:br/>
        <w:t>يُمكنه الله عزّ وجلّ من عدوه فيقتله.</w:t>
      </w:r>
      <w:r>
        <w:br/>
      </w:r>
      <w:r>
        <w:br/>
        <w:t>١٧٦٩ - وَحَدَّثَنَا عَلِيُّ بْنُ الحُسَيْنِ بْنِ سُلَيْمَانَ الكُوفِيُّ، حَدَّثَنَا عَبْدَةُ، عَنْ هِشَامٍ، بهَذَا الإِسْنَادِ نَحْوَهُ، غَيْرَ أَنَّهُ قَالَ: فَانْفَجَرَ مِنْ لَيْلَتِهِ، فَمَا زَالَ يَسِيلُ حَتَّى مَاتَ، وَزَادَ فِي الحديث : قَالَ : فَذَاكَ حِينَ يَقُولُ الشَّاعِرُ :</w:t>
      </w:r>
      <w:r>
        <w:br/>
        <w:t>الا يا سَعْدُ سَعْدَ بَنِي مُعَادٍ فَمَا فَعَلَتْ قُرَيْظَةُ وَالنَّضِيرُ لَعَمْرُكَ إِنَّ سَعْدَ بَنِي مُعَادٍ غَدَاةَ تَحَمَّلُوا لَهُوَ الصَّبُورُ تَرَكْتُمْ قِدْرَكُمْ لَا شَيْء فِيهَا وَقِدْرُ القَوْمِ حَامِيَةٌ تَفُورُ وَقَدْ قَالَ الكَرِيمُ أَبو حُبَابِ أَقِيمُوا قَيْتُقَاعُ وَلَا تَسِيرُوا وَقَدْ كَانُوا بِبَلْدَتِهِمْ ثِقَالًا كَمَا ثَقُلَتْ بِمَيْطَانَ الصُّحُورُ</w:t>
      </w:r>
      <w:r>
        <w:br/>
      </w:r>
      <w:r>
        <w:br/>
        <w:t>(1) أخرجه البخاري: كتاب الجهاد، باب كان النبي ﷺ إذا...، رقم (٢٩٦٦)، ومسلم: كتاب الجهاد، باب كراهية تمني لقاء العدو، رقم (١٧٤٢ / ٢٠) عن عبد الله بن أبي أوفى رضي الله عنهما.</w:t>
      </w:r>
      <w:r>
        <w:br/>
        <w:t>وأخرجه مسلم في الموضع السابق، رقم (١٩/١٧٤١) عن أبي هريرة رضي الله عنه.</w:t>
      </w:r>
      <w:r>
        <w:br/>
      </w:r>
      <w:r>
        <w:br/>
        <w:t>باب المبادرة بالغزو وتقديم أهم الأمرين المتعارضين</w:t>
      </w:r>
      <w:r>
        <w:br/>
      </w:r>
      <w:r>
        <w:br/>
        <w:t>باب المبادرة بالغَزو، وَتَقْدِيمِ أَهُمُ الأَمْرَينِ الْمُتَعَارِضَيْن</w:t>
      </w:r>
      <w:r>
        <w:br/>
      </w:r>
      <w:r>
        <w:br/>
        <w:t>۱۰۹</w:t>
      </w:r>
      <w:r>
        <w:br/>
      </w:r>
      <w:r>
        <w:br/>
        <w:t>۱۷۷۰ - وَحَدَّثَنِي عَبْدُ اللهِ بْنُ مُحَمَّدِ بْنِ أَسْمَاءَ الضُّبَعِيُّ، حَدَّثَنَا جُوَيْرِيَةُ بْنُ أَسْمَاءَ، عَنْ نَافِعٍ، عَنْ عَبْدِ الله، قَالَ: نَادَى فِينَا رَسُولُ الله صَلَّى اللَّهُ عَلَيْهِ وَسَلَّمَ يَوْمَ انْصَرَفَ عَنِ الْأَحْزَابِ أَنْ: «لَا يُصَلِّيَنَّ أَحَدٌ الظُّهْرَ إِلَّا فِي بَنِي قُرَيْظَةَ، فَتَخَوَّفَ نَاسٌ فَوْتَ الوَقْتِ، فَصَلُّوا دُونَ بَنِي قُرَيْظَةَ، وَقَالَ آخَرُونَ : لَا نُصَلِّ إِلَّا حَيْثُ أَمَرَنَا رَسُولُ الله صَلَّى اللهُ عَلَيْهِ وَسَلَّمَ وَإِنْ فَاتَنَا الوَقْتُ، قَالَ: فَمَا عَنَّفَ وَاحِدًا مِنَ الفَرِيقَيْنِ".</w:t>
      </w:r>
      <w:r>
        <w:br/>
        <w:t>[ ۱ ] قوله: «الظُّهْرَ» ترجيح رواية البخاري - رحمه الله - أولَى؛ أنه: «لَا يُصَلِّيَنَّ - -</w:t>
      </w:r>
      <w:r>
        <w:br/>
      </w:r>
      <w:r>
        <w:br/>
        <w:t>أحد العصر ) .</w:t>
      </w:r>
      <w:r>
        <w:br/>
      </w:r>
      <w:r>
        <w:br/>
        <w:t>(1) أخرجه البخاري كتاب صلاة الخوف، باب صلاة الطالب والمطلوب، رقم (٩٤٦).</w:t>
      </w:r>
      <w:r>
        <w:br/>
      </w:r>
      <w:r>
        <w:lastRenderedPageBreak/>
        <w:br/>
        <w:t>۱۱</w:t>
      </w:r>
      <w:r>
        <w:br/>
      </w:r>
      <w:r>
        <w:br/>
        <w:t>كتاب الجهاد والسير</w:t>
      </w:r>
      <w:r>
        <w:br/>
      </w:r>
      <w:r>
        <w:br/>
        <w:t>باب رَبِّ الْمُهَاجِرِينَ إِلَى الأَنْصَارِ مَنَائِعَهُمْ مِنَ الشَّجَرِ وَالثَّمَرِ</w:t>
      </w:r>
      <w:r>
        <w:br/>
      </w:r>
      <w:r>
        <w:br/>
        <w:t>٥٠٥٠٥</w:t>
      </w:r>
      <w:r>
        <w:br/>
      </w:r>
      <w:r>
        <w:br/>
        <w:t>حينَ اسْتَغْنَوْا عَنْهَا بِالفُتُوح</w:t>
      </w:r>
      <w:r>
        <w:br/>
      </w:r>
      <w:r>
        <w:br/>
        <w:t>۱۷۷۱ - وَحَدَّثَنِي أَبُو الطَّاهِرِ، وَحَرْمَلَهُ؛ فَقَالَا: أَخْبَرَنَا ابْنُ وَهْبٍ، أَخْبَرَنِي يُونُسُ، عَنِ ابْنِ شِهَابٍ، عَنْ أَنَسِ بْنِ مَالِكٍ، قَالَ: لَمَّا قَدِمَ الْمُهَاجِرُونَ مِنْ مَكَّةَ المَدِينَةَ قَدِمُوا وَلَيْسَ بِأَيْدِيهِمْ شَيْءٌ، وَكَانَ الأَنْصَارُ أَهْلَ الأَرْضِ وَالعَقَارِ، فَقَاسَمَهُمُ الأَنْصَارُ عَلَى أَنْ أَعْطَوْهُمْ أَنْصَافَ ثِمَارِ أَمْوَالِهِمْ كُلَّ عَامٍ، وَيَكْفُونَهُمُ العَمَلَ وَالمَؤُونَةَ. وَكَانَتْ أُمُّ أَنَسِ بْنِ مَالِكِ - وَهِيَ تُدْعَى: أُمَّ سُلَيْمٍ، وَكَانَتْ أُمَّ عَبْدِ الله بْنِ أَبِي طَلْحَةَ؛ كَانَ أَخا لأَنَسِ لأُمِّهِ - ؛ وَكَانَتْ أَعْطَتْ أُمُّ أَنَسٍ رَسُولَ الله صَلَّى اللَّهُ عَلَيْهِ وَسَلَّمَ عِذَاقًا لَهَا، فَأَعْطَاهَا رَسُولُ الله صَلَّى اللَّهُ عَلَيْهِ وَسَلَّمَ أُمَّ أَيْمَنَ مَوْلَاتَهُ أُمَّ أُسَامَةَ بْنِ</w:t>
      </w:r>
      <w:r>
        <w:br/>
      </w:r>
      <w:r>
        <w:br/>
        <w:t>زيد.</w:t>
      </w:r>
      <w:r>
        <w:br/>
      </w:r>
      <w:r>
        <w:br/>
        <w:t>قَالَ ابْنُ شِهَابٍ فَأَخْبَرَنِي أَنَسُ بْنُ مَالِكِ ؛ أَنَّ رَسُولَ الله صَلَّى اللهُ عَلَيْهِ وَسَلَّمَ لَمَّا فَرَغَ مِنْ قِتَالِ أَهْلِ خَيْبَرَ، وَانْصَرَفَ إِلَى المَدِينَةِ رَدَّ الْمُهَاجِرُونَ إِلَى الأَنْصَارِ مَنَائِحَهُمُ الَّتِي كَانُوا مَنَحُوهُمْ مِنْ يُمارِهِمْ.</w:t>
      </w:r>
      <w:r>
        <w:br/>
        <w:t>قَالَ: فَرَدَّ رَسُولُ الله صَلَّى اللهُ عَلَيْهِ وَسَلَّمَ إِلَى أُمِّي عِذَاقَهَا، وَأَعْطَى رَسُولُ الله</w:t>
      </w:r>
      <w:r>
        <w:br/>
        <w:t>صَلَّى اللهُ عَلَيْهِ وَسَلَّمَ أُمَّ أَيْمَنَ مَكَانَهُنَّ مِنْ حَائِطِهِ.</w:t>
      </w:r>
      <w:r>
        <w:br/>
        <w:t>قَالَ ابْنُ شِهَابٍ وَكَانَ مِنْ شَأْنِ أُمَّ أَيْمَنَ أُمَّ أُسَامَةَ بْنِ زَيْدٍ أَنَّهَا كَانَتْ وَصِيفَةٌ لِعَبْدِ الله بْنِ عَبْدِ المُطَّلِبِ، وَكَانَتْ مِنَ الحَبَشَةِ، فَلَا وَلَدَتْ آمِنَةُ رَسُولَ الله صَلَّى اللهُ عَلَيْهِ وَسَلَّمَ بَعْدَ مَا تُوُفِّيَ أَبُوهُ، فَكَانَتْ أُمُّ أَيْمَنَ تَحْضُنُهُ حَتَّى كَبِرَ رَسُولُ الله صَلَّى اللهُ عَلَيْهِ وَسَلَّمَ، فَأَعْتَقَهَا، ثُمَّ أَنْكَحَهَا زَيْدَ بْنَ حَارِثَةَ، ثُمَّ تُوُفِّيَتْ بَعْدَ مَا تُوُفِّيَ رَسُولُ الله</w:t>
      </w:r>
      <w:r>
        <w:br/>
      </w:r>
      <w:r>
        <w:br/>
        <w:t>باب رد المهاجرين إلى الأنصار منائحهم من الشجر والثمر حين استغنوا عنها بالفتوح</w:t>
      </w:r>
      <w:r>
        <w:br/>
      </w:r>
      <w:r>
        <w:br/>
        <w:t>[۱]</w:t>
      </w:r>
      <w:r>
        <w:br/>
      </w:r>
      <w:r>
        <w:br/>
        <w:t>صَلَّى اللهُ عَلَيْهِ وَسَلَّمَ بِخَمْسَةِ أَشْهُرٍ ) .</w:t>
      </w:r>
      <w:r>
        <w:br/>
      </w:r>
      <w:r>
        <w:br/>
        <w:t>۱۷۷۱ - حَدَّثَنَا أَبُو بَكْرِ بْنُ أَبِي شَيْبَةَ، وَحَامِدُ بْنُ عُمَرَ البَكْرَاوِيُّ، وَمُحَمَّدُ بْنُ عَبْدِ الأَعْلَى القَيْسِيُّ كُلُّهُمْ عَنِ المُعْتَمِرِ، وَاللَّفْظُ لِابْنِ أَبِي شَيْبَةَ، حَدَّثَنَا مُعْتَمِرُ بْنُ سُلَيْمانَ التَّيْمِيُّ، عَنْ أَبِيهِ، عَنْ أَنَسٍ، أَنَّ رَجُلًا - وَقَالَ حَامِدٌ وَابْنُ عَبْدِ الأَعْلَى: أَنَّ الرَّجُلَ - كَانَ يَجْعَلُ لِلنَّبِيِّ صَلَّى اللهُ عَلَيْهِ وَسَلَّمَ النَّخَلَاتِ مِنْ أَرْضِهِ، حَتَّى فُتِحَتْ عَلَيْهِ قُرَيْظَةُ وَالنَّضِيرُ ، فَجَعَلَ بَعْدَ ذَلِكَ يَرُدُّ عَلَيْهِ مَا كَانَ أَعْطَاهُ.</w:t>
      </w:r>
      <w:r>
        <w:br/>
        <w:t>قَالَ أَنَسٌ : وَإِنَّ أَهْلِي أَمَرُونِي أَنْ آتِيَ النَّبِيِّ صَلَّى اللهُ عَلَيْهِ وَسَلَّمَ، فَأَسْأَلَهُ مَا كَانَ أَهْلُهُ أَعْطَوْهُ أَوْ بَعْضَهُ، وَكَانَ نَبِيُّ اللهِ صَلَّى اللَّهُ عَلَيْهِ وَسَلَّمَ قَدْ أَعْطَاهُ أُمَّ أَيْمَنَ، فَأَتَيْتُ النَّبِيَّ صَلَّى اللهُ عَلَيْهِ وَسَلَّمَ، فَأَعْطَانِيهِنَّ، فَجَاءَتْ أَمْ أَيْمَنَ، فَجَعَلَتِ الثَّوْبَ فِي عُنُقِي، وَقَالَتْ: وَالله لَا نُعْطِيكَهُنَّ وَقَدْ أَعْطَانِيهِنَّ، فَقَالَ نَبِيُّ اللَّه صَلَّى اللَّهُ عَلَيْهِ وَسَلَّمَ: «يَا أُمَّ أَيْمَنَ اتْرُكِيهِ وَلَكِ كَذَا وَكَذَا، وَتَقُولُ: كَلَّا وَالَّذِي لَا إِلَهَ إِلَّا هُوَ، فَجَعَلَ يَقُولُ كَذَا حَتَّى أَعْطَاهَا عَشْرَةَ أَمْثَالِهِ، أَوْ قَرِيبًا مِنْ عَشْرَةِ أَمْثَالِهِ".</w:t>
      </w:r>
      <w:r>
        <w:br/>
        <w:t>[١] يظهر - والله أعلم - أن هذا ليس على سبيل الوجوب، إلا إذا كانوا قد اتَّفقوا معهم في الأوّل على أن هذه المنائح تُرَدُّ، وإلا فالأصل أنها ملك لهم، وأنَّه لا يلزمهم أن يَرُدُّوها.</w:t>
      </w:r>
      <w:r>
        <w:br/>
        <w:t>[٢] كان النبي عليه الصَّلاة والسَّلام يَقْبَل مثل هذه الهبات في حال حاجته،</w:t>
      </w:r>
      <w:r>
        <w:br/>
        <w:t>ولا أغناه الله - من رحمته بالأمة - ردَّ ذلك عليهم.</w:t>
      </w:r>
      <w:r>
        <w:br/>
      </w:r>
      <w:r>
        <w:br/>
        <w:t>۱۱۲</w:t>
      </w:r>
      <w:r>
        <w:br/>
      </w:r>
      <w:r>
        <w:br/>
        <w:t>كتاب الجهاد والسير</w:t>
      </w:r>
      <w:r>
        <w:br/>
      </w:r>
      <w:r>
        <w:br/>
      </w:r>
      <w:r>
        <w:lastRenderedPageBreak/>
        <w:t>باب جواز الأكل من طَعَامِ الغَنِيمة في دار الحرب</w:t>
      </w:r>
      <w:r>
        <w:br/>
        <w:t>۱۷۷۲ - حَدَّثَنَا شَيْبَانُ بْنُ فَرُّوخَ، حَدَّثَنَا سُلَيمانُ - يَعْنِي : ابْنَ الْمُغِيرَةِ - ؛ حَدَّثَنَا حميدُ بنُ هِلَالٍ، عَنْ عَبْدِ الله بْنِ مُغَفَّلِ، قَالَ: أَصَبْتُ جِرَابًا مِنْ شَحْم يَوْمَ خَيْبَرَ، قَالَ: فَالتَزَمْتُهُ، فَقُلْتُ: لَا أُعْطِي اليَوْمَ أَحَدًا مِنْ هَذَا شَيْئًا، قَالَ: فَالتَفَتْ، فَإِذَا رَسُولُ الله صَلَّى اللهُ عَلَيْهِ وَسَلَّمَ مُتَبَسِّما.</w:t>
      </w:r>
      <w:r>
        <w:br/>
        <w:t>۱۷۷۲ - حَدَّثَنَا مُحَمَّدُ بْنُ بَشَّارٍ العَبْدِيُّ، حَدَّثَنَا بَهْزُ بْنُ أَسَدٍ، حَدَّثَنَا شُعْبَةُ، حَدَّثَنِي حُمَيْدُ بْنُ هِلَالٍ، قَالَ: سَمِعْتُ عَبْدَ الله بْنَ مُغَفَّل يَقُولُ: رُمِيَ إِلَيْنَا جِرَابٌ فِيهِ طَعَامٌ وَشَحْمٌ يَوْمَ خَيْبَرَ، فَوَثَبِّتُ لأخُذَهُ، قَالَ : فَالتَفَتْ، فَإِذَا رَسُولُ الله صَلَّى اللَّهُ عَلَيْهِ وَسَلَّمَ، فَاسْتَحْيَيْتُ مِنْهُ.</w:t>
      </w:r>
      <w:r>
        <w:br/>
        <w:t>۱۷۷۲ - وَحَدَّثَنَاهُ مُحَمَّدُ بْنُ المُثَنَّى ، حَدَّثَنَا أَبُو دَاوُدَ، حَدَّثَنَا شُعْبَةُ، بِهَذَا الإِسْنَادِ،</w:t>
      </w:r>
      <w:r>
        <w:br/>
        <w:t>غَيْرَ أَنَّهُ قَالَ: جِرَابٌ مِنْ شَحْمِ، وَلَمْ يَذْكُرِ : الطَّعَامَ .</w:t>
      </w:r>
      <w:r>
        <w:br/>
        <w:t>[1] في هذا الحديث من الفوائد: أن الطعام لا يُعَدُّ من الغلول -كما استدل به المترجم رحمه الله - ، لا سيّما إذا احتاج الإنسان إليه ، فلو كان في الغنيمة طعام يُؤْكَل، وأَخَذَه بعض الغانمين ، وأَكَله ، فلا يُعَدُّ من الغلول لاسيّما عند الحاجة، ولذلك لما رمي بهذا الجراب وَثَب عبد الله بن المغفل رضي الله عنه ليأخذه، وقال: والله لا أُعطيه أحدا، فتبسم النبي صلى الله عليه وسلَّم، وهذا إقرار من الرسول صلى الله عليه وسلَّم لفِعْل عبد الله بن مُغَفَّل .</w:t>
      </w:r>
      <w:r>
        <w:br/>
        <w:t>وفي هذا دليل على جواز أكل ما ذبحه اليهود، وأنه لا يحتاج أن نسأل، فالطعام الذي أُحِلَّ لنا من طعام الذين أوتوا الكتاب لا يَحِلُّ لنا أن نسأل عنه، والسؤال من</w:t>
      </w:r>
      <w:r>
        <w:br/>
      </w:r>
      <w:r>
        <w:br/>
        <w:t>باب جواز الأكل من طعام الغنيمة في دار الحرب</w:t>
      </w:r>
      <w:r>
        <w:br/>
      </w:r>
      <w:r>
        <w:br/>
        <w:t>التنطع، فإذا وجدنا شيئًا وَرَد من اليهود أو النصارى من اللحم فلنأكله، ولا نَقُل: هل ذُبح على الطريقة الإسلامية، أو لا؟ ولا: هل سَموا عليه الله، أو لا؟؛ لأن هذا من التكلف والتنطع.</w:t>
      </w:r>
      <w:r>
        <w:br/>
        <w:t xml:space="preserve">ولهذا جاء أُناس إلى رسول الله صلى الله عليه وسلّم، وقالوا: يا رسول </w:t>
      </w:r>
      <w:proofErr w:type="gramStart"/>
      <w:r>
        <w:t>الله !</w:t>
      </w:r>
      <w:proofErr w:type="gramEnd"/>
      <w:r>
        <w:t xml:space="preserve"> إن قوما يأتوننا باللحم: لا ندري أذكروا اسم الله عليه، أم لا؟ قال: «سَمُّوا عَلَيْهِ أَنْتُمْ، وَكُلُوهُ ، قالت </w:t>
      </w:r>
      <w:proofErr w:type="gramStart"/>
      <w:r>
        <w:t>عائشة :</w:t>
      </w:r>
      <w:proofErr w:type="gramEnd"/>
      <w:r>
        <w:t xml:space="preserve"> وكانوا حديثي عهد بكفر (۱) ، والغالب أن حديث العهد بكفر لا يكون مستوعبا لجميع الأحكام، وعليه فمن التكلف: أن يسأل الإنسان كيف بح ؟ وهل سُمِّي الله على الذبيحة، أو لا؟ .</w:t>
      </w:r>
      <w:r>
        <w:br/>
      </w:r>
      <w:r>
        <w:br/>
        <w:t>ذُبح؟</w:t>
      </w:r>
      <w:r>
        <w:br/>
      </w:r>
      <w:r>
        <w:br/>
        <w:t xml:space="preserve">ومن نعم الله وتيسيره أن ما صدر من فعل فاعله أهل له فإننا لا نسأل عنه، ولو كلفنا أن نسأل لتَعِبْنا، </w:t>
      </w:r>
      <w:proofErr w:type="gramStart"/>
      <w:r>
        <w:t>ولقلنا :</w:t>
      </w:r>
      <w:proofErr w:type="gramEnd"/>
      <w:r>
        <w:t xml:space="preserve"> هل ذُبح على الطريقة الإسلامية أو لا؟ وهل سُمِّي الله عليه أو لا؟ وهل الذابح مسلم أو كافر؟ وهل الذبيحة مغصوبة أو ملك لصاحبها ؟ فإذا </w:t>
      </w:r>
      <w:proofErr w:type="gramStart"/>
      <w:r>
        <w:t>قيل :</w:t>
      </w:r>
      <w:proofErr w:type="gramEnd"/>
      <w:r>
        <w:t xml:space="preserve"> لصاحبها قلنا: من أين جاءت؟ فإذا قيل: بالشراء، قلنا: من أين؟ فإذا قيل: من البائع، قلنا: هل هي ملك له حين باعها؟ فإذا قيل: نعم، ملكها فلان، قلنا: من أين ملكها فلان؟ وهذه مشكلة، لكن الأصل أن الأمور جارية على ا هي عليه، فلا تسأل</w:t>
      </w:r>
      <w:r>
        <w:br/>
      </w:r>
      <w:r>
        <w:br/>
        <w:t>ما</w:t>
      </w:r>
      <w:r>
        <w:br/>
      </w:r>
      <w:r>
        <w:br/>
        <w:t>وقد صار عند الناس قبل سنتين أو ثلاث إشكال؛ لأنهم يدعون أنهم وجدوا بعض الدجاج لم تُقْطَع أعناقها، فنقول: الذي وجدتموه لم يُقْطَع عُنقه يكون حراما فاجتنبوه، والذي قد قُطِع عُنقه كُلوه.</w:t>
      </w:r>
      <w:r>
        <w:br/>
        <w:t>ووجدوا - على حسب كلام الناس - كرتونا فيه سمك، مكتوب عليه: «ذُبح</w:t>
      </w:r>
      <w:r>
        <w:br/>
      </w:r>
      <w:r>
        <w:br/>
        <w:t>(1) أخرجه البخاري: كتاب الصيد، باب ذبيحة الأعراب، رقم (٥٥٠٧).</w:t>
      </w:r>
      <w:r>
        <w:br/>
      </w:r>
      <w:r>
        <w:br/>
        <w:t>كتاب الجهاد والسير</w:t>
      </w:r>
      <w:r>
        <w:br/>
      </w:r>
      <w:r>
        <w:br/>
        <w:t>على الطريقة الإسلامية!!»، وهذا رُبَّما يقع، فقد تكون هناك كراتين كثيرة، بعضها للسمك، وبعضها للدجاج، فغَلِطَ الذي يُعَبتُها، وعَبَّاً في كرتون الدَّجاج. والمقصود أنه ما دام لدينا أصل فالموانع غير واردة، والأصل هو : حِلُّ طعام الذين أُوتوا الكتاب، حتى إنَّ بعض أهل العلم من أهل المذاهب المتبوعة يقولون: ما اعتقده اليهود أو النصارى طعامًا فهو حلال وإن خَنَقوه خَنْقا؛ لأن الله أضاف الطعام إليهم، قال: ﴿وَطَعَامُ الَّذِينَ أُوتُوا الْكِتَبَ ﴾ [المائدة:5]، فما اعتقدوه طعاما فهو حلال؛ لأنهم يعتقدونه طعامًا، فهو حلال لنا، لكن القول الراجح: خلاف ذلك، وأنه إذا كانت ذبيحة المسلم لو ذَبحها خَنْقا لم تَحِلَّ فذبيحة الذين أوتوا الكتاب من باب أولى، هذا هو الذي عليه جمهور العلماء رحمهم الله.</w:t>
      </w:r>
      <w:r>
        <w:br/>
        <w:t>فإذا قال قائل: إذا زار المصنع، وعلم أنهم يخنقونه، أو يذبحونه ولا يُسَمُّون، فهل يتغيّر هذا الأصل؟.</w:t>
      </w:r>
      <w:r>
        <w:br/>
        <w:t>نقول: ولو زار المصنع؛ لأن الذي يجلبونه للبلاد الإسلامية - ولا سيما</w:t>
      </w:r>
      <w:r>
        <w:br/>
      </w:r>
      <w:r>
        <w:lastRenderedPageBreak/>
        <w:t>السعودية - يتحرون فيه، لكن إذا علمنا أن هذه الدجاجة - مثلا - بعينها لم تُذكَ، أو لم يُذكر اسم الله عليها صارت حراما.</w:t>
      </w:r>
      <w:r>
        <w:br/>
      </w:r>
      <w:r>
        <w:br/>
        <w:t>***</w:t>
      </w:r>
      <w:r>
        <w:br/>
      </w:r>
      <w:r>
        <w:br/>
        <w:t>باب كتاب النبي إلى هرقل يدعوه إلى الإسلام</w:t>
      </w:r>
      <w:r>
        <w:br/>
      </w:r>
      <w:r>
        <w:br/>
        <w:t>۱۱۵</w:t>
      </w:r>
      <w:r>
        <w:br/>
      </w:r>
      <w:r>
        <w:br/>
        <w:t>باب كِتَابِ النَّبِيِّ</w:t>
      </w:r>
      <w:r>
        <w:br/>
        <w:t>ﷺ إِلَى هِرَقْلَ يَدْعُوهُ إِلَى الْإِسْلَامِ</w:t>
      </w:r>
      <w:r>
        <w:br/>
        <w:t>۱۷۷۳ - حَدَّثَنَا إِسْحَاقُ بْنُ إِبْرَاهِيمَ الحَنْظَيُّ، وَابْنُ أَبِي عُمَرَ، وَمُحَمَّدُ بْنُ رَافِعٍ، وَعَبْدُ بْنُ حُمَيْدٍ - وَاللَّفْظُ لِابْنِ رَافِعٍ - ؛ قَالَ ابْنُ رَافِعٍ وَابْنُ أَبِي عُمَرَ: حَدَّثَنَا - وَقَالَ الآخَرَانِ: أَخْبَرَنَا عَبْدُ الرَّزَّاقِ، أَخْبَرَنَا مَعْمَرٌ، عَنِ الزُّهْرِيِّ، عَنْ عُبَيْدِ اللَّهِ بْنِ عَبْدِ الله -</w:t>
      </w:r>
      <w:r>
        <w:br/>
        <w:t>ابْنِ عُتْبَةَ، عَنِ ابْنِ عَبَّاسٍ أَنَّ أَبَا سُفْيَانَ أَخْبَرَهُ مِنْ فِيهِ إِلَى فِيهِ، قَالَ: انْطَلَقْتُ فِي الْمُدَّةِ الَّتِي كَانَتْ بَيْنِي وَبَيْنَ رَسُولِ الله صَلَّى اللهُ عَلَيْهِ وَسَلَّمَ، قَالَ: فَبَيْنَا أَنَا بِالشَّأْمِ إِذْ جِيءَ بِكِتَابٍ مِنْ رَسُولِ الله صَلَّى اللهُ عَلَيْهِ وَسَلَّمَ إِلَى هِرَقْلَ (يَعْنِي: عَظِيمَ الرُّومِ )) قَالَ: وَكَانَ دِحْيَةُ الكَلْبِيُّ جَاءَ بِهِ، فَدَفَعَهُ إِلَى عَظِيمٍ بُصْرَى، فَدَفَعَهُ عَظِيمُ بُصْرَى إِلَى هِرَقْلَ.</w:t>
      </w:r>
      <w:r>
        <w:br/>
        <w:t>[١] المدة التي بينهم وبين الرسول صلى الله عليه وسلّم يعني بها: صلح الحديبية؛ لأن هذه المدة صارت صُلحًا، لا يُقاتِل فيها المشركين، ولا المشركون يُقاتلون المسلمين حتى حَصَل منهم الغدر.</w:t>
      </w:r>
      <w:r>
        <w:br/>
        <w:t>[۲] قيل: إن هِرَ قُل» اسم لكل من ملك الروم، كما أن «كسرى» اسم لكلِّ من مَلَك الفُرْس ، وقيل : إن هذا عَلَم عليه.</w:t>
      </w:r>
      <w:r>
        <w:br/>
        <w:t xml:space="preserve">وقوله: «عظيم الروم هذا صحيح، لكن لا تَقُل -مثلا-: «العظيم»، وهذا كما قال إبراهيم عليه الصلاة والسَّلام قَالَ بَلْ فَعَلَهُ، كَبِيرُهُمْ هَذَا ﴾ [الأنبياء : ٦٣] ، ولا تَقُل - مثلا -: «السيد» لسيد قوم من الكفار، بل قُل: «سيد آل فلان». فإذا قال </w:t>
      </w:r>
      <w:proofErr w:type="gramStart"/>
      <w:r>
        <w:t>قائل :</w:t>
      </w:r>
      <w:proofErr w:type="gramEnd"/>
      <w:r>
        <w:t xml:space="preserve"> ما تقولون في قول الله تعالى: ﴿ قَالُوا يَأَيُّهَا الْعَزِيزُ ﴾ [يوسف: </w:t>
      </w:r>
      <w:proofErr w:type="gramStart"/>
      <w:r>
        <w:t>۷۸]؟</w:t>
      </w:r>
      <w:proofErr w:type="gramEnd"/>
      <w:r>
        <w:t xml:space="preserve"> فالجواب: أنه هنا خصه النداء، فقوله: ﴿يَأَيُّهَا </w:t>
      </w:r>
      <w:proofErr w:type="gramStart"/>
      <w:r>
        <w:t>الْعَزِيزُ )</w:t>
      </w:r>
      <w:proofErr w:type="gramEnd"/>
      <w:r>
        <w:t xml:space="preserve"> يعني: في مكانك.</w:t>
      </w:r>
      <w:r>
        <w:br/>
      </w:r>
      <w:r>
        <w:br/>
        <w:t>١١٦</w:t>
      </w:r>
      <w:r>
        <w:br/>
      </w:r>
      <w:r>
        <w:br/>
        <w:t>كتاب الجهاد والسير</w:t>
      </w:r>
      <w:r>
        <w:br/>
      </w:r>
      <w:r>
        <w:br/>
        <w:t>فَقَالَ هِرَقْلُ: هَلْ هَا هُنَا أَحَدٌ مِنْ قَوْمٍ هَذَا الرَّجُلِ الَّذِي يَزْعُمُ أَنَّهُ نَبِيٌّ ؟ قَالُوا: نَعَمْ، قَالَ: فَدُعِيتُ فِي نَفَرٍ مِنْ قُرَيْشٍ، فَدَخَلْنَا عَلَى هِرَقْلَ، فَأَجْلَسَنَا بَيْنَ يَدَيْهِ، فَقَالَ: أَيُّكُمْ أَقْرَبُ نَسَبًا مِنْ هَذَا الرَّجُلِ الَّذِي يَزْعُمُ أَنَّهُ نَبِيٌّ ؟ فَقَالَ أَبُو سُفْيَانَ: فَقُلْتُ: أَنَا، فَأَجْلَسُونِي بَيْنَ يَدَيْهِ، وَأَجْلَسُوا أَصْحَابِي خَلْفِي، ثُمَّ دَعَا بِتَرْجُمَانِهِ، فَقَالَ لَهُ: قُلْ لَهُمْ: إِنِّي سَائِلٌ هَذَا عَنِ الرَّجُلِ الَّذِي يَزْعُمُ أَنَّهُ نَبِيٌّ ، فَإِنْ كَذَبَنِي فَكَذَّبُوهُ، قَالَ: فَقَالَ أَبو سُفْيَانَ وَايْمُ الله لَوْلَا تَحَافَةُ أَنْ يُؤْثَرَ عَلَى الكَذِبُ لَكَذِّبْتُ.</w:t>
      </w:r>
      <w:r>
        <w:br/>
      </w:r>
      <w:r>
        <w:br/>
        <w:t>و [١]</w:t>
      </w:r>
      <w:r>
        <w:br/>
      </w:r>
      <w:r>
        <w:br/>
        <w:t>[1] انظر إلى هذا الاحتراز من هذا الرجل مما يدل على ذكائه وعقله: أولا: أنه سأل عن أقربهم نَسَبًا؛ لأن أقرب الناس إليك هو أعلم الناس بك، هذا هو الأصل.</w:t>
      </w:r>
      <w:r>
        <w:br/>
        <w:t>ثانيًا : أنه أجلسهم بين يديه؛ ليكون ذلك أعظم هيبة مما لو كانوا على يمينه أو شماله؛ لأنه يُصارحهم بالشيء مواجهةً، فهو أبلغ. ثالثًا: أنه قال للتَّرْجمان: قُل لهؤلاء - يعني: أصحاب أبي سفيان: إن كَذَب</w:t>
      </w:r>
      <w:r>
        <w:br/>
        <w:t>فكَذَّبوه.</w:t>
      </w:r>
      <w:r>
        <w:br/>
        <w:t>وفي قوله: «لولا مخافة أن يُؤثر على الكذب لكذبت» دليل على أن الكذب ممقوت حتّى في الجاهليّة، وأن صاحبه يُعَيَّر به، والنبي صلى الله عليه وسلَّم جَعَله من علامات النفاق () ، وحذَّر منه تحذيرًا بالغا حتى قال: «إِيَّاكُمْ وَالكَذِبَ؛ فَإِنَّ الكَذِبَ يَهْدِى إِلَى الفُجُورِ وَإِنَّ الفُجُورَ يَهْدِى إِلَى النَّارِ، وَمَا يَزَالُ الرَّجُلُ يَكْذِبُ وَيَتَحَرَّى الكَذِبَ حَتَّى يُكْتَبَ عِنْدَ اللهَ كَذَابًا » (٢) .</w:t>
      </w:r>
      <w:r>
        <w:br/>
        <w:t>(1) أخرجه البخاري: كتاب الإيمان، باب علامة المنافق رقم (۳۳)، ومسلم: كتاب الإيمان، باب خصال المنافق، رقم (١٠٧/٥٩).</w:t>
      </w:r>
      <w:r>
        <w:br/>
        <w:t>(٢) أخرجه البخاري: كتاب الأدب، باب قول الله تعالى: ﴿يَتأَيُّهَا الَّذِينَ ءَامَنُوا اتَّقُوا اللَّهَ وَكُونُوا مَعَ الصديقين ) ، رقم (٦٠٩٤) ، ومسلم کتاب البر والصلة، باب قبح الكذب، رقم (٢٦٠٧/ ١٠٥).</w:t>
      </w:r>
      <w:r>
        <w:br/>
      </w:r>
      <w:r>
        <w:br/>
        <w:t>باب كتاب النبي ﷺ إلى هرقل يدعوه إلى الإسلام</w:t>
      </w:r>
      <w:r>
        <w:br/>
      </w:r>
      <w:r>
        <w:br/>
      </w:r>
      <w:r>
        <w:lastRenderedPageBreak/>
        <w:t>۱۱۷</w:t>
      </w:r>
      <w:r>
        <w:br/>
      </w:r>
      <w:r>
        <w:br/>
        <w:t xml:space="preserve">ثُمَّ قَالَ لِتَرْجُمَانِهِ : سَلْهُ كَيْفَ حَسَبُهُ فِيكُمْ؟ قَالَ: </w:t>
      </w:r>
      <w:proofErr w:type="gramStart"/>
      <w:r>
        <w:t>قُلْتُ :</w:t>
      </w:r>
      <w:proofErr w:type="gramEnd"/>
      <w:r>
        <w:t xml:space="preserve"> هُوَ فِينَا ذُو حَسَبٍ، قَالَ: فَهَلْ كَانَ مِنْ آبَائِهِ مَلِكٌ ؟ قُلْتُ: لَا ، قَالَ: فَهَلْ كُنتُمْ تَتَهمُونَهُ بِالكَذِبِ قَبْلَ أَنْ يَقُولَ مَا قَالَ قُلْتُ: لَا ، قَالَ: وَمَنْ يَتَّبِعُهُ أَشْرَافُ النَّاسِ أَمْ ضُعَفَاؤُهُمْ؟ قَالَ: قُلْتُ: بَلْ ضُعَفَاؤُهُمْ، قَالَ: أَيَزِيدُونَ أَمْ يَنْقُصُونَ؟ قَالَ: قُلْتُ: لَا ، بَلْ يَزِيدُونَ، قَالَ: هَلْ يَرْتَدُّ أَحَدٌ مِنْهُمْ عَنْ دِينِهِ بَعْدَ أَنْ يَدْخُلَ فِيهِ سَخَطَةٌ لَهُ؟ قَالَ: قُلْتُ: لَا ، قَالَ: فَهَلْ قَاتَلْتُمُوهُ؟ قُلْتُ: نَعَمْ، قَالَ: فَكَيْفَ كَانَ قِتَالُكُمْ إِيَّاهُ؟ قَالَ: قُلْتُ: تَكُونُ الحَرْبُ بَيْنَنَا وَبَيْنَهُ سِجَالًا، يُصِيبُ مِنَّا، وَنُصِيبُ مِنْهُ، قَالَ: فَهَلْ يَغْدِرُ ؟ قُلْتُ: لَا، وَنَحْنُ مِنْهُ فِي مُدَّةٍ لَا نَدْرِي مَا هُوَ صَانِعُ فِيهَا، قَالَ: فَوَالله مَا أَمْكَنَنِي مِنْ كَلِمَةٍ أُدْخِلُ فِيهَا شَيْئًا غَيْرَ هَذِهِ ، </w:t>
      </w:r>
      <w:proofErr w:type="gramStart"/>
      <w:r>
        <w:t>قَالَ :</w:t>
      </w:r>
      <w:proofErr w:type="gramEnd"/>
      <w:r>
        <w:t xml:space="preserve"> فَهَلْ قَالَ هَذَا القَوْلَ أَحَدٌ قَبْلَهُ؟ قَالَ: </w:t>
      </w:r>
      <w:proofErr w:type="gramStart"/>
      <w:r>
        <w:t>قُلْتُ :</w:t>
      </w:r>
      <w:proofErr w:type="gramEnd"/>
      <w:r>
        <w:t xml:space="preserve"> لَا.</w:t>
      </w:r>
      <w:r>
        <w:br/>
      </w:r>
      <w:r>
        <w:br/>
        <w:t>[۱]</w:t>
      </w:r>
      <w:r>
        <w:br/>
      </w:r>
      <w:r>
        <w:br/>
        <w:t xml:space="preserve">قَالَ </w:t>
      </w:r>
      <w:proofErr w:type="gramStart"/>
      <w:r>
        <w:t>لِتَرْجُمَانِهِ :</w:t>
      </w:r>
      <w:proofErr w:type="gramEnd"/>
      <w:r>
        <w:t xml:space="preserve"> قُلْ لَهُ: إِنِّي سَأَلْتُكَ عَنْ حَسَبِهِ، فَزَعَمْتَ أَنَّهُ فِيكُمْ ذُو حَسَبٍ، وَكَذَلِكَ الرُّسُلُ تُبْعَثُ فِي أَحْسَابِ قَوْمِهَا، وَسَأَلْتُكَ هَلْ كَانَ فِي آبَائِهِ مَلِكٌ ؟ فَزَعَمْتَ أَنْ لَا، فَقُلْتُ: لَوْ كَانَ مِنْ آبَائِهِ مَلِكٌ قُلْتُ: رَجُلٌ يَطْلُبُ مُلْكَ آبَائِهِ، وَسَأَلْتُكَ عَنْ أَتْبَاعِهِ: أَضُعَفَاؤُهُمْ أَمْ أَشْرَافُهُمْ؟ فَقُلْتَ: بَلْ ضُعَفَاؤُهُمْ، وَهُمْ أَتَبَاعُ الرُّسُلِ، </w:t>
      </w:r>
      <w:proofErr w:type="gramStart"/>
      <w:r>
        <w:t>وَسَأَلْتُكَ :</w:t>
      </w:r>
      <w:proofErr w:type="gramEnd"/>
      <w:r>
        <w:t xml:space="preserve"> هَلْ كُنتُمْ تَتَّهِمُونَهُ بِالكَذِبِ قَبْلَ أَنْ يَقُولَ مَا قَالَ؟ فَزَعَمْتَ أَنْ لَا، فَقَدْ عَرَفْتُ أَنَّهُ لَمْ يَكُنْ لِيَدَعَ الكَذِبَ عَلَى النَّاسِ، ثُمَّ يَذْهَبَ فَيَكْذِبَ عَلَى اللهِ، </w:t>
      </w:r>
      <w:proofErr w:type="gramStart"/>
      <w:r>
        <w:t>وَسَأَلْتُكَ :</w:t>
      </w:r>
      <w:proofErr w:type="gramEnd"/>
      <w:r>
        <w:t xml:space="preserve"> هَلْ يَرْتَدُّ أَحَدٌ مِنْهُمْ عَنْ دِينِهِ بَعْدَ أَنْ يَدْخُلَهُ سَخَطَةٌ لَهُ؟ فَزَعَمْتَ أَنْ لَا ، وَكَذَلِكَ الإِيمَانُ إِذَا خَالَطَ بَشَاشَةَ القُلُوبِ، </w:t>
      </w:r>
      <w:proofErr w:type="gramStart"/>
      <w:r>
        <w:t>وَسَأَلْتُكَ :</w:t>
      </w:r>
      <w:proofErr w:type="gramEnd"/>
      <w:r>
        <w:t xml:space="preserve"> هَلْ يَزِيدُونَ أَوْ يَنْقُصُونَ؟ فَزَعَمْتَ أَنَّهُمْ يَزِيدُونَ،</w:t>
      </w:r>
      <w:r>
        <w:br/>
        <w:t>[١] أبو سفيان رضي الله عنه يعلم ماذا يصنع الرسول عليه الصَّلاة والسَّلام؛ وأنه سيفي بالعهد، لكنَّه جَعَلها نوعًا من القَدْح في النبي صلى الله عليه وسلَّم، فما</w:t>
      </w:r>
      <w:r>
        <w:br/>
      </w:r>
      <w:r>
        <w:br/>
        <w:t>وَجَد إلا هذه.</w:t>
      </w:r>
      <w:r>
        <w:br/>
      </w:r>
      <w:r>
        <w:br/>
        <w:t>١١٨</w:t>
      </w:r>
      <w:r>
        <w:br/>
      </w:r>
      <w:r>
        <w:br/>
        <w:t>كتاب الجهاد والسير</w:t>
      </w:r>
      <w:r>
        <w:br/>
      </w:r>
      <w:r>
        <w:br/>
        <w:t xml:space="preserve">وَكَذَلِكَ الإِيمَانُ حَتَّى يَتِمَّ، وَسَأَلْتُكَ هَلْ قَاتَلْتُمُوهُ؟ فَزَعَمْتَ أَنَّكُمْ قَدْ قَاتَلْتُمُوهُ، فتكُونُ الحَرْبُ بَيْنَكُمْ وَبَيْنَهُ سِجَالًا، يَنَالُ مِنْكُمْ، وَتَنَالُونَ مِنْهُ، وَكَذَلِكَ الرُّسُلُ تُبْتَلَى ثُمَّ تكُونُ لَهُمُ العَاقِبَةُ، </w:t>
      </w:r>
      <w:proofErr w:type="gramStart"/>
      <w:r>
        <w:t>وَسَأَلْتُكَ :</w:t>
      </w:r>
      <w:proofErr w:type="gramEnd"/>
      <w:r>
        <w:t xml:space="preserve"> هَلْ يَغْدِرُ؟ فَزَعَمْتَ أَنَّهُ لَا يَغْدِرُ، وَكَذَلِكَ الرُّسُلُ لَا تَغْدِرُ ، </w:t>
      </w:r>
      <w:proofErr w:type="gramStart"/>
      <w:r>
        <w:t>وَسَأَلْتُكَ :</w:t>
      </w:r>
      <w:proofErr w:type="gramEnd"/>
      <w:r>
        <w:t xml:space="preserve"> هَلْ قَالَ هَذَا القَوْلَ أَحَدٌ قَبْلَهُ؟ فَزَعَمْتَ أَنْ لَا، فَقُلْتُ: لَوْ قَالَ هَذَا القَوْلَ أَحَدٌ قَبْلَهُ </w:t>
      </w:r>
      <w:proofErr w:type="gramStart"/>
      <w:r>
        <w:t>قُلْتُ :</w:t>
      </w:r>
      <w:proofErr w:type="gramEnd"/>
      <w:r>
        <w:t xml:space="preserve"> رَجُلٌ اثْتَمَّ بِقَوْلٍ قِيلَ قَبْلَهُ.</w:t>
      </w:r>
      <w:r>
        <w:br/>
        <w:t>قَالَ: ثُمَّ قَالَ: بِمَ يَأْمُرُكُمْ؟ قُلْتُ : يَأْمُرُنَا بِالصَّلَاةِ وَالزَّكَاةِ وَالصَّلَةِ وَالعَفَافِ ، قَالَ: إِنْ يَكُنْ مَا تَقُولُ فِيهِ حَقًّا فَإِنَّهُ نَبِيٌّ ، وَقَدْ كُنْتُ أَعْلَمُ أَنَّهُ خَارِجٌ، وَلَمْ أَكُنْ أَظْنُّهُ مِنْكُمْ، وَلَوْ أَنِّي أَعْلَمُ أَنْ أَخْلُصُ إِلَيْهِ لأَحْبَبْتُ لِقَاءَهُ، وَلَوْ كُنْتُ عِنْدَهُ لَغَسَلْتُ عَنْ قَدَمَيْهِ، وَلَيَبْلُغَنَّ مُلكُهُ مَا تَحتَ فَدَمَيَّ.</w:t>
      </w:r>
      <w:r>
        <w:br/>
        <w:t>قَالَ: ثُمَّ دَعَا بِكِتَابِ رَسُولِ الله صَلَّى اللهُ عَلَيْهِ وَسَلَّمَ، فَقَرَأَهُ، فَإِذَا فِيهِ: «بِسْم الله الرَّحْمَنِ الرَّحِيمِ، مِنْ مُحَمَّدٍ رَسُولِ الله إِلَى هِرَقْلَ عَظِيمِ الرُّومِ، سَلَامٌ عَلَى مَنِ اتَّبَعَ الهُدَى، أَمَّا بَعْدُ فَإِنِّي أَدْعُوكَ بِدِعَايَةِ الإِسْلَام أَسْلِمْ تَسْلَمْ، وَأَسْلِمْ يُؤْتِكَ اللَّهُ أَجْرَكَ مَرَّتَيْنِ، وَإِنْ تَوَلَّيْتَ فَإِنَّ عَلَيْكَ إِثْمَ الأَرِيسِينَ، وَيَتَأَهْلَ الْكِتَبِ تَعَالَوْا إِلَى كَلِمَةٍ سَوَامٍ بَيْنَنَا وَبَيْنَكُمْ أَلَّا نَعْبُدَ إِلا اللَّهَ وَلَا نُشْرِكَ بِهِ شَيْئًا وَلَا يَتَّخِذَ بَعْضُنَا بَعْضًا أَرْبَابًا مِّن دُونِ اللَّهِ فَإِن تَوَلَّوْا فَقُولُوا اشْهَدُوا بِأَنَا مُسْلِمُونَ ، فَلَمَّا فَرَغَ مِنْ قِرَاءَةِ الكِتَابِ ارْتَفَعَتِ الأَصْوَاتُ عِنْدَهُ، وَكَثُرَ اللَّغَطُ، وَأَمَرَ بنَا، فَأَخْرِجْنَا، قَالَ: فَقُلْتُ لأَصْحَابِ حِينَ خَرَجْنَا: لَقَدْ أَمِرَ أَمْرُ ابْنِ أَبِي كَبْشَةَ؛ إِنَّهُ لَيَخَافُهُ مَلِكُ بَنِي الأَصْفَرِ، قَالَ: فَمَا زِلْتُ مُوقِنًا بِأَمْرِ رَسُولِ الله صَلَّى اللهُ عَلَيْهِ وَسَلَّمَ أَنَّهُ سَيَظْهَرُ حَتَّى أَدْخَلَ اللهُ عَلَى الإِسْلَامَ.</w:t>
      </w:r>
      <w:r>
        <w:br/>
        <w:t>[١] إذن : تقرر عند هِرْ قَل أنه رسول، فالآن يتطلع إلى ما يأمر، فانظر إلى العقل! [۲] قوله: «أمر» أي : عَظُم، ومنه قوله تعالى: ﴿لَقَدْ جِئْتَ شَيْئًا إِمْرًا ﴾ [الكهف: ٧١)</w:t>
      </w:r>
      <w:r>
        <w:br/>
      </w:r>
      <w:r>
        <w:br/>
        <w:t>باب كتاب النبي ﷺ إلى هرقل يدعوه إلى الإسلام</w:t>
      </w:r>
      <w:r>
        <w:br/>
      </w:r>
      <w:r>
        <w:br/>
        <w:t>۱۱۹</w:t>
      </w:r>
      <w:r>
        <w:br/>
      </w:r>
      <w:r>
        <w:br/>
        <w:t>أي: عظيما، وابن أبي كبشة هو النبي صلى الله عليه وعلى آله وسلم كانوا يعيرونه به وعلَّل كَوْنَه عَظُم أمره بأنه خافه ملك بني الأصفر، وهم الرُّوم.</w:t>
      </w:r>
      <w:r>
        <w:br/>
        <w:t xml:space="preserve">والعجب أن هِرقُل قال: «إِنَّهُ سَيَمْلِك ما تحت قدمي هاتين، مما يدل على أنه يعلم أنَّ هذا النبي سوف تتسع مساحة رسالته حتى تصل إلى الروم، وأن الرُّوم أنفسهم سوف يُسْلَبون مُلْكَهم حتَّى يكون الملك للنبي صلى الله عليه وعلى آله وسلَّم، وهذا لم يقع في عهد الرسول صلى الله عليه وسلَّم، لكن وقع في عهد الخلفاء، فمُلِكَت الأرض التي تحت قَدَمَيْ هِرَقْل بدعوة النبي </w:t>
      </w:r>
      <w:r>
        <w:lastRenderedPageBreak/>
        <w:t>صلى الله عليه وسلّم على يد خلفائه الراشدين.</w:t>
      </w:r>
      <w:r>
        <w:br/>
        <w:t>وفي قوله صلى الله عليه وسلم: (مِنْ مُحَمَّد رسول الله» دليل على أنه ينبغي للإنسان أن يصف نفسه بما يقتضي القبول، لا سيّما إذا خَاطَب مَن لا يعرفه؛ لأنه إذا قال - مثلا - : أنا فلان بن فلان، والمخاطب لا يدري من هو ولا ما حاله، فهذا قُصور إذا كان يُريد أن يصل إلى شيء.</w:t>
      </w:r>
      <w:r>
        <w:br/>
        <w:t>وفي هذا الحديث: أن من السُّنَّة أن تكتب البسملة قبل الرسائل.</w:t>
      </w:r>
      <w:r>
        <w:br/>
        <w:t>فإن قال قائل: هل تُغْنِي خطبة الحاجة عن كتابة البسملة؟.</w:t>
      </w:r>
      <w:r>
        <w:br/>
        <w:t>فالجواب: يكفي الثناء الذي فيها، وهو قوله: «الحمد لله نحمده ونستعينه، وإن كتب البسملة فنور على نور.</w:t>
      </w:r>
      <w:r>
        <w:br/>
        <w:t>وقوله: «سَلَامٌ عَلَى مَنِ اتَّبَعَ الهُدَى» إذا كنت تُخاطب كافرًا دون غيره فقل: سلام على مَن اتَّبع الهدى»، وهذا إن احتجت أن تبدأه بالسلام، وإلا فلا تَبْدَأَه بالسلام، لكن في المكاتبة إذا كتب الإنسان إلى زعيم الكفرة فإنه يقول: «السلام على</w:t>
      </w:r>
      <w:r>
        <w:br/>
        <w:t>مَن اتَّبع الهدى، ولا يتركها؛ لأنَّ في هذا ترغيبا له أن يُسْلِم فَيَسْلَم.</w:t>
      </w:r>
      <w:r>
        <w:br/>
      </w:r>
      <w:r>
        <w:br/>
        <w:t>كتاب الجهاد والسير</w:t>
      </w:r>
      <w:r>
        <w:br/>
      </w:r>
      <w:r>
        <w:br/>
        <w:t>۱۲</w:t>
      </w:r>
      <w:r>
        <w:br/>
      </w:r>
      <w:r>
        <w:br/>
        <w:t>وأما إذا دخلت على مجلس فيه مسلمون وكفار فقل: السلام عليكم. وهنا مسألة: ما حكم قراءة كتب اليهود والنصارى وأهل البدع للرد عليهم؟. الجواب: هذا جائز، بشرط أن يكون عند الإنسان مَنَعة - أي: قُوَّة - ومَنَاعَة - أي: أنه لا يخشى على نفسه ، وأمَّا مَن ليس عنده ذاك المنعة والمناعة فلا يقرأ، وتجد العلماء الأئمة من هذه الأمة إنما يردُّون على أهل البدع من كَلَامهم، ولا يُمْكِن للإنسان أن يَرُدَّ على أهل بدع وهو لا يدري ما عندهم، بل لابد أن يَرُدَّ عليهم بعد أن</w:t>
      </w:r>
      <w:r>
        <w:br/>
      </w:r>
      <w:r>
        <w:br/>
        <w:t>يتعلّم.</w:t>
      </w:r>
      <w:r>
        <w:br/>
      </w:r>
      <w:r>
        <w:br/>
        <w:t>۱۷۷۳ - وَحَدَّثَنَاهُ حَسَنُ الحُلْوَانِيُّ، وَعَبْدُ بْنُ حُمَيْدٍ ؛ قَالَا: حَدَّثَنَا يَعْقُوبُ - وَهُوَ: ابْنُ إِبْرَاهِيمَ بْنِ سَعْدٍ - حَدَّثَنَا أَبِي، عَنْ صَالِحٍ، عَنِ ابْنِ شِهَابٍ؛ بِهَذَا الإِسْنَادِ، وَزَادَ فِي الحَدِيثِ: وَكَانَ قَيْصَرُ لَمَّا كَشَفَ اللهُ عَنْهُ جُنُودَ فَارِسَ مَشَى مِنْ حِمْصَ إِلَى إِيلِيَاءَ شُكْرًا لِمَا أَبْلَاهُ اللهُ، وَقَالَ فِي الحَدِيثِ: «مِنْ مُحَمَّدٍ عَبْدِ الله وَرَسُولِهِ»، وَقَالَ: «إِثْمَ</w:t>
      </w:r>
      <w:r>
        <w:br/>
      </w:r>
      <w:r>
        <w:br/>
        <w:t>التربسِيِّينَ، وَقَالَ: «بِدَاعِيَةِ الإِسْلَامِ».</w:t>
      </w:r>
      <w:r>
        <w:br/>
      </w:r>
      <w:r>
        <w:br/>
        <w:t>* * *</w:t>
      </w:r>
      <w:r>
        <w:br/>
      </w:r>
      <w:r>
        <w:br/>
        <w:t>باب كتاب النبي له إلى ملوك الكفار يدعوهم إلى الله عز وجل</w:t>
      </w:r>
      <w:r>
        <w:br/>
      </w:r>
      <w:r>
        <w:br/>
        <w:t>۱۲۱</w:t>
      </w:r>
      <w:r>
        <w:br/>
      </w:r>
      <w:r>
        <w:br/>
        <w:t>باب كُتُبِ النَّبِيِّ ﷺ إِلَى مُلُوكَ الكُفَّارِ</w:t>
      </w:r>
      <w:r>
        <w:br/>
        <w:t>يدعوهم إلى الله عز وجل</w:t>
      </w:r>
      <w:r>
        <w:br/>
      </w:r>
      <w:r>
        <w:br/>
        <w:t>١٧٧٤ - حَدَّثَنِي يُوسُفُ بْنُ حَمَّادٍ المَعْنِيُّ، حَدَّثَنَا عَبْدُ الأَعْلَى، عَنْ سَعِيدٍ، عَنْ قتَادَةَ، عَنْ أَنَسٍ: أَنَّ نَبِيَّ الله صَلَّى اللهُ عَلَيْهِ وَسَلَّمَ كَتَبَ إِلَى كِسْرَى، وَإِلَى قَبْصَرَ، وَإِلَى النَّجَاشِي، وَإِلَى كُلِّ جَبَّارٍ يَدْعُوهُمْ إِلَى الله تَعَالَى، وَلَيْسَ بِالنَّجَاشِيِّ الَّذِي صَلَّى عَلَيْهِ النَّبِيُّ صَلَّى اللهُ عَلَيْهِ وَسَلَّمَ.</w:t>
      </w:r>
      <w:r>
        <w:br/>
        <w:t>١٧٧٤ - وَحَدَّثَنَاهُ مُحَمَّدُ بْنُ عَبْدِ الله الرُّزْيُّ، حَدَّثَنَا عَبْدُ الوَهَّابِ بْنُ عَطَاءٍ، عَنْ سَعِيدٍ، عَنْ قَتَادَةَ؛ حَدَّثَنَا أَنَسُ بْنُ مَالِكِ عَنِ النَّبِيِّ صَلَّى اللهُ عَلَيْهِ وَسَلَّمَ بِمِثْلِهِ، وَلَمْ يَقُلْ: وَلَيْسَ بِالنَّجَاشِيِّ الَّذِي صَلَّى عَلَيْهِ النَّبِيُّ صَلَّى اللهُ عَلَيْهِ وَسَلَّمَ.</w:t>
      </w:r>
      <w:r>
        <w:br/>
        <w:t>١٧٧٤ - وَحَدَّثَنِيهِ نَصْرُ بْنُ عَلِيٍّ الْجَهْضَمِيُّ، أَخْبَرَنِي أَبِي، حَدَّثَنِي خَالِدُ بْنُ قَيْسٍ، عَنْ قَتَادَةَ، عَنْ أَنَسٍ، وَلَمْ يَذْكُرُ: وَلَيْسَ بِالنَّجَانِيُّ الَّذِي صَلَّى عَلَيْهِ النَّبِيُّ صَلَّى اللهُ عَلَيْهِ</w:t>
      </w:r>
      <w:r>
        <w:br/>
      </w:r>
      <w:r>
        <w:br/>
        <w:t>وَسَلَّمَ.</w:t>
      </w:r>
      <w:r>
        <w:br/>
      </w:r>
      <w:r>
        <w:br/>
        <w:t xml:space="preserve">[۱] هكذا يجب على كل إنسان داعية إلى الله تعالى له قيمته في المجتمع الإسلامي أن يكتب إلى ملوك الدول الكافرة يدعوهم إلى الإسلام، فلا يدري لعل الله يهديهم، وإذا اهتدى سادة أولئك صار في هذا نفع عظيم، ولهذا قال النبي صلى الله عليه وعلى آله وسلَّم فِرَقُل: «إِنْ تَوَلَّيْتَ فَإِنَّ عَلَيْكَ إِثْمَ الأَرِيسيِّينَ ؛ لأنهم سوف يتبعونه، إن دخل في الإسلام دخلوا فيه، وإن </w:t>
      </w:r>
      <w:r>
        <w:lastRenderedPageBreak/>
        <w:t>لم يدخل لم يدخلوا.</w:t>
      </w:r>
      <w:r>
        <w:br/>
      </w:r>
      <w:r>
        <w:br/>
        <w:t>(1),</w:t>
      </w:r>
      <w:r>
        <w:br/>
      </w:r>
      <w:r>
        <w:br/>
        <w:t>(1) أخرجه البخاري كتاب بدء الوحي باب كيف كان بدء الوحي؟، رقم (۷)، ومسلم: كتاب الجهاد، باب كتاب النبي ا ا ا ا لها إلى هرقل، رقم (٧٤/١٧٧٣).</w:t>
      </w:r>
      <w:r>
        <w:br/>
      </w:r>
      <w:r>
        <w:br/>
        <w:t>۱۲۲</w:t>
      </w:r>
      <w:r>
        <w:br/>
      </w:r>
      <w:r>
        <w:br/>
        <w:t>كتاب الجهاد والسير</w:t>
      </w:r>
      <w:r>
        <w:br/>
      </w:r>
      <w:r>
        <w:br/>
        <w:t>١٧٧٥</w:t>
      </w:r>
      <w:r>
        <w:br/>
      </w:r>
      <w:r>
        <w:br/>
        <w:t>باب في غزوة حنين</w:t>
      </w:r>
      <w:r>
        <w:br/>
      </w:r>
      <w:r>
        <w:br/>
        <w:t>- وَحَدَّثَنِي أَبُو الطَّاهِرِ أَحْمَدُ بْنُ عَمْرِو بْنِ سَرْحٍ، أَخْبَرَنَا ابْنُ وَهْبٍ، أَخْبَرَنِي يُونُسُ، عَنِ ابْنِ شِهَابٍ، قَالَ: حَدَّثَنِي كَثِيرُ بْنُ عَبَّاسِ بْنِ عَبْدِ الْمُطَّلِبِ، قَالَ: قَالَ عَبَّاسٌ : شَهِدْتُ مَعَ رَسُولِ الله صَلَّى اللهُ عَلَيْهِ وَسَلَّمَ يَوْمَ حُنَيْنٍ، فَلَزِمْتُ أَنَا وَأَبُو سُفْيَانَ ابْنُ الحَارِثِ بْنِ عَبْدِ الْمُطَّلِبِ رَسُولَ الله صَلَّى اللهُ عَلَيْهِ وَسَلَّمَ، فَلَمْ نُفَارِقُهُ، وَرَسُولُ الله صَلَّى اللهُ عَلَيْهِ وَسَلَّمَ عَلَى بَغْلَةٍ لَهُ بَيْضَاءَ، أَهْدَاهَا لَهُ فَرْوَةُ بْنُ نُفَاثَةَ الجُذَامِيُّ.</w:t>
      </w:r>
      <w:r>
        <w:br/>
        <w:t xml:space="preserve">فكما التقى المُسْلِمُونَ وَالكُفَّارُ وَلَى المُسْلِمُونَ مُدْبِرِينَ، فَطَفِقَ رَسُولُ الله صَلَّى اللهُ عَلَيْهِ وَسَلَّمَ يَرْكُضُ بَغْلَتَهُ قِبَلَ الكُفَّارِ، قَالَ عَبَّاسٌ : وَأَنَا آخِذٌ بِلِجَامِ بَغْلَةِ رَسُولِ الله صَلَّى اللهُ عَلَيْهِ وَسَلَّمَ أَكُفُهَا إِرَادَةَ أَنْ لَا تُسْرِعَ، وَأَبُو سُفْيَانَ آخِذٌ بِرِكَابِ رَسُولِ الله صَلَّى اللهُ عَلَيْهِ وَسَلَّمَ، فَقَالَ رَسُولُ الله صَلَّى اللهُ عَلَيْهِ وَسَلَّمَ: «أَيْ عَبَّاسُ! نَادِ أَصْحَابَ السَّمْرَةِ، فَقَالَ عَبَّاسٌ - وَكَانَ رَجُلًا </w:t>
      </w:r>
      <w:proofErr w:type="gramStart"/>
      <w:r>
        <w:t>صَيْنَا :</w:t>
      </w:r>
      <w:proofErr w:type="gramEnd"/>
      <w:r>
        <w:t xml:space="preserve"> فَقُلْتُ بِأَعْلَى صَوْتِ: أَيْنَ أَصْحَابُ السَّمْرَةِ؟ قَالَ: فَوَالله لَكَأَنَّ عَطْفَتَهُمْ حِينَ سَمِعُوا صَوْنِي عَطْفَةُ البَقَرِ عَلَى أَوْلَادِهَا، فَقَالُوا: يَا لَبَّيْكَ، يَا لَبَّيْكَ.</w:t>
      </w:r>
      <w:r>
        <w:br/>
        <w:t xml:space="preserve">قَالَ: فَاقْتَتَلُوا وَالكُفَّارَ ، وَالدَّعْوَةُ فِي الأَنْصَارِ يَقُولُونَ: يَا مَعْشَرَ الأَنْصَارِ يَا مَعْشَرَ </w:t>
      </w:r>
      <w:proofErr w:type="gramStart"/>
      <w:r>
        <w:t>الأَنْصَارِ !</w:t>
      </w:r>
      <w:proofErr w:type="gramEnd"/>
      <w:r>
        <w:t xml:space="preserve"> قَالَ: ثُمَّ قُصِرَتِ الدَّعْوَةُ عَلَى بَنِي الْحَارِثِ بْنِ الْخَزْرَجِ، فَقَالُوا: يَا بَنِي</w:t>
      </w:r>
      <w:r>
        <w:br/>
        <w:t>الحَارِثِ بْنِ الخَزْرَجِ يَا بَنِي الحَارِثِ بْنِ الخَزْرَج.</w:t>
      </w:r>
      <w:r>
        <w:br/>
      </w:r>
      <w:r>
        <w:br/>
        <w:t>[١] هذه الواو هي: واو المعية.</w:t>
      </w:r>
      <w:r>
        <w:br/>
      </w:r>
      <w:r>
        <w:br/>
        <w:t>وأصحاب السَّمرة هم الذين بايعوا تحت الشجرة في غزوة الحديبية.</w:t>
      </w:r>
      <w:r>
        <w:br/>
      </w:r>
      <w:r>
        <w:br/>
        <w:t>باب في غزوة حنين</w:t>
      </w:r>
      <w:r>
        <w:br/>
      </w:r>
      <w:r>
        <w:br/>
        <w:t>۱۲۳</w:t>
      </w:r>
      <w:r>
        <w:br/>
      </w:r>
      <w:r>
        <w:br/>
        <w:t>فَنَظَرَ رَسُولُ الله صَلَّى اللهُ عَلَيْهِ وَسَلَّمَ وَهُوَ عَلَى بَغْلَتِهِ كَالْمُتَطَاوِلِ عَلَيْهَا إِلَى قِتَاهِمْ، فَقَالَ رَسُولُ الله صَلَّى اللهُ عَلَيْهِ وَسَلَّمَ: «هَذَا حِينَ حَيَ الوَطِيسُ ، قَالَ : ثُمَّ أَخَذَ رَسُولُ الله صَلَّى اللهُ عَلَيْهِ وَسَلَّمَ حَصَيَاتٍ، فَرَمَى بِهِنَّ وُجُوهَ الكُفَّارِ، ثُمَّ قَالَ: انْهَزَمُوا وَرَبِّ مُحَمَّدٍ، قَالَ: فَذَهَبْتُ أَنْظُرُ، فَإِذَا القِتَالُ عَلَى هَيْئَتِهِ فِيمَا أَرَى، قَالَ: فَوَاللَّهِ مَا هُوَ إِلَّا أَنْ رَمَاهُمْ بِحَصَيَاتِهِ فَمَا زِلْتُ أَرَى حَدَّهُمْ كَلِيلًا وَأَمْرَهُمْ مُدْبِرًا.</w:t>
      </w:r>
      <w:r>
        <w:br/>
        <w:t>۱۷۷۵ - وَحَدَّثَنَاهُ إِسْحَاقُ بْنُ إِبْرَاهِيمَ، وَمُحَمَّدُ بْنُ رَافِعٍ، وَعَبْدُ بْنُ حُمَيْدٍ ؛ جَمِيعًا عَنْ عَبْدِ الرَّزَّاقِ، أَخْبَرَنَا مَعْمَرٌ، عَنِ الزُّهْرِيِّ، بِهَذَا الإِسْنَادِ نَحْوَهُ، غَيْرَ أَنَّهُ قَالَ: فَرْوَةُ ابْنُ نُعَامَةَ الجُذَامِيُّ، وَقَالَ: «انْهَزَمُوا وَرَبِّ الكَعْبَةِ ، انْهَزَمُوا وَرَبِّ الكَعْبَةِ»، وَزَادَ فِي الحديث : حَتَّى هَزَمَهُمُ اللهُ، قَالَ: وَكَأَنْ أَنْظُرُ إِلَى النَّبِيِّ صَلَّى اللهُ عَلَيْهِ وَسَلَّمَ يَرْكُضُ خَلْفَهُمْ عَلَى بَعْلَتِه .</w:t>
      </w:r>
      <w:r>
        <w:br/>
      </w:r>
      <w:r>
        <w:br/>
        <w:t>[۱]</w:t>
      </w:r>
      <w:r>
        <w:br/>
      </w:r>
      <w:r>
        <w:br/>
        <w:t>[1] من أسباب انهزامهم أنهم فخروا بأنفسهم، وأُعجبوا بها، وقالوا: لن تُغلب اليوم من قلة - وقد صح عن النبي صلى الله عليه وسلم أنه قال: «الن يُغلب اثنا عشر ألفًا من قِلَّة ) ؛ فأراهم الله عزَّ وجلَّ أن الأمر أمره، وأن الإنسان لا يملك لنفسه</w:t>
      </w:r>
      <w:r>
        <w:br/>
      </w:r>
      <w:r>
        <w:br/>
        <w:t>(1)</w:t>
      </w:r>
      <w:r>
        <w:br/>
      </w:r>
      <w:r>
        <w:lastRenderedPageBreak/>
        <w:br/>
        <w:t>نفعا ولا ضرا إلا بإذن الله.</w:t>
      </w:r>
      <w:r>
        <w:br/>
      </w:r>
      <w:r>
        <w:br/>
        <w:t>(١) أخرجه أحمد (۲۹٤/١)، وأبو داود: كتاب الجهاد، باب فيما يستحب من الجيوش والرفقاء، رقم (٢٦١١)، والترمذي: كتاب السير، باب ما جاء في السرايا، رقم (١٥٥٥)، من حديث ابن عباس</w:t>
      </w:r>
      <w:r>
        <w:br/>
      </w:r>
      <w:r>
        <w:br/>
        <w:t>رضي الله عنهما.</w:t>
      </w:r>
      <w:r>
        <w:br/>
      </w:r>
      <w:r>
        <w:br/>
        <w:t>ورواه ابن ماجه: كتاب الجهاد باب السرايا، رقم (۲۸۲۷) من حديث أنس بن مالك رضي الله</w:t>
      </w:r>
      <w:r>
        <w:br/>
      </w:r>
      <w:r>
        <w:br/>
        <w:t>عنه.</w:t>
      </w:r>
      <w:r>
        <w:br/>
      </w:r>
      <w:r>
        <w:br/>
        <w:t>١٢٤</w:t>
      </w:r>
      <w:r>
        <w:br/>
      </w:r>
      <w:r>
        <w:br/>
        <w:t>كتاب الجهاد والسير</w:t>
      </w:r>
      <w:r>
        <w:br/>
      </w:r>
      <w:r>
        <w:br/>
        <w:t>-</w:t>
      </w:r>
      <w:r>
        <w:br/>
      </w:r>
      <w:r>
        <w:br/>
        <w:t>۱۷۷٥ - وَحَدَّثَنَاهُ ابْنُ أَبِي عُمَرَ، حَدَّثَنَا سُفْيَانُ بْنُ عُيَيْنَةَ، عَنِ الزُّهْرِيِّ، قَالَ: أَخْبَرَنِي كَثِيرُ بْنُ العَبَّاسِ، عَنْ أَبِيهِ، قَالَ: كُنْتُ مَعَ النَّبِيِّ صَلَّى اللهُ عَلَيْهِ وَسَلَّمَ يَوْمَ</w:t>
      </w:r>
      <w:r>
        <w:br/>
        <w:t>حُنَيْنٍ، وَسَاقَ الحَدِيثَ، غَيْرَ أَنَّ حَدِيثَ يُونُسَ وَحَدِيثَ مَعْمَرٍ أَكْثَرُ مِنْهُ وَأَتُمُ. ١٧٧٦ - ١١ - حَدَّثَنَا يَحْيَى بْنُ يَحْيَى، أَخْبَرَنَا أَبُو خَيْثَمَةَ، عَنْ أَبِي إِسْحَاقَ، قَالَ: قَالَ رَجُلٌ لِلْبَرَاءِ: يَا أَبَا عُمَارَةَ أَفَرَرْتُمَ يَوْمَ حُنَيْنِ ؟ قَالَ : لَا وَالله مَا وَلَّى رَسُولُ الله صَلَّى اللهُ عَلَيْهِ وَسَلَّمَ، وَلَكِنَّهُ خَرَجَ شُبَّانُ أَصْحَابِهِ وَأَخِفَّاؤُهُمْ حُسْرًا، لَيْسَ عَلَيْهِمْ صَلَاح أَوْ كَثِيرُ سَلَاحٍ، فَلَقُوا قَوْمًا رُمَاةً لَا يَكَادُ يَسْقُطُ لَهُمْ سَهُمْ: جَمَعَ هَوَازِنَ وَبَنِي نَصْرٍ، فَرَشَفُوهُمْ رَشْفًا، مَا يَكَادُونَ يُخْطِؤُونَ، فَأَقْبَلُوا هُنَاكَ إِلَى رَسُولِ الله صَلَّى اللهُ عَلَيْهِ وَسَلَّمَ، وَرَسُولُ الله صَلَّى اللهُ عَلَيْهِ وَسَلَّمَ عَلَى بَغْلَتِهِ البَيْضَاءِ، وَأَبُو سُفْيَانَ بْنُ الْحَارِثِ ابْنِ عَبْدِ الْمُطَّلِبِ يَقُودُ بِهِ، فَنَزَلَ، فَاسْتَنْصَرَ، وَقَالَ:</w:t>
      </w:r>
      <w:r>
        <w:br/>
        <w:t>أَنَا النَّبِيُّ لَا كَذِبُ أَنَا ابْنُ عَبْدِ الْمُطَّلِبُ</w:t>
      </w:r>
      <w:r>
        <w:br/>
      </w:r>
      <w:r>
        <w:br/>
        <w:t>11].</w:t>
      </w:r>
      <w:r>
        <w:br/>
      </w:r>
      <w:r>
        <w:br/>
        <w:t>ثُمَّ صَفَهُمْ"</w:t>
      </w:r>
      <w:r>
        <w:br/>
      </w:r>
      <w:r>
        <w:br/>
        <w:t>[١] هذا الحديث فيه فوائد منها :</w:t>
      </w:r>
      <w:r>
        <w:br/>
      </w:r>
      <w:r>
        <w:br/>
        <w:t>۱- جواز الإقسام بدون استقسام إذا دعت الحاجة إليه؛ لأنه لما سأله قال:</w:t>
      </w:r>
      <w:r>
        <w:br/>
        <w:t>هل فررتم؟ قال رضي الله عنه: «لا والله».</w:t>
      </w:r>
      <w:r>
        <w:br/>
        <w:t>٢- فيه: أنه نَفَى الفرار، والمراد: الفرار الجميع القوم، وليس المراد أنه فَرَّ بعضهم؛ لأنه قد فر أكثرهم، ولم يبق مع النبي صلى الله عليه وعلى آله وسلَّم من اثني</w:t>
      </w:r>
      <w:r>
        <w:br/>
        <w:t>عشر ألفا إلا نحو مئة رجل، ولكن الفرار التام لم يكن، والحمد لله.</w:t>
      </w:r>
      <w:r>
        <w:br/>
      </w:r>
      <w:r>
        <w:br/>
        <w:t>باب في غزوة حنين</w:t>
      </w:r>
      <w:r>
        <w:br/>
      </w:r>
      <w:r>
        <w:br/>
        <w:t>٣- أنه لا ينبغي للإنسان أن يدخل القتال إلا بسلاح، ولهذا يقول في بيان السبب : إن هؤلاء ان</w:t>
      </w:r>
      <w:r>
        <w:br/>
        <w:t>ء الشبان حُسَّر ليس عليهم سلاح ، أو ليس عليهم كبير سلاح، فلا</w:t>
      </w:r>
      <w:r>
        <w:br/>
        <w:t>ينبغي للإنسان أن يُقاتِل إلا وهو مُسْتَعِدٌ تماما .</w:t>
      </w:r>
      <w:r>
        <w:br/>
        <w:t>كذلك ينبغي أن يكون معه من السلاح ما يُقابل سلاح عدوه، ولهذا لو فرضنا أن أُناسا سيذهبون إلى القتال بالسُّيوف والخناجر والبنادق الخفيفة الضعيفة، وأمامهم من معهم الدبَّابات والصواريخ وما أشبه ذلك، لقلنا: هؤلاء جُهَّال مغامرون؛ لأنه من المعلوم أن عدوهم سوف يحصدهم حصدّا، والإنسان لا يُؤْمَر بأن يذهب إلى عدوه ليقضي عليه، ولهذا لما كان المسلمون ضعفاء لم يُؤْمَروا بالقتال أصلا مع أنهم يُؤذون في مكة أشدَّ الإيذاء، ومع ذلك لم يُؤْمَروا بجهاد حتى يكون عند الإنسان من السلاح ما يُقابل عدوه.</w:t>
      </w:r>
      <w:r>
        <w:br/>
      </w:r>
      <w:r>
        <w:lastRenderedPageBreak/>
        <w:t>٤ - أنَّ مَن أَنشد ما يُصادف الشَّعْر لا يُعَدُّ شاعرا؛ لقوله صلى الله عليه وسلم: أَنَا النَّبِيُّ لَا كَذِبُ»، قال الله تعالى: ﴿وَمَا عَلَّمْتَهُ الشَّعْرَ ) يعني: الرسول صلى الله عليه وعلى آله وسلّم، ثم قال: (وَمَا يَنبَغِي لَهُ ﴾ [يس: ٦٩) أي: لا يُمكن أن يكون شاعرا، لكن البيت أو البيتان إذا أَنيا من غير قصد الشَّعْر فإن ذلك لا يرتقي بقائلهما إلى أن يكون من الشُّعراء.</w:t>
      </w:r>
      <w:r>
        <w:br/>
        <w:t>فإن قال قائل: نقل النووي رحمه الله عن بعض العلماء أن الرَّجَز لا يُعَدُّ من</w:t>
      </w:r>
      <w:r>
        <w:br/>
      </w:r>
      <w:r>
        <w:br/>
        <w:t>الشعر (۱) !.</w:t>
      </w:r>
      <w:r>
        <w:br/>
      </w:r>
      <w:r>
        <w:br/>
        <w:t>قلنا: يمكن أن يكون المراد بالشَّعر ما يأخذ بالمشاعر، لكن المعروف أنه من الشعر، وله أوزان في العروض معروفة.</w:t>
      </w:r>
      <w:r>
        <w:br/>
      </w:r>
      <w:r>
        <w:br/>
        <w:t>(۱) شرح النووي (١١٨/١٢).</w:t>
      </w:r>
      <w:r>
        <w:br/>
      </w:r>
      <w:r>
        <w:br/>
        <w:t>١٢٦</w:t>
      </w:r>
      <w:r>
        <w:br/>
      </w:r>
      <w:r>
        <w:br/>
        <w:t>كتاب الجهاد والسير</w:t>
      </w:r>
      <w:r>
        <w:br/>
      </w:r>
      <w:r>
        <w:br/>
        <w:t>فائدة: المراد بالشعر في قول النبي صلى الله عليه وسلم: «لَأَنْ يَمْتَلِيَ جَوْفُ أَحَدِكُمْ قَبْحًا خَيْرٌ لَهُ مِنْ أَنْ يَمْتَلِيَ شِعَرَاء ) هو : الشِّعر الذي يقوله الناس، أو يقوله هو؛ لأن غالب الشعراء كما قال الله عزّ وجلَّ: (وَالشُّعَرَاهُ يَتَّبِعُهُمُ الْغَاوُنَ ﴾ إلى أن قال: هو إِلَّا الَّذِينَ آمَنُوا وَعَمِلُوا الصَّلِحَاتِ ﴾ [الشعراء: ٢٢٤-٢٢٧]، فالأصل في الشُّعراء الذين هم الشعراء، وليس الذي يأتي مَثَلًا ببيت أو بيتين أو عشرة أن غالبهم</w:t>
      </w:r>
      <w:r>
        <w:br/>
      </w:r>
      <w:r>
        <w:br/>
        <w:t>-</w:t>
      </w:r>
      <w:r>
        <w:br/>
      </w:r>
      <w:r>
        <w:br/>
        <w:t>يتبعهم الغاوون بالهجاء أحيانًا، والثناء أحيانًا، وأما الأشعار العلمية فلا تدخل في هذا، مثل: ألفية ابن مالك.</w:t>
      </w:r>
      <w:r>
        <w:br/>
        <w:t>ه - شجاعة النبي صلى الله عليه وعلى آله وسلّم؛ حيث كان يركض بغلته نحو</w:t>
      </w:r>
      <w:r>
        <w:br/>
      </w:r>
      <w:r>
        <w:br/>
        <w:t>العدو، ويُعلن يقول:</w:t>
      </w:r>
      <w:r>
        <w:br/>
      </w:r>
      <w:r>
        <w:br/>
        <w:t>«أَنَا النَّبِيُّ لَا كَذِبْ أَنَا ابْنُ عَبْدِ الْمُطَّلِبْ»</w:t>
      </w:r>
      <w:r>
        <w:br/>
        <w:t>-٦- جواز الانتماء إلى الجد دون الأب إذا كان الجد من عُرف بالسيادة في قومه والشرف فيهم؛ لأن النبي صلى الله عليه وعلى آله وسلَّم انتسب في هذا المقام إلى جده عبد المطلب؛ لأنه معروف بالسيادة والشرف لدى قومه، فإذا كان المقام يقتضي ذلك فلا حرج، ولا يُعد هذا من الانتساب إلى غير الأب؛ لأن الجد أب، كما قال الله تعالى: مِلَّةَ أَبِيكُمْ إِبْرَاهِيمَ هُوَ سَمَّنكُمُ الْمُسْلِمِينَ مِن قَبْلُ ﴾ [الحج:٧٨]، ثم هذا انتساب عارض وليس مُسْتَمِرا، وهو أيضًا انتساب دَعَت الحاجة إليه.</w:t>
      </w:r>
      <w:r>
        <w:br/>
        <w:t>(1) أخرجه البخاري كتاب الأدب، باب ما يكره أن يكون الغالب على الإنسان الشعر، رقم (٦١٥٥)، و مسلم كتاب الشعر ، رقم (٧/٢٢٥٧) عن أبي هريرة رضي الله عنه.</w:t>
      </w:r>
      <w:r>
        <w:br/>
        <w:t>وأخرجه البخاري في الموضع السابق، رقم (٦١٥٤) عن ابن عمر رضي الله عنهما. وأخرجه مسلم في الموضع السابق، رقم (٢٢٥٨ / ٨) ، (٢٢٥٩/ ٩ ) عن سعد وأبي سعيد رضي الله</w:t>
      </w:r>
      <w:r>
        <w:br/>
      </w:r>
      <w:r>
        <w:br/>
        <w:t>عنهما.</w:t>
      </w:r>
      <w:r>
        <w:br/>
      </w:r>
      <w:r>
        <w:br/>
        <w:t>باب في غزوة حنين</w:t>
      </w:r>
      <w:r>
        <w:br/>
      </w:r>
      <w:r>
        <w:br/>
        <w:t>۱۲۷</w:t>
      </w:r>
      <w:r>
        <w:br/>
      </w:r>
      <w:r>
        <w:br/>
        <w:t>فإن قال قائل: كيف أقر النبي صلى الله عليه وسلَّم التسمية بعبد المطلب؟.</w:t>
      </w:r>
      <w:r>
        <w:br/>
        <w:t>قلنا: أجاب العلماء رحمهم الله عن ذلك بأحد وَجْهَيْن:</w:t>
      </w:r>
      <w:r>
        <w:br/>
        <w:t>الوجه الأول: أن هذا مُسْتثنى من تحريم التعبيد لغير الله، وقد يُؤَيَّده: أن النبي صلَّى الله عليه وسلَّم لم يُغَيّر أسماء بعض الصحابة، مثل: «عبدالمطلب بن ربيعة بن</w:t>
      </w:r>
      <w:r>
        <w:br/>
      </w:r>
      <w:r>
        <w:br/>
        <w:t>الحارث».</w:t>
      </w:r>
      <w:r>
        <w:br/>
      </w:r>
      <w:r>
        <w:br/>
      </w:r>
      <w:r>
        <w:lastRenderedPageBreak/>
        <w:t>الوجه الثاني: أن هذا من باب الخبر، وليس من باب الإنشاء، والممنوع أن تنشئ اسم عبد المطلب، أما أن تُخبر - فتقول: «محمد بن عبدالله بن عبدالمطلب» أو: «عبد شمس، أو ما أشبه هذا فلا بأس؛ لأن الإخبار ليس إنشاء، والمُحَرَّم هو الإنشاء، وهذا القول أصح وأرجح.</w:t>
      </w:r>
      <w:r>
        <w:br/>
      </w:r>
      <w:r>
        <w:br/>
        <w:t>۱۷۷ - حَدَّثَنَا أَحْمَدُ بْنُ جَنَابِ المِصَّيصِيُّ، حَدَّثَنَا عِيسَى بْنُ يُونُسَ، عَنْ زَكَرِيَّاءَ، عَنْ أَبِي إِسْحَاقَ، قَالَ: جَاءَ رَجُلٌ إِلَى البَرَاءِ، فَقَالَ: أَكُنتُمْ وَلَّيْتُمْ يَوْمَ حُنَيْنٍ يَا أَبَا عُمَارَةَ؟ فَقَالَ: أَشْهَدُ عَلَى نَبِيِّ الله صَلَّى اللهُ عَلَيْهِ وَسَلَّمَ مَا وَلَّى، وَلَكِنَّهُ انْطَلَقَ أَخِفَّاءُ مِنَ النَّاسِ وَحُمَّرٌ إِلَى هَذَا الحَيَّ مِنْ هَوَازِنَ، وَهُمْ قَوْمٌ رُمَاةٌ ، فَرَمَوْهُمْ بِرِشْقٍ مِنْ نَبْلٍ كَأَنَّهَا رِجُلٌ مِنْ جَرَادٍ، فَانْكَشَفُوا فَأَقْبَلَ القَوْمُ إِلَى رَسُولِ الله صَلَّى اللهُ عَلَيْهِ وَسَلَّمَ، وَأَبُو سُفْيَانَ بْنُ الحَارِثِ يَقُودُ بِهِ بَغْلَتَهُ، فَنَزَلَ، وَدَعًا، وَاسْتَنْصَرَ، وَهُوَ يَقُولُ:</w:t>
      </w:r>
      <w:r>
        <w:br/>
        <w:t>أَنَا النَّبِيُّ لَا كَذِبُ أَنَا ابْنُ عَبْدِ الْمُطَّلِبُ</w:t>
      </w:r>
      <w:r>
        <w:br/>
      </w:r>
      <w:r>
        <w:br/>
        <w:t>اللهُمَّ نَزِّلُ نَصْرَكَ».</w:t>
      </w:r>
      <w:r>
        <w:br/>
      </w:r>
      <w:r>
        <w:br/>
        <w:t>قَالَ البَرَاءُ: كُنَّا - وَالله - إِذَا احْمَرَّ البَأْسُ نَتَّقِي بِهِ، وَإِنَّ الشُّجَاعَ مِنَّا لِلَّذِي يُحَاذِي</w:t>
      </w:r>
      <w:r>
        <w:br/>
      </w:r>
      <w:r>
        <w:br/>
        <w:t>۱۲۸</w:t>
      </w:r>
      <w:r>
        <w:br/>
      </w:r>
      <w:r>
        <w:br/>
        <w:t>كتاب الجهاد والسير</w:t>
      </w:r>
      <w:r>
        <w:br/>
      </w:r>
      <w:r>
        <w:br/>
        <w:t>بِهِ، يَعْنِي: النَّبِيَّ صَلَّى اللهُ عَلَيْهِ وَسَلَّمَ.</w:t>
      </w:r>
      <w:r>
        <w:br/>
      </w:r>
      <w:r>
        <w:br/>
        <w:t>١٧٧٦ - وَحَدَّثَنَا مُحَمَّدُ بْنُ المثنى، وَابْنُ بَشَّارٍ؛ وَاللَّفْظُ لابن المثنى، قَالَا: حَدَّثَنَا مُحَمَّدُ بْنُ جَعْفَرٍ، حَدَّثَنَا شُعْبَةُ، عَنْ أَبِي إِسْحَاقَ، قَالَ: سَمِعْتُ البَرَاءَ وَسَأَلَهُ رَجُلٌ مِنْ قَيْسٍ: أَفَرَرْتُمْ عَنْ رَسُولِ الله صَلَّى اللهُ عَلَيْهِ وَسَلَّمَ يَوْمَ حُنَيْنٍ ؟ - فَقَالَ البَرَاءُ: وَلَكِنْ رَسُولُ الله صَلَّى اللهُ عَلَيْهِ وَسَلَّمَ لَمْ يَفِرَّ ، وَكَانَتْ هَوَازِنُ يَوْمَئِذٍ رُمَاةٌ، وَإِنَّا لَمَّا حَمَلْنَا عَلَيْهِمُ انْكَشَفُوا، فَأَكْبَيْنَا عَلَى الغَنَائِمِ، فَاسْتَقْبَلُونَا بِالسَّهَامِ، وَلَقَدْ رَأَيْتُ رَسُولَ الله صَلَّى اللَّهُ عَلَيْهِ وَسَلَّمَ عَلَى بَغْلَتِهِ البَيْضَاءِ ، وَإِنَّ أَبَا سُفْيَانَ بْنَ الْحَارِثِ آخِذُ بِلِجَامِهَا، وَهُوَ يَقُولُ: «أَنَا النَّبِيُّ لَا كَذِبْ أَنَا ابْنُ عَبْدِ المُطَّلِبُ )</w:t>
      </w:r>
      <w:r>
        <w:br/>
        <w:t>[1] لاشك أن النبي صلى الله عليه وسلَّم أكمل الناس في جميع خصال الكمال، فهو أكرم الناس، وأصبرهم وأشدهم حبا للإحسان، وأشجعهم.</w:t>
      </w:r>
      <w:r>
        <w:br/>
        <w:t>في ليلة من الليالي سمعوا صيحة وهم في المدينة، وفزعوا خافوا أن يكون عدوا، فلَقِيهم النبي صلى الله عليه وسلَّم على فرس عُرْي لأبي طلحة رضي الله عنه راجعا من الصوت، يقول لهم: «لَنْ تُرَاعُوا لَنْ تُرَاعُوا» (١) ، وهذا يدل على كمال شجاعته</w:t>
      </w:r>
      <w:r>
        <w:br/>
      </w:r>
      <w:r>
        <w:br/>
        <w:t>(1),</w:t>
      </w:r>
      <w:r>
        <w:br/>
      </w:r>
      <w:r>
        <w:br/>
        <w:t xml:space="preserve">صلى الله عليه وسلم، وكمال محبته للإيثار، فإنه أشد الناس إقداما إلى الخير. [۲] في هذا </w:t>
      </w:r>
      <w:proofErr w:type="gramStart"/>
      <w:r>
        <w:t>الحديث :</w:t>
      </w:r>
      <w:proofErr w:type="gramEnd"/>
      <w:r>
        <w:t xml:space="preserve"> حُسن الجواب؛ فإنه لمَّا قال: أفررتم عن رسول الله صلى الله عليه وسلّم يوم حنين؟ قال البراء: «ولكن رسول الله لم يفر»، ولم يقل: نعم، فَرَرْنا ؛ لأنه إذا كان الرسول لم يَفرَّ فمفهومه : أن غيره قد فَرَّ، وهذا أمر معروف، لكن هذا من حُسن الأداء في الأسلوب: أنَّه لم يُضِف الفرار إليهم، كما أنَّه في السياق الأول</w:t>
      </w:r>
      <w:r>
        <w:br/>
        <w:t>(1) أخرجه البخاري: كتاب الأدب، باب حسن الخلق والسخاء، رقم (٦٠٣٣).</w:t>
      </w:r>
      <w:r>
        <w:br/>
      </w:r>
      <w:r>
        <w:br/>
        <w:t>باب في غزوة حنين</w:t>
      </w:r>
      <w:r>
        <w:br/>
      </w:r>
      <w:r>
        <w:br/>
        <w:t>۱۲۹</w:t>
      </w:r>
      <w:r>
        <w:br/>
      </w:r>
      <w:r>
        <w:br/>
        <w:t>نَفَى الفرار مطلقًا، ولكن المراد بعض الجيش الذين بقوا مع الرسول صلى الله عليه وسلّم، وهم نحو مئة رجل.</w:t>
      </w:r>
      <w:r>
        <w:br/>
      </w:r>
      <w:r>
        <w:br/>
        <w:t>***</w:t>
      </w:r>
      <w:r>
        <w:br/>
      </w:r>
      <w:r>
        <w:br/>
        <w:t xml:space="preserve">١٧٧٦ - وَحَدَّثَنِي زُهَيْرُ بْنُ حَرْبٍ، وَمُحَمَّدُ بْنُ المثنى، وَأَبُو بَكْرِ بْنُ خَلادٍ ؛ قَالُوا : - حَدَّثَنَا يَحْيَى بْنُ سَعِيدٍ ، عَنْ سُفْيَانَ، قَالَ: حَدَّثَنِي أَبُو إِسْحَاقَ، عَنِ البَرَاءِ، قَالَ: قَالَ لَهُ رَجُلٌ : يَا أَبَا عُمَارَةَ فَذَكَرَ الحَدِيثَ، وَهُوَ أَقَلُّ مِنْ حَدِيثِهِمْ، وَهَؤُلَاءِ أَنمُ حَدِيثًا. ۱۷۷۷ - وَحَدَّثَنَا زُهَيْرُ بْنُ حَرْبٍ، حَدَّثَنَا عُمَرُ بْنُ يُونُسَ الحَنَفِيُّ، حَدَّثَنَا عِكْرِمَةُ ابْنُ عَمَّارٍ ، حَدَّثَنِي إِبَاسُ بْنُ سَلَمَةَ، حَدَّثَنِي </w:t>
      </w:r>
      <w:r>
        <w:lastRenderedPageBreak/>
        <w:t>أَبِي، قَالَ: غَزَوْنَا مَعَ رَسُولِ الله صَلَّى اللهُ عَلَيْهِ وَسَلَّمَ حُنَيْنًا، فَلَها وَاجَهَنَا العَدُوَّ تَقَدَّمْتُ، فَأَعْلُو ثَنِيَّةٌ، فَاسْتَقْبَلَنِي رَجُلٌ مِنَ العَدُوِّ، فَأَرْمِيهِ بِسَهُم، فَتَوَارَى عَنِّي، فَما دَرَيْتُ مَا صَنَعَ ، وَنَظَرْتُ إِلَى الْقَوْمِ، فَإِذَا هُمْ قَدْ طَلَعُوا مِنْ ثَنِيَّةٍ أُخْرَى، فَالتَقَوْا هُمْ وَصَحَابَةُ النَّبِيِّ صَلَّى اللَّهُ عَلَيْهِ وَسَلَّمَ، فَوَلَّى صَحَابَةُ النَّبِيِّ صَلَّى اللَّهُ عَلَيْهِ وَسَلَّمَ، وَأَرْجِعُ مُنْهَزِمًا وَعَلَيَّ بُرْدَتَانِ مُتَزِرًا بِإِحْدَاهُمَا، مُرْتَدِيًا بِالْأُخْرَى، فَاسْتَطْلَقَ إِزَارِي، فَجَمَعْتُهُما جَمِيعًا، وَمَرَرْتُ عَلَى رَسُولِ الله صَلَّى اللهُ عَلَيْهِ وَسَلَّمَ مُنْهَزِمًا ، وَهُوَ عَلَى بَغْلَتِهِ الشَّهْبَاءِ، فَقَالَ رَسُولُ الله صَلَّى اللهُ عَلَيْهِ وَسَلَّمَ: «لَقَدْ رَأَى ابْنُ الأَكْوَع فَزَعًا، فَلَها غَشُوا رَسُولَ الله صَلَّى اللهُ عَلَيْهِ وَسَلَّمَ نَزَلَ عَنِ البَغْلَةِ، ثُمَّ قَبَضَ قَبْضَةٌ مِنْ تُرَابٍ مِنَ الأَرْضِ ، ثُمَّ اسْتَقْبَلَ بِهِ وُجُوهَهُمْ، فَقَالَ: «شَاهَتِ الوُجُوهُ، فَما خَلَقَ اللهُ مِنْهُمْ إِنْسَانًا إِلَّا مَلاً عَيْنَيْهِ تُرَابًا بِتِلْكَ القَبْضَةِ، فَوَلَّوْا مُدْبِرِينَ، فَهَزَمَهُمُ اللَّهُ عَزَّ وَجَلَّ، وَقَسَمَ رَسُولُ الله صَلَّى اللهُ عَلَيْهِ وَسَلَّمَ غَنَائِمَهُمْ بَيْنَ المُسْلِمِينَ.</w:t>
      </w:r>
      <w:r>
        <w:br/>
        <w:t>[١] قوله: «مُنْهَزِمًا» يعني نَفْسَه رضي الله عنه، فهي حال من التاء في قوله:</w:t>
      </w:r>
      <w:r>
        <w:br/>
        <w:t>مررت»، وليس المراد الرسول عليه الصَّلاة والسلام.</w:t>
      </w:r>
      <w:r>
        <w:br/>
      </w:r>
      <w:r>
        <w:br/>
        <w:t>۱۳۰</w:t>
      </w:r>
      <w:r>
        <w:br/>
      </w:r>
      <w:r>
        <w:br/>
        <w:t>كتاب الجهاد والسير</w:t>
      </w:r>
      <w:r>
        <w:br/>
      </w:r>
      <w:r>
        <w:br/>
        <w:t>ه</w:t>
      </w:r>
      <w:r>
        <w:br/>
      </w:r>
      <w:r>
        <w:br/>
        <w:t>باب غَزْوَة الطَّائف</w:t>
      </w:r>
      <w:r>
        <w:br/>
      </w:r>
      <w:r>
        <w:br/>
        <w:t>۱۷۷۸ - حَدَّثَنَا أَبُو بَكْرِ بْنُ أَبِي شَيْبَةَ، وَزُهَيْرُ بْنُ حَرْبٍ، وَابْنُ نُمَيْرٍ؛ جَمِيعًا عَنْ سُفْيَانَ، قَالَ زُهَيْرٌ: حَدَّثَنَا سُفْيَانُ بْنُ عُيَيْنَةَ، عَنْ عَمْرٍو، عَنْ أَبِي العَبَّاسِ الشَّاعِرِ الأَعْمَى، عَنْ عَبْدِ الله بْنِ عَمْرٍو، قَالَ: حَاصَرَ رَسُولُ الله صَلَّى اللَّهُ عَلَيْهِ وَسَلَّمَ أَهْلَ الطَّائِفِ، فَلَمْ يَنَلْ مِنْهُمْ شَيْئًا، فَقَالَ: «إِنَّا قَافِلُونَ إِنْ شَاءَ اللَّهُ ، قَالَ أَصْحَابُهُ: تَرْجِعُ وَلَمْ نَفْتَتِحُهُ؟! فَقَالَ لَهُمْ رَسُولُ الله صَلَّ اللهُ عَلَيْهِ وَسَلَّمَ: «اغْدُوا عَلَى القِتَالِ، فَغَدَوْا عَلَيْهِ، فَأَصَابَهُمْ جِرَاحٌ، فَقَالَ لَهُمْ رَسُولُ الله صَلَّى اللهُ عَلَيْهِ وَسَلَّمَ: «إِنَّا قَافِلُونَ غَدًا»، قَالَ: فَأَعْجَبَهُمْ ذَلِكَ، فَضَحِكَ رَسُولُ الله صَلَّى اللهُ عَلَيْهِ وَسَلَّمَ.</w:t>
      </w:r>
      <w:r>
        <w:br/>
        <w:t>[١] هذا من حكمته عليه الصَّلاة والسَّلام أن يعرفهم الضرر مباشرة، وهذا من جنس أنه لما نهاهم عن الوِصال أَبَوْا إلا أن يُواصِلوا، فواصل بهم النبي عليه الصَّلاة والسَّلام، وتركهم يواصلون، فواصلوا وواصلوا حتى رئي هلال شوال، فقال: «لَوْ تَأَخَّرَ الهِلَالُ لَدْتُكُمْ» كالمنكل لهم ، والوصال: أَلَّا يُفْطِر الإنسان بين</w:t>
      </w:r>
      <w:r>
        <w:br/>
      </w:r>
      <w:r>
        <w:br/>
        <w:t>اليومين.</w:t>
      </w:r>
      <w:r>
        <w:br/>
      </w:r>
      <w:r>
        <w:br/>
        <w:t>(۱)</w:t>
      </w:r>
      <w:r>
        <w:br/>
      </w:r>
      <w:r>
        <w:br/>
        <w:t>***</w:t>
      </w:r>
      <w:r>
        <w:br/>
      </w:r>
      <w:r>
        <w:br/>
        <w:t>(1) أخرجه البخاري كتاب الاعتصام، باب ما يكره من التعمق رقم (۷۲۹۹)، ومسلم: کتاب</w:t>
      </w:r>
      <w:r>
        <w:br/>
        <w:t>الصيام، باب النهي عن الوصال، رقم (٥٧/١١٠٣).</w:t>
      </w:r>
      <w:r>
        <w:br/>
      </w:r>
      <w:r>
        <w:br/>
        <w:t>باب غزوة بدر</w:t>
      </w:r>
      <w:r>
        <w:br/>
      </w:r>
      <w:r>
        <w:br/>
        <w:t>۱۳۱</w:t>
      </w:r>
      <w:r>
        <w:br/>
      </w:r>
      <w:r>
        <w:br/>
        <w:t>باب غَزْوة بدر</w:t>
      </w:r>
      <w:r>
        <w:br/>
      </w:r>
      <w:r>
        <w:br/>
        <w:t>۱۷۷۹ - حَدَّثَنَا أَبُو بَكْرِ بْنُ أَبي شَيْبَةَ، حَدَّثَنَا عَفَّانُ، حَدَّثَنَا حَمَّادُ بْنُ سَلَمَةَ، عَنْ ثَابِتٍ، عَنْ أَنَسٍ، أَنَّ رَسُولَ الله صَلَّى اللهُ عَلَيْهِ وَسَلَّمَ شَاوَرَ حِينَ بَلَغَهُ إِقْبَالُ أَبِي سُفْيَانَ، قَالَ: فَتَكَلَّمَ أَبُو بَكْرٍ فَأَعْرَضَ عَنْهُ، ثُمَّ تَكَلَّمَ عُمَرُ فَأَعْرَضَ عَنْهُ، فَقَامَ سَعْدُ بْنُ عُبَادَةَ، فَقَالَ: إِيَّانَا تُرِيدُ يَا رَسُولَ الله وَالَّذِي نَفْسِي بِيَدِهِ لَوْ أَمَرْتَنَا أَنْ نُخِيضَهَا البَحْرَ لأَخَضْنَاهَا، وَلَوْ أَمَرْتَنَا أَنْ نَضْرِبَ أَكْبَادَهَا إِلَى بَرْكِ العِمَادِ لَفَعَلْنَا.</w:t>
      </w:r>
      <w:r>
        <w:br/>
        <w:t xml:space="preserve">قَالَ: فَنَدَبَ رَسُولُ الله صَلَّى اللهُ عَلَيْهِ وَسَلَّمَ النَّاسَ ، فَانْطَلَقُوا حَتَّى نَزَلُوا بَدْرًا، وَوَرَدَتْ عَلَيْهِمْ رَوَايَا قُرَيْشٍ، وَفِيهِمْ غُلَامٌ أَسْوَدُ لِبَنِي الْحَجَّاجِ، فَأَخَذُوهُ، فَكَانَ أَصْحَابُ رَسُولِ الله صَلَّى اللهُ عَلَيْهِ وَسَلَّمَ يَسْأَلُونَهُ عَنْ أَبِي سُفْيَانَ وَأَصْحَابِهِ، فَيَقُولُ: مَا لِي عِلْمٌ بِأَبِي سُفْيَانَ، وَلَكِنْ هَذَا أَبو جَهْلِ وَعُتْبَهُ وَشَيْبَةٌ وَأُمَيَّةُ بْنُ خَلَفٍ، فَإِذَا قَالَ ذَلِكَ ضَرَبُوهُ، فَقَالَ: نَعَمْ، أَنَا أُخْبِرُكُمْ، هَذَا أَبو سُفْيَانَ، </w:t>
      </w:r>
      <w:r>
        <w:lastRenderedPageBreak/>
        <w:t>فَإِذَا تَرَكُوهُ فَسَأَلُوهُ، فَقَالَ: مَا لي بِأَبِي سُفْيَانَ عِلْمٌ، وَلَكِنْ هَذَا أَبو جَهْلِ وَعُتْبَهُ وَشَيْبَةُ وَأُمَيَّةُ بْنُ خَلَفٍ فِي النَّاسِ، فَإِذَا قَالَ هَذَا أَيْضًا ضَرَبُوهُ، وَرَسُولُ الله صَلَّى اللهُ عَلَيْهِ وَسَلَّمَ قَائِمٌ يُصَلِّي، فَلَمَّا رَأَى ذَلِكَ انْصَرَفَ، قَالَ: «وَالَّذِي نَفْسِي بِيَدِهِ لَتَضْرِبُوهُ إِذَا صَدَقَكُمْ، وَتَتْرُكُوهُ إِذَا كَذَبَكُمْ، قَالَ: فَقَالَ رَسُولُ الله صَلَّى اللهُ عَلَيْهِ وَسَلَّمَ: «هَذَا مَصْرَعُ فُلَانٍ، قَالَ: وَيَضَعُ يَدَهُ عَلَى الْأَرْضِ هَا هُنَا وَهَا هُنَا، قَالَ: فَما مَاطَ أَحَدُهُمْ عَنْ مَوْضِعَ يَدِ رَسُولِ الله صَلَّى اللهُ عَلَيْهِ</w:t>
      </w:r>
      <w:r>
        <w:br/>
      </w:r>
      <w:r>
        <w:br/>
        <w:t>وَسَلَّمَ.</w:t>
      </w:r>
      <w:r>
        <w:br/>
      </w:r>
      <w:r>
        <w:br/>
        <w:t>[١] غزوة بدر كانت في رمضان في السَّنَة الثانية من الهجرة، وكان سببها: أن أبا سفيان قدم من الشام إلى مكة. بعير له - أي: جماعة من الإبل عليها الطعام وما</w:t>
      </w:r>
      <w:r>
        <w:br/>
      </w:r>
      <w:r>
        <w:br/>
        <w:t>كتاب الجهاد والسير</w:t>
      </w:r>
      <w:r>
        <w:br/>
      </w:r>
      <w:r>
        <w:br/>
        <w:t>۱۳۲</w:t>
      </w:r>
      <w:r>
        <w:br/>
      </w:r>
      <w:r>
        <w:br/>
        <w:t>يحتاجه أهل مكة، فعلم بهم النبي صلى الله عليه وعلى آله وسلّم، فندب أصحابه إلى الخروج لأبي سفيان، ووجه جواز أخذ مال أبي سفيان: أن أهل مكة حربيون بالنسبة للرسول صلى الله عليه وسلَّم، فأموالهم حلال للمسلمين.</w:t>
      </w:r>
      <w:r>
        <w:br/>
        <w:t>وكان أبو سفيان رجلًا ذَكِيَّا، جنب عن الطريق المعروف، وأخذ طريق الساحل، وأرسل إلى قريش يستنجدهم، فأخذت قريشًا حَمِيَّةُ الجاهلية، فاجتمعوا بكبرائهم وشُرَ فائهم؛ ليخرجوا إلى النبي صلى الله عليه وسلَّم؛ للقضاء عليه، هكذا زعمهم، وهم كما وصفهم الله في قوله : (خَرَجُواْ مِن دِيَرِهِم بَطَرًا وَرِثَاءَ النَّاسِ وَيَصُدُّونَ عَن سَبِيلِ اللَّهِ ﴾ [الأنفال: ٤٧]، حتى قال قائلهم: والله لا نرجع حتى نَبْلغَ بدرًا، نُقِيم فيها ننحر الجزور، ونسقي الخمور، وتعزف علينا القيان، وتسمع بنا العرب، فلا يزالون يهابوننا أبدا، والحمد لله أن الأمر صار على خلاف ما قال من كل وجه.</w:t>
      </w:r>
      <w:r>
        <w:br/>
        <w:t>ثم خرجوا بغيظهم - والعياذ بالله ، والتَقَوْا مع النبي صلَّى الله عليه وسلَّم في هذا المكان، أما أبو سفيان فنجا مع عيره ، لكن هؤلاء أراد الله عزّ وجلَّ ما فيه الخير للمسلمين، فجمع بينهم وبين عدوهم على غير ميعاد، فكانت النتيجة أنْ قُتِلَ هؤلاء الزعماء والشُّرفاء، والحمد لله .</w:t>
      </w:r>
      <w:r>
        <w:br/>
        <w:t>أما قضية الغلام فهي عجيبة من الصحابة رضي الله عنهم؛ حيث ظنُّوا أنه يريد أن يُلبس عليهم، فهم يسألونه عن أبي سفيان ويقول : لا أدري، وهو صادق؛ فإنه لا يدري عنه، ثم يذكر لهم أعيان قريش، ولكنهم لا يقبلون منه؛ لأنهم ظنُّوا أنه يكذب عليهم، فكانوا يضربونه حتى إن النبي صلى الله عليه وسلم أخبرهم بأن هذا الغلام يقول حقا.</w:t>
      </w:r>
      <w:r>
        <w:br/>
      </w:r>
      <w:r>
        <w:br/>
        <w:t>***</w:t>
      </w:r>
      <w:r>
        <w:br/>
      </w:r>
      <w:r>
        <w:br/>
        <w:t>باب فتح مكة</w:t>
      </w:r>
      <w:r>
        <w:br/>
      </w:r>
      <w:r>
        <w:br/>
        <w:t>۱۳۳</w:t>
      </w:r>
      <w:r>
        <w:br/>
      </w:r>
      <w:r>
        <w:br/>
        <w:t>باب فَتْحِ مَكَّة</w:t>
      </w:r>
      <w:r>
        <w:br/>
      </w:r>
      <w:r>
        <w:br/>
        <w:t xml:space="preserve">۱۷۸۰ - حَدَّثَنَا شَيْبَانُ بْنُ فَرُّوحَ، حَدَّثَنَا سُلَيْمَانُ بْنُ الْمُغِيرَةِ، حَدَّثَنَا ثَابِتُ البُنَانِيُّ، عَنْ عَبْدِ الله بْنِ رَبَاحٍ، عَنْ أَبِي هُرَيْرَةَ، قَالَ: وَفَدَتْ وُفُودٌ إِلَى مُعَاوِيَةَ، وَذَلِكَ فِي رَمَضَانَ، فَكَانَ يَصْنَعُ بَعْضُنَا لِبَعْضِ الطَّعَامَ ، فَكَانَ أَبُو هُرَيْرَةَ مِمَّا يُكْثِرُ أَنْ يَدْعُوَنَا إِلَى رَحْلِهِ، فَقُلْتُ: أَلَا أَصْنَعُ طَعَامًا فَأَدْعُوَهُمْ إِلَى رَحْلِي؟ فَأَمَرْتُ بِطَعَامٍ يُصْنَعُ، ثُمَّ لَقِيتُ أَبَا هُرَيْرَةَ مِنَ العَشِيِّ، </w:t>
      </w:r>
      <w:proofErr w:type="gramStart"/>
      <w:r>
        <w:t>فَقُلْتُ :</w:t>
      </w:r>
      <w:proofErr w:type="gramEnd"/>
      <w:r>
        <w:t xml:space="preserve"> الدَّعْوَةُ عِنْدِي اللَّيْلَةَ، فَقَالَ: سَبَقْتَنِي؟ قُلْتُ: نَعَمْ، فَدَعَوْتُهُمْ، فَقَالَ أَبُو هُرَيْرَةَ : أَلَا أُعْلِمُكُمْ بِحَدِيثٍ مِنْ حَدِيثِكُمْ يَا مَعْشَرَ الأَنْصَارِ، ثُمَّ ذَكَرَ فَتْحَ مَكَّةَ، فَقَالَ : أَقْبَلَ رَسُولُ الله صَلَّى اللهُ عَلَيْهِ وَسَلَّمَ حَتَّى قَدِمَ مَكَّةَ، فَبَعَثَ الزبير عَلَى إحْدَى المُجَنْبتَيْنِ، وَبَعَثَ خَالِدًا عَلَى الْمُجَنَّبةِ الأُخْرَى، وَبَعَثَ أَبَا عُبَيْدَةَ عَلَى الحُسَّرِ (٢) ، فَأَخَذُوا بَطْنَ الوَادِي، وَرَسُولُ الله صَلَّى اللَّهُ عَلَيْهِ وَسَلَّمَ فِي كَتِيبَةٍ، قَالَ: فَنَظَرَ فَرَآنِي، فَقَالَ: «أَبو هُرَيْرَةَ؟ قُلْتُ: لَبَّيْكَ يَا رَسُولَ اللهِ ، فَقَالَ: «لَا يَأْتِينِي إِلَّا أَنْصَارِيٌّ»، زَادَ غَيْرُ شَيْبَانَ: فَقَالَ: «اهْتِف لي بِالأَنْصَارِ .</w:t>
      </w:r>
      <w:r>
        <w:br/>
      </w:r>
      <w:r>
        <w:br/>
        <w:t>[۲]</w:t>
      </w:r>
      <w:r>
        <w:br/>
      </w:r>
      <w:r>
        <w:br/>
        <w:t>[١] غزوة الفتح كانت في رمضان وكانت في السَّنَة الثامنة، أي: أنها قبل انتهاء مُدَّة المعاهدة التي بين النبي صلى الله عليه وسلّم والمشركين، وكانت المدة عشر سنوات، ولكن نقضت قريش العهد في مساعدتها حلفاءها على حُلفاء النبي صلى الله عليه وسلَّم،</w:t>
      </w:r>
      <w:r>
        <w:br/>
      </w:r>
      <w:r>
        <w:lastRenderedPageBreak/>
        <w:t xml:space="preserve">فغزاهم النبي صلى الله عليه وسلَّم في رمضان، وفتح الله عليه مكة، والحمد لله. [٢] المجنّبات: هي التي على جانب الجيش، </w:t>
      </w:r>
      <w:proofErr w:type="gramStart"/>
      <w:r>
        <w:t>والحشر :</w:t>
      </w:r>
      <w:proofErr w:type="gramEnd"/>
      <w:r>
        <w:t xml:space="preserve"> هم الذين لا دروع لهم. [٣] إنما فعل النبي صلى الله عليه وعلى آله وسلّم هذا كما سبق في بدر لما تكلم أبو بكر وعمر رضي الله عنها أعرض النبي صلى الله عليه وعلى آله وسلّم عنهما؛ لأن</w:t>
      </w:r>
      <w:r>
        <w:br/>
      </w:r>
      <w:r>
        <w:br/>
        <w:t>١٣٤</w:t>
      </w:r>
      <w:r>
        <w:br/>
      </w:r>
      <w:r>
        <w:br/>
        <w:t>كتاب الجهاد والسير</w:t>
      </w:r>
      <w:r>
        <w:br/>
      </w:r>
      <w:r>
        <w:br/>
        <w:t>الأنصار إنما بايعوا الرسول عليه الصَّلاة والسَّلام على الدفاع عنه في المدينة، فأراد صلَّى الله عليه وسلَّم أن يستوثق منهم؛ لأنهم الآن في مكة، ومن قبل في بدر، فأراد عليه الصَّلاة والسَّلام أن ينظر ما عندهم، فكانوا رضي الله عنهم أوفياء.</w:t>
      </w:r>
      <w:r>
        <w:br/>
      </w:r>
      <w:r>
        <w:br/>
        <w:t>قَالَ: فَأَطَافُوا بِهِ، وَوَبَّشَتْ قُرَيْضٌ أَوْبَاشًا لَهَا وَأَتْبَاعًا، فَقَالُوا: نُقَدِّمُ هَؤُلَاءِ، فَإِنْ كَانَ لَهُمْ شَيْءٌ كُنَّا مَعَهُمْ، وَإِنْ أُصِيبُوا أَعْطَيْنَا الَّذِي سُئِلْنَا، فَقَالَ رَسُولُ اللَّهِ صَلَّى اللهُ عَلَيْهِ وَسَلَّمَ: «تَرَوْنَ إِلَى أَوْبَاشِ قُرَيْشٍ وَأَتْبَاعِهِمْ، ثُمَّ قَالَ بِيَدَيْهِ إِحْدَاهُمَا عَلَى الأُخْرَى، ثُمَّ قَالَ: حَتَّى تُوَافُونِ بِالصَّفَا». قَالَ: فَانْطَلَقْنَا، فَمَا شَاءَ أَحَدٌ مِنَّا أَنْ يَقْتُلَ أَحَدًا إِلَّا قَتَلَهُ، وَمَا أَحَدٌ مِنْهُمْ يُوَجِّهُ إِلَيْنَا شَيْئًا. قَالَ: فَجَاءَ أَبُو سُفْيَانَ، فَقَالَ: يَا رَسُولَ الله أَبيحَتْ خَضْرَاءُ قُرَيْشٍ، لَا قُرَيْشَ بَعْدَ اليَوْمِ، ثُمَّ قَالَ: «مَنْ دَخَلَ دَارَ أَبِي سُفْيَانَ فَهُوَ آمِنُ ، فَقَالَتِ الأَنْصَارُ بَعْضُهُمْ لِبَعْضِ أَمَّا الرَّجُلُ فَأَدْرَكَتْهُ رَغْبَةٌ فِي : :</w:t>
      </w:r>
      <w:r>
        <w:br/>
      </w:r>
      <w:r>
        <w:br/>
        <w:t>[۲]</w:t>
      </w:r>
      <w:r>
        <w:br/>
      </w:r>
      <w:r>
        <w:br/>
        <w:t>قَرْيَتِهِ، وَرَأْفَةٌ بِعَشِيرَتِهِ".</w:t>
      </w:r>
      <w:r>
        <w:br/>
      </w:r>
      <w:r>
        <w:br/>
        <w:t>[۱] هذا الذُّل والعياذ بالله ، حتى إنَّ الواحد لا يُدافع عن نفسه.</w:t>
      </w:r>
      <w:r>
        <w:br/>
        <w:t>[٢] إنما قال الرسول عليه الصَّلاة والسَّلام: «مَنْ دَخَلَ دَارَ أَبِي سُفْيَانَ فَهُوَ آمِنٌ»؛ لأن أبا سفيان كان في ذلك الوقت زَعِيمهم، وفي حديث آخر: «وَمَنْ أَغْلَقَ عَلَيْهِ دَارَهُ فَهُوَ آمِنٌ، وَمَنْ دَخَلَ المَسْجِدَ فَهُوَ آمِنٌ» (١) ، فطَيَّب قلب أبي سفيان رضي الله عنه بأن جَعَل بيته ملاذا للناس، أما غير أبي سفيان فإنه لا يكون بيته ملاذا إلا لنفسه فقط. [٣] المراد بقريته مكة، والمراد بالرجل: رسول الله صلى الله عليه وسلَّم.</w:t>
      </w:r>
      <w:r>
        <w:br/>
        <w:t>(1) أخرجه أبو داود كتاب الخراج باب ما جاء في خبر مكة، رقم (٣٠٢٢).</w:t>
      </w:r>
      <w:r>
        <w:br/>
      </w:r>
      <w:r>
        <w:br/>
        <w:t>باب فتح مكة</w:t>
      </w:r>
      <w:r>
        <w:br/>
      </w:r>
      <w:r>
        <w:br/>
        <w:t>١٣٥</w:t>
      </w:r>
      <w:r>
        <w:br/>
      </w:r>
      <w:r>
        <w:br/>
        <w:t xml:space="preserve">قَالَ أَبُو هُرَيْرَةَ: وَجَاءَ الوَحْنُ، وَكَانَ إِذَا جَاءَ الوَحْنُ لَا يَخْفَى عَلَيْنَا، فَإِذَا جَاءَ فَلَيْسَ أَحَدٌ يَرْفَعُ طَرْفَهُ إِلَى رَسُولِ الله صَلَّى اللهُ عَلَيْهِ وَسَلَّمَ حَتَّى يَنْقَضِيَ الوَحْيُ فَلَمَّا انْقَضَى الوَحْيُ قَالَ رَسُولُ الله صَلَّى اللهُ عَلَيْهِ وَسَلَّمَ: «يَا مَعْشَرَ الأَنْصَارِ!» قَالُوا: لَبَّيْكَ يَا رَسُولَ </w:t>
      </w:r>
      <w:proofErr w:type="gramStart"/>
      <w:r>
        <w:t>الله !</w:t>
      </w:r>
      <w:proofErr w:type="gramEnd"/>
      <w:r>
        <w:t xml:space="preserve"> قَالَ: قُلْتُمْ: أَمَّا الرَّجُلُ فَأَدْرَكَتْهُ رَغْبَةٌ فِي قَرْيَنِهِ؟ قَالُوا: قَدْ كَانَ ذَاكَ، قَالَ: «كَلَّا) إِنِّي عَبْدُ الله وَرَسُولُهُ، هَاجَرْتُ إِلَى اللهِ وَإِلَيْكُمْ، وَالمَحْيَا تَحْيَاكُمْ، وَالحَماتُ تَماتُكُمْ، فَأَقْبَلُوا إِلَيْهِ يَبْكُونَ، وَيَقُولُونَ : وَاللَّهُ مَا قُلْنَا الَّذِي قُلْنَا إِلَّا الضَّنَّ بِاللَّه وَبِرَسُولِهِ، فَقَالَ رَسُولُ الله صَلَّى اللهُ عَلَيْهِ وَسَلَّمَ: «إِنَّ اللَّهَ وَرَسُولَهُ يُصَدِّقَانِكُمْ وَيَعْذِرَائِكُمْ .</w:t>
      </w:r>
      <w:r>
        <w:br/>
        <w:t>[١] لما استفررهم عليه الصَّلاة والسَّلام فأقروا، قال: «كلا» أي: لن يكون هذا أبدا، أن أرجع إلى قريتي وإلى قومي، إنّي عَبْدُ اللهِ وَرَسُولِهِ، هَاجَرْتُ إِلَى اللَّه» أي: إلى المدينة بأمر الله عزّ وجلَّ «وَإِلَيْكُمْ» ؛ لأنهم بايعوه رضي الله عنهم على أن يمنعوه ويعصِمُوه كما يعصمون أبناءهم ونساءهم.</w:t>
      </w:r>
      <w:r>
        <w:br/>
        <w:t>وقوله صلى الله عليه وسلم: «المَحْيَا تَحْيَاكُمْ، وَالَمَاتُ تَمَانُكُمْ» أي: أني سأحيى فيكم، وأموت فيكم، وقد كان ذلك.</w:t>
      </w:r>
      <w:r>
        <w:br/>
        <w:t>وقولهم: «مَا قُلْنَا الَّذِي قُلْنَا إِلَّا الضَّنَّ هي بكسر الصاد؛ لأنها من الشَّفقة، أي: إلَّا أَنَّنا نُشْفِق أنْ يكون رسول الله صلى الله عليه وسلَّم معنا، فقلنا هذا الكلام،</w:t>
      </w:r>
      <w:r>
        <w:br/>
      </w:r>
      <w:r>
        <w:br/>
        <w:t>وكأنهم يقولون: إننا لم نرد ظاهره.</w:t>
      </w:r>
      <w:r>
        <w:br/>
      </w:r>
      <w:r>
        <w:br/>
        <w:t>وانظر الفرق بين قولهم هذا وبين قول المنافقين: «ما رأينا مثل قرائنا هؤلاء أرغب بطونًا، ولا أكذب أَلْسُنّا، ولا أجبن عند اللقاء يعْنُون: رسول الله صلَّى الله</w:t>
      </w:r>
      <w:r>
        <w:br/>
      </w:r>
      <w:r>
        <w:br/>
        <w:t>١٣٦</w:t>
      </w:r>
      <w:r>
        <w:br/>
      </w:r>
      <w:r>
        <w:lastRenderedPageBreak/>
        <w:br/>
        <w:t>كتاب الجهاد والسير</w:t>
      </w:r>
      <w:r>
        <w:br/>
      </w:r>
      <w:r>
        <w:br/>
        <w:t>عليه وسلّم)؛ لأن المنافقين يسخرون ويستهزئون، وهؤلاء إنما قالوا هذا الكلام - مع خطورته العظيمة - شفقة على رسول الله صلى الله عليه وسلَّم أن يبقى في مكة. ففي هذا دليل على أن الألفاظ تُعتبر بمعانيها لا بظواهرها؛ لأن هذا القول الذي قالوه لو أخذنا بظاهره لكان مثل قول المنافقين، ولكن لما كان النبي صلى الله عليه وسلّم يعلم صدقهم، وأنه إنّما حَمَلَهم على ذلك هو الشُّح برسول الله صلَّى الله عليه وعلى آله وسلّم صدقهم وعَذَرهم.</w:t>
      </w:r>
      <w:r>
        <w:br/>
        <w:t>وهذا ينفعك في كلمات يُطلقها العامة، ولكنَّهم لا يُريدون معناها، ولا يعرفون المعنى الذي يدلّ عليه ظاهرها، فمن الناس مَن يُعاتب العامة في هذا، ويأخذ بظاهر مع أنه غير مُراد، ومن الناس من يقول : اترك الناس على ما يفهمون من</w:t>
      </w:r>
      <w:r>
        <w:br/>
      </w:r>
      <w:r>
        <w:br/>
        <w:t>اللفظ</w:t>
      </w:r>
      <w:r>
        <w:br/>
      </w:r>
      <w:r>
        <w:br/>
        <w:t>كلماتهم، وتكون هذه الجملة - مثلا - حقيقةً عُرْفِيَّةٌ فِي نُطْقِ الناس.</w:t>
      </w:r>
      <w:r>
        <w:br/>
        <w:t>ورأيت في هذا كلاما جيدًا لابن عقيل رحمه الله، وهو أن العوام يُتْرَكون على ما يعرفون من معاني ألفاظهم، فمثلا: قول بعض الناس إذا وقع الشيء وهو مُسْتَغرب، ولا يظنُّه الإنسان: «ما صدقت على الله أن يكون هكذا»، ومعناه عندهم: ما ظننت أنَّ يقع، ولا يعرفون أن المعنى: أنَّني ما صدقت الله، فنقول: تكون هذه الجملة منتقلة من الحقيقة اللُّغويَّة إلى الحقيقة العُرْفِيَّة.</w:t>
      </w:r>
      <w:r>
        <w:br/>
      </w:r>
      <w:r>
        <w:br/>
        <w:t>هذا</w:t>
      </w:r>
      <w:r>
        <w:br/>
      </w:r>
      <w:r>
        <w:br/>
        <w:t>فإذا قال قائل: الألفاظ التي تُعتبر في الشرع صريحةً في القذف إذا كانت في</w:t>
      </w:r>
      <w:r>
        <w:br/>
        <w:t>العرف تُستعمل في معنى آخر، فهل تُعتبر قَذفًا ؟</w:t>
      </w:r>
      <w:r>
        <w:br/>
        <w:t>فالجواب: لا تُعتبر قذفًا.</w:t>
      </w:r>
      <w:r>
        <w:br/>
      </w:r>
      <w:r>
        <w:br/>
        <w:t>وقولهم: «الضَّنَّ» هي مفعول لأجله، ولهذا جاءت منصوبةٌ.</w:t>
      </w:r>
      <w:r>
        <w:br/>
      </w:r>
      <w:r>
        <w:br/>
        <w:t>(1) أخرجه الطبري في «التفسير» (٥٤٣/١١).</w:t>
      </w:r>
      <w:r>
        <w:br/>
      </w:r>
      <w:r>
        <w:br/>
        <w:t>باب فتح مكة</w:t>
      </w:r>
      <w:r>
        <w:br/>
      </w:r>
      <w:r>
        <w:br/>
        <w:t>۱۳۷</w:t>
      </w:r>
      <w:r>
        <w:br/>
      </w:r>
      <w:r>
        <w:br/>
        <w:t>قَالَ: فَأَقْبَلَ النَّاسُ إِلَى دَارِ أَبِي سُفْيَانَ، وَأَغْلَقَ النَّاسُ أَبْوَابَهُمْ، قَالَ: وَأَقْبَلَ و[۱]</w:t>
      </w:r>
      <w:r>
        <w:br/>
        <w:t>رَسُولُ الله صَلَّى اللهُ عَلَيْهِ وَسَلَّمَ حَتَّى أَقْبَلَ إِلَى الحَجَرِ، فَاسْتَلَمَهُ ، ثُمَّ طَافَ بِالبَيْتِ، قَالَ: فَأَتَى عَلَى صَنَمِ إِلَى جَنْبِ البَيْتِ كَانُوا يَعْبُدُونَهُ، قَالَ: وَفِي يَدِ رَسُولِ الله صَلَّى اللهُ عَلَيْهِ وَسَلَّمَ قَوْسُ، وَهُوَ آخِذٌ بِسِيَةِ القَوْسِ، فَلَمَّا أَتَى عَلَى الصَّدِّمِ جَعَلَ بَطْعُنُهُ فِي عَيْنِهِ، وَيَقُولُ: جَاءَ الْحَقُّ وَزَهَقَ البَاطِلُ، فَلَمَّا فَرَغَ مِنْ طَوَافِهِ أَتَى الصَّفَا فَعَلَا عَلَيْهِ حَتَّى نَظَرَ إِلَى البَيْتِ، وَرَفَعَ يَدَيْهِ، فَجَعَلَ يَحْمَدُ اللهَ، وَيَدْعُو بِمَا شَاءَ أَنْ يَدْعُوا".</w:t>
      </w:r>
      <w:r>
        <w:br/>
      </w:r>
      <w:r>
        <w:br/>
        <w:t>[۲]</w:t>
      </w:r>
      <w:r>
        <w:br/>
      </w:r>
      <w:r>
        <w:br/>
        <w:t>۱۷۸۰ - وَحَدَّثَنِيهِ عَبْدُ اللَّهِ بْنُ هَاشِمٍ، حَدَّثَنَا بَهْزُ، حَدَّثَنَا سُلَيْمَانُ بْنُ الْمُغِيرَةِ، بِهَذَا الإِسْنَادِ، وَزَادَ فِي الحَدِيثِ: ثُمَّ قَالَ بِيَدَيْهِ إِحْدَاهُمَا عَلَى الأُخْرَى: «احْصُدُوهُمْ حَصْدًا، وَقَالَ فِي الحَدِيثِ: قَالُوا: قُلْنَا ذَاكَ يَا رَسُولَ اللَّهِ، قَالَ: «فَمَا اسْمِي إِذَنْ؟ كَلَّا إِنِّي عَبْدُ اللهِ وَرَسُولُهُ».</w:t>
      </w:r>
      <w:r>
        <w:br/>
      </w:r>
      <w:r>
        <w:br/>
        <w:t>[۱] قوله: «اسْتَلَمَهُ» أَي: مَسَحه بيده.</w:t>
      </w:r>
      <w:r>
        <w:br/>
      </w:r>
      <w:r>
        <w:br/>
        <w:t>[٢] الظاهر: أنه لم يَسْعَ صلَّى الله عليه وعلى آله وسلم؛ لأنه لم يأتِ بعمرة، ولكن جرت عادتهم أنهم إذا أرادوا أن يُعلنوا شيئًا يَصْعَدُون على الصفا ويُعْلِنُونه؛</w:t>
      </w:r>
      <w:r>
        <w:br/>
      </w:r>
      <w:r>
        <w:br/>
        <w:t>لأنَّ البيوت كانت قريبة، والصفا مرتفع.</w:t>
      </w:r>
      <w:r>
        <w:br/>
      </w:r>
      <w:r>
        <w:lastRenderedPageBreak/>
        <w:t>فإذا قال قائل : وهل يُشْرَع صُعود الصفا في غير نُسُك؟.</w:t>
      </w:r>
      <w:r>
        <w:br/>
        <w:t>فالجواب: لا يُشْرَع إلا لسبب، كإنسان يُريد أن يُعْلِن شيئًا فَنَعَمْ .</w:t>
      </w:r>
      <w:r>
        <w:br/>
      </w:r>
      <w:r>
        <w:br/>
        <w:t>***</w:t>
      </w:r>
      <w:r>
        <w:br/>
      </w:r>
      <w:r>
        <w:br/>
        <w:t>۱۷۸۰ - حَدَّثَنِي . حَدَّثَنِي عَبْدُ الله بْنُ عَبْدِ الرَّحْمَنِ الدَّارِمِيُّ، حَدَّثَنَا يَحْيَى بْنُ حَسَّانَ، حَدَّثَنَا حَمَّادُ بْنُ سَلَمَةَ، أَخْبَرَنَا ثَابِتٌ، عَنْ عَبْدِ اللَّهِ بْنِ رَبَاحٍ، قَالَ: وَفَدْنَا إِلَى مُعَاوِيَةَ بْنِ أَبِي سُفْيَانَ وَفِينَا أَبو هُرَيْرَةَ، فَكَانَ كُلُّ رَجُلٍ مِنَّا يَصْنَعُ طَعَامًا يَوْمًا لَأَصْحَابِهِ، فَكَانَتْ</w:t>
      </w:r>
      <w:r>
        <w:br/>
      </w:r>
      <w:r>
        <w:br/>
        <w:t>١٣٨</w:t>
      </w:r>
      <w:r>
        <w:br/>
      </w:r>
      <w:r>
        <w:br/>
        <w:t>كتاب الجهاد والسير</w:t>
      </w:r>
      <w:r>
        <w:br/>
      </w:r>
      <w:r>
        <w:br/>
        <w:t>[۱]</w:t>
      </w:r>
      <w:r>
        <w:br/>
      </w:r>
      <w:r>
        <w:br/>
        <w:t>نوبَتِي، فَقُلْتُ: يَا أَبَا هُرَيْرَةَ اليَوْمَ نَوْبَنِي، فَجَاؤُوا إلى المنزلِ، وَلَمْ يُدْرِك طَعَامُنَا، فَقُلْتُ: يَا أَبَا هُرَيْرَةَ لَوْ حَدَّثْتَنَا عَنْ رَسُولِ الله صَلَّى اللهُ عَلَيْهِ وَسَلَّمَ حَتَّى يُدْرِكَ طَعَامُنَا. فَقَالَ: كُنَّا مَعَ رَسُولِ الله صَلَّى اللهُ عَلَيْهِ وَسَلَّمَ يَوْمَ الفَتْحِ، فَجَعَلَ خَالِدَ بْنَ الوَلِيدِ على المجنبة اليُمْنَى، وَجَعَلَ الزُّبَيْرَ عَلَى الْمُجَنيةِ اليُسْرَى، وَجَعَلَ أَبَا عُبَيْدَةَ عَلَى البَيَادِقَةِ وَبَطْنِ الوَادِي، فَقَالَ: «يَا أَبَا هُرَيْرَةَ ادْعُ لي الأَنصَارَ»، فَدَعَوْتُهُمْ، فَجَاؤُوا يُرْوِلُونَ، فَقَالَ: يَا مَعْشَرَ الأَنْصَارِ هَلْ تَرَوْنَ أَوْبَاشَ قُرَيْشٍ؟» قَالُوا: نَعَمْ، قَالَ: «انْظُرُوا إِذَا لَقِيتُمُوهُمْ غَدًا أَنْ تَحْصِدُوهُمْ حَصْدًا»، وَأَخْفَى بِيَدِهِ، وَوَضَعَ يَمِينَهُ عَلَى شِمَالِهِ، "</w:t>
      </w:r>
      <w:r>
        <w:br/>
        <w:t>وَقَالَ: «مَوْعِدُكُمُ الصَّفَا»، قَالَ: فَما أَشْرَفَ يَوْمَئِذٍ لَهُمْ أَحَدٌ إِلَّا أَنَامُوهُ.</w:t>
      </w:r>
      <w:r>
        <w:br/>
        <w:t>قَالَ: وَصَعِدَ رَسُولُ الله صَلَّى اللهُ عَلَيْهِ وَسَلَّمَ الصَّفَا وَجَاءَتِ الأَنْصَارُ ، فَأَطَافُوا بالصَّفا، فَجَاءَ أَبو سُفْيَانَ، فَقَالَ: يَا رَسُولَ الله أبيدَتْ خَضْرَاهُ قُرَيْشٍ ، لَا قُرَيْشَ بَعْدَ اليَوْم ، قَالَ أَبو سُفْيَانَ: قَالَ رَسُولُ الله صَلَّى اللهُ عَلَيْهِ وَسَلَّمَ: «مَنْ دَخَلَ دَارَ أَبِي سُفْيَانَ فَهُوَ آمِنٌ، وَمَنْ أَلْقَى السَّلَاحَ فَهُوَ آمِنٌ، وَمَنْ أَغْلَقَ بَابَهُ فَهُوَ آمِنٌ، فَقَالَتِ الأَنْصَارُ : أَمَّا الرَّجُلُ فَقَدْ أَخَذَتْهُ رَأْفَةٌ بِعَشِيرَتِهِ وَرَغْبَةٌ فِي قَرْيَتِهِ، وَنَزَلَ الْوَحْيُ عَلَى رَسُولِ الله صَلَّى اللهُ عَلَيْهِ وَسَلَّمَ، قَالَ: قُلْتُمْ : أَمَّا الرَّجُلُ فَقَدْ أَخَذَتْهُ رَأْفَةٌ بِعَشِيرَتِهِ وَرَغْبَةٌ فِي قَرْيَتِهِ، أَلَا فَمَا اسْمِي إِذَنْ؟ - ثَلَاثَ مَرَّاتٍ - أَنَا مُحَمَّدٌ عَبْدُ اللَّهِ وَرَسُولُهُ، هَاجَرْتُ إِلَى اللَّه وَإِلَيْكُمْ، فَالمَحْيَا تَحْيَاكُمْ، وَالمَاتُ تَماتُكُمْ، قَالُوا: وَالله مَا قُلْنَا إِلَّا ضِنًّا بِالله وَرَسُولِهِ، قَالَ: «فَإِنَّ اللهَ وَرَسُولَهُ يُصَدِّقَانِكُمْ وَيَعْذِرَانِكُمْ».</w:t>
      </w:r>
      <w:r>
        <w:br/>
        <w:t>[١] قوله: «اليوم» هذا هو الصواب، وشَكلها بالضم خطأ.</w:t>
      </w:r>
      <w:r>
        <w:br/>
        <w:t>[٢] قوله: «وأخفى بيده الأقرب للمعنى «أَحْفَى»، لكن لعلها لغة أخرى.</w:t>
      </w:r>
      <w:r>
        <w:br/>
      </w:r>
      <w:r>
        <w:br/>
        <w:t>باب إزالة الأصنام من حول الكعبة</w:t>
      </w:r>
      <w:r>
        <w:br/>
      </w:r>
      <w:r>
        <w:br/>
        <w:t>۱۳۹</w:t>
      </w:r>
      <w:r>
        <w:br/>
      </w:r>
      <w:r>
        <w:br/>
        <w:t>باب إِزَالَةِ الْأَصْنَامِ مِنْ حَوْلِ الكَعْبَةِ</w:t>
      </w:r>
      <w:r>
        <w:br/>
      </w:r>
      <w:r>
        <w:br/>
        <w:t>-۱۷۸۱ - حَدَّثَنَا أَبُو بَكْرِ بْنُ أَبِي شَيْبَةَ، وَعَمْرُو النَّاقِدُ، وَابْنُ أَي عُمَرَ، وَاللَّفْظُ لابْنِ أَبِي شَيْبَةَ؛ قَالُوا: حَدَّثَنَا سُفْيَانُ بْنُ عُيَيْنَةَ، عَنِ ابْنِ أَبِي نَجِيحٍ، عَنْ مُجَاهِدٍ، عَنْ أَبِي مَعْمَرٍ، عَنْ عَبْدِ الله، قَالَ: دَخَلَ النَّبِيُّ صَلَّى اللهُ عَلَيْهِ وَسَلَّمَ مَكَّةَ، وَحَوْلَ الكَعْبَةِ ثَلَاثُ مِنَةٍ وَستُونَ نُصُبّا، فَجَعَلَ يَطْعُنُهَا بِعُودٍ كَانَ بِيَدِهِ، وَيَقُولُ: جَاءَ الْحَقُّ وَزَهَقَ الْبَطِلُ إِنَّ الْبَطِلَ كَانَ زَهُوقًا )، جَاءَ الحَقُ وَمَا يُبْدِى البنطل وَمَا يُعِيدُ ، زَادَ ابْنُ أَبِي عُمَرَ : يَوْمَ</w:t>
      </w:r>
      <w:r>
        <w:br/>
      </w:r>
      <w:r>
        <w:br/>
        <w:t>الفَتْحِ.</w:t>
      </w:r>
      <w:r>
        <w:br/>
      </w:r>
      <w:r>
        <w:br/>
        <w:t>۱۷۸۱ - وَحَدَّثَنَاهُ حَسَنُ بْنُ عَلِيٍّ الحُلْوَانِيُّ، وَعَبْدُ بْنُ حُمَيْدٍ؛ كِلَاهُمَا عَنْ عَبْدِ الرَّزَّاقِ، أَخْبَرَنَا الثَّوْرِيُّ، عَنِ ابْنِ أَبِي نَجِيحٍ بِهَذَا الإِسْنَادِ إِلَى قَوْلِهِ : زَهُوقًا ، وَلَمْ يذكر الآية الأخرى، وَقَالَ بَدَلَ نُصُبا»: صنم ) .</w:t>
      </w:r>
      <w:r>
        <w:br/>
        <w:t>[١] هذا من جهل قريش وغيرهم ممن يعبدون هذه الأصنام، ويتخذونها آلهة، ولهذا جعلوها في هذا المكان المحترم؛ لاحترامها ورِفْعَة شَأْنها، ولكن بعد الفتح كُسرت هذه الأصنام - والحمد لله - ، كَسَرها النبي صلى الله عليه وسلم حيث كان يطعنها بعود كان بيده فتهوي، وهذا من آيات النبي عليه الصَّلاة والسَّلام؛ لأنه ليس من العادة أنَّ هذه الأصنام المُحْكَمة المتقنة إذا طُعِنَت بعُود أن تَتَهاوى، ولكن هذا من آيات النبي صلى الله عليه وعلى آله وسلّم، وكان يستشهد بالآية: (جَاءَ الْحَقُّ وَزَهَقَ الْبَنطِلُ إِنَّ الْبَطِلَ كَانَ زَهُوقًا ﴾ [الإسراء: ۸۱] جَاءَ الْحَقُّ وَمَا يُبْدِئُ الْبَطِلُ وَمَا يُعِيدُ )</w:t>
      </w:r>
      <w:r>
        <w:br/>
      </w:r>
      <w:r>
        <w:lastRenderedPageBreak/>
        <w:br/>
        <w:t>[سبأ: ٤٩].</w:t>
      </w:r>
      <w:r>
        <w:br/>
      </w:r>
      <w:r>
        <w:br/>
        <w:t>كتاب الجهاد والسير</w:t>
      </w:r>
      <w:r>
        <w:br/>
      </w:r>
      <w:r>
        <w:br/>
        <w:t>18.</w:t>
      </w:r>
      <w:r>
        <w:br/>
      </w:r>
      <w:r>
        <w:br/>
        <w:t>وفيه: دليل على وجوب تكسير الأوثان والأصنام، ولكن هذا التكسير يتولاه مَن له الأمر والسُّلطان؛ لأنه لو تولاه عامة الناس الحصل في ذلك مفسدة عظيمة، وهكذا كلُّ الأمور العامة إنما يتولاها من له الأمر.</w:t>
      </w:r>
      <w:r>
        <w:br/>
        <w:t>وما ذكر عن شيخ الإسلام رحمه الله أنه كان يتولى بعض الأمور العامة بنفسه؛</w:t>
      </w:r>
      <w:r>
        <w:br/>
        <w:t>فنقول: هذه قضايا أعيان لا نقدر أن نحكم بها، ولا يُقتدى به أيضًا هنا. وقوله: ﴿وَمَا يُبْدِئُ الْبَطِلُ وَمَا يُعِيدُ مَا نافية، أي: لا يُمكن أن يأتي باطل ابتداءً، ولا باطل إعادة.</w:t>
      </w:r>
      <w:r>
        <w:br/>
      </w:r>
      <w:r>
        <w:br/>
        <w:t>**</w:t>
      </w:r>
      <w:r>
        <w:br/>
      </w:r>
      <w:r>
        <w:br/>
        <w:t>باب لا يقتل قرشي صبرا بعد الفتح</w:t>
      </w:r>
      <w:r>
        <w:br/>
      </w:r>
      <w:r>
        <w:br/>
        <w:t>١٤١</w:t>
      </w:r>
      <w:r>
        <w:br/>
      </w:r>
      <w:r>
        <w:br/>
        <w:t>باب لا يُقْتَلُ قُرَشِي صَبرًا بَعْدَ الفَتْحِ</w:t>
      </w:r>
      <w:r>
        <w:br/>
      </w:r>
      <w:r>
        <w:br/>
        <w:t>؛</w:t>
      </w:r>
      <w:r>
        <w:br/>
      </w:r>
      <w:r>
        <w:br/>
        <w:t>۱۷۸۲ - حَدَّثَنَا أَبُو بَكْرِ بْنُ أَبِي شَيْبَةَ، حَدَّثَنَا عَلِيُّ بْنُ مُسْهِرٍ، وَوَكِيعٌ عَنْ زَكَرِيَّاءَ، عَنِ الشَّعْبِي، قَالَ: أَخْبَرَنِي عَبْدُ الله بْنُ مُطِيعِ، عَنْ أَبِيهِ، قَالَ: سَمِعْتُ النَّبِيَّ صَلَّى اللهُ عَلَيْهِ وَسَلَّمَ يَقُولُ يَوْمَ فَتح مَكَّةَ : لَا يُقْتَلُ قُرَشِيٌّ صَبْرًا بَعْدَ هَذَا اليَوْمِ إِلَى يَوْمِ</w:t>
      </w:r>
      <w:r>
        <w:br/>
      </w:r>
      <w:r>
        <w:br/>
        <w:t>القِيَامَةِ .</w:t>
      </w:r>
      <w:r>
        <w:br/>
      </w:r>
      <w:r>
        <w:br/>
        <w:t>۱۷۸۲ - حَدَّثَنَا ابْنُ نُمَيْرِ ، حَدَّثَنَا أَبِي، حَدَّثَنَا زَكَرِيَّاءُ، بِهَذَا الإِسْنَادِ، وَزَادَ : قَالَ: وَلَمْ يَكُنْ أَسْلَمَ أَحَدٌ مِنْ عُصَاةِ قُرَيْشٍ غَيْرَ مُطِيعِ، كَانَ اسْمُهُ العَاصِي فَسَمَّاهُ رَسُولُ الله صَلَّى اللهُ عَلَيْهِ وَسَلَّمَ مُطِيعًا.</w:t>
      </w:r>
      <w:r>
        <w:br/>
        <w:t>[1] قوله صلى الله عليه وسلم: «لا يُقْتَل قُرَشِيٌّ صَبْرًا» ليس المعنى: لا يُقْتَل فَدَرًا؛ لأنه قُتِل فَدَرًا من قريش كثير ، لكن المراد: لا يُقتل شرعا، والشرع قد يُخالفه بعض الناس ولا يمتثله، بخلاف ما لو كان لا يُقْتَل قَدَرًا فإنه لا يُمْكِن أَن يَقع هذا، والواقع أنه حاصل، فيكون المراد: لا يُقتل شرعًا.</w:t>
      </w:r>
      <w:r>
        <w:br/>
        <w:t xml:space="preserve">وقوله: «صبرًا» أي: أنهم يجبسون ويُقْطَعون، وهذا خاص بقريش. وذكر النووي رحمه الله أن معناه الإعلام بأن قريشًا يُسْلِمون كلهم، ولا يرتد أحد منهم كما ارتد غيرهم بعده صلَّى الله عليه وسلَّم ممن حُورِب وقُتِل </w:t>
      </w:r>
      <w:proofErr w:type="gramStart"/>
      <w:r>
        <w:t>صَبْرًا)،</w:t>
      </w:r>
      <w:proofErr w:type="gramEnd"/>
      <w:r>
        <w:t xml:space="preserve"> لكن هذا يحتاج إلى تتبع: هل صحيح أنه لم يرتدَّ أحد من قُرَيش؟ وأيضًا فكلمة «صَبْرًا» لا</w:t>
      </w:r>
      <w:r>
        <w:br/>
      </w:r>
      <w:r>
        <w:br/>
        <w:t>تدلُّ على أن المعنى: لا يُقتل رِدَّةٌ .</w:t>
      </w:r>
      <w:r>
        <w:br/>
      </w:r>
      <w:r>
        <w:br/>
        <w:t>(۱) شرح النووي (١٣٤/١٢).</w:t>
      </w:r>
      <w:r>
        <w:br/>
      </w:r>
      <w:r>
        <w:br/>
        <w:t>***</w:t>
      </w:r>
      <w:r>
        <w:br/>
      </w:r>
      <w:r>
        <w:br/>
        <w:t>١٤٢</w:t>
      </w:r>
      <w:r>
        <w:br/>
      </w:r>
      <w:r>
        <w:br/>
        <w:t>كتاب الجهاد والسير</w:t>
      </w:r>
      <w:r>
        <w:br/>
      </w:r>
      <w:r>
        <w:br/>
        <w:t>وه</w:t>
      </w:r>
      <w:r>
        <w:br/>
      </w:r>
      <w:r>
        <w:br/>
        <w:t>باب صلح الحديبية في الحديبية</w:t>
      </w:r>
      <w:r>
        <w:br/>
      </w:r>
      <w:r>
        <w:lastRenderedPageBreak/>
        <w:br/>
        <w:t>۱۷۸۳ - حَدَّثَنِي عُبَيْدُ الله بْنُ مُعَاذٍ العَنْبَرِيُّ، حَدَّثَنَا أَبِي، حَدَّثَنَا شُعْبَةُ، عَنْ أَبِي إِسْحَاقَ، قَالَ: سَمِعْتُ البَرَاءَ بْنَ عَازِبٍ يَقُولُ: كَتَبَ عَلِيُّ بْنُ أَبِي طَالِبِ الصُّلْحَ بَيْنَ النَّبِيِّ صَلَّى اللهُ عَلَيْهِ وَسَلَّمَ وَبَيْنَ الْمُشْرِكِينَ يَوْمَ الحُدَيْبِيَةِ، فَكَتَبَ: «هَذَا مَا كَاتَبَ عَلَيْهِ مُحَمَّدٌ رَسُولُ الله ، فَقَالُوا: لَا تَكْتُبْ رَسُولُ الله»، فَلَوْ نَعْلَمُ أَنَّكَ رَسُولُ الله لَمْ نُقَاتِلْكَ ، فَقَالَ النَّبِيُّ صَلَّى اللهُ عَلَيْهِ وَسَلَّمَ لِعَلِيٌّ: «امْحُهُ»، فَقَالَ: مَا أَنَا بِالَّذِي أَعْجَاهُ، فَمَحَاهُ النَّبِيُّ صَلَّى اللهُ عَلَيْهِ وَسَلَّمَ بِيَدِهِ، قَالَ: وَكَانَ فِيمَا اشْتَرَطُوا أَنْ يَدْخُلُوا مَكَةَ فَيُقِيمُوا بِهَا ثَلَاثًا، وَلَا يَدْخُلُهَا بِسِلَاحِ إِلَّا جُلُبَّانَ السَّلَاحِ، قُلْتُ لأَبِي إِسْحَاقَ : وَمَا جُلُبَّانُ السَّلَاحِ؟ قَالَ:</w:t>
      </w:r>
      <w:r>
        <w:br/>
      </w:r>
      <w:r>
        <w:br/>
        <w:t>القِرَابُ وَمَا فِيهِ".</w:t>
      </w:r>
      <w:r>
        <w:br/>
      </w:r>
      <w:r>
        <w:br/>
        <w:t>[1] هذا فيه دليل على أن النبي صلى الله عليه وسلَّم تنزّل عن بعض ما يستحقه؛ من أجل المصلحة العامة؛ لأن ناقته لمَّا حَرَنَت علم صلَّى الله عليه وسلَّم أنَّ هناك شيئًا وراء ذلك، فقال: «والذي نَفْسي بيده لا يَسأَلُونِ خُطَّةٌ يُعَظَّمونَ فِيها حُرُماتِ الله إلا أَعْطَيْتُهم إِيَّاهَا".</w:t>
      </w:r>
      <w:r>
        <w:br/>
        <w:t>فكان من جملة ما حصل أنه لما قال: «هَذا مَا كَاتَب عَلَيْهِ مُحَمَّدٌ رَسُولُ الله » قالوا: لا تكتب رسول الله، فلو نعلم أنَّك رسول الله لم نُقاتِلك، فقال لعلي: «انحه»، ولكنَّ عليا أبي، ولو أخذنا بظاهر هذا لكان إباء علي رضي الله عنه معصية، لكنَّه لم يُرِد ذلك، وإنَّما أراد تعظيم النبي صلى الله عليه وسلَّم، وفَرْضَ هذا على قريش، والأعمال بالنيات.</w:t>
      </w:r>
      <w:r>
        <w:br/>
      </w:r>
      <w:r>
        <w:br/>
        <w:t>(۱) أخر - جه البخاري كتاب الشروط ، باب الشروط في الجهاد، رقم (۲۷۳۱).</w:t>
      </w:r>
      <w:r>
        <w:br/>
      </w:r>
      <w:r>
        <w:br/>
        <w:t>باب صلح الحديبية في الحديبية</w:t>
      </w:r>
      <w:r>
        <w:br/>
      </w:r>
      <w:r>
        <w:br/>
        <w:t>١٤٣</w:t>
      </w:r>
      <w:r>
        <w:br/>
      </w:r>
      <w:r>
        <w:br/>
        <w:t>فإذا قال قائل: ما الجمع بين قول الله تعالى: ﴿فَإِنَّهُمْ لَا يُكَذِبُونَكَ وَلَكِنَّ الظَّالِمِينَ بِنَايَتِ اللَّهِ يَجْحَدُونَ ﴾ [الأنعام:۳۳]، وبين قول المشركين: لو نعلم أنك رسول الله لم نُقاتِلْكَ؟.</w:t>
      </w:r>
      <w:r>
        <w:br/>
        <w:t>فالجواب: أنَّ الله عزّ وجلَّ قال : يَجْحَدُونَ )، فهو يقول: «لو نعلم» جاحدا، وإلا فهو في قرارة نفسه يعرف أنه رسول؛ لأن معه آياتٍ يُؤْمِن على مثلها البشر، وهذا مثل قوله تعالى في آل فرعون: ﴿وَجَحَدُوا بِهَا وَاسْتَيْقَنَتْهَا أَنفُسُهُمْ ﴾ [النمل: ١٤].</w:t>
      </w:r>
      <w:r>
        <w:br/>
      </w:r>
      <w:r>
        <w:br/>
        <w:t>۱۷۸۳ - حَدَّثَنَا مُحَمَّدُ بْنُ الْمُثَنَّى ، وَابْنُ بَشَّارٍ؛ قَالَا: حَدَّثَنَا مُحَمَّدُ بْنُ جَعْفَرٍ، حَدَّثَنَا شُعْبَةُ، عَنْ أَبِي إِسْحَاقَ، قَالَ: سَمِعْتُ البَرَاءَ بْنَ عَازِبٍ يَقُولُ: لَمَّا صَالَحَ رَسُولُ الله صَلَّى اللهُ عَلَيْهِ وَسَلَّمَ أَهْلَ الحُدَيْبِيَةِ، كَتَبَ عَلَى كِتَابًا بَيْنَهُمْ، قَالَ: فَكَتَبَ : محَمَّدٌ رَسُولُ الله ، ثُمَّ ذَكَرَ بِنَحْوِ حَدِيثِ مُعَادٍ، غَيْرَ أَنَّهُ لَمْ يَذْكُرْ فِي الحَدِيثِ: «هَذَا مَا كَاتَبَ عَلَيْهِ».</w:t>
      </w:r>
      <w:r>
        <w:br/>
      </w:r>
      <w:r>
        <w:br/>
        <w:t>°</w:t>
      </w:r>
      <w:r>
        <w:br/>
      </w:r>
      <w:r>
        <w:br/>
        <w:t>۱۷۸۳ - حَدَّثَنَا إِسْحَاقُ بْنُ إِبْرَاهِيمَ الحَنْظَلِيُّ، وَأَحْمَدُ بْنُ جَنَابِ المِصَّيصِيُّ؛ جَمِيعًا عَنْ عِيسَى بْنِ يُونُسَ - وَاللَّفْظُ لِإِسْحَاقَ - ؛ أَخْبَرَنَا عِيسَى بْنُ يُونُسَ، أَخْبَرَنَا زَكَرِيَّاءُ، عَنْ أَبِي إِسْحَاقَ، عَنِ البَرَاءِ، قَالَ: لَمَّا أُحْصِرَ النَّبِيُّ صَلَّى اللهُ عَلَيْهِ وَسَلَّمَ عِندَ البَيْتِ صَاحَهُ أَهْلُ مَكَّةَ عَلَى أَنْ يَدْخُلَهَا فَيُقِيمَ بِهَا ثَلَاثًا، وَلَا يَدْخُلَهَا إِلَّا بِجُلْبَانِ السَّلاح السَّيْفِ وَقِرَابِهِ، وَلَا يَخْرُجَ بِأَحَدٍ مَعَهُ مِنْ أَهْلِهَا، وَلَا يَمْنَعَ أَحَدًا يَمْكُتُ بِهَا مَنْ كَانَ مَعَهُ، قَالَ لِعَلِيُّ: اكتُبِ الشَّرْطَ بَيْنَنَا بِسم الله الرَّحْمَنِ الرَّحِيمِ، هَذَا مَا قَاضَى عَلَيْهِ مُحَمَّدٌ رَسُولُ الله، فَقَالَ لَهُ المُشْرِكُونَ: لَوْ نَعْلَمُ أَنَّكَ رَسُولُ الله تَابَعْنَاكَ، وَلَكِنِ اكْتُبْ: مُحَمَّدُ بْنُ عَبْدِ اللهِ، فَأَمَرَ عَلِيًّا أَنْ يَمْحَاهَا ، فَقَالَ عَلِيٌّ : لَا وَاللَّهُ لَا أَعْحَاهَا، فَقَالَ رَسُولُ الله</w:t>
      </w:r>
      <w:r>
        <w:br/>
      </w:r>
      <w:r>
        <w:br/>
        <w:t>188</w:t>
      </w:r>
      <w:r>
        <w:br/>
      </w:r>
      <w:r>
        <w:br/>
        <w:t>كتاب الجهاد والسير</w:t>
      </w:r>
      <w:r>
        <w:br/>
      </w:r>
      <w:r>
        <w:br/>
        <w:t>صَلَّى اللهُ عَلَيْهِ وَسَلَّمَ: «أَرِنِ مَكَانَهَا»، فَأَرَاهُ مَكَاتَها، فَمَحَاهَا، وَكَتَبَ ابْنُ عَبْدِ الله» فَأَقَامَ بِها ثَلَاثَةَ أَيَّامٍ، فَلَمَّا أَنْ كَانَ يَوْمُ الثَّالِثِ قَالُوا لِعَلِيُّ: هَذَا آخِرُ يَوْمٍ مِنْ شَرْطِ صَاحِبِكَ، فَأَمُرْهُ فَلْيَخْرُجُ ، فَأَخْبَرَهُ بِذَلِكَ، فَقَالَ: «نَعَمْ»، فَخَرَجَ.</w:t>
      </w:r>
      <w:r>
        <w:br/>
        <w:t>وَقَالَ ابْنُ جَنَابٍ فِي رِوَايَتِهِ مَكَانَ تَابَعْنَاكَ»: «بَايَعْنَاكَ (٢).</w:t>
      </w:r>
      <w:r>
        <w:br/>
        <w:t xml:space="preserve">١٧٨٤ - حَدَّثَنَا أَبُو بَكْرِ بْنُ أَبِي شَيْبَةَ، حَدَّثَنَا عَفَّانُ، حَدَّثَنَا حَمَّادُ بْنُ سَلَمَةَ، عَنْ ثَابِتٍ، عَنْ أَنَسٍ، أَنَّ قُرَيْشًا صَالحَوا النَّبِيَّ صَلَّى اللَّهُ عَلَيْهِ وَسَلَّمَ فِيهِمْ سُهَيْلُ بْنُ عَمْرٍو، فَقَالَ النَّبِيُّ صَلَّى اللهُ عَلَيْهِ وَسَلَّمَ لِعَلِيُّ: «اكْتُبْ : بِسم الله الرَّحْمَنِ الرَّحِيمِ، قَالَ سُهَيْل : أَمَّا بِاسْمِ الله فَمَا نَدْرِي مَا بِسْمِ اللهِ الرَّحْمَنِ الرَّحِيمِ؟ وَلَكِنِ اكْتُبْ مَا نَعْرِفُ: «بِاسْمِكَ اللَّهُمَّ»، فَقَالَ: «اكْتُبْ مِنْ مُحَمَّدٍ </w:t>
      </w:r>
      <w:r>
        <w:lastRenderedPageBreak/>
        <w:t>رَسُولِ اللهِ، قَالُوا: لَوْ عَلِمْنَا أَنَّكَ رَسُولُ الله لا تَبَعْنَاكَ، وَلَكِنِ اكْتُبِ اسْمَكَ وَاسْمَ أَبِيكَ، فَقَالَ النَّبِيُّ صَلَّى اللهُ عَلَيْهِ وَسَلَّمَ: اكْتُبْ: مِنْ مُحَمَّدِ بْنِ عَبْدِ الله.</w:t>
      </w:r>
      <w:r>
        <w:br/>
        <w:t>فَاشْتَرَطُوا عَلَى النَّبِيِّ صَلَّى اللهُ عَلَيْهِ وَسَلَّمَ أَنَّ مَنْ جَاءَ مِنْكُمْ لَمْ نَرُدَّهُ عَلَيْكُمْ، وَمَنْ جَاءَكُمْ مِنَّا رَدَدْتُمُوهُ عَلَيْنَا، فَقَالُوا: يَا رَسُولَ الله أَنَكْتُبُ هَذَا؟ قَالَ: «نَعَمْ، إِنَّهُ مَنْ ذَهَبَ مِنَّا إِلَيْهِمْ فَأَبْعَدَهُ اللهُ، وَمَنْ جَاءَنَا مِنْهُمْ سَيَجْعَلُ اللَّهُ لَهُ فَرَجًا وَتَخَرَجًا ". )</w:t>
      </w:r>
      <w:r>
        <w:br/>
        <w:t>[1] في هذا دليل على أن الرسول صلى الله عليه وسلَّم لا يقرأ؛ لأنه قال: «أَرِني مَكَانَها ، ولو كان يقرأ لعرفها بكتابتها، لكنه لا يقرأ ولا يكتب عليه الصَّلاة وا ة والسلام.</w:t>
      </w:r>
      <w:r>
        <w:br/>
        <w:t>[٢] هذا من وفاء النبي صلى الله عليه وسلّم بالشرط والعهد، وإلا فلا شك أنه</w:t>
      </w:r>
      <w:r>
        <w:br/>
        <w:t>أحق بالكعبة من قريش، لكن العهد الذي بينهم ألَّا يُقيم في مكَّة إلا ثلاثة أيام. [٣] مع أنَّ هذا فيه غَضَاضة على المسلمين، ولهذا راجع النبيَّ صلَّى الله عليه وسلم عُمر بن الخطاب رضي الله عنه، وراجع أبا بكر رضي الله عنه، كما سيأتي في السياق الآتي.</w:t>
      </w:r>
      <w:r>
        <w:br/>
      </w:r>
      <w:r>
        <w:br/>
        <w:t>باب صلح الحديبية في الحديبية</w:t>
      </w:r>
      <w:r>
        <w:br/>
      </w:r>
      <w:r>
        <w:br/>
        <w:t>-</w:t>
      </w:r>
      <w:r>
        <w:br/>
      </w:r>
      <w:r>
        <w:br/>
        <w:t>١٤٥</w:t>
      </w:r>
      <w:r>
        <w:br/>
      </w:r>
      <w:r>
        <w:br/>
        <w:t xml:space="preserve">١٧٨٥ - حَدَّثَنَا أَبُو بَكْرِ بْنُ أَبي شَيْبَةَ، حَدَّثَنَا عَبْدُ اللَّهِ بْنُ </w:t>
      </w:r>
      <w:proofErr w:type="gramStart"/>
      <w:r>
        <w:t>نُمَيْرٍ .</w:t>
      </w:r>
      <w:proofErr w:type="gramEnd"/>
      <w:r>
        <w:t xml:space="preserve"> (ح) وَحَدَّثَنَا ابْنُ نُمَيْرٍ - وَتَقَارَبَا فِي اللَّفْظِ - ؛ حَدَّثَنَا أَبِي، حَدَّثَنَا عَبْدُ الْعَزِيزِ بْنُ سِيَاءٍ، حَدَّثَنَا حَبِيبُ ابْنُ أَبِي ثَابِتٍ، عَنْ أَبِي وَائِلِ، قَالَ: قَامَ سَهْلُ بْنُ حُنَيْفٍ يَوْمَ صِفِّينَ، فَقَالَ: أَيُّهَا النَّاسُ اتّهمُوا أَنْفُسَكُمْ، لَقَدْ كُنَّا مَعَ رَسُولِ الله صَلَّى اللَّهُ عَلَيْهِ وَسَلَّمَ يَوْمَ الحُدَيْبِيَةِ، وَلَوْ نَرَى قِتَالًا لَقَاتَلْنَا، وَذَلِكَ فِي الصُّلْحِ الَّذِي كَانَ بَيْنَ رَسُولِ اللَّهِ صَلَّى اللَّهُ عَلَيْهِ وَسَلَّمَ وَبَيْنَ المُشْرِكِينَ، فَجَاءَ عُمَرُ بْنُ الخَطَّابِ، فَأَتَى رَسُولَ الله صَلَّى اللهُ عَلَيْهِ وَسَلَّمَ، فَقَالَ: يَا رَسُولَ الله أَلَسْنَا عَلَى حَقٌّ وَهُمْ عَلَى بَاطِلٍ؟ قَالَ: «بَلَى»، قَالَ: أَلَيْسَ قَتْلَانَا فِي الجَنَّةِ، وَقَتْلَاهُمْ فِي النَّارِ ؟ قَالَ: بَلَى»، قَالَ: فَفِيمَ تُعْطِي الدَّنِيَّةَ فِي دِينِنَا، وَنَرْجِعُ وَلَمَّا يَحْكُم اللهُ بَيْنَنَا وَبَيْنَهُمْ ؟! فَقَالَ: «يَا ابْنَ الخَطَّابِ إِنِّي رَسُولُ </w:t>
      </w:r>
      <w:proofErr w:type="gramStart"/>
      <w:r>
        <w:t>الله !</w:t>
      </w:r>
      <w:proofErr w:type="gramEnd"/>
      <w:r>
        <w:t xml:space="preserve"> الله،</w:t>
      </w:r>
      <w:r>
        <w:br/>
        <w:t>وَلَنْ يُضَيَّعَنِي اللهُ أَبَدًاء.</w:t>
      </w:r>
      <w:r>
        <w:br/>
        <w:t xml:space="preserve">قَالَ: فَانْطَلَقَ عُمَرُ ، فَلَمْ يَصْبِرُ مُتَغَيْظًا، فَأَتَى أَبَا بَكْرٍ، فَقَالَ: يَا أَبَا بَكْرٍ! أَلَسْنَا عَلَى حَقٌّ، وَهُمْ عَلَى بَاطِلِ؟ </w:t>
      </w:r>
      <w:proofErr w:type="gramStart"/>
      <w:r>
        <w:t>قَالَ :</w:t>
      </w:r>
      <w:proofErr w:type="gramEnd"/>
      <w:r>
        <w:t xml:space="preserve"> بَلَى، قَالَ: أَلَيْسَ قَتْلَانَا فِي الجَنَّةِ، وَقَتْلَاهُمْ فِي النَّارِ؟ قَالَ: بَلَى، قَالَ: فَعَلَامَ نُعْطِي الدَّنِيَّةَ فِي دِينِنَا، وَنَرْجِعُ وَلَمَّا يَحْكُم الله بَيْنَنَا وَبَيْنَهُمْ ؟! فَقَالَ: يَا ابْنَ الخَطَّابِ إِنَّهُ رَسُولُ اللهِ، وَلَنْ يُضَيَّعَهُ اللهُ أَبَدًا ، قَالَ : فَتَزَلَ القُرْآنُ عَلَى رَسُولِ الله صَلَّى اللهُ عَلَيْهِ وَسَلَّمَ بِالفَتْحِ، فَأَرْسَلَ إِلَى عُمَرَ، فَأَقْرَأَهُ إِيَّاهُ، فَقَالَ: يَا رَسُولَ الله !</w:t>
      </w:r>
      <w:r>
        <w:br/>
        <w:t>[١] في هذا دليل على أن أبا بكر رضي الله عنه في مقام الشَّدَّة والضيق والضَّنْك يكون إلى الصَّواب أقرب من عُمر رضي الله عنه؛ لأن عُمر أراد أن يكون القتال، وهم على حدود الحرم، بل إنه لن يكون القتال إلا في مكة، كما قال عزّ وجلَّ: وَهُوَ الَّذِي كَفَّ أَيْدِيَهُمْ عَنكُمْ وَأَيْدِيَكُمْ عَنْهُم بِبَطْنِ مَكَةَ مِنْ بَعْدِ أَنْ أَظْفَرَكُمْ عَلَيْهِمْ</w:t>
      </w:r>
      <w:r>
        <w:br/>
      </w:r>
      <w:r>
        <w:br/>
        <w:t>[الفتح: ٢٤].</w:t>
      </w:r>
      <w:r>
        <w:br/>
      </w:r>
      <w:r>
        <w:br/>
        <w:t>١٤٦</w:t>
      </w:r>
      <w:r>
        <w:br/>
      </w:r>
      <w:r>
        <w:br/>
        <w:t>كتاب الجهاد والسير</w:t>
      </w:r>
      <w:r>
        <w:br/>
      </w:r>
      <w:r>
        <w:br/>
        <w:t>﴾</w:t>
      </w:r>
      <w:r>
        <w:br/>
      </w:r>
      <w:r>
        <w:br/>
        <w:t>وكذلك كان أبو بكر رضي الله عنه عند موت الرسول صلى الله عليه وعلى آله وسلَّم، حينما جاء عُمر رضي الله عنه والناس في المسجد، فخطب فيهم خطبة، وأنكر أن يكون النبي صلى الله عليه وعلى آله وسلم قد مات، وقال: إن الله سيبعثه، ويُقَطَّع أيدي رجال وأرجلهم، ثم جاء أبو بكر رضى الله عنه بتأن، وهو بلاشك أشدُّ مصيبة من عُمر رضي الله عنه برسول الله صلى الله عليه وسلّم، وصعد المنبر، وخطب الناس خُطبته الشهيرة البليغة التي فيها : مَن كان يَعْبد محمَّدًا فإن مُحَمَّدًا قد مات، ومَن كان يعبد الله فإن الله حي لا يموت»، ثم تلا هذه الآية: ﴿ إِنَّكَ مَيتُ وَإِنَّهُم ميتونَ [الزمر: ٣٠]، قال عُمَر : فعُقِرت حتى ما تُقِلَّني رِجْلَاي) ، وهذا ثَبَاتٌ عَظِيمٌ. وكذلك في تنفيذ جيش أسامة بن زيد رضي الله عنه وعن أبيه؛ حيث كان النبي صلَّى الله عليه وسلَّم قد عقد لِوَاءَه، وبات في خارج المدينة، فلما توفي النبي صلى الله عليه وعلى آله وسلَّم اقترح عُمر رضي الله عنه وغيره من الصحابة أن هذا الجيش لا ينفذ، ويبقى في المدينة خوفًا ممن حولها من المنافقين، فقال: والله لا أَحُلُّ رايةٌ عَقَدها رسول الله صلى الله عليه وسلَّم، وأمضاهم، فكان في هذا نصر عزيز؛ حيث قالت العرب: لولا أن عند هؤلاء القوم قوةً ما بعثوا البعوث إلى أطراف الشام،</w:t>
      </w:r>
      <w:r>
        <w:br/>
      </w:r>
      <w:r>
        <w:lastRenderedPageBreak/>
        <w:br/>
        <w:t>فهابوهم(٢).</w:t>
      </w:r>
      <w:r>
        <w:br/>
      </w:r>
      <w:r>
        <w:br/>
        <w:t>مواقع</w:t>
      </w:r>
      <w:r>
        <w:br/>
      </w:r>
      <w:r>
        <w:br/>
        <w:t>فالحاصل: أن أبا بكر رضي الله عنه مع كونه يُحِبُّ اليُسر والتيسير يكون في الضَّنك أقرب إلى الصواب من عُمر رضي الله عنه، ولذلك تجد جوابه هنا كجواب النبي صلى الله عليه وسلَّم حَرْفًا بِحَرْف.</w:t>
      </w:r>
      <w:r>
        <w:br/>
        <w:t>(۱) يُنظَر : صحيح البخاري كتاب فضائل أصحاب النبي ، رقم (٣٦٦٧، ٣٦٦٨)، وكتاب المغازي، باب مرض النبي ﷺ ووفاته، رقم (٤٤٥٤).</w:t>
      </w:r>
      <w:r>
        <w:br/>
      </w:r>
      <w:r>
        <w:br/>
        <w:t>(۲) يُنظَر : البداية والنهاية (٤٢١/٩).</w:t>
      </w:r>
      <w:r>
        <w:br/>
      </w:r>
      <w:r>
        <w:br/>
        <w:t>باب صلح الحديبية في الحديبية</w:t>
      </w:r>
      <w:r>
        <w:br/>
      </w:r>
      <w:r>
        <w:br/>
        <w:t>أَوَفَتْحٌ هُوَ؟ قَالَ: «نَعَمْ، فَطَابَتْ نَفْسُهُ، وَرَجَعَ).</w:t>
      </w:r>
      <w:r>
        <w:br/>
      </w:r>
      <w:r>
        <w:br/>
        <w:t>١٤٧</w:t>
      </w:r>
      <w:r>
        <w:br/>
      </w:r>
      <w:r>
        <w:br/>
        <w:t xml:space="preserve">[1] فإن </w:t>
      </w:r>
      <w:proofErr w:type="gramStart"/>
      <w:r>
        <w:t>قيل :</w:t>
      </w:r>
      <w:proofErr w:type="gramEnd"/>
      <w:r>
        <w:t xml:space="preserve"> كيف كان هذا الصلح فتحا، مع أن فيه شروطا قاسية؟. فالجواب: لأن الناس أَمِنُوا، واطمأنوا ، واندمج بعضهم ببعض، وصارت قريش يأتون إلى المدينة، وأهل المدينة يذهبون إلى مكة، ومعلوم أن هذا الاختلاط سيُؤَدِّي إلى نتيجة، ثم إنه ما بقي هذا الصلح إلا سنتين فقط، فنقضت قريش العهد، وصار الفتح الأعظم الذي يُعْتَبر هذا الفتحُ مُقَدِّمةً له.</w:t>
      </w:r>
      <w:r>
        <w:br/>
      </w:r>
      <w:r>
        <w:br/>
        <w:t>-</w:t>
      </w:r>
      <w:r>
        <w:br/>
      </w:r>
      <w:r>
        <w:br/>
        <w:t>١٧٨٥ - حَدَّثَنَا أَبُو كُرَيْبٍ مُحَمَّدُ بْنُ العَلَاءِ، وَمُحَمَّدُ بْنُ عَبْدِ الله بْنِ نُمَيْرٍ؛ قَالَا: حَدَّثَنَا أَبُو مُعَاوِيَةَ، عَنِ الأَعْمَشِ، عَنْ شَقِيقٍ، قَالَ: سَمِعْتُ سَهْلَ بْنَ حُنَيْفٍ يَقُولُ بِصِفِّينَ أَيُّهَا النَّاسُ اتَّهمُوا رَأَيْكُمْ، وَالله لَقَدْ رَأَيْتُنِي يَوْمَ أَي جَنْدَلٍ، وَلَوْ أَنِّي أَسْتَطِيعُ أَنْ أَرُدَّ أَمْرَ رَسُولِ الله صَلَّى اللهُ عَلَيْهِ وَسَلَّمَ لَرَدَدْتُهُ، وَاللَّهُ مَا وَضَعْنَا سُيُوفَنَا عَلَى عَوَاتِقِنَا إِلَى أَمْرٍ قَطُّ إِلَّا أَسْهَلْنَ بِنَا إِلَى أَمْرٍ نَعْرِفُهُ، إِلَّا أَمْرَكُمْ هَذَا لَمْ يَذْكُرِ ابْنُ نُمَيْرٍ : إِلَى أَمْرٍ قَطُّ .</w:t>
      </w:r>
      <w:r>
        <w:br/>
        <w:t>١٧٨٥ - وَحَدَّثَنَاهُ عُثْمَانُ بْنُ أَبِي شَيْبَةَ، وَإِسْحَاقُ؛ جَمِيعًا عَنْ جَرِيرٍ. (ح) وَحَدَّثَنِي أَبُو سَعِيدٍ الأَشَحُ، حَدَّثَنَا وَكِيعٌ كِلَاهُمَا عَن الأَعْمَشِ، بِهَذَا الإِسْنَادِ، وَفِي حَدِيثِهِمَا: إِلَى أَمْرٍ يُفْظِعُنَا.</w:t>
      </w:r>
      <w:r>
        <w:br/>
        <w:t>١٧٨٥ - وَحَدَّثَنِي إِبْرَاهِيمُ بْنُ سَعِيدٍ الجَوْهَرِيُّ، حَدَّثَنَا أَبُو أَسَامَةَ، عَنْ مَالِكِ بْن مِعْوَلٍ، عَنْ أَبِي حَصِينٍ، عَنْ أَبِي وَائِلِ، قَالَ: سَمِعْتُ سَهْلَ بْنَ حُنَيْفٍ بِصِفِّينَ يَقُولُ: اتَّهِمُوا رَأَيْكُمْ عَلَى دِينِكُمْ، فَلَقَدْ رَأَيْتُنِي يَوْمَ أَبِ جَنْدَلٍ، وَلَوْ أَسْتَطِيعُ أَنْ أَرُدَّ أَمْرَ رَسُولِ الله</w:t>
      </w:r>
      <w:r>
        <w:br/>
      </w:r>
      <w:r>
        <w:br/>
        <w:t>١٤٨</w:t>
      </w:r>
      <w:r>
        <w:br/>
      </w:r>
      <w:r>
        <w:br/>
        <w:t>كتاب الجهاد والسير</w:t>
      </w:r>
      <w:r>
        <w:br/>
      </w:r>
      <w:r>
        <w:br/>
        <w:t>[۱]</w:t>
      </w:r>
      <w:r>
        <w:br/>
      </w:r>
      <w:r>
        <w:br/>
        <w:t>صَلَّى اللَّهُ عَلَيْهِ وَسَلَّمَ، مَا فَتَحْنَا مِنْهُ فِي خُصْمٍ إِلَّا انْفَجَرَ عَلَيْنَا مِنْهُ خُصْمٌ .</w:t>
      </w:r>
      <w:r>
        <w:br/>
      </w:r>
      <w:r>
        <w:br/>
        <w:t>-</w:t>
      </w:r>
      <w:r>
        <w:br/>
      </w:r>
      <w:r>
        <w:br/>
        <w:t>وَحَدَّثَنَا نَصْرُ بْنُ عَلِيٍّ الْجَهَضَمِيُّ، حَدَّثَنَا خَالِدُ بْنُ الْحَارِثِ، حَدَّثَنَا سَعِيدُ بْنُ أَي عَرُوبَةَ، عَنْ قَتَادَةَ؛ أَنَّ أَنَسَ بْنَ مَالِكِ حَدَّثَهُمْ، قَالَ: لَمَّا نَزَلَتْ : وَإِنَّا فَتَحْنَا لَكَ فَتْحًا مُّبِينًا ليَغْفِرَ لَكَ اللَّهُ ﴾ إِلَى قَوْلِهِ : فَوْزًا عَظِيمًا ﴾ [الفتح: ١-٥] مَرْجِعَهُ مِنَ الحُدَيْبِيَّةِ، وَهُمْ يُخَالِطُهُمُ الحُزْنُ وَالكَابَةُ، وَقَدْ نَحَرَ الهَدْيَ بِالحُدَيْبِيَةِ، فَقَالَ: «لَقَدْ أُنْزِلَتْ عَلَى آيَةٌ هِيَ أَحَبُّ إِلَيَّ مِنَ الدُّنْيَا جَمِيعًا ".</w:t>
      </w:r>
      <w:r>
        <w:br/>
        <w:t>١٧٨٦ - وَحَدَّثَنَا عَاصِمُ بْنُ النَّضْرِ التَّيْمِيُّ، حَدَّثَنَا مُعْتَمِرٌ، قَالَ: سَمِعْتُ أَي حَدَّثَنَا قَتَادَةُ، قَالَ: سَمِعْتُ أَنَسَ بْنَ مَالِكِ. (ح) وَحَدَّثَنَا ابْنُ المثنى، حَدَّثَنَا أَبُو دَاوُدَ، حَدَّثَنَا هَمَّامٌ. (ح) وَحَدَّثَنَا عَبْدُ بْنُ حُمَيْدٍ، حَدَّثَنَا يُونُسُ بْنُ مُحَمَّدٍ، حَدَّثَنَا شَيْبَانُ جَمِيعًا عَنْ قَتَادَةَ، عَنْ أَنَسٍ نَحْوَ حَدِيثِ ابْنِ أَبِي عَرُوبَةَ.</w:t>
      </w:r>
      <w:r>
        <w:br/>
      </w:r>
      <w:r>
        <w:lastRenderedPageBreak/>
        <w:t>[١] يُشير إلى الصلح، وأن الصلح ينبغي أن يُنَفَّذ حتى وإن كان الإنسان يجد في نفسه غَضَاضة، ومن المعلوم أن الصلح بين المتخاصمين لابد أن تكون الغَضاضة على الطرفين؛ لأن كل واحد منهما سوف يتنازل عما في نفسه، ولو بقي كل واحد منهما على ما في نفسه ما كان صلح، وهذا في كل صلح واقع بين الناس، لابد أن كل واحد يَغُضُ مما في نَفْسه، وإلا لم يكن صلح. [٢] ذُكر الفتح في عدة مواضع في القرآن، منها: قوله تعالى: ﴿إِنَّا فَتَحْنَا لَكَ فَتْحًا مبينًا ﴾ [الفتح: ١]، وقوله تعالى: ﴿لَا يَسْتَوِى مِنكُم مَّنْ أَنفَقَ مِن قَبْلِ الْفَتْحِ وَقَتَلَ [الحديد:١٠]، وقوله تعالى: ﴿إِذَا جَاءَ نَصْرُ اللهِ وَالْفَتْحُ ﴾ [النصر:١]، أما الأوَّلان فهما صلح الحديبية، وأما الأخير فهو فتح مكة.</w:t>
      </w:r>
      <w:r>
        <w:br/>
      </w:r>
      <w:r>
        <w:br/>
        <w:t>باب الوفاء بالعهد</w:t>
      </w:r>
      <w:r>
        <w:br/>
      </w:r>
      <w:r>
        <w:br/>
        <w:t>١٤٩</w:t>
      </w:r>
      <w:r>
        <w:br/>
      </w:r>
      <w:r>
        <w:br/>
        <w:t>باب الوفاء بالعهد</w:t>
      </w:r>
      <w:r>
        <w:br/>
      </w:r>
      <w:r>
        <w:br/>
        <w:t>۱۷۸۷ - وَحَدَّثَنَا أَبُو بَكْرِ بْنُ أَبِي شَيْبَةَ، حَدَّثَنَا أَبُو أُسَامَةَ، عَنِ الْوَلِيدِ بْنِ جُمَيْعٍ، حَدَّثَنَا أَبو الطَّفَيْلِ، حَدَّثَنَا حُذَيْفَةُ بْنُ اليَمَانِ، قَالَ: مَا مَنَعَنِي أَنْ أَشْهَدَ بَدْرًا إِلَّا أَنِّي خَرَجْتُ أَنَا وَأَبِي حُسَيْلٌ ، قَالَ : فَأَخَذَنَا كُفَّارُ قُرَيْشٍ، قَالُوا: إِنَّكُمْ تُرِيدُونَ مُحَمَّدًا، فَقُلْنَا: مَا نُرِيدُهُ، مَا نُرِيدُ إِلَّا المَدِينَةَ، فَأَخَذُوا مِنَّا عَهْدَ الله وَمِيثَاقَهُ: لَتَنْصَرِفَنَّ إِلَى الْمَدِينَةِ، وَلَا تقَاتِلُ مَعَهُ، فَأَتَيْنَا رَسُولَ الله صَلَّى اللهُ عَلَيْهِ وَسَلَّمَ، فَأَخْبَرْنَاهُ الخَبَرَ، فَقَالَ: «انْصَرِفَا نَفِي لَهُمْ بِعَهْدِهِمْ، وَنَسْتَعِينُ اللَّهَ عَلَيْهِمْ .</w:t>
      </w:r>
      <w:r>
        <w:br/>
        <w:t>[١] هكذا الدين الإسلامي مبني على الوفاء، قال الله تعالى: ﴿ وَأَوْفُوا بِعَهْدِ اللَّهِ إِذَا عَهَدتُّمْ وَلَا تَنقُضُوا الْأَيْمَنَ بَعْدَ تَوَكِيدِهَا وَقَدْ جَعَلْتُمُ اللَّهَ عَلَيْكُمْ كَفَيلا [النحل:٩١]، ومثل هذين الرجلين صَرَفهما النبي صلى الله عليه وعلى آله وسلَّم عن الجهاد؛ لأنهما عَاهَدَا قريشا ألَّا يُريدا إلا المدينة، فأمر النبي صلى الله عليه وعلى آله</w:t>
      </w:r>
      <w:r>
        <w:br/>
        <w:t xml:space="preserve">وسلَّم أن يفيا بالعهد، وقال: «نَفِي لَهُمْ بِعَهْدِهِمْ، وَنَسْتَعِينُ اللَّهَ عَلَيْهِمْ». فإن قال </w:t>
      </w:r>
      <w:proofErr w:type="gramStart"/>
      <w:r>
        <w:t>قائل :</w:t>
      </w:r>
      <w:proofErr w:type="gramEnd"/>
      <w:r>
        <w:t xml:space="preserve"> إذا أَسَر الأعداء أسيرًا، ثم أرادوا أن يُطْلِقوا سَرَاحه بشرط أَلَّا يُحاربهم، فهل يفي بالشرط؟.</w:t>
      </w:r>
      <w:r>
        <w:br/>
        <w:t xml:space="preserve">فالجواب: يمكن أن </w:t>
      </w:r>
      <w:proofErr w:type="gramStart"/>
      <w:r>
        <w:t>نقول :</w:t>
      </w:r>
      <w:proofErr w:type="gramEnd"/>
      <w:r>
        <w:t xml:space="preserve"> يفي بالشرط، ويمكن أن نقول: إن هذا الشرط مُكْرَه عليه، ولكن ظاهر حديث حذيفة رضي الله عنه: أنه يلزم الوفاء بالشرط. وهنا مسألة : بعض الناس يظن أن المعاهدة هي القسم، فهل القسم هو المعاهدة؟</w:t>
      </w:r>
      <w:r>
        <w:br/>
        <w:t>الجواب: هو شيء آخر، والمعاهدة هي المعاقدة.</w:t>
      </w:r>
      <w:r>
        <w:br/>
      </w:r>
      <w:r>
        <w:br/>
        <w:t>۱۵۰</w:t>
      </w:r>
      <w:r>
        <w:br/>
      </w:r>
      <w:r>
        <w:br/>
        <w:t>كتاب الجهاد والسير</w:t>
      </w:r>
      <w:r>
        <w:br/>
      </w:r>
      <w:r>
        <w:br/>
        <w:t>باب غَزْوة الأحزاب</w:t>
      </w:r>
      <w:r>
        <w:br/>
      </w:r>
      <w:r>
        <w:br/>
        <w:t>[1]</w:t>
      </w:r>
      <w:r>
        <w:br/>
      </w:r>
      <w:r>
        <w:br/>
        <w:t>۱۷۸۸ - حَدَّثَنَا زُهَيْرُ بْنُ حَرْبٍ، وَإِسْحَاقُ بْنُ إِبْرَاهِيمَ؛ جَمِيعًا عَنْ جَرِيرٍ - قَالَ زُهَيْرٌ: حَدَّثَنَا جَرِيرٌ ؛ عَنِ الأَعْمَشِ، عَنْ إِبْرَاهِيمَ التَّيْمِيِّ، عَنْ أَبِيهِ، قَالَ: كُنَّا عِنْدَ حُذَيْفَةَ، فَقَالَ رَجُلٌ : لَوْ أَدْرَكْتُ رَسُولَ الله صَلَّى اللهُ عَلَيْهِ وَسَلَّمَ قَاتَلْتُ مَعَهُ وَأَبْلَيْتُ، فَقَالَ حُذَيْفَةُ : أَنتَ كُنتَ تَفْعَلُ ذَلِكَ؟! لَقَدْ رَأَيْتُنَا مَعَ رَسُولِ الله صَلَّى اللهُ عَلَيْهِ وَسَلَّمَ لَيْلَةَ الأَحْزَابِ، وَأَخَذَتْنَا رِيحٌ شَدِيدَةٌ وَقُرٌّ ، فَقَالَ رَسُولُ الله صَلَّى اللهُ عَلَيْهِ وَسَلَّمَ: «أَلَا رَجُلٌ يَأْتِينَا بِخَبَرِ القَوْم جَعَلَهُ اللهُ مَعِي يَوْمَ القِيَامَةِ، فَسَكَتَنَا، فَلَمْ يُحِبُهُ مِنَّا أَحَدٌ، ثُمَّ قَالَ: «أَلَا رَجُلٌ يَأْتِينَا بِخَبَرِ القَوْم جَعَلَهُ اللهُ مَعِي يَوْمَ القِيَامَةِ، فَسَكَتَنَا، فَلَمْ يُحِبُهُ مِنَّا أَحَدٌ ، ثُمَّ قَالَ: «أَلَا رَجُلٌ يَأْتِينَا بِخَيْرِ القَوْم جَعَلَهُ اللَّهُ مَعِي يَوْمَ القِيَامَةِ، فَسَكَتَنَا، فَلَمْ يُحِبْهُ مِنَّا أَحَدٌ، فَقَالَ: «قُمْ يَا حُذَيْفَةُ، فَأْتِنَا بِخَبَرِ القَوْمِ، فَلَمْ أَجِدْ بُدا؛ إِذْ دَعَانِي بِاسْمِي أَنْ أَقُومَ، قَالَ: «اذْهَبْ فَأْتِنِي بِخَبَرِ القَوْمِ، وَلَا تَذْعَرْهُمْ عَلَيَّ، فَلَمَا وَلَّيْتُ مِنْ عِنْدِهِ جَعَلْتُ كَأَنَّمَا أَمْشِي فِي حَمَامٍ حَتَّى أَتَيْتُهُمْ، فَرَأَيْتُ أَبَا سُفْيَانَ يَصْلِي ظَهْرَهُ بِالنَّارِ، فَوَضَعْتُ سَهُما فِي كَبِدِ القَوْس فَأَرَدْتُ أَنْ أَرْمِيَهُ، فَذَكَرْتُ قَوْلَ رَسُولِ الله صَلَّى اللهُ عَلَيْهِ وَسَلَّمَ: «وَلَا تَذْعَرْهُمْ عَلَيَّ»، وَلَوْ رَمَيْتُهُ لأَصَبْتُهُ، فَرَجَعْتُ وَأَنَا أَمْشِي فِي مِثْلِ الحمام، فلما أتبتُهُ فَأَخْبَرْتُهُ بِخَيْرِ القَوْم وَفَرَغْتُ قُرِرْتُ، فَأَلْبَسَنِي رَسُولُ الله صَلَّى اللهُ عَلَيْهِ وَسَلَّمَ مِنْ فَضْلِ عَبَاءَةٍ كَانَتْ عَلَيْهِ يُصَلِّي فِيهَا، فَلَمْ أَزَلْ نَاتِها حَتَّى أَصْبَحْتُ، فَلَها أَصْبَحْتُ قَالَ: «قُمْ يَا نَوْمَانُ (۲).</w:t>
      </w:r>
      <w:r>
        <w:br/>
        <w:t>[۱] قوله: «قر» أي: برد.</w:t>
      </w:r>
      <w:r>
        <w:br/>
        <w:t>[٢] قوله رضي الله عنه: «قُرِرْت» أي: أصابني البَرْد، وهذا من آيات الله عزّ وجلَّ.</w:t>
      </w:r>
      <w:r>
        <w:br/>
      </w:r>
    </w:p>
    <w:p w14:paraId="12320223" w14:textId="77777777" w:rsidR="00670AA5" w:rsidRDefault="00670AA5">
      <w:pPr>
        <w:pStyle w:val="aa"/>
      </w:pPr>
      <w:r>
        <w:t>باب غزوة الأحزاب</w:t>
      </w:r>
      <w:r>
        <w:br/>
      </w:r>
      <w:r>
        <w:br/>
      </w:r>
      <w:r>
        <w:lastRenderedPageBreak/>
        <w:t>١٥١</w:t>
      </w:r>
      <w:r>
        <w:br/>
      </w:r>
      <w:r>
        <w:br/>
        <w:t>وفيه: أن طاعة الله ورسوله فيها الوقاية من كل شر ، ولهذا لما قام رضي الله عنه حيث إن النبي صلى الله عليه وسلَّم ذَكَرَه باسمه قام كأنه في حمام - أي : في حَرِّ - مع أن الريح شديدة وشَرْقِيَّة باردة، ولكن في طاعة الله تعالى ورسوله صلى الله عليه وسلم الوقاية من كل شر، ولما انتهى غَرَضه ورجع إلى النبي صلى الله عليه وسلَّم أصابه القُر، أي: البرد.</w:t>
      </w:r>
      <w:r>
        <w:br/>
        <w:t>وفيه دليل على كمال عقل الصحابة رضي الله عنهم، وأن الغيرة التي في قلوبهم لا تحملهم على مُخالفة أمر النبي صلى الله عليه وعلى آله وسلم، ولو كان من أهل الطيش - الذين يدعون أنهم ذوو غَيْرة - لقتله؛ لأنه يتمكن منه بسرعة، ولكن الجهاد هو أن يُجاهِد الإنسان نَفْسَه ويَصْبِرَها على طاعة الله تعالى ورسوله صلى الله عليه وسلم، وليس الجهاد هو التهور، وأن الإنسان ينفعل ويتقدم في موضع قد يكون مما يُنهى عن التقدم فيه، وفي ظنِّي - والله أعلم - أنه لو وقع مثل هذا في كثير من شباننا اليوم لقتله، ثم تأوّل، لكن الصحابة رضي الله عنهم يعلمون أن طاعة النبي صلى الله عليه وسلم هي الخير كلُّه.</w:t>
      </w:r>
      <w:r>
        <w:br/>
        <w:t>وقوله صلى الله عليه وسلم: «قُمْ يَا نَوْمَانُ النَّوْمان: كثير النوم، ومن حُسْن خُلق الرسول عليه الصَّلاة والسَّلام أنه يَمْزَعُ ولا يقول إلا حقا.</w:t>
      </w:r>
      <w:r>
        <w:br/>
      </w:r>
      <w:r>
        <w:br/>
        <w:t>١٥٢</w:t>
      </w:r>
      <w:r>
        <w:br/>
      </w:r>
      <w:r>
        <w:br/>
        <w:t>كتاب الجهاد والسير</w:t>
      </w:r>
      <w:r>
        <w:br/>
      </w:r>
      <w:r>
        <w:br/>
        <w:t>باب غَزْوَةِ أَحد</w:t>
      </w:r>
      <w:r>
        <w:br/>
      </w:r>
      <w:r>
        <w:br/>
        <w:t>۱۷۸۹ - وَحَدَّثَنَا هَدَّابُ بْنُ خَالِدٍ الأَزْدِيُّ، حَدَّثَنَا حَمَّادُ بْنُ سَلَمَةَ، عَنْ عَلِيِّ بْنِ زَيْدٍ، وَثَابِتِ البُنَانِي، عَنْ أَنَسِ بْنِ مَالِكٍ؛ أَنَّ رَسُولَ الله صَلَّى اللهُ عَلَيْهِ وَسَلَّمَ أَفْرَدَ يَوْمَ أحدٍ فِي سَبْعَةٍ مِنَ الأَنْصَارِ وَرَجُلَيْنِ مِنْ قُرَيْشٍ، فَلَا رَهِقُوهُ قَالَ: «مَنْ يَرُدُّهُمْ عَنَّا وَلَهُ الجَنَّةُ أَوْ : - هُوَ رَفِيقِي فِي الجَنَّةِ، فَتَقَدَّمَ رَجُلٌ مِنَ الأَنْصَارِ، فَقَاتَلَ حَتَّى قُتِلَ، ثُمَّ رَهِقُوهُ أَيْضًا، فَقَالَ: «مَنْ يَرُدُّهُمْ عَنَّا وَلَهُ الجَنَّةُ أَوْ هُوَ رَفِيقِي فِي الجَنَّةِ، فَتَقَدَّمَ رَجُلٌ مِنَ الأَنْصَارِ، فَقَاتَلَ حَتَّى قُتِلَ، فَلَمْ يَزَلْ كَذَلِكَ حَتَّى قُتِلَ السَّبْعَةُ، فَقَالَ رَسُولُ الله صَلَّى اللهُ عَلَيْهِ وَسَلَّمَ لِصَاحِبَيْهِ: «مَا أَنْصَفْنَا أَصْحَابَنَا».</w:t>
      </w:r>
      <w:r>
        <w:br/>
        <w:t>[1] قوله صلى الله عليه وسلم: «هُوَ رَفِيقي في الجنَّةِ يحتمل أن المراد: أنه يكون في منزلته وقتاً ما، ثم يكون في منزلته التي هو عليها، أو أن المراد: هو رفيقي وصاحبي عند دخول الجنة، أو أن المراد: مُطلَق الرُّفْقة والمصاحبة وإن لم يكن في منزله؛ لأن منزلة الأنبياء عليهم الصلاة والسلام في الجنة لا ينالها أحد.</w:t>
      </w:r>
      <w:r>
        <w:br/>
        <w:t>فإن قال قائل: ما تقولون في قول النبي صلى الله عليه وسلَّم: «إنَّ أَهْلَ الجنَّة يَتَراءَوْنَ أَهْلَ الغُرَف مِن فَوْقِهِم كَمَا تَتَراءَوْنَ الكَوكِبَ الدُّرِّيَّ الغَابِرَ فِي الْأُفُقِ»، قالوا: يا رسول الله ! تلك منازل الأنبياء لا يبلغها غيرهم، قال: بَلَى! وَالذِي نَفْسي بيده! رجال آمنوا بالله، وَصدَّقُوا المُرْسَلِين )) .</w:t>
      </w:r>
      <w:r>
        <w:br/>
      </w:r>
      <w:r>
        <w:br/>
        <w:t>قلنا: هذا يعني</w:t>
      </w:r>
      <w:r>
        <w:br/>
      </w:r>
      <w:r>
        <w:br/>
        <w:t>أن هذه الغُرَف عالية، لكنها ليست منازل الأنبياء، بل منازل</w:t>
      </w:r>
      <w:r>
        <w:br/>
      </w:r>
      <w:r>
        <w:br/>
        <w:t>(1) أخرجه البخاري: كتاب بدء الخلق، باب ما جاء في صفة الجنة رقم (٣٢٥٦)، ومسلم: كتاب الجنة، باب ترائي أهل الجنة أهل الغرف، رقم (۱۱/۲۸۳۱).</w:t>
      </w:r>
      <w:r>
        <w:br/>
      </w:r>
      <w:r>
        <w:br/>
        <w:t>باب غزوة أحد</w:t>
      </w:r>
      <w:r>
        <w:br/>
      </w:r>
      <w:r>
        <w:br/>
        <w:t>١٥٣</w:t>
      </w:r>
      <w:r>
        <w:br/>
      </w:r>
      <w:r>
        <w:br/>
        <w:t>الأنبياء عليهم الصلاة والسلام أعلى وأتم.</w:t>
      </w:r>
      <w:r>
        <w:br/>
        <w:t>فإن قال قائل : ما تقولون في قول الله تعالى: ﴿فَأَوَلَتَبِكَ مَعَ الَّذِينَ أَنْعَمَ اللَّهُ عَلَيْهِم مِّنَ</w:t>
      </w:r>
      <w:r>
        <w:br/>
      </w:r>
      <w:r>
        <w:br/>
        <w:t>النَّبِيِّينَ ) [النساء : ٦٩]؟ .</w:t>
      </w:r>
      <w:r>
        <w:br/>
      </w:r>
      <w:r>
        <w:br/>
        <w:t>قلنا: المعية لا تقتضي المصاحبة في المنزل، كما أنَّ المسلمين كلهم في مَعِيَّة واحدة،</w:t>
      </w:r>
      <w:r>
        <w:br/>
        <w:t>وهي معيَّة الإسلام، لكنَّهم يختلفون اختلافًا عظيمًا.</w:t>
      </w:r>
      <w:r>
        <w:br/>
        <w:t xml:space="preserve">وقوله: «مَا أَنْصَفْنَا أَصْحَابَنَا» لما كان الأنصار السَّبعة رضي الله عنهم يَتَوَالَوْن في القتال؛ للذَّب عن النبي صلى الله عليه </w:t>
      </w:r>
      <w:r>
        <w:lastRenderedPageBreak/>
        <w:t>وسلَّم، والقُرَشِيَّان لم يتقدَّما، فكأنه يقول عليه الصلاة والسَّلام: ينبغي أن يكون من القُرَشِيِّين أحد يتقدم كما تقدَّم الأنصار.</w:t>
      </w:r>
      <w:r>
        <w:br/>
      </w:r>
      <w:r>
        <w:br/>
        <w:t>**</w:t>
      </w:r>
      <w:r>
        <w:br/>
      </w:r>
      <w:r>
        <w:br/>
        <w:t>۱۷۹۰ - حَدَّثَنَا يَحْيَى بْنُ يَحْيَى التَّمِيمِيُّ، حَدَّثَنَا عَبْدُ الْعَزِيزِ بْنُ أَبِي حَازِمٍ، عَنْ أَبِيهِ، أَنَّهُ سَمِعَ سَهْلَ بْنَ سَعْدٍ يُسْأَلُ عَنْ جُرْح رَسُولِ الله صَلَّى اللهُ عَلَيْهِ وَسَلَّمَ يَوْمَ أحدٍ، فَقَالَ: جُرحَ وَجْهُ رَسُولِ الله صَلَّى اللهُ عَلَيْهِ وَسَلَّمَ، وَكُسِرَتْ رَبَاعِيَتُهُ، وَهُشِمَتِ البَيْضَةُ عَلَى رَأْسِهِ، فَكَانَتْ فَاطِمَةُ بِنْتُ رَسُولِ الله صَلَّى اللهُ عَلَيْهِ وَسَلَّمَ تَغْسِلُ الدَّمَ، وَكَانَ عَلِيُّ بْنُ أَبِي طَالِبٍ يَسْكُبُ عَلَيْهَا بِالمِجَنِّ، فَلَمَّا رَأَتْ فَاطِمَةُ أَنَّ المَاءَ لَا يَزِيدُ الدَّمَ إِلَّا كَثْرَةٌ أَخَذَتْ قِطْعَةَ حَصِيرٍ، فَأَحْرَقَتْهُ حَتَّى صَارَ رَمَادًا، ثُمَّ أَلْصَقَتْهُ بِالجُرْحِ،</w:t>
      </w:r>
      <w:r>
        <w:br/>
      </w:r>
      <w:r>
        <w:br/>
        <w:t>فَاسْتَمْسَكَ الدَّمُ .</w:t>
      </w:r>
      <w:r>
        <w:br/>
      </w:r>
      <w:r>
        <w:br/>
        <w:t>[١] في هذا دليل على مسائل، منها:</w:t>
      </w:r>
      <w:r>
        <w:br/>
      </w:r>
      <w:r>
        <w:br/>
        <w:t>۱ - ما ابتلي به النبي صلى الله عليه وسلَّم من مثل هذه المصائب، وصبر عليها عليه الصلاة والسَّلام صَبر الكرام، وقد أُوذِي إيذاءً شديدًا سِوَى ذلك.</w:t>
      </w:r>
      <w:r>
        <w:br/>
      </w:r>
      <w:r>
        <w:br/>
        <w:t>١٥٤</w:t>
      </w:r>
      <w:r>
        <w:br/>
      </w:r>
      <w:r>
        <w:br/>
        <w:t>كتاب الجهاد والسير</w:t>
      </w:r>
      <w:r>
        <w:br/>
      </w:r>
      <w:r>
        <w:br/>
        <w:t>-۲- جواز الاستعانة بالنساء في الحرب في تغسيل الجرحى، وضَمد جراحهم،</w:t>
      </w:r>
      <w:r>
        <w:br/>
      </w:r>
      <w:r>
        <w:br/>
        <w:t>وما أشبه ذلك.</w:t>
      </w:r>
      <w:r>
        <w:br/>
      </w:r>
      <w:r>
        <w:br/>
        <w:t>-٣- أن دم الآدمي نجس؛ لأن فاطمة رضي الله عنها كانت تغسل جُرح النبي صلى الله عليه وعلى آله وسلّم ، هكذا استدلَّ بعض أهل العلم، ولكن لا دلالة فيه</w:t>
      </w:r>
      <w:r>
        <w:br/>
      </w:r>
      <w:r>
        <w:br/>
        <w:t>على ما ذهبوا إليه؛ لأمور:</w:t>
      </w:r>
      <w:r>
        <w:br/>
      </w:r>
      <w:r>
        <w:br/>
        <w:t>الأمر الأول: أن مجرد الفعل لا يدلُّ على الوجوب، بل الوجوب يحتاج إلى أمر،</w:t>
      </w:r>
      <w:r>
        <w:br/>
      </w:r>
      <w:r>
        <w:br/>
        <w:t>وليس هناك أمر.</w:t>
      </w:r>
      <w:r>
        <w:br/>
      </w:r>
      <w:r>
        <w:br/>
        <w:t>الأمر الثاني: أنّها إِنَّا تَفْعل هذا؛ لأنه ليس من اللائق أن يبقى الدم في وجه النبي صلَّى الله عليه وسلَّم مُتَلَوِّنًا، فغَسْلُه من باب التنظيف، وليس من باب التطهير، وإذا دار الأمر بين أن يكون إما للتطهير أو للتنظيف فالأصل أنه للتنظيف؛ لأن الأصل الطهارة حتى يتبيَّن أن الدم نجس، وأنَّ غَسْله هنا للتطهير.</w:t>
      </w:r>
      <w:r>
        <w:br/>
        <w:t>الأمر الثالث: أن جميع الأجزاء المنفصلة من الآدمي طاهرة، فلو قُطِعَ منه أصبع فهذا الأصبع طاهر، أو عُضْوٌ فهو طاهر، وذلك لأن ميتة الآدمي طاهرة، فما بال الدم</w:t>
      </w:r>
      <w:r>
        <w:br/>
        <w:t>يكون نجسا ؟! فالدَّم كغيره مما ينفصل من الجسم هو طاهر.</w:t>
      </w:r>
      <w:r>
        <w:br/>
      </w:r>
      <w:r>
        <w:br/>
        <w:t>نعم، دم</w:t>
      </w:r>
      <w:r>
        <w:br/>
      </w:r>
      <w:r>
        <w:br/>
        <w:t>الحيض نَتِن له رائحة كريهة، فهو نجس يجب أن يُطَهَّر، كما كانت نساء الصحابة رضي الله عنهنَّ يَفْعَلْنَ ذلك بأمر النبي صلى الله عليه وعلى آله</w:t>
      </w:r>
      <w:r>
        <w:br/>
      </w:r>
      <w:r>
        <w:br/>
        <w:t>وسلَّم).</w:t>
      </w:r>
      <w:r>
        <w:br/>
      </w:r>
      <w:r>
        <w:br/>
        <w:t>أما دم الاستحاضة فبعض أهل العلم رحمهم الله يقول: هو طاهر؛ لأن النبي</w:t>
      </w:r>
      <w:r>
        <w:br/>
      </w:r>
      <w:r>
        <w:br/>
        <w:t xml:space="preserve">(1) أخرجه البخاري كتاب الوضوء، باب غسل الدم ، رقم (۲۲۷)، ومسلم: كتاب الطهارة، باب نجاسة الدم، رقم (٢٩١ / </w:t>
      </w:r>
      <w:r>
        <w:lastRenderedPageBreak/>
        <w:t>١١٠).</w:t>
      </w:r>
      <w:r>
        <w:br/>
      </w:r>
      <w:r>
        <w:br/>
        <w:t>باب غزوة أحد</w:t>
      </w:r>
      <w:r>
        <w:br/>
      </w:r>
      <w:r>
        <w:br/>
        <w:t>١٥٥</w:t>
      </w:r>
      <w:r>
        <w:br/>
      </w:r>
      <w:r>
        <w:br/>
        <w:t>صلى الله عليه وعلى آله وسلّم قال: «إِنَّهَا ذَلِكَ عِرْقٌ ) ، ودم العروق طاهر ، وبعضهم يقول: إنه ليس بطاهر؛ لأنه خارج من السبيلين، فله حكم الخارج من السبيلين، وكل ما خرج من السبيلين - على قاعدتهم - فهو نجس إلا ما دل الدليل على طهارته كالمني</w:t>
      </w:r>
      <w:r>
        <w:br/>
        <w:t>والريح، ولاشك أن الاحتياط وجوب تطهير دم الاستحاضة كدم الحيض. ٤ - من فوائده: استعمال الأدوية العادية؛ لأنها رضي الله عنها جعلت على محل نبع الدم هذا الحصير المحرَّقَ.</w:t>
      </w:r>
      <w:r>
        <w:br/>
        <w:t>ه - أن هذا الحصير المحُرَّقَ نافع في إيقاف الدم، وقد كان الناس يفعلونه فيما سبق، وأدركناهم يفعلون هذا، إلا أنهم لا يستعملون الحصير، وإنما يستعملون قطعة الثياب (أي: خِرْقة)، يُخْرِقُونها، ثم يذُرُّون رَمَادَها على محل نبع الدم، فيقف، مع أن الدم إذا أدركته في حرارته، وضغطت على محل تبعه بالإصبع فإنه يتوقف.</w:t>
      </w:r>
      <w:r>
        <w:br/>
      </w:r>
      <w:r>
        <w:br/>
        <w:t xml:space="preserve">۱۷۹۰ - حَدَّثَنَا قُتَيْبَةُ بْنُ سَعِيدٍ، حَدَّثَنَا يَعْقُوبُ - يَعْنِي : ابْنَ عَبْدِ الرَّحْمَنِ القَارِيَّ - : عَنْ أَبِي حَازِمٍ أَنَّهُ سَمِعَ سَهْلَ بَنَ سَعْدٍ وَهُوَ يُسْأَلُ عَنْ جُرْح رَسُولِ الله صَلَّى اللهُ عَلَيْهِ وَسَلَّمَ، فَقَالَ: أَمَ وَالله إني لأَعْرِفُ مَنْ كَانَ يَغْسِلُ جُرْحَ رَسُولِ الله صَلَّى اللهُ عَلَيْهِ وَسَلَّمَ، وَمَنْ كَانَ يَسْكُبُ المَاءَ، وَبَاذَا دُووِيَ جُرْحُهُ، ثُمَّ ذَكَرَ نَحْوَ حَدِيثِ عَبْدِ العَزِيزِ، غَيْرَ أَنَّهُ زَادَ: وَجُرِحَ وَجْهُهُ ، وَقَالَ مَكَانَ «هُشِمَتْ»: كُسِرَتْ. ۱۷۹۰ - وَحَدَّثَنَاهُ أَبُو بَكْرِ بْنُ أَبِي شَيْبَةَ، وَزُهَيْرُ بْنُ حَرْبٍ، وَإِسْحَاقُ بْنُ - إِبْرَاهِيمَ، وَابْنُ أَبِي عُمَرَ؛ جَمِيعًا عَنِ ابْنِ </w:t>
      </w:r>
      <w:proofErr w:type="gramStart"/>
      <w:r>
        <w:t>عُيَيْنَةَ .</w:t>
      </w:r>
      <w:proofErr w:type="gramEnd"/>
      <w:r>
        <w:t xml:space="preserve"> (ح) وَحَدَّثَنَا عَمْرُو بْنُ سَوَّادِ العَامِرِيُّ،</w:t>
      </w:r>
      <w:r>
        <w:br/>
        <w:t>(1) أخرجه البخاري كتاب الوضوء، باب غسل الدم، رقم (</w:t>
      </w:r>
      <w:proofErr w:type="gramStart"/>
      <w:r>
        <w:t>۲۲۸)،</w:t>
      </w:r>
      <w:proofErr w:type="gramEnd"/>
      <w:r>
        <w:t xml:space="preserve"> ومسلم: كتاب الحيض، باب المستحاضة وغسلها، رقم (٦٢/٣٣٣).</w:t>
      </w:r>
      <w:r>
        <w:br/>
      </w:r>
      <w:r>
        <w:br/>
        <w:t>107</w:t>
      </w:r>
      <w:r>
        <w:br/>
      </w:r>
      <w:r>
        <w:br/>
        <w:t>كتاب الجهاد والسير</w:t>
      </w:r>
      <w:r>
        <w:br/>
      </w:r>
      <w:r>
        <w:br/>
        <w:t>أَخْبَرَنَا عَبْدُ الله بْنُ وَهْبٍ، أَخْبَرَنِي عَمْرُو بْنُ الحَارِثِ، عَنْ سَعِيدِ بْنِ أَبِي هِلَالٍ. (ح) وَحَدَّثَنِي مُحَمَّدُ بْنُ سَهْلِ التَّمِيمِيُّ، حَدَّثَنِي ابْنُ أَبِي مَرْيَمَ، حَدَّثَنَا مُحَمَّدٌ - يَعْنِي: ابْنَ مُطَرِّفٍ - ؛ كُلُّهُمْ عَنْ أَبِي حَازِمٍ، عَنْ سَهْلِ بْنِ سَعْدِ، بِهَذَا الْحَدِيثِ، عَنِ النَّبِيِّ صَلَّى اللَّهُ عَلَيْهِ وَسَلَّمَ فِي حَدِيثِ ابْنِ أَبِي هِلَالٍ أُصِيبَ وَجْهُهُ، وَفِي حَدِيثِ ابْنِ مُطَرِّفٍ : جُرِحَ</w:t>
      </w:r>
      <w:r>
        <w:br/>
      </w:r>
      <w:r>
        <w:br/>
        <w:t>وجهه.</w:t>
      </w:r>
      <w:r>
        <w:br/>
      </w:r>
      <w:r>
        <w:br/>
        <w:t>۱۷۹۱ - حَدَّثَنَا - حَدَّثَنَا عَبْدُ اللهِ بْنُ مَسْلَمَةَ بْنِ قَعْنَبٍ، حَدَّثَنَا حَمَّادُ بْنُ سَلَمَةَ، عَنْ ثَابِتٍ، عَنْ أَنَسٍ: أَنَّ رَسُولَ الله صَلَّى اللهُ عَلَيْهِ وَسَلَّمَ كُسِرَتْ رَبَاعِيتُهُ يَوْمَ أُحد، وَشُجَّ فِي رَأْسِهِ، فَجَعَلَ يَسْلُتُ الدَّمَ عَنْهُ، وَيَقُولُ: كَيْفَ يُفْلِحُ قَوْمٌ شَجُوا نَبِيَّهُمْ، وَكَسَرُ وا رَبَاعِيتَهُ، وَهُوَ يَدْعُوهُمْ إِلَى الله ؟!» فَأَنْزَلَ اللهُ عَزَّ وَجَلَّ: لَيْسَ لَكَ مِنَ الْأَمْرِ</w:t>
      </w:r>
      <w:r>
        <w:br/>
      </w:r>
      <w:r>
        <w:br/>
        <w:t>۱۷۹۲ - حَدَّثَنَا مُحَمَّدُ بْنُ عَبْدِ الله بْنِ نُمَيْرٍ، حَدَّثَنَا وَكِيعٌ، حَدَّثَنَا الْأَعْمَشُ، عَنْ شَقِيقٍ، عَنْ عَبْدِ الله، قَالَ: كَأَنِّي أَنْظُرُ إِلَى رَسُولِ الله صَلَّى اللَّهُ عَلَيْهِ وَسَلَّمَ يَحْكِي نَبِيًّا مِنَ الأَنْبِيَاءِ ضَرَبَهُ قَوْمُهُ ، وَهُوَ يَمْسَحُ الدَّمَ عَنْ وَجْهِهِ، وَيَقُولُ: «رَبِّ اغْفِرْ لِقَوْمِي، فَإِنَّهُمْ</w:t>
      </w:r>
      <w:r>
        <w:br/>
      </w:r>
      <w:r>
        <w:br/>
        <w:t>لَا يَعْلَمُونَ».</w:t>
      </w:r>
      <w:r>
        <w:br/>
      </w:r>
      <w:r>
        <w:br/>
        <w:t>۱۷۹۲ - حَدَّثَنَا أَبُو بَكْرِ بْنُ أَبِي شَيْبَةَ، حَدَّثَنَا وَكِيعٌ، وَمُحَمَّدُ بْنُ بِشْرٍ، عَنِ</w:t>
      </w:r>
      <w:r>
        <w:br/>
        <w:t>الأَعْمَشِ، بِهَذَا الإِسْنَادِ، غَيْرَ أَنَّهُ قَالَ: فَهُوَ يَنْضِحُ الدَّمَ عَنْ جَبِينِهِ.</w:t>
      </w:r>
      <w:r>
        <w:br/>
        <w:t>[١] هكذا يقول الله عزّ وجلَّ لنبيه عليه الصلاة والسَّلام: لَيْسَ لَكَ مِنَ الْأَمْرِ شَيْءٍ ) [آل عمران: ۱۲۸)، فهُمْ إذا حصل منهم هذا الفعل فأَمْرُهم إلى الله عزَّ وجلَّ، وما عليك إلا أن تصير وتنتظر النصر من الله تبارك وتعالى.</w:t>
      </w:r>
      <w:r>
        <w:br/>
      </w:r>
      <w:r>
        <w:br/>
        <w:t>باب غزوة أحد</w:t>
      </w:r>
      <w:r>
        <w:br/>
      </w:r>
      <w:r>
        <w:br/>
        <w:t>١٥٧</w:t>
      </w:r>
      <w:r>
        <w:br/>
      </w:r>
      <w:r>
        <w:lastRenderedPageBreak/>
        <w:br/>
        <w:t xml:space="preserve">فما بال أولئك القوم الذين يأتون إلى الرسول عليه الصلاة والسَّلام يستغيثون به، ويدْعُونه؟! ولا يسألونه إلا عند أصعب الأحوال، ربما يَدْعُون الله تعالى بالأشياء الهيئة، وأما الأشياء الصعبة فيدعون الرسول صلى الله عليه وعلى آله وسلّم، فكيف بمَن يَدْعُون من دون الرسول عليه الصَّلاة والسَّلام ؟! كالذين يدعون علي بن أبي طالب رضي الله عنه عند الشدائد، ويحلفون به عند تغليظ الأيمان، ولو قيل لهم: احلفوا بالله الحلفوا ، ولو </w:t>
      </w:r>
      <w:proofErr w:type="gramStart"/>
      <w:r>
        <w:t>قيل :</w:t>
      </w:r>
      <w:proofErr w:type="gramEnd"/>
      <w:r>
        <w:t xml:space="preserve"> احلفوا بعلي ما حلفوا، إنَّما يحلفون به عند الأشياء الهامة العظيمة !!</w:t>
      </w:r>
      <w:r>
        <w:br/>
      </w:r>
      <w:r>
        <w:br/>
        <w:t>(</w:t>
      </w:r>
      <w:proofErr w:type="gramStart"/>
      <w:r>
        <w:t>۱) ؟</w:t>
      </w:r>
      <w:proofErr w:type="gramEnd"/>
      <w:r>
        <w:t xml:space="preserve"> .</w:t>
      </w:r>
      <w:r>
        <w:br/>
      </w:r>
      <w:r>
        <w:br/>
        <w:t>فإن قال قائل: قوله تعالى: ﴿ لَيْسَ لَكَ مِنَ الْأَمْرِ شَيْءٍ ) [آل عمران: ١٢٨]، ألم ينزل حين قنت النبي صلى الله عليه وسلَّم على قوم من المشركين يلعنهم "</w:t>
      </w:r>
      <w:r>
        <w:br/>
      </w:r>
      <w:r>
        <w:br/>
        <w:t>فالجواب يُمكن أن تنزل للأمرين جميعا.</w:t>
      </w:r>
      <w:r>
        <w:br/>
      </w:r>
      <w:r>
        <w:br/>
        <w:t>(1) أخرجه البخاري: كتاب المغازي، باب لَيْسَ لَكَ مِنَ الْأَمْرِ شَيْءٌ ) ، رقم (٤٠٧٠ ) .</w:t>
      </w:r>
      <w:r>
        <w:br/>
      </w:r>
      <w:r>
        <w:br/>
        <w:t>كتاب الجهاد والسير</w:t>
      </w:r>
      <w:r>
        <w:br/>
      </w:r>
      <w:r>
        <w:br/>
        <w:t>-</w:t>
      </w:r>
      <w:r>
        <w:br/>
      </w:r>
      <w:r>
        <w:br/>
        <w:t>باب اشْتِدَادِ غَضَب الله عَلَى مَنْ قَتَلَهُ رَسُولُ اللهِ ﷺ</w:t>
      </w:r>
      <w:r>
        <w:br/>
        <w:t>۱۷۹۳ - حَدَّثَنَا مُحَمَّدُ بْنُ رَافِعٍ، حَدَّثَنَا عَبْدُ الرَّزَّاقِ، حَدَّثَنَا مَعْمَرٌ، عَنْ هَمَّامٍ بَنِ مُنَبِّهِ، قَالَ: هَذَا مَا حَدَّثَنَا أَبُو هُرَيْرَةَ عَنْ رَسُولِ الله صَلَّى اللَّهُ عَلَيْهِ وَسَلَّمَ، فَذَكَرَ أَحَادِيثَ، مِنْهَا: وَقَالَ رَسُولُ الله صَلَّى اللهُ عَلَيْهِ وَسَلَّمَ: «اشْتَدَّ غَضَبُ الله عَلَى قَوْمٍ فَعَلُوا هَذَا بِرَسُولِ الله صَلَّى اللهُ عَلَيْهِ وَسَلَّمَ وَهُوَ حِينَئِذٍ يُشِيرُ إِلَى رَبَاعِيَتِهِ، وَقَالَ رَسُولُ الله صَلَّى اللهُ عَلَيْهِ وَسَلَّمَ: «اشْتَدَّ غَضَبُ اللَّهُ عَلَى رَجُلٍ يَقْتُلُهُ رَسُولُ اللَّهِ فِي سَبِيلِ الله عَزَّ وَجَلَّ».</w:t>
      </w:r>
      <w:r>
        <w:br/>
      </w:r>
      <w:r>
        <w:br/>
        <w:t>***</w:t>
      </w:r>
      <w:r>
        <w:br/>
      </w:r>
      <w:r>
        <w:br/>
        <w:t>باب ما لقي النبي من أذى المشركين والمنافقين</w:t>
      </w:r>
      <w:r>
        <w:br/>
      </w:r>
      <w:r>
        <w:br/>
        <w:t>١٥٩</w:t>
      </w:r>
      <w:r>
        <w:br/>
      </w:r>
      <w:r>
        <w:br/>
        <w:t>باب ما لقي النبي من أذى المشركينَ وَالمُنَافِقِينَ</w:t>
      </w:r>
      <w:r>
        <w:br/>
        <w:t>١٧٩٤ - وَحَدَّثَنَا عَبْدُ اللَّهِ بْنُ عُمَرَ بْن مُحَمَّدِ بْنِ أَبَانَ الجُعْفِيُّ، حَدَّثَنَا عَبْدُ الرَّحِيمِ - يَعْنِي : ابْنَ سُلَيْمَانَ ، عَنْ زَكَرِيَّاءَ، عَنْ أَبِي إِسْحَاقَ، عَنْ عَمْرِو بْنِ مَيْمُونِ الْأَوْدِيِّ، عَنِ ابْنِ مَسْعُودٍ، قَالَ: بَيْنَا رَسُولُ الله صَلَّى اللهُ عَلَيْهِ وَسَلَّمَ يُصَلِّي عِندَ البَيْتِ، وَأَبو جَهْلٍ وَأَصْحَابٌ لَهُ جُلُوسٌ وَقَدْ نُحِرَتْ جَزُورٌ بِالأَمْسِ، فَقَالَ أَبُو جَهْلٍ: أَيُّكُمْ يَقُومُ إِلَى سَلَا جَزُورِ بَنِي فَلَانٍ، فَيَأْخُذُهُ، فَيَضَعُهُ فِي كَتِفَيْ مُحَمَّدٍ إِذَا سَجَدَ؟ فَانْبَعَثَ أَشْقَى القَوْمِ، فَأَخَذَهُ، فَلَمَّا سَجَدَ النَّبِيُّ صَلَّى اللهُ عَلَيْهِ وَسَلَّمَ وَضَعَهُ بَيْنَ كَتِفَيْهِ، قَالَ: فَاسْتَضْحَكُوا، وَجَعَلَ بَعْضُهُمْ يَمِيلُ عَلَى بَعْضٍ، وَأَنا قَائِمٌ أَنْظُرُ، لَوْ كَانَتْ لي مَنَعَةٌ طَرَحْتُهُ عَنْ ظَهْرِ رَسُولِ الله صَلَّى اللهُ عَلَيْهِ وَسَلَّمَ، وَالنَّبِيُّ صَلَّى اللهُ عَلَيْهِ وَسَلَّمَ سَاجِدٌ مَا يَرْفَعُ رَأْسَهُ، حَتَّى انْطَلَقَ إِنْسَانٌ، فَأَخْبَرَ فَاطِمَةَ، فَجَاءَتْ وَهِيَ جُوَيْرِيَةٌ، فَطَرَحَتْهُ عَنْهُ، ثُمَّ أَقْبَلَتْ عَلَيْهِمْ نَشْتِمُهُمْ، فَلَمَّا قَضَى النَّبِيُّ صَلَّى اللهُ عَلَيْهِ وَسَلَّمَ صَلَاتَهُ رَفَعَ صَوْتَهُ، ثُمَّ دَعَا عَلَيْهِمْ، وَكَانَ إِذَا دَعَا دَعَا ثَلَاثًا، وَإِذَا سَأَلَ سَأَلَ ثَلَاثًا، ثُمَّ قَالَ: «اللَّهُمَّ عَلَيْكَ بِقُرَيْشٍ ثَلَاثَ مَرَّاتٍ، فَلَما سَمِعُوا صَوْتَهُ ذَهَبَ عَنْهُمُ الضَّحَكُ، وَخَافُوا دَعْوَتَهُ، ثُمَّ قَالَ: «اللَّهُمَّ عَلَيْكَ بِأَبِي جَهْلِ بْنِ هِشَامٍ، وَعُتْبَةَ بْنِ رَبِيعَةَ، وَشَيْبَةَ بْنِ رَبِيعَةَ، وَالوَلِيدِ بْنِ عُقْبَةَ، وَأُمَيَّةَ بْنِ خَلَفٍ، وَعُقْبَةَ بْنِ أَي مُعَيْطٍ، وَذَكَرَ السَّابِعَ وَلَمْ أَحْفَظُهُ، فَوَالَّذِي بَعَثَ مُحَمَّدًا صَلَّى اللهُ عَلَيْهِ وَسَلَّمَ بِالحَقِّ لَقَدْ رَأَيْتُ الَّذِينَ سَمَّى صَرْعَى يَوْمَ بَدْرٍ، ثُمَّ سُحِبُوا إِلَى القَلِيبِ قَلِيبِ بَدْرٍ.</w:t>
      </w:r>
      <w:r>
        <w:br/>
      </w:r>
      <w:r>
        <w:br/>
        <w:t>[۱]</w:t>
      </w:r>
      <w:r>
        <w:br/>
      </w:r>
      <w:r>
        <w:br/>
        <w:t>قَالَ أَبُو إِسْحَاقَ الوَلِيدُ بْنُ عُقْبَةَ غَلَدٌ فِي هَذَا الحَدِيثِ .</w:t>
      </w:r>
      <w:r>
        <w:br/>
      </w:r>
      <w:r>
        <w:br/>
        <w:t>[١] يعني: أنَّ تسميته غَلَط، وأنَّه شخص آخر.</w:t>
      </w:r>
      <w:r>
        <w:br/>
      </w:r>
      <w:r>
        <w:lastRenderedPageBreak/>
        <w:br/>
        <w:t>17.</w:t>
      </w:r>
      <w:r>
        <w:br/>
      </w:r>
      <w:r>
        <w:br/>
        <w:t>كتاب الجهاد والسير</w:t>
      </w:r>
      <w:r>
        <w:br/>
      </w:r>
      <w:r>
        <w:br/>
        <w:t>.</w:t>
      </w:r>
      <w:r>
        <w:br/>
      </w:r>
      <w:r>
        <w:br/>
        <w:t>١٧٩٤ - حَدَّثَنَا مُحَمَّدُ بْنُ الْمُثَنَّى ، وَمُحَمَّدُ بْنُ بَشَّارٍ؛ وَاللَّفْظُ لِابْنِ المُثَنَّى ، قَالَا: حَدَّثَنَا مُحَمَّدُ بْنُ جَعْفَرٍ، حَدَّثَنَا شُعْبَةُ، قَالَ: سَمِعْتُ أَبَا إِسْحَاقَ يُحَدِّثُ عَنْ عَمْرِو بْنِ مَيْمُونٍ، عَنْ عَبْدِ الله، قَالَ: بَيْنَها رَسُولُ الله صَلَّى اللهُ عَلَيْهِ وَسَلَّمَ سَاجِدٌ، وَحَوْلَهُ نَاسٌ مِنْ قُرَيْشٍ، إِذْ جَاءَ عُقْبَةُ بْنُ أَبِي مُعَيْطٍ بِسَلَا جَزُورٍ، فَقَذَفَهُ عَلَى ظَهْرِ رَسُولِ اللَّهِ صَلَّى اللَّهُ عَلَيْهِ وَسَلَّمَ، فَلَمْ يَرْفَعْ رَأْسَهُ، فَجَاءَتْ فَاطِمَةُ، فَأَخَذَتْهُ عَنْ ظَهْرِهِ، وَدَعَتْ عَلَى مَنْ صَنَعَ ذَلِكَ، فَقَالَ: «اللَّهُمَّ عَلَيْكَ المَلأَ مِنْ قُرَيْشٍ : أَبَا جَهْلِ بْنَ هِشَامٍ، وَعُتْبَةَ بْنَ رَبِيعَةَ، وَعُقْبَةَ بْنَ أَبِي مُعَيْطٍ، وَشَيْبَةَ بْنَ رَبِيعَةَ ، وَأُمَيَّةَ بْنَ خَلَفٍ أَوْ : - أُيَّ بْنَ خَلَفٍ شُعْبَةُ الصَّالُكُ)؛ قَالَ: فَلَقَدْ رَأَيْتُهُمْ قُتِلُوا يَوْمَ بَدْرٍ ، فَأَلْقُوا فِي بِيْرِ غَيْرَ أَنَّ أُمَيَّةَ أَوْ : - أَبَيًا تَقَطَّعَتْ أَوْصَالُهُ، فَلَمْ يُلْقَ فِي البِيْرِ.</w:t>
      </w:r>
      <w:r>
        <w:br/>
        <w:t>١٧٩٤ - وَحَدَّثَنَا أَبُو بَكْرِ بْنُ أَبِي شَيْبَةَ، حَدَّثَنَا جَعْفَرُ بْنُ عَوْنٍ، أَخْبَرَنَا سُفْيَانُ، عَنْ أَبِي إِسْحَاقَ، بِهَذَا الإِسْنَادِ نَحْوَهُ، وَزَادَ: وَكَانَ يَسْتَحِبُّ ثَلَاثًا، يَقُولُ: «اللَّهُمَّ عَلَيْكَ بِقُرَيْشٍ، اللَّهُمَّ عَلَيْكَ بِقُرَيْشٍ ، اللَّهُمَّ عَلَيْكَ بِقُرَيْشٍ ثَلَاثًا، وَذَكَرَ فِيهِمُ: الوَلِيدَ بْنَ</w:t>
      </w:r>
      <w:r>
        <w:br/>
      </w:r>
      <w:r>
        <w:br/>
        <w:t>عتبةَ، وَأُمَيَّةَ بن خَلَفٍ، وَلَمْ يَشُك.</w:t>
      </w:r>
      <w:r>
        <w:br/>
        <w:t>قَالَ أَبُو إِسْحَاقَ : وَنَسِيتُ السَّابِعَ.</w:t>
      </w:r>
      <w:r>
        <w:br/>
      </w:r>
      <w:r>
        <w:br/>
        <w:t>"</w:t>
      </w:r>
      <w:r>
        <w:br/>
      </w:r>
      <w:r>
        <w:br/>
        <w:t>- وَحَدَّثَنِي سَلَمَةُ بْنُ شَبِيبٍ، حَدَّثَنَا الْحَسَنُ بْنُ أَعْيَنَ، حَدَّثَنَا زُهَيْرٌ، حَدَّثَنَا أَبُو إِسْحَاقَ، عَنْ عَمْرِو بْنِ مَيْمُونٍ، عَنْ عَبْدِ اللَّهِ، قَالَ: اسْتَقْبَلَ رَسُولُ الله صَلَّى اللهُ عَلَيْهِ وَسَلَّمَ البَيْتَ، فَدَعَا عَلَى سِتَّةِ نَفَرٍ مِنْ قُرَيْشٍ ، فِيهِمْ أَبُو جَهْلِ، وَأُمَيَّةُ بْنُ خَلَفٍ، وَعُتْبَةُ بْنُ رَبِيعَةَ، وَشَيْبَةُ بْنُ رَبِيعَةَ ، وَعُقْبَةُ بْنُ أَبِي مُعَيْطٍ، فَأُقْسِمُ بِالله لَقَدْ رَأَيْتُهُمْ</w:t>
      </w:r>
      <w:r>
        <w:br/>
        <w:t>صَرْعَى عَلَى بَدْرٍ، قَدْ غَيَّرَتُهُمُ الشَّمْسُ ، وَكَانَ يَوْمًا حَارًا.</w:t>
      </w:r>
      <w:r>
        <w:br/>
      </w:r>
      <w:r>
        <w:br/>
        <w:t>باب ما لقي النبي ﷺ من أذى المشركين والمنافقين</w:t>
      </w:r>
      <w:r>
        <w:br/>
      </w:r>
      <w:r>
        <w:br/>
        <w:t>١٦١</w:t>
      </w:r>
      <w:r>
        <w:br/>
      </w:r>
      <w:r>
        <w:br/>
        <w:t>١٧٩٥ - وَحَدَّثَنِي أَبُو الطَّاهِرِ أَحْمَدُ بْنُ عَمْرِو بْنِ سَرْحٍ، وَحَرْمَلَةُ بْنُ يَحْيَى، وَعَمْرُو بْنُ سَوَّادٍ العَامِرِيُّ؛ وَأَلْفَاظُهُمْ مُتَقَارِبَةٌ، قَالُوا: حَدَّثَنَا ابْنُ وَهْبٍ، قَالَ: أَخْبَرَنِي يُونُسُ، عَنِ ابْنِ شِهَابٍ، حَدَّثَنِي عُرْوَةُ بْنُ الزُّبَيْرِ ؛ أَنَّ عَائِشَةَ زَوْجَ النَّبِيِّ صَلَّى اللهُ عَلَيْهِ وَسَلَّمَ حَدَّثَتْهُ؛ أَنَّهَا قَالَتْ لِرَسُولِ الله صَلَّى اللهُ عَلَيْهِ وَسَلَّمَ: يَا رَسُولَ اللهِ! هَلْ أَتَى عَلَيْكَ يَوْمٌ كَانَ أَشَدَّ مِنْ يَوْمٍ أُحُدٍ ؟ فَقَالَ: «لَقَدْ لَقِيتُ مِنْ قَوْمِكِ، وَكَانَ أَشَدَّ مَا لَقِيتُ مِنْهُمْ يَوْمَ العَقَبَةِ، إِذْ عَرَضْتُ نَفْسِي عَلَى ابْنِ عَبْدِ يَالِيلَ بْنِ عَبْدِ كُلَالٍ، فَلَمْ يُحبني إِلَى مَا أَرَدْتُ، فَانْطَلَقْتُ وَأَنَا مَهْمُومٌ عَلَى وَجْهِي، فَلَمْ أَسْتَفِقُ إِلَّا بِقَرْنِ الشَّعَالِبِ، فَرَفَعْتُ رَأْسِي، فَإِذَا أَنَا بِسَحَابَةٍ قَدْ أَظَلَّتْني ، فَنَظَرْتُ، فَإِذَا فِيهَا جِبْرِيلُ، فَنَادَانِ، فَقَالَ: إِنَّ اللهَ عَزَّ وَجَلَّ قَدْ سَمِعَ قَوْلَ قَوْمِكَ لَكَ، وَمَا رَدُّوا عَلَيْكَ، وَقَدْ بَعَثَ إِلَيْكَ مَلَكَ الجِبَالِ لِتَأْمُرَهُ بِمَا شِئْتَ فِيهِمْ، قَالَ: فَنَادَانِ مَلَكُ الجِبَالِ، وَسَلَّمَ عَلَيَّ، ثُمَّ قَالَ: يَا مُحَمَّدُ! إِنَّ اللهَ قَدْ سَمِعَ قَوْلَ قَوْمِكَ لَكَ، وَأَنَا مَلَكُ الجِبَالِ، وَقَدْ بَعَثَنِي رَبُّكَ إِلَيْكَ لِتَأْمُرَنِي بِأَمْرِكَ فَمَا شِئْتَ؟ إِنْ شِئْتَ أَنْ أُطْبِقَ عَلَيْهِمُ الْأَخْشَبَيْنِ، فَقَالَ لَهُ رَسُولُ الله صَلَّى اللهُ عَلَيْهِ وَسَلَّمَ: بَلْ أَرْجُو أَنْ يُخْرِجَ اللهُ مِنْ أَصْلَابِهِمْ مَنْ يَعْبُدُ اللَّهَ وَحْدَهُ،</w:t>
      </w:r>
      <w:r>
        <w:br/>
      </w:r>
      <w:r>
        <w:br/>
        <w:t>[۲]</w:t>
      </w:r>
      <w:r>
        <w:br/>
      </w:r>
      <w:r>
        <w:br/>
        <w:t>لَا يُشْرِكُ بِهِ شَيْئًا (٢).</w:t>
      </w:r>
      <w:r>
        <w:br/>
      </w:r>
      <w:r>
        <w:br/>
        <w:t>[١] أي: لقيت أذًى شديدا، فالمفعول محذوف.</w:t>
      </w:r>
      <w:r>
        <w:br/>
        <w:t>[٢] هذا من بعد نَظَره عليه الصَّلاة والسَّلام وحِلْمه.</w:t>
      </w:r>
      <w:r>
        <w:br/>
        <w:t>وهنا تنبيه : من الخطأ أن الإنسان لا يُشاهد أسباب النصر، فيُسيء الظن بالله عزّ وجلّ، وهذا لا يجوز؛ لأن الله تعالى قد يُؤَخِّر النصر لحكمة؛ ليَبْلَو هذا الرجل: هل هو صادق صابر، أو غير صابر؟.</w:t>
      </w:r>
      <w:r>
        <w:br/>
      </w:r>
      <w:r>
        <w:br/>
        <w:t>١٦٢</w:t>
      </w:r>
      <w:r>
        <w:br/>
      </w:r>
      <w:r>
        <w:lastRenderedPageBreak/>
        <w:br/>
        <w:t>كتاب الجهاد والسير</w:t>
      </w:r>
      <w:r>
        <w:br/>
      </w:r>
      <w:r>
        <w:br/>
        <w:t>ويُستفاد من</w:t>
      </w:r>
      <w:r>
        <w:br/>
        <w:t>هذا: أن المفاسد التي يُرْجَى زوالها إلى ما هو أصلح لا بأس بارتكابها، ما دام الإنسان يُؤَمِّل أن يَؤُول الأمر إلى أصلح، وجهه: أنهم يبقون على ما هم عليه من الكفر، ولا يُعاقبون انتظارًا لما يكون من أصلابهم، أي: من ذُرِّيَّتهم. وهنا إشكال: ملك الجبال استأذن النبي صلى الله عليه وسلَّم في إطباق الأخشبين</w:t>
      </w:r>
      <w:r>
        <w:br/>
        <w:t>على أهل مكة، مع أن الذين آذوه في هذا هم أهل الطائف؟.</w:t>
      </w:r>
      <w:r>
        <w:br/>
        <w:t>فالجواب: لأن النبي صلى الله عليه وعلى آله وسلَّم خَرج من مكة إلى الطائف بعد أن آذاه أهل مكة، وألجؤوه إلى السفر إلى الطائف، فجاءه ملك الجبال يستأذنه أن يُطبق الأَخْشَبين على أهل مكة؛ لأنهم هم السبب في خروجه إلى الطائف، ثم رد أهل الطائف عليه هذا الرَّدَّ القبيح.</w:t>
      </w:r>
      <w:r>
        <w:br/>
        <w:t>فإن قال قائل: هنا لم يأمر النبي صلى الله عليه وسلَّم مَلَك الجبال أن يُطبق عليهم الأخشبين ، بينما في الحديث السابق دعا على الذين وَضَعوا سَلَا الجزور على</w:t>
      </w:r>
      <w:r>
        <w:br/>
      </w:r>
      <w:r>
        <w:br/>
        <w:t>ظهره، فما الفرق؟.</w:t>
      </w:r>
      <w:r>
        <w:br/>
      </w:r>
      <w:r>
        <w:br/>
        <w:t>فالجواب لأن السابق خاص، وهذا عام، وقد يكون في أهل مكة من لم يُؤْذِ</w:t>
      </w:r>
      <w:r>
        <w:br/>
      </w:r>
      <w:r>
        <w:br/>
        <w:t>الرسول عليه الصلاة والسلام.</w:t>
      </w:r>
      <w:r>
        <w:br/>
      </w:r>
      <w:r>
        <w:br/>
        <w:t>١٧٩٦</w:t>
      </w:r>
      <w:r>
        <w:br/>
      </w:r>
      <w:r>
        <w:br/>
        <w:t>- حَدَّثَنَا يَحْيَى بْنُ يَحْيَى، وَقُتَيْبَةُ بْنُ سَعِيدٍ؛ كِلَاهُمَا عَنْ أَبِي عَوَانَةَ، قَالَ يحيى: أَخْبَرَنَا أَبُو عَوَانَةَ، عَنِ الأَسْوَدِ بن قَيْسٍ، عَنْ جُندب بن سُفْيَانَ، قَالَ: دَمِيتُ</w:t>
      </w:r>
      <w:r>
        <w:br/>
        <w:t>إِصْبَعُ رَسُولِ الله صَلَّى اللهُ عَلَيْهِ وَسَلَّمَ فِي بَعْضٍ تِلْكَ الْمَشَاهِدِ، فَقَالَ:</w:t>
      </w:r>
      <w:r>
        <w:br/>
        <w:t>«هَلْ أَنْتِ إِلَّا إِصْبَعُ دَمِيتِ وفِي سَبِيلِ الله مَا لَقِيتِ!»</w:t>
      </w:r>
      <w:r>
        <w:br/>
      </w:r>
      <w:r>
        <w:br/>
        <w:t>باب ما لقي النبي ﷺ من أذى المشركين والمنافقين</w:t>
      </w:r>
      <w:r>
        <w:br/>
      </w:r>
      <w:r>
        <w:br/>
        <w:t>١٦٣</w:t>
      </w:r>
      <w:r>
        <w:br/>
      </w:r>
      <w:r>
        <w:br/>
        <w:t>١٧٩٦ - وَحَدَّثَنَاهُ أَبُو بَكْرِ بْنُ أَبِي شَيْبَةَ، وَإِسْحَاقُ بْنُ إِبْرَاهِيمَ؛ جَمِيعًا عَنِ ابْنِ عُيَيْنَةَ، عَنِ الأَسْوَدِ بْنِ قَيْسِ، بِهَذَا الإِسْنَادِ، وَقَالَ: كَانَ رَسُولُ اللَّهِ صَلَّى اللَّهُ عَلَيْهِ وَسَلَّمَ</w:t>
      </w:r>
      <w:r>
        <w:br/>
      </w:r>
      <w:r>
        <w:br/>
        <w:t>فِي غَارِ، فَنُكِبَتْ إِصْبَعُه.</w:t>
      </w:r>
      <w:r>
        <w:br/>
      </w:r>
      <w:r>
        <w:br/>
        <w:t>[١] في هذا الحديث دليل على فوائد منها :</w:t>
      </w:r>
      <w:r>
        <w:br/>
      </w:r>
      <w:r>
        <w:br/>
        <w:t>―</w:t>
      </w:r>
      <w:r>
        <w:br/>
      </w:r>
      <w:r>
        <w:br/>
        <w:t>١ - أن النبي صلى الله عليه وسلَّم قد يقول الكلام المنظوم الموزون، ولا يُعَدُّ شاعرًا، ولا يُعَدُّ هذا شِعرًا، بل هذا يجري على لسان كثير من الناس، ويكون من باب السجع، وليس من باب الشعر.</w:t>
      </w:r>
      <w:r>
        <w:br/>
        <w:t>۲- جواز مخاطبة الأعضاء مثل : أن يقول الإنسان للسانه: أنتَ الذي أَوْرَدتَني المهالك، أو ما أشبه ذلك؛ لأن النبي صلى الله عليه وعلى آله وسلّم خاطب</w:t>
      </w:r>
      <w:r>
        <w:br/>
      </w:r>
      <w:r>
        <w:br/>
        <w:t>إصبعه.</w:t>
      </w:r>
      <w:r>
        <w:br/>
      </w:r>
      <w:r>
        <w:br/>
        <w:t>٣- أن الإنسان يُوَطِّن نَفْسَه ويُسَلِّيها ويُعَزِّيها إذا كان الذي أصابه في سبيل الله عزَّ وجلّ، حيث قال صلى الله عليه وسلم: «وَفي سَبِيلِ الله مَا لَقِيتِ»، أي: فاحتسبي</w:t>
      </w:r>
      <w:r>
        <w:br/>
      </w:r>
      <w:r>
        <w:br/>
      </w:r>
      <w:r>
        <w:lastRenderedPageBreak/>
        <w:t>الأجر، واصبري على ما حصل.</w:t>
      </w:r>
      <w:r>
        <w:br/>
        <w:t>و«إصبع» يجوز فيها عشر لغات، قال الناظم):</w:t>
      </w:r>
      <w:r>
        <w:br/>
        <w:t>وَهَمَرُ أَنْمُلَةٍ تَلْت وَثَالِفُهُ النَّسْعُ فِي أَصْبُعِ، وَاخْتِمْ بِهِ أُصْبُوعِ»</w:t>
      </w:r>
      <w:r>
        <w:br/>
      </w:r>
      <w:r>
        <w:br/>
        <w:t>6"</w:t>
      </w:r>
      <w:r>
        <w:br/>
      </w:r>
      <w:r>
        <w:br/>
        <w:t>فهذه عشر لغات، وما أقوى هذا الناظم على جمعها، حيث ذكر تسع لغات في إصبع، وتسع لغات في «أنملة»، والعاشرة في الإصبع!.</w:t>
      </w:r>
      <w:r>
        <w:br/>
      </w:r>
      <w:r>
        <w:br/>
        <w:t>(۱) هو : العز القَسْطَلَاني، والبيت في تاج العروس (٤١/٣١-نمل).</w:t>
      </w:r>
      <w:r>
        <w:br/>
      </w:r>
      <w:r>
        <w:br/>
        <w:t>كتاب الجهاد والسير</w:t>
      </w:r>
      <w:r>
        <w:br/>
      </w:r>
      <w:r>
        <w:br/>
        <w:t>١٦٤</w:t>
      </w:r>
      <w:r>
        <w:br/>
      </w:r>
      <w:r>
        <w:br/>
        <w:t>فقوله: «هَمْنُ أَنْمُلَةٍ ثَلَّتْ وَثَالِثُهُ» :أي: افتح الهمزة، واجعل في ثالثها -وهي الميم - ثلاث حركات، فهذه ثلاث، وضُمّ الهمزة واجعل في ثالثها ثلاث حركات، فهذه ست، واكسر الهمزة واجعل في الثالث ثلاث حركات، فهذه تسع، ويقال هكذا في الإصبع والعاشرة في الإصبع أضبوع».</w:t>
      </w:r>
      <w:r>
        <w:br/>
      </w:r>
      <w:r>
        <w:br/>
        <w:t>و</w:t>
      </w:r>
      <w:r>
        <w:br/>
      </w:r>
      <w:r>
        <w:br/>
        <w:t>6</w:t>
      </w:r>
      <w:r>
        <w:br/>
      </w:r>
      <w:r>
        <w:br/>
        <w:t>۱۷۹۷ - حَدَّثَنَا إِسْحَاقُ بْنُ إِبْرَاهِيمَ، أَخْبَرَنَا سُفْيَانُ، عَنِ الْأَسْوَدِ بْنِ قَيْسٍ، أَنَّهُ سَمِعَ جُنْدبًا يَقُولُ : أَبْطَأَ جِبْرِيلُ عَلَى رَسُولِ الله صَلَّى اللَّهُ عَلَيْهِ وَسَلَّمَ، فَقَالَ الْمُشْرِكُونَ: قَدْ وُدْعَ مُحَمَّدٌ، فَأَنْزَلَ اللهُ عَزَّ وَجَلَّ: (وَالضُّحَى وَالَّيلِ إِذَا سَعَى مَا وَدَعَكَ رَبُّكَ وَمَا</w:t>
      </w:r>
      <w:r>
        <w:br/>
      </w:r>
      <w:r>
        <w:br/>
        <w:t>[١]</w:t>
      </w:r>
      <w:r>
        <w:br/>
      </w:r>
      <w:r>
        <w:br/>
        <w:t>[١] قوله تعالى: وَالضُّحَى) هو أول النهار ، يكون فيه النور ساطعا شاملًا، وقوله: ﴿وَالَّيْلِ إِذَا سَجَى) أي: أظلم، فيُغَطّي هذا النور، فأقسم الله تعالى بشيئين متقابلين: بياض النهار، وسواد الليل.</w:t>
      </w:r>
      <w:r>
        <w:br/>
        <w:t>وقوله: ﴿ مَا وَدَعَكَ رَبُّكَ وَمَا عَلَى ) أي : ما تركك وما قَلَاك، بل هو عزّ وجلَّ يُحِبُّك،</w:t>
      </w:r>
      <w:r>
        <w:br/>
        <w:t>وإنما تأخر الوحي لسبب من الأسباب.</w:t>
      </w:r>
      <w:r>
        <w:br/>
        <w:t>ووجه هذا الحديث: أنه من أذيَّة المشركين لرسول الله صلى الله عليه وعلى آله</w:t>
      </w:r>
      <w:r>
        <w:br/>
        <w:t>وسلَّم؛ فإنَّ قولهم: إن ربك قد فَلاك وتركك لا شَكٍّ أنَّه عليه الصَّلاة والسَّلام تأذى به مع ثقته بالله، لكن الإنسان بشر.</w:t>
      </w:r>
      <w:r>
        <w:br/>
      </w:r>
      <w:r>
        <w:br/>
        <w:t>* * *</w:t>
      </w:r>
      <w:r>
        <w:br/>
      </w:r>
      <w:r>
        <w:br/>
        <w:t>باب ما لقي النبي ﷺ من أذى المشركين والمنافقين</w:t>
      </w:r>
      <w:r>
        <w:br/>
      </w:r>
      <w:r>
        <w:br/>
        <w:t>١٦٥</w:t>
      </w:r>
      <w:r>
        <w:br/>
      </w:r>
      <w:r>
        <w:br/>
        <w:t>۱۷۹۷ - حَدَّثَنَا إِسْحَاقُ بْنُ إِبْرَاهِيمَ، وَمُحَمَّدُ بْنُ رَافِعٍ، وَاللَّفْظُ لابْنِ رَافِعٍ، قَالَ إِسْحَاقُ أَخْبَرَنَا، وَقَالَ ابْنُ رَافِعِ : حَدَّثَنَا يَحْيَى بْنُ آدَمَ، حَدَّثَنَا زُهَيْرٌ، عَنِ الأَسْوَدِ بْنِ :</w:t>
      </w:r>
      <w:r>
        <w:br/>
        <w:t xml:space="preserve">قَيْسٍ، قَالَ: سَمِعْتُ جُندُبَ بْنَ سُفْيَانَ يَقُولُ: اشتكَى رَسُولُ الله صَلَّى اللهُ عَلَيْهِ وَسَلَّمَ، فَلَمْ يَقُمْ لَيْلَتَيْنِ أَوْ ثَلَاثًا، فَجَاءَتْهُ امْرَأَةٌ، فَقَالَتْ: يَا مُحَمَّدُ! إِنِّي لَأَرْجُو أَنْ يَكُونَ شَيْطَانُكَ قَدْ تَرَكَكَ، لَمْ أَرَهُ قَرَبَكَ مُنْذُ لَيْلَتَيْنِ أَوْ ثَلَاثٍ، قَالَ: فَأَنْزَلَ اللهُ عَزَّ وَجَلَّ: وَالضُّحَى وَالَّيْلِ إِذَا سَجَى بن مَا وَدَعَكَ رَبُّكَ وَمَا </w:t>
      </w:r>
      <w:proofErr w:type="gramStart"/>
      <w:r>
        <w:t>فَلَى .</w:t>
      </w:r>
      <w:proofErr w:type="gramEnd"/>
      <w:r>
        <w:br/>
        <w:t>۱۷۹۷ - وَحَدَّثَنَا أَبُو بَكْرِ بْنُ أَبِي شَيْبَةَ، وَمُحَمَّدُ بْنُ المُثَنَّى ، وَابْنُ بَشَّارٍ؛ قَالُوا: حَدَّثَنَا مُحَمَّدُ بْنُ جَعْفَرٍ، عَنْ شُعْبَةَ. (ح) وَحَدَّثَنَا إِسْحَاقُ بْنُ إِبْرَاهِيمَ، أَخْبَرَنَا الْمَلَائِيُّ،</w:t>
      </w:r>
      <w:r>
        <w:br/>
        <w:t>حَدَّثَنَا سُفْيَانُ، كِلَاهُمَا عَن الأَسْوَدِ بْنِ قَيْسِ، بِهَذَا الإِسْنَادِ نَحْوَ حَدِيثِهِما .</w:t>
      </w:r>
      <w:r>
        <w:br/>
      </w:r>
      <w:r>
        <w:br/>
      </w:r>
      <w:r>
        <w:lastRenderedPageBreak/>
        <w:t>١٦٦</w:t>
      </w:r>
      <w:r>
        <w:br/>
      </w:r>
      <w:r>
        <w:br/>
        <w:t>كتاب الجهاد والسير</w:t>
      </w:r>
      <w:r>
        <w:br/>
      </w:r>
      <w:r>
        <w:br/>
        <w:t>باب فِي دَعَاءِ النَّبِيِّ ﷺ إِلَى الله وَصَبْرِهِ عَلَى أَذَى الْمُنَافِقِينَ</w:t>
      </w:r>
      <w:r>
        <w:br/>
      </w:r>
      <w:r>
        <w:br/>
        <w:t>۱۷۹۸ - حَدَّثَنَا إِسْحَاقُ بْنُ إِبْرَاهِيمَ الحَنْظَلِيُّ، وَمُحَمَّدُ بْنُ رَافِعٍ، وَعَبْدُ بْنُ حُمَيْدٍ، وَاللَّفْظُ لِابْنِ رَافِعٍ، قَالَ ابْنُ رَافِعِ : حَدَّثَنَا - وَقَالَ الْآخَرَانِ: أَخْبَرَنَا عَبْدُ الرَّزَّاقِ، أَخْبَرَنَا مَعْمَرٌ، عَنِ الزُّهْرِيِّ، عَنْ عُرْوَةَ؛ أَنَّ أَسَامَةَ بْنَ زَيْدٍ أَخْبَرَهُ؛ أَنَّ النَّبِيِّ صَلَّى اللهُ عَلَيْهِ وَسَلَّمَ رَكِبَ حِمَارًا عَلَيْهِ إكَافٌ، تَحْتَهُ قَطِيفَةٌ فَدَكِيَّةٌ، وَأَرْدَفَ وَرَاءَهُ أُسَامَةَ، وَهُوَ يَعُودُ سَعْدَ بْنَ عُبَادَةَ فِي بَنِي الحَارِثِ بْنِ الخَزْرَجِ، وَذَاكَ قَبْلَ وَقْعَةِ بَدْرٍ، حَتَّى مَرَّ بِمَجْلِسٍ فِيهِ أَخْلَاظٌ مِنَ الْمُسْلِمِينَ وَالْمُشْرِكِينَ عَبَدَةِ الْأَوْثَانِ وَاليَهُودِ، فِيهِمْ عَبْدُ اللَّهِ بْنُ أُيَّ، وَفِي الْمَجْلِسِ عَبْدُ اللَّهِ بْنُ رَوَاحَةَ.</w:t>
      </w:r>
      <w:r>
        <w:br/>
        <w:t>فَلَمَّا غَشِيَتِ المَجْلِسَ عَجَاجَةُ الدَّابَّةِ عَمَّرَ عَبْدُ الله بْنُ أُيِّ أَنْفَهُ بِرِدَائِهِ، ثُمَّ قَالَ: لا تُغَبُرُوا عَلَيْنَا، فَسَلَّمَ عَلَيْهِمُ النَّبِيُّ صَلَّى اللهُ عَلَيْهِ وَسَلَّمَ، ثُمَّ وَقَفَ، فَنَزَلَ، فَدَعَاهُمْ إلى الله ، وَقَرَأَ عَلَيْهِمُ القُرْآنَ، فَقَالَ عَبْدُ الله بْنُ أَيّ: أَيُّهَا المَرْءُ لَا أَحْسَنَ مِنْ هَذَا، إِنْ كَانَ مَا تَقُولُ حَقًّا فَلَا تُؤْذِنَا فِي تَجَالِسِنَا، وَارْجِعْ إِلَى رَحْلِكَ، فَمَنْ جَاءَكَ مِنَّا فَاقْصُصْ عَلَيْهِ، فَقَالَ عَبْدُ الله بْنُ رَوَاحَةَ اغْشَنَا فِي مَجَالِسِنَا ؛ فَإِنَّا نُحِبُّ ذَلِكَ، قَالَ: فَاسْتَبَ المُسْلِمُونَ وَالمُشْرِكُونَ وَاليَهُودُ حَتَّى هَمُوا أَنْ يَتَوَاثَبُوا، فَلَمْ يَزَلِ النَّبِيُّ صَلَّى اللهُ عَلَيْهِ وَسَلَّمَ يُخفِّضُهُمْ.</w:t>
      </w:r>
      <w:r>
        <w:br/>
        <w:t>ثُمَّ رَكِبَ دَابَّتَهُ حَتَّى دَخَلَ عَلَى سَعْدِ بْنِ عُبَادَةَ، فَقَالَ: «أَي سَعْدًا أَلَمْ تَسْمَعْ إِلَى مَا قَالَ أَبُو حُبَابِ ؟ - يُرِيدُ عَبْدَ اللهِ بْنَ أَبَيٍّ - قَالَ كَذَا وَكَذَا، قَالَ: اعْفُ عَنْهُ يَا رَسُولَ الله وَاصْفَحُ، فَوَالله لَقَدْ أَعْطَاكَ اللهُ الَّذِي أَعْطَاكَ، وَلَقَدِ اصْطَلَحَ أَهْلُ هَذِهِ البُحَيْرَةِ أَنْ</w:t>
      </w:r>
      <w:r>
        <w:br/>
      </w:r>
      <w:r>
        <w:br/>
        <w:t>باب في دعاء النبي إلى الله وصبره على أذى المنافقين</w:t>
      </w:r>
      <w:r>
        <w:br/>
      </w:r>
      <w:r>
        <w:br/>
        <w:t>١٦٧</w:t>
      </w:r>
      <w:r>
        <w:br/>
      </w:r>
      <w:r>
        <w:br/>
        <w:t>يُتَوجُوهُ، فَيُعَصَّبُوهُ بِالعِصَابَةِ، فَلَمَّا رَدَّ اللهُ ذَلِكَ بِالحَقِّ الَّذِي أَعْطَاكَهُ شَرِقَ بِذَلِكَ، فَذَلِكَ فَعَلَ بِهِ مَا رَأَيْتَ، فَعَفَا عَنْهُ النَّبِيُّ صَلَّى اللهُ عَلَيْهِ وَسَلَّمَ.</w:t>
      </w:r>
      <w:r>
        <w:br/>
        <w:t>۱۷۹۸ - حَدَّثَنِي مُحَمَّدُ بْنُ رَافِعٍ، حَدَّثَنَا حُجَيْنُ - يَعْنِي: ابْنَ الْمُثَنَّى - ؛ حَدَّثَنَا لَيْثُ، عَنْ عُقَيْلٍ، عَنِ ابْنِ شِهَابٍ فِي هَذَا الإِسْنَادِ بِمِثْلِهِ، وَزَادَ: وَذَلِكَ قَبْلَ أَنْ يُسْلِمَ</w:t>
      </w:r>
      <w:r>
        <w:br/>
      </w:r>
      <w:r>
        <w:br/>
        <w:t>عَبْدُ الله .</w:t>
      </w:r>
      <w:r>
        <w:br/>
      </w:r>
      <w:r>
        <w:br/>
        <w:t>۱۷۹۹ - حَدَّثَنَا مُحَمَّدُ بْنُ عَبْدِ الأَعْلَى القَيْسِيُّ، حَدَّثَنَا الْمُعْتَمِرُ، عَنْ أَبِيهِ، عَنْ أَنَسِ بْنِ مَالِكِ، قَالَ: قِيلَ لِلنَّبِيِّ صَلَّى اللهُ عَلَيْهِ وَسَلَّمَ: لَوْ أَتَيْتَ عَبْدَ الله بْنَ أَيُّ، قَالَ: فَانْطَلَقَ إِلَيْهِ، وَرَكِبَ حِمَارًا، وَانْطَلَقَ المُسْلِمُونَ، وَهِيَ أَرْضُ سَبِخَةٌ، فَلَما أَتَاهُ النَّبِيُّ صَلَّى اللهُ عَلَيْهِ وَسَلَّمَ قَالَ: إِلَيْكَ عَنِّي ، فَوَالله لَقَدْ آذَانِي نَتْنُ حِمَارِكَ، قَالَ: فَقَالَ رَجُلٌ مِنَ الأَنْصَارِ: وَالله لَحَمَارُ رَسُولِ الله صَلَّى اللهُ عَلَيْهِ وَسَلَّمَ أَطْيَبُ رِيحًا مِنْكَ، قَالَ: فَغَضِبَ لِعَبْدِ اللهِ رَجُلٌ مِنْ قَوْمِهِ ، قَالَ : فَغَضِبَ لِكُلِّ وَاحِدٍ مِنْهُمَا أَصْحَابُهُ، قَالَ: فَكَانَ بَيْنَهُمْ ضَرْبٌ بِالجَرِيدِ وَبِالأَيْدِي وَبِالنِّعَالِ، قَالَ : فَبَلَغَنَا أَنَّهَا نَزَلَتْ فِيهِمْ: وَإِن طَائِفَتَانِ مِنَ الْمُؤْمِنِينَ اقْتَتَلُوا فَأَصْلِحُوا بَيْنَهُمَا ﴾ [الحجرات: ٩] .</w:t>
      </w:r>
      <w:r>
        <w:br/>
      </w:r>
      <w:r>
        <w:br/>
        <w:t>[1]</w:t>
      </w:r>
      <w:r>
        <w:br/>
      </w:r>
      <w:r>
        <w:br/>
        <w:t>مع أنه استهجنه ووضع رداءه على أنفه، كأنه يقول: إن هذه رائحة كريهة، ثم قال: إذا كان أحد يريد أن يأتي إليك ويسمع أتى إليك في دارك، ولكن النبي صلى الله عليه وسلم صبر، وقرأ عليهم القرآن.</w:t>
      </w:r>
      <w:r>
        <w:br/>
        <w:t>ويُؤْخَذ منه: أن الإنسان يُدافع عمَّن أُسيء إليه ولو كان بحضرته، إلا إذا قال</w:t>
      </w:r>
      <w:r>
        <w:br/>
        <w:t>-مثلا- اسكت، أو: دعه؛ لأن الحق له.</w:t>
      </w:r>
      <w:r>
        <w:br/>
        <w:t>وهنا مسألة ما حكم كراهية بعض الناس لأهل الخير؟.</w:t>
      </w:r>
      <w:r>
        <w:br/>
      </w:r>
      <w:r>
        <w:br/>
        <w:t>١٦٨</w:t>
      </w:r>
      <w:r>
        <w:br/>
      </w:r>
      <w:r>
        <w:br/>
        <w:t>كتاب الجهاد والسير</w:t>
      </w:r>
      <w:r>
        <w:br/>
      </w:r>
      <w:r>
        <w:br/>
        <w:t xml:space="preserve">الجواب: إذا كرهوا الحق فهم كُفَّار ،منافقون، وإن كرهوا الداعي فلا يمكن أن نحكم بأنّهم منافقون؛ لأن بعض الناس قد يقبل </w:t>
      </w:r>
      <w:r>
        <w:lastRenderedPageBreak/>
        <w:t>الحقِّ من شخص، ولا يقبله من آخر، فلو ضربنا - مَثَلًا - بعالم كبير رفع ثوبه إلى نصف ساقه، لم يتخذه الناس هُزُوًا، لكن لو جاء صغير وفعل ذلك ما قبلوا هذا منه، ولا تحملوه، وكذلك لو دعا رجل إلى الله عزَّ وجلّ وهو معروف بين الناس فإن دعوته تكون أشدَّ قبولًا مما لو دعا شخص في ابتداء طلب العلم، فلهذا نقول : مَن كره الحق فهذا منافق لاشك فيه، و من كره الناطق به فهذا لا يُمكن أن نوصله إلى النفاق؛ لأنه قد يكره الحق من هذا الشخص لا لكراهة الحق.</w:t>
      </w:r>
      <w:r>
        <w:br/>
      </w:r>
      <w:r>
        <w:br/>
        <w:t>باب قتل أبي جهل</w:t>
      </w:r>
      <w:r>
        <w:br/>
      </w:r>
      <w:r>
        <w:br/>
        <w:t>١٦٩</w:t>
      </w:r>
      <w:r>
        <w:br/>
      </w:r>
      <w:r>
        <w:br/>
        <w:t>باب قتل أبي جهل</w:t>
      </w:r>
      <w:r>
        <w:br/>
      </w:r>
      <w:r>
        <w:br/>
        <w:t>۱۸۰۰ - حَدَّثَنَا عَلِيُّ بْنُ حُجْرٍ السَّعْدِيُّ ، أَخْبَرَنَا إِسْمَاعِيلُ - يَعْنِي : ابْنَ عُلَيَّةَ - ؛ حَدَّثَنَا سُلَيْمَانُ التَّيْمِيُّ، حَدَّثَنَا أَنَسُ بْنُ مَالِكٍ، قَالَ: قَالَ رَسُولُ الله صَلَّى اللهُ عَلَيْهِ وَسَلَّمَ: «مَنْ يَنْظُرُ لَنَا مَا صَنَعَ أَبُو جَهْلٍ فَانْطَلَقَ ابْنُ مَسْعُودٍ، فَوَجَدَهُ قَدْ ضَرَبَهُ ابْنَا عَفْرَاءَ حَتَّى بَرَكَ، قَالَ: فَأَخَذَ بِلِحْيَتِهِ، فَقَالَ : أَنْتَ أَبُو جَهْلِ؟ فَقَالَ: وَهَلْ فَوْقَ رَجُلٍ قتَلْتُمُوهُ أَوْ قَالَ: قَتَلَهُ قَوْمُهُ؟ قَالَ: وَقَالَ أَبُو مِجْلَزِ: قَالَ أَبُو جَهْلٍ: فَلَوْ غَيْرُ أَكَارٍ</w:t>
      </w:r>
      <w:r>
        <w:br/>
      </w:r>
      <w:r>
        <w:br/>
        <w:t>[1]</w:t>
      </w:r>
      <w:r>
        <w:br/>
      </w:r>
      <w:r>
        <w:br/>
        <w:t>قتلني".</w:t>
      </w:r>
      <w:r>
        <w:br/>
      </w:r>
      <w:r>
        <w:br/>
        <w:t>-</w:t>
      </w:r>
      <w:r>
        <w:br/>
      </w:r>
      <w:r>
        <w:br/>
        <w:t>۱۸۰۰ - حَدَّثَنَا حَامِدُ بنُ عُمَرَ البَكْرَاوِيُّ، حَدَّثَنَا مُعْتَمِرٌ؛ قَالَ: سَمِعْتُ أَبي يَقُولُ: حَدَّثَنَا أَنَسُ ، قَالَ: قَالَ رَسُولُ الله صَلَّى اللهُ عَلَيْهِ وَسَلَّمَ: «مَنْ يَعْلَمُ لِي مَا فَعَلَ أَبو جَهْلٍ ؟»؛ بِمِثْلِ حَدِيثِ ابْنِ عُلَيَّةَ وَقَوْلِ أَبِي مِجْلَزِ، كَمَا ذَكَرَهُ إِسْمَاعِيلُ.</w:t>
      </w:r>
      <w:r>
        <w:br/>
        <w:t>[١] سبق أن ابن مسعود رضي الله عنه لما تكلَّم على أبي جهل، قال له أبو جهل: لمَن الدائرة اليوم؟ قال: الله ورسوله، ثم قال له : لقد ارتقيت مُرْتَقى صعبا يا رُوَيْعَ الغَنَم)، يُحقِّره؛ لأن ابن مسعود كان يرعى الغنم، ونقول: الحمد لله الذي بعث رسوله بالهدى ودين الحق لِيُظْهِرَه على الدين كله.</w:t>
      </w:r>
      <w:r>
        <w:br/>
      </w:r>
      <w:r>
        <w:br/>
        <w:t>(۱) تقدم تخريجه (ص: ٦٦).</w:t>
      </w:r>
      <w:r>
        <w:br/>
      </w:r>
      <w:r>
        <w:br/>
        <w:t>۱۷۰</w:t>
      </w:r>
      <w:r>
        <w:br/>
      </w:r>
      <w:r>
        <w:br/>
        <w:t>كتاب الجهاد والسير</w:t>
      </w:r>
      <w:r>
        <w:br/>
      </w:r>
      <w:r>
        <w:br/>
        <w:t>باب قَتْلِ كَعْبِ بْنِ الْأَشْرَفِ طَاغُوتِ اليَهُودِ</w:t>
      </w:r>
      <w:r>
        <w:br/>
      </w:r>
      <w:r>
        <w:br/>
        <w:t>۱۸۰۱ - حَدَّثَنَا إِسْحَاقُ بْنُ إِبْرَاهِيمَ الحَنْظَلُ، وَعَبْدُ اللَّهِ بْنُ مُحَمَّدِ بْنِ عَبْدِ الرَّحْمَنِ ابْنِ المِسْوَرِ الزُّهْرِيُّ؛ كِلَاهُمَا عَن ابْنِ عُيَيْنَةَ، وَاللَّفْظُ لِلزُّهْرِيِّ: حَدَّثَنَا سُفْيَانُ، عَنْ عَمْرٍو، سَمِعْتُ جَابِرًا يَقُولُ: قَالَ رَسُولُ الله صَلَّى اللَّهُ عَلَيْهِ وَسَلَّمَ: «مَنْ لِكَعْبِ بْنِ الأَشْرَفِ؛ فَإِنَّهُ قَدْ آذَى اللَّهَ وَرَسُولَهُ؟ فَقَالَ مُحَمَّدُ بْنُ مَسْلَمَةَ: يَا رَسُولَ اللهِ! أَتُحِبُّ أَنْ أَقْتُلَهُ؟ قَالَ: «نَعَمْ، قَالَ: انْذَنْ لِي فَلَاقُلْ، قَالَ: «قُلْ».</w:t>
      </w:r>
      <w:r>
        <w:br/>
        <w:t>فَأَتَاهُ ، فَقَالَ لَهُ، وَذَكَرَ مَا بَيْنَهُمَا ، وَقَالَ: إِنَّ هَذَا الرَّجُلَ قَدْ أَرَادَ صَدَقَةٌ، وَقَدْ عَنَّانَا، فَلَمَّا سَمِعَهُ قَالَ: وَأَيْضًا وَالله لَتَمَلَنَّهُ، قَالَ: إِنَّا قَدِ اتَّبَعْنَاهُ الآنَ، وَنَكْرَهُ أَنْ نَدَعَهُ حَتَّى نَنظُرَ إِلَى أَيُّ شَيْءٍ يَصِيرُ أَمْرُهُ، قَالَ: وَقَدْ أَرَدْتُ أَنْ تُسْلِفَنِي سَلَفًا، قَالَ: فَمَا تَرْهَنُنِي؟ قَالَ: مَا تُرِيدُ، قَالَ: تَرْهَتُنِي نِسَاءَكُمْ، قَالَ: أَنْتَ أَجْمَلُ العَرَبِ، أَنْرْهَنُكَ نِسَاءَنَا ؟! قَالَ لَهُ: تَرْهَنُونِ أَوْلادَكُمْ، قَالَ: يُسَبُّ ابْنُ أَحَدِنَا ، فَيُقَالُ: رُهِنَ فِي وَسْقَيْنِ مِنْ غَيْرِ، وَلَكِنْ نَرْهَنُكَ اللَّوْمَةَ يَعْنِي : السَّلَاحَ - ؛ قَالَ: فَنَعَمْ، وَوَاعَدَهُ أَنْ يَأْتِيَهُ بِالْحَارِثِ وَأَبِي عَبْسٍ ابْنِ جَبْرٍ وَعَبَّادِ بْنِ بِشْرٍ، قَالَ: فَجَاؤُوا فَدَعَوْهُ لَيْلًا، فَنَزَلَ إِلَيْهِمْ، قَالَ سُفْيَانُ: قَالَ غَيْرُ عَمْرٍو: قَالَتْ لَهُ امْرَأَتُهُ: إِنِّي لَأَسْمَعُ صَوْتًا كَأَنَّهُ صَوْتُ دَمٍ، قَالَ: إِنَّمَا هَذَا مُحَمَّدُ بْنُ مَسْلَمَةَ وَرَضِيعُهُ وَأَبُو نَائِلَةَ، إِنَّ الكَرِيمَ لَوْ دُعِيَ إِلَى طَعْنَةٍ لَيْلًا لأَجَابَ ، قَالَ مُحَمَّدٌ : إِنِّي إِذَا جَاءَ فَسَوْفَ أَمُدُّ يَدِي إِلَى رَأْسِهِ، فَإِذَا اسْتَمْكَنْتُ مِنْهُ فَدُونَكُمْ، قَالَ: فَلَمَّا نَزَلَ نَزَلَ وَهُوَ مُتَوَسِّحٌ، فَقَالُوا: نَجِدُ مِنْكَ رِيحَ الطَّيبِ، قَالَ: نَعَمْ، تَحْتِي فُلَانَةُ هِيَ أَعْطَرُ نِسَاءِ العَرَبِ، قَالَ: فَتَأْذَنُ لِي أَنْ أَشُمَّ مِنْهُ؟ قَالَ: نَعَمْ، فَشُمَّ، فَتَنَاوَلَ فَشَم ، ثُمَّ قَالَ:</w:t>
      </w:r>
      <w:r>
        <w:br/>
      </w:r>
      <w:r>
        <w:br/>
      </w:r>
      <w:r>
        <w:lastRenderedPageBreak/>
        <w:t>[١] صارت هذه هي الفأل.</w:t>
      </w:r>
      <w:r>
        <w:br/>
      </w:r>
      <w:r>
        <w:br/>
        <w:t>باب قتل كعب بن الأشرف طاغوت اليهود</w:t>
      </w:r>
      <w:r>
        <w:br/>
      </w:r>
      <w:r>
        <w:br/>
        <w:t>[1]</w:t>
      </w:r>
      <w:r>
        <w:br/>
      </w:r>
      <w:r>
        <w:br/>
        <w:t>۱۷۱</w:t>
      </w:r>
      <w:r>
        <w:br/>
      </w:r>
      <w:r>
        <w:br/>
        <w:t>أَتَأْذَنُ لِي أَنْ أَعُودَ؟ قَالَ: فَاسْتَمْكَنَ مِنْ رَأْسِهِ، ثُمَّ قَالَ: دُونَكُمْ، قَالَ: فَقَتَلُوه .</w:t>
      </w:r>
      <w:r>
        <w:br/>
        <w:t>[1] والله هذا أَبْلَه تُحذِّرُه زوجته، وتقول: هذا صوت دم، ويُمَكِّن هؤلاء منه، ومعهم السيف، لكن إذا جاء القَدَر عَمِيَ البصر !</w:t>
      </w:r>
      <w:r>
        <w:br/>
        <w:t>وفي هذا الحديث دليل على فائدة: وهي أنه يجوز للإنسان أن يتكلم كلاما لولا أنه استوثق منه لكان رِدَّةٌ؛ لأنَّ كلامه قَدْحٌ بالنبي صلى الله عليه وسلَّم، لكنه قد استأذن من النبي صلى الله عليه وسلَّم أن يقول ما يقول فأذن له، وهذا من جنس فعل نُعيم بن مسعود مع اليهود وقريش، حيث إنَّه تكلَّم في النبي صلى الله عليه وسلَّم</w:t>
      </w:r>
      <w:r>
        <w:br/>
        <w:t>حتى حَصَل الرّهْن من هؤلاء وهؤلاء، كما في القصة المشهورة ) .</w:t>
      </w:r>
      <w:r>
        <w:br/>
        <w:t>فإذا قال قائل: هل هذا خاص بمن أذن له النبي صلى الله عليه وسلَّم؟. فالجواب الظاهر أن هذا لا بأس حتى وإن كان لم يأذن به الرسول عليه الصَّلاة والسَّلام؛ لأن النبي صلى الله عليه وسلَّم إنَّما أَذِنَ به للمصلحة، والأصل عدم</w:t>
      </w:r>
      <w:r>
        <w:br/>
      </w:r>
      <w:r>
        <w:br/>
        <w:t>الخصوصية.</w:t>
      </w:r>
      <w:r>
        <w:br/>
      </w:r>
      <w:r>
        <w:br/>
        <w:t>فإذا قال قائل : وما حكم التعريض؟.</w:t>
      </w:r>
      <w:r>
        <w:br/>
        <w:t>فالجواب: التعريض له أحوال</w:t>
      </w:r>
      <w:r>
        <w:br/>
      </w:r>
      <w:r>
        <w:br/>
        <w:t>الأولى: إن كان لظالم فهو حرام، مثل أن يدَّعي عليه شخص بحقِّ، ويقول: في ذِمَّتك لي ألف ريال، فيقول: والله ما في ذمَّتي لك ألف ريال، وينوي بـ«ما»: الذي، أي: الذي في ذِمَّتي لك ألف ريال، فهذا لا يجوز.</w:t>
      </w:r>
      <w:r>
        <w:br/>
        <w:t>الثانية: أن يكون التعريض لإنقاذ معصوم من هَلَكة، فهذا واجب.</w:t>
      </w:r>
      <w:r>
        <w:br/>
      </w:r>
      <w:r>
        <w:br/>
        <w:t>(۱) يُنظَر : البداية والنهاية لابن كثير (٥٩/٦).</w:t>
      </w:r>
      <w:r>
        <w:br/>
      </w:r>
      <w:r>
        <w:br/>
        <w:t>۱۷۲</w:t>
      </w:r>
      <w:r>
        <w:br/>
      </w:r>
      <w:r>
        <w:br/>
        <w:t>كتاب الجهاد والسير</w:t>
      </w:r>
      <w:r>
        <w:br/>
      </w:r>
      <w:r>
        <w:br/>
        <w:t>الثالثة: أن يكون لمصلحة وحاجة ، فهذا جائز حسب المصلحة والحاجة، مثل: أن يفعله لأجل أن يتمكّن من قتل الرجل، ويُطمئنه على أنه لم يتبع النبي صلى الله عليه وسلَّم على وجه يطمئن إليه.</w:t>
      </w:r>
      <w:r>
        <w:br/>
        <w:t>فإن قال قائل : وهل في قتل كعب حاجة إلى ذلك؟.</w:t>
      </w:r>
      <w:r>
        <w:br/>
        <w:t>فالجواب نعم؛ لأنه من أشراف قومه، فيحتاجون أن يأتوه بالمخادعة حتى</w:t>
      </w:r>
      <w:r>
        <w:br/>
      </w:r>
      <w:r>
        <w:br/>
        <w:t>يتمكنوا منه.</w:t>
      </w:r>
      <w:r>
        <w:br/>
      </w:r>
      <w:r>
        <w:br/>
        <w:t>***</w:t>
      </w:r>
      <w:r>
        <w:br/>
      </w:r>
      <w:r>
        <w:br/>
        <w:t>باب غزوة خيبر</w:t>
      </w:r>
      <w:r>
        <w:br/>
      </w:r>
      <w:r>
        <w:br/>
        <w:t>۱۷۳</w:t>
      </w:r>
      <w:r>
        <w:br/>
      </w:r>
      <w:r>
        <w:br/>
        <w:t>باب غَزْوة خيبر</w:t>
      </w:r>
      <w:r>
        <w:br/>
      </w:r>
      <w:r>
        <w:br/>
        <w:t xml:space="preserve">١٣٦٥ - وَحَدَّثَنِي زُهَيْرُ بْنُ حَرْبٍ، حَدَّثَنَا إِسْمَاعِيلُ - يَعْنِي : ابْنَ عُلَيَّةَ؛ عَنْ عَبْدِ العَزِيزِ بْنِ صُهَيْبٍ، عَنْ أَنَسٍ، أَنَّ رَسُولَ الله صَلَّى اللهُ عَلَيْهِ وَسَلَّمَ غَزَا خَيْبَرَ، قَالَ: فَصَلَّيْنَا عِنْدَهَا صَلَاةَ الغَدَاةِ بِغَلَسٍ، فَرَكِبَ نَبِيُّ اللَّهِ صَلَّى اللَّهُ عَلَيْهِ وَسَلَّمَ، وَرَكِبَ أبو </w:t>
      </w:r>
      <w:r>
        <w:lastRenderedPageBreak/>
        <w:t>طَلْحَةَ، وَأَنَا رَدِيفُ أَبِي طَلْحَةَ، فَأَجْرَى نَبِيُّ اللَّهِ صَلَّى اللَّهُ عَلَيْهِ وَسَلَّمَ فِي زُقَاقِ خَيْبَرَ، وَإِنَّ رُكْبَتِي لَتَمَسُّ فَخِذَ نَبِيِّ الله صَلَّى اللهُ عَلَيْهِ وَسَلَّمَ، وَانْحَسَرَ الإِزَارُ عَنْ فَخِذِ نبي الله صَلَّى اللهُ عَلَيْهِ وَسَلَّمَ، وَإِنِّي لأَرَى بَيَاضَ فَخِذِ نَبِيِّ الله صَلَّى اللهُ عَلَيْهِ وَسَلَّمَ، فَلَمَّا دَخَلَ القَرْيَةَ قَالَ: «اللَّهُ أَكْبَرُ! خَرِبَتْ خَيْبَرُ، إِنَّا إِذَا نَزَلْنَا بِسَاحَةِ قَوْمٍ فَسَاءَ صَبَاحُ المُنْذِرِينَ»، قَالَهَا ثَلَاثَ مِرَارٍ، قَالَ: وَقَدْ خَرَجَ القَوْمُ إِلَى أَعْمَالِهِمْ، فَقَالُوا: مُحَمَّدٌ - قَالَ</w:t>
      </w:r>
      <w:r>
        <w:br/>
        <w:t>عَبْدُ العَزِيزِ : وَقَالَ بَعْضُ أَصْحَابِنَا - وَالحْمِيسَ؛ قَالَ: وَأَصَبْنَاهَا عَنْوَةٌ).</w:t>
      </w:r>
      <w:r>
        <w:br/>
        <w:t>١٣٦٥ - حَدَّثَنَا أَبُو بَكْرِ بْنُ أَبِي شَيْبَةَ، حَدَّثَنَا عَفَّانُ، حَدَّثَنَا حَمَّادُ بْنُ سَلَمَةَ، حَدَّثَنَا ثَابِتٌ، عَنْ أَنَسٍ، قَالَ: كُنْتُ رِدْفَ أَبِي طَلْحَةَ يَوْمَ خَيْبَرَ، وَقَدَمِي تَمَسُّ قَدَمَ رَسُولِ الله صَلَّى اللهُ عَلَيْهِ وَسَلَّمَ، قَالَ: فَأَتَيْنَاهُمْ حِينَ بَزَغَتِ الشَّمْسُ، وَقَدْ أَخْرَجُوا مَوَاشِيَهُمْ، وَخَرَجُوا بِفُؤُوسِهِمْ وَمَكَاتِلِهِمْ وَمُرُورِهِمْ، فَقَالُوا: مُحَمَّدٌ وَالخَمِيسَ، قَالَ: وَقَالَ رَسُولُ الله صَلَّى اللهُ عَلَيْهِ وَسَلَّمَ: «خَرِبَتْ خَيْبَرُ، إِنَّا إِذَا نَزَلْنَا بِسَاحَةِ قَوْمٍ فَسَاءَ صَبَاحُ المُنْذِرِينَ»، قَالَ: فَهَزَمَهُمُ اللَّهُ عَزَّ وَجَلَّ.</w:t>
      </w:r>
      <w:r>
        <w:br/>
      </w:r>
      <w:r>
        <w:br/>
        <w:t>[١] هذا الحديث فيه فوائد منها :</w:t>
      </w:r>
      <w:r>
        <w:br/>
      </w:r>
      <w:r>
        <w:br/>
        <w:t>۱- جواز الإرداف على الدابة، ولكن بشرط ألا يلحقها مشقة بأن تقوى على</w:t>
      </w:r>
      <w:r>
        <w:br/>
        <w:t>الرَّجُل ورديفه، فإن لحقها مشقة فإنه لا يجوز.</w:t>
      </w:r>
      <w:r>
        <w:br/>
      </w:r>
      <w:r>
        <w:br/>
        <w:t>١٧٤</w:t>
      </w:r>
      <w:r>
        <w:br/>
      </w:r>
      <w:r>
        <w:br/>
        <w:t>كتاب الجهاد والسير</w:t>
      </w:r>
      <w:r>
        <w:br/>
      </w:r>
      <w:r>
        <w:br/>
        <w:t>٢ - أن الفخذ ليس بعورة؛ لأن النبي صلى الله عليه وسلَّم كَشَفه، وهو أشدُّ الناس حياء، ولو كان عورةً لم يكشفه، وهذه المسألة فيها خلاف بين أهل العلم رحمهم الله، فمنهم من قال: إنه ليس بعورة مطلقا، ومنهم من قال: إنه عورة مطلقا، «مطلقا»: أي: في الصلاة وغيرها، والصحيح: أنه عورة في الصلاة، وليس عورة في خارج الصلاة، وذلك؛ لأن أدنى ما يتخذه الإنسان من اللباس في الصلاة أن يستر ما بين السُّرَّة والرُّكبة، وقد قال الله تعالى: ﴿يَبَنِي ءَادَمَ خُذُوا زِينَتَكُمْ عِندَ كُلِّ مَسْجِدٍ ﴾ [الأعراف: ٣١].</w:t>
      </w:r>
      <w:r>
        <w:br/>
      </w:r>
      <w:r>
        <w:br/>
        <w:t>ومعنى</w:t>
      </w:r>
      <w:r>
        <w:br/>
      </w:r>
      <w:r>
        <w:br/>
        <w:t>-</w:t>
      </w:r>
      <w:r>
        <w:br/>
      </w:r>
      <w:r>
        <w:br/>
        <w:t>أما خارج الصلاة فليس بعورة ، ولكن يختلف الحكم باختلاف الحال، فالرجل الشاب الوسيم لا شَكٍّ أنه لا يجوز له أن يكشف فَخِذه، ولا يجوز لأحد أن ينظر إليه؛ لأنَّ في ذلك فتنة، والعامل الكادح الذي رفع ثوبه من أجل العمل ليخوض الطين وما أشبه ذلك فهذا فَخِذه ليس بعورة ، ولا يحرم النظر إليه، لا سيما فيما دنا من الركبة. إطلاق الخراب النَّسْبي حين قال صلى الله عليه وسلم: «خَرِبَتْ خَيْبَرُ»؛ فإن من المعلوم أن الفتح الإسلامي لا يُخرب البلاد، لكن المراد: أنها خربت باعتبار أهلها، أي: خربت عليهم؛ لأنهم سوف يخرجون منها أو يُصالحون عليها، وإلَّا فمن المعلوم أن الدين الإسلامي ليس دين خَرَاب، بل هو دين بناء وعمارة، كما هو معروف مما جرى به التاريخ.</w:t>
      </w:r>
      <w:r>
        <w:br/>
        <w:t>- جواز افتخار الإنسان بنفسه؛ لقوله صلى الله عليه وسلم: «إِنَّا إِذَا نَزَلْنَا بِسَاحَةِ قَوْمٍ فَسَاءَ صَبَاحُ الْمُنْذِرِينَ»، يعني: فإننا سنهزمهم، وسيكون السُّوء عليهم. التكبير عند حصول المقصود، وذلك ؛ لأن الإنسان إذا حصل له مقصوده</w:t>
      </w:r>
      <w:r>
        <w:br/>
      </w:r>
      <w:r>
        <w:br/>
        <w:t>-</w:t>
      </w:r>
      <w:r>
        <w:br/>
      </w:r>
      <w:r>
        <w:br/>
        <w:t>فقد يتعاظم في نفسه ويستكبر، فيقول: «الله أكبر»؛ من أجل أن يَرُدَّ هذا الكبرياء، ويُعْلِم نفسه بأن الله تعالى أكبر.</w:t>
      </w:r>
      <w:r>
        <w:br/>
      </w:r>
      <w:r>
        <w:br/>
        <w:t>باب غزوة خيبر</w:t>
      </w:r>
      <w:r>
        <w:br/>
      </w:r>
      <w:r>
        <w:br/>
        <w:t>۱۷۵</w:t>
      </w:r>
      <w:r>
        <w:br/>
      </w:r>
      <w:r>
        <w:br/>
        <w:t xml:space="preserve">١٣٦٥ - حَدَّثَنَا إِسْحَاقُ بْنُ إِبْرَاهِيمَ، وَإِسْحَاقُ بْنُ مَنْصُورٍ؛ قَالَا: أَخْبَرَنَا النَّضْرُ ابْنُ شُمَيْلٍ، أَخْبَرَنَا شُعْبَةُ، عَنْ قَتَادَةَ، عَنْ أَنَسِ بْنِ مَالِكٍ، قَالَ: لَمَّا أَتَى رَسُولُ الله صَلَّى اللَّهُ عَلَيْهِ وَسَلَّمَ خَيْبَرَ، قَالَ: «إِنَّا إِذَا نَزَلْنَا بِسَاحَةِ قَوْمٍ فَسَاءَ صَبَاحُ الْمُنْذِرِينَ». ۱۸۰۲ - حَدَّثَنَا قُتَيْبَةُ بْنُ سَعِيدٍ، وَمُحَمَّدُ بْنُ عَبَّادٍ، وَاللَّفْظُ لابْنِ عَبَّادٍ، قَالَا: حَدَّثَنَا حَاتِمُ - وَهُوَ : ابْنُ إِسْمَاعِيلَ ، عَنْ يَزِيدَ بْنِ أَبِي عُبَيْدٍ مَوْلَى سَلَمَةَ بْنِ الْأَكْوَعِ، عَنْ سَلَمَةَ بْنِ الأَكْوَعِ، قَالَ: خَرَجْنَا مَعَ رَسُولِ الله صَلَّى اللَّهُ عَلَيْهِ وَسَلَّمَ إِلَى خَيْبَرَ، فَتَسَيَّرْنَا لَيْلًا، فَقَالَ </w:t>
      </w:r>
      <w:r>
        <w:lastRenderedPageBreak/>
        <w:t>رَجُلٌ مِنَ القَوْمِ لِعَامِرِ بْنِ الأَكْوَعِ : أَلَا تُسْمِعُنَا مِنْ هُنَيْهَاتِكَ، وَكَانَ عَامِرٌ رَجُلًا شَاعِرًا، فَنَزَلَ يَحْدُو بِالقَوْمِ، يَقُولُ:</w:t>
      </w:r>
      <w:r>
        <w:br/>
        <w:t>اللَّهُمَّ لَوْلَا أَنْتَ مَا اهْتَدَيْنَا وَلَا تَصَدَّقْنَا وَلَا صَلَّيْنَا فَاغْفِرْ فِدَاءً لَكَ مَا اقْتَفَيْنَا وَثَبَتِ الأَقْدَامَ إِنْ لَا قَيْنَا وَأَلْقِيَنْ سَكِينَةٌ عَلَيْنَا إِنَّا إِذَا صِيحَ بِنَا أَتَيْنَا وَبِالصِّبَاحِ عَوَّلُوا عَلَيْنَا</w:t>
      </w:r>
      <w:r>
        <w:br/>
        <w:t>فَقَالَ رَسُولُ الله صَلَّى اللهُ عَلَيْهِ وَسَلَّمَ: مَنْ هَذَا السَّائِقُ ؟» قَالُوا: عَامِرٌ، قَالَ: يرحمه الله، فَقَالَ رَجُلٌ مِنَ القَوْمِ: وَجَبَتْ يَا رَسُولَ اللهِ، لَوْلَا أَمْتَعْتَنَا بِهِ، قَالَ: فَأَتَيْنَا خَيْبَرَ، فَحَصَرْنَاهُمْ حَتَّى أَصَابَتْنَا نَخَمَصَةٌ شَدِيدَةٌ، ثُمَّ قَالَ: «إِنَّ اللَّهَ فَتَحَهَا عَلَيْكُمْ، قَالَ: فَلَها أَمْسَى النَّاسُ مَسَاءَ اليَوْمِ الَّذِي فُتِحَتْ عَلَيْهِمْ أَوْقَدُوا نِيرَانًا كَثِيرَةٌ، فَقَالَ رَسُولُ الله صَلَّى اللهُ عَلَيْهِ وَسَلَّمَ: «مَا هَذِهِ النَّبِرَانُ؟ عَلَى أَيِّ شَيْءٍ تُوقِدُونَ؟ فَقَالُوا: عَلَى لَحْم، قَالَ: أَي لحم؟» قَالُوا: لَحْمُ حُمُرِ الإِنْسِيَّةِ، فَقَالَ رَسُولُ الله صَلَّى اللهُ عَلَيْهِ وَسَلَّمَ: «أَهْرِبقُوهَا،</w:t>
      </w:r>
      <w:r>
        <w:br/>
        <w:t xml:space="preserve">وَاكْسِرُوهَا، فَقَالَ </w:t>
      </w:r>
      <w:proofErr w:type="gramStart"/>
      <w:r>
        <w:t>رَجُلٌ :</w:t>
      </w:r>
      <w:proofErr w:type="gramEnd"/>
      <w:r>
        <w:t xml:space="preserve"> أَوْ يُهْرِيقُوهَا وَيَغْسِلُوهَا؟ فَقَالَ: «أَوْ ذَاكَ».</w:t>
      </w:r>
      <w:r>
        <w:br/>
      </w:r>
      <w:r>
        <w:br/>
        <w:t>١٧٦</w:t>
      </w:r>
      <w:r>
        <w:br/>
      </w:r>
      <w:r>
        <w:br/>
        <w:t>كتاب الجهاد والسير</w:t>
      </w:r>
      <w:r>
        <w:br/>
      </w:r>
      <w:r>
        <w:br/>
        <w:t xml:space="preserve">قَالَ: فَلَما تَصَافَ القَوْمُ كَانَ سَيْفُ عَامِرٍ فِيهِ قِصَرٌ، فَتَنَاوَلَ بِهِ سَاقَ يَهُودِيٌّ لِيَضْرِبَهُ، وَيَرْجِعُ ذُبَابُ سَيْفِهِ، فَأَصَابَ رُكْبَةَ عَامِرٍ، فَمَاتَ مِنْهُ، قَالَ: فَلَمَّا قَفَلُوا قَالَ سَلَمَهُ - وَهُوَ آخِذُ بِيَدِي - قَالَ: فَلَمَّا رَآنِي رَسُولُ الله صَلَّى اللَّهُ عَلَيْهِ وَسَلَّمَ سَاكِبًا قَالَ: «مَا لَكَ </w:t>
      </w:r>
      <w:proofErr w:type="gramStart"/>
      <w:r>
        <w:t>؟!»</w:t>
      </w:r>
      <w:proofErr w:type="gramEnd"/>
      <w:r>
        <w:t xml:space="preserve"> قُلْتُ لَهُ: فِدَاكَ أَبي وَأُمِّي، زَعَمُوا أَنَّ عَامِرًا حَبِطَ عَمَلُهُ، قَالَ: «مَنْ قَالَهُ؟» </w:t>
      </w:r>
      <w:proofErr w:type="gramStart"/>
      <w:r>
        <w:t>قُلْتُ :</w:t>
      </w:r>
      <w:proofErr w:type="gramEnd"/>
      <w:r>
        <w:t xml:space="preserve"> فُلانٌ، وَفُلَانٌ، وَأُسَيْدُ بْنُ حُضَيْرِ الأَنْصَارِيُّ، فَقَالَ: «كَذَبَ مَنْ قَالَهُ، إِنَّ لَهُ لأَجْرَيْنِ – وَجَمَعَ بَيْنَ إِصْبَعَيْهِ ، إِنَّهُ لَجَاهِدٌ مُجَاهِدٌ، قَلَّ عَرَيٌّ مَشَى بِهَا مِثْلَهُ». وَخَالَفَ قُتَيْبَةُ مُحَمَّدًا فِي الحَدِيثِ فِي حَرْفَيْنِ، وَفِي رِوَايَةِ ابْنِ عَبَّادٍ: وَأَلْقِ سَكِينَةٌ</w:t>
      </w:r>
      <w:r>
        <w:br/>
      </w:r>
      <w:r>
        <w:br/>
        <w:t>علينا</w:t>
      </w:r>
      <w:r>
        <w:br/>
      </w:r>
      <w:r>
        <w:br/>
        <w:t>[١] هذا الحديث فيه فوائد منها :</w:t>
      </w:r>
      <w:r>
        <w:br/>
      </w:r>
      <w:r>
        <w:br/>
        <w:t>۱ - جواز الرَّجَز في حِدَاء الإبل ، لأنّها إذا حُدِيَ بها نَشَطت على السير، ولهذا كان الحداة مع النبي صلى الله عليه وسلَّم إذا أخذوا يخدُون بالإبل يقول: «رفقا بِالقَوَارِيرِ ) ، أي : بالنساء اللاتي على الإبل؛ لأنها تمشي مَشْيًا شديدًا.</w:t>
      </w:r>
      <w:r>
        <w:br/>
        <w:t>وقوله في الأبيات: «اللَّهُمَّ لَوْلَا أَنْتَ مَا اهْتَدَيْنَا * وَلَا تَصَدَّقْنَا وَلَا صَلَّيْنَا» صدق رضي الله عنه، فلولا الله عزّ وجلَّ ما اهْتَدَوْا، وهو كقوله تعالى: ﴿وَمَا كُنَّا لِنَهْتَدِيَ</w:t>
      </w:r>
      <w:r>
        <w:br/>
      </w:r>
      <w:r>
        <w:br/>
        <w:t>لَوْلَا أَنْ هَدَننَا اللهُ ﴾ [الأعراف : ٤٣] .</w:t>
      </w:r>
      <w:r>
        <w:br/>
      </w:r>
      <w:r>
        <w:br/>
        <w:t>وقوله: «فاغفرْ فِدَاءً لك ما اقْتَفَيْنا يطلب المغفرة، وأنه يَفْدِي نَفْسَه لربه عزّ وجلَّ، ويتقرب إلى الله تعالى بأن يُقْتَل من أجله.</w:t>
      </w:r>
      <w:r>
        <w:br/>
      </w:r>
      <w:r>
        <w:br/>
        <w:t>(1) أخرجه البخاري كتاب الأدب، باب المعاريض مندوحة عن الكذب، رقم (٦٢٠٩)، ومسلم: كتاب الفضائل، باب رحمة النبي ﷺ للنساء، رقم (۷۰/۲۳۲۳).</w:t>
      </w:r>
      <w:r>
        <w:br/>
      </w:r>
      <w:r>
        <w:br/>
        <w:t>باب غزوة خيبر</w:t>
      </w:r>
      <w:r>
        <w:br/>
      </w:r>
      <w:r>
        <w:br/>
        <w:t>۱۷۷</w:t>
      </w:r>
      <w:r>
        <w:br/>
      </w:r>
      <w:r>
        <w:br/>
        <w:t>وقوله: «وثبت الأقدام» أي في الجهاد «إن لاقَيْنا» حتَّى لا نَفِرَّ.</w:t>
      </w:r>
      <w:r>
        <w:br/>
        <w:t>وقوله: «وأَلْقِيَنْ سكينةً علينا» سأل الله تعالى أن يُلْقِيَ السَّكينة، وهي: الطمأنينة والاستقرار؛ حتّى يثبت الإنسان أمام الأعداء، ولا يفر، ولهذا قال في سورة البقرة في نزول التابوت فِيهِ سَكِينَةٌ مِّن رَّبِّكُمْ وَبَقِيَّةٌ مِّمَّا تَرَكَ عَالَ مُوسَى وَعَالُ هرُونَ ﴾ [البقرة : ٢٤٨].</w:t>
      </w:r>
      <w:r>
        <w:br/>
        <w:t>وقوله: «إنا إذا صِيحَ بنا أتينا يتمدَّح بشجاعته رضي الله عنه، ويقول: إنَّنا لسنا</w:t>
      </w:r>
      <w:r>
        <w:br/>
        <w:t>من الذين ينهزمون، ولا من الذين لا يُجيبون إذا دُعُوا للقتال. وقوله: (وبالصّياح عوّلوا علينا أي: إذا صاحوا بنا اكتفوا بالصياح، وحصل</w:t>
      </w:r>
      <w:r>
        <w:br/>
      </w:r>
      <w:r>
        <w:br/>
        <w:t>المقصود من النفور إلى العدو.</w:t>
      </w:r>
      <w:r>
        <w:br/>
      </w:r>
      <w:r>
        <w:br/>
      </w:r>
      <w:r>
        <w:lastRenderedPageBreak/>
        <w:t>٢ - العمل بالقرينة؛ لأن النبي صلى الله عليه وسلَّم لما قال: «يرحمه الله فهم الصحابة من ذلك أن الرجل سوف يموت قريبًا، ولهذا قالوا: لولا أمتعتنا به. ٣- تبشير النبي صلى الله عليه وسلّم المقاتلين بالفتح، حيث قال: «إِنَّ اللهَ قَدْ فَتَحَهَا عَلَيْكُمْ".</w:t>
      </w:r>
      <w:r>
        <w:br/>
        <w:t>٤ - تحريم لحوم الحُمُر الأهليَّة، وأن ذلك كان في خيبر، وكانت في الأول حلالا، فانظر حكمة الله عزّ وجلَّ حيث كانت هذه البهيمة في أول النهار طاهرة مباحة، وفي آخر النهار نجسةً مُحَرَّمَةٌ! لأن الأمر أمر الله عزّ وجلَّ مع أنها بالنسبة لعينها لم تتغيّر، لكن غيّرها حكم الله تبارك وتعالى.</w:t>
      </w:r>
      <w:r>
        <w:br/>
        <w:t>- أن النبي صلى الله عليه وسلَّم أمر بكسر القُدُور أولا، ثم طُلب منه السماح والاقتصار على الغَسْل، فسمح عليه الصَّلاة والسَّلام، فما وجه الأمر بتكسيرها؟</w:t>
      </w:r>
      <w:r>
        <w:br/>
      </w:r>
      <w:r>
        <w:br/>
        <w:t>۱۷۸</w:t>
      </w:r>
      <w:r>
        <w:br/>
      </w:r>
      <w:r>
        <w:br/>
        <w:t>كتاب الجهاد والسير</w:t>
      </w:r>
      <w:r>
        <w:br/>
      </w:r>
      <w:r>
        <w:br/>
        <w:t>فالجواب لئلا يتوانى الناس أو يتساهلوا في أكل الحمر؛ حتى تبقى هذه الصورة في نفوسهم لا ينسونها.</w:t>
      </w:r>
      <w:r>
        <w:br/>
        <w:t>وقيل: إن هذا من باب التعزير، لكن لا وجه له؛ إذ التعزير إنما يكون لمن فعل المعصية متعمدا، وهؤلاء لم يفعلوها متعمدين؛ لأنهم بنوا على الأصل، وهو الحل لكن الظاهر أن الرسول عليه الصَّلاة والسَّلام أمر بهذا من أجل ألا يُنسى هذا</w:t>
      </w:r>
      <w:r>
        <w:br/>
      </w:r>
      <w:r>
        <w:br/>
        <w:t>الحدث.</w:t>
      </w:r>
      <w:r>
        <w:br/>
      </w:r>
      <w:r>
        <w:br/>
        <w:t>٦ - سهولة النبي صلى الله عليه وعلى آله وسلم وتيسيره، وأنه إذا نُوقِش في شيء رجع إلى الأيسر ما لم يكن إثما، كما هي عادته عليه الصلاة والسلام: ما خُير بين شيئين إلا اختار أيسرهما ما لم يكن إنما .</w:t>
      </w:r>
      <w:r>
        <w:br/>
      </w:r>
      <w:r>
        <w:br/>
        <w:t>.</w:t>
      </w:r>
      <w:r>
        <w:br/>
      </w:r>
      <w:r>
        <w:br/>
        <w:t>-١- أنَّ مَن قتل نَفْسَه خطاً فليس عليه كفَّارة، خلافًا لقول الفقهاء رحمهم الله : إن من قتل نَفْسَه خطأ فعليه الكفارة، فإن هذا القول ضعيف.</w:t>
      </w:r>
      <w:r>
        <w:br/>
        <w:t>مثال ذلك: لو أن إنسانًا معه سلاح، وأخطأ، فغَمَزِ الزَّنْد، وقتل نَفْسَه، فالمذهب أنَّ عليه الكفّارة ، فإن خلف مالا اشتري به رقبة وأُعتقت، وإن لم يُخلف مالا صام عنه وليه إن شاء، وقيل: إنه لا يصوم عنه وليه؛ لأنه لم يتمكن من الصيام، فسقط عنه الصيام، لكن الصحيح أنه إذا قتل نَفْسَه خطأ فليس عليه شيء.</w:t>
      </w:r>
      <w:r>
        <w:br/>
        <w:t>-- تكذيب الحكم إذا كان غير صواب؛ لأن النبي صلى الله عليه وعلى آله وسلَّم كذَّبهم، فقال: «كَذَب مَن قاله»، ولكن هل معنى «كذب»: أخطأ؟ .</w:t>
      </w:r>
      <w:r>
        <w:br/>
      </w:r>
      <w:r>
        <w:br/>
        <w:t>(1) أخرجه البخاري: كتاب المناقب، باب صفة النبي ، ورقم (٣٥٦٠)، ومسلم: كتاب الفضائل،</w:t>
      </w:r>
      <w:r>
        <w:br/>
      </w:r>
      <w:r>
        <w:br/>
        <w:t>باب مباعدته للآثام، رقم (۷۷/۲۳۲۷).</w:t>
      </w:r>
      <w:r>
        <w:br/>
        <w:t>(۲) يُنظر : منتهى الإرادات (٢٧۹/۲)، والإقناع (١٩٤/٤).</w:t>
      </w:r>
      <w:r>
        <w:br/>
      </w:r>
      <w:r>
        <w:br/>
        <w:t>باب غزوة خيبر</w:t>
      </w:r>
      <w:r>
        <w:br/>
      </w:r>
      <w:r>
        <w:br/>
        <w:t>۱۷۹</w:t>
      </w:r>
      <w:r>
        <w:br/>
      </w:r>
      <w:r>
        <w:br/>
        <w:t>الجواب: قيل: إن أهل الحجاز يُسَمُّون الخطأ «كذبًا»، ومنه: قول الرسول صلَّى الله عليه وسلّم: «كَذَب أبو السَّنَابل» (١) أي: أخطأ؛ لأن الكذب الإخبار بخلاف الواقع عن عمد ، وأما إذا لم يكن عن عمد فليس كَذِبًا إلا عند الحجازيين، فهم يرون أن الخطأ كذب.</w:t>
      </w:r>
      <w:r>
        <w:br/>
        <w:t>- أن عامر بن الأكوع رضي الله عنه له الأجر مرتين: الأجر الأول: الجهاد، وأنه أراد قتل العدو، والأجر الثاني: أنه أُصيب بنفسه؛ لأن سيفه قصير، فرجع إليه رضي الله عنه.</w:t>
      </w:r>
      <w:r>
        <w:br/>
        <w:t>وأما قول الصحابة: حبط عمله فلا أظنُّهم يريدون حبوط العمل مطلقا</w:t>
      </w:r>
      <w:r>
        <w:br/>
      </w:r>
      <w:r>
        <w:br/>
        <w:t>-</w:t>
      </w:r>
      <w:r>
        <w:br/>
      </w:r>
      <w:r>
        <w:br/>
      </w:r>
      <w:r>
        <w:lastRenderedPageBreak/>
        <w:t>الذي يكون من لوازم الشرك، لكن المراد حبط عمله في جهاده هذا. ١٠ - الثناء على من يستحق الثناء بعد موته؛ لأن النبي صلى الله عليه وسلَّم أثنى على عامر بن الأكوع، لكن هذا الثناء ليس ثناءً مُبْتَدأً، ولكنه في مقابل من قال: إنه بطل أجره، فهو عبارة عن دواء دائم حصل لهذا الميت؛ حيث قالوا: إنه قتل نفسه، فبطل أجره، فأراد النبي صلى الله عليه وعلى آله وسلَّم أَن يَمْحو هذا في قوله: «إِنَّهُ لَجَاهِدٌ - أي: في نفسه - مُجاهِدٌ» أي: لأعداء الله تعالى.</w:t>
      </w:r>
      <w:r>
        <w:br/>
        <w:t>وهنا مسألة: إذا فعل الإنسان خيرا، وقال للناس: أثنوا عليَّ به، فما حكم هذا؟. الجواب: لاشَكَ أن هذا غلط ، لكن هل يُخبط العمل، أو يريد أن يدفع به عن نفسه لومًا وُصِفَ به؟ نقول: هذا يرجع إلى النيَّة، لكنَّه مهما كان لا ينبغي أن يفعل. ١١ - أن العرب هم أهل الجنكة والخبرة والشجاعة في الحرب؛ لقوله: «قَلَّ عَرَب مَشَى بِهَا مِثْلَه»، وهو كذلك، فالعرب أفضل أصناف بني آدم، ويدل لهذا: أنه</w:t>
      </w:r>
      <w:r>
        <w:br/>
      </w:r>
      <w:r>
        <w:br/>
        <w:t>(1) أخرجه الإمام أحمد (٤٤٧/١).</w:t>
      </w:r>
      <w:r>
        <w:br/>
      </w:r>
      <w:r>
        <w:br/>
        <w:t>11.</w:t>
      </w:r>
      <w:r>
        <w:br/>
      </w:r>
      <w:r>
        <w:br/>
        <w:t>كتاب الجهاد والسير</w:t>
      </w:r>
      <w:r>
        <w:br/>
      </w:r>
      <w:r>
        <w:br/>
        <w:t>بُعِثَ فيهم أشرف الخلق عند الله من بني آدم، وهو الرسول صلى الله عليه وسلّم، ولم يكن من حكمة الله أن يبعثه إلا في أفضل الأجناس، ولهذا قال النبي صلى الله عليه وسلَّم: «إِنَّ اللهَ اصْطَفَى مِنْ وَلَدِ إِبْرَاهِيمَ إِسْمَاعِيلَ وَاصْطَفَى مِنْ بَنِي إِسْمَاعِيلَ بَنِي كِنَانَةً، وَاصْطَفَى مِنْ بَنِي كِنَانَةَ قُرَيْشًا، وَاصْطَفَى مِنْ قُرَيْشٍ بَنِي هَاشِمٍ، وَاصْطَفَانِي مِنْ</w:t>
      </w:r>
      <w:r>
        <w:br/>
      </w:r>
      <w:r>
        <w:br/>
        <w:t>(1),</w:t>
      </w:r>
      <w:r>
        <w:br/>
      </w:r>
      <w:r>
        <w:br/>
        <w:t>بَنِي هَاشِمٍ ) .</w:t>
      </w:r>
      <w:r>
        <w:br/>
        <w:t>وهنا مسألة: هل النبي صلى الله عليه وسلم أفضل المخلوقات؟ المشهور عند كثير من العلماء إطلاق هذه العبارات أن محمدا صلى الله عليه وسلم أفضل الخلق، كما قال الناظم:</w:t>
      </w:r>
      <w:r>
        <w:br/>
        <w:t>وَأَفْضَلُ الخَلْقِ عَلَى الإِطْلَاقِ نَبِيِّنَا، فَمِـلْ عَنِ الشَّقَاقِ</w:t>
      </w:r>
      <w:r>
        <w:br/>
        <w:t>لكن الأحوط والأسلم أن نقول محمد صلى الله عليه وسلم سيد ولد آدم وأفضل البشر، وأفضل الأنبياء، أو ما أشبه ذلك اتباعا لما جاء به النص، ولم أعلم إلى ساعتي هذه أنه جاء أن النبي صلى الله عليه وسلم أفضل الخلق مطلقا.</w:t>
      </w:r>
      <w:r>
        <w:br/>
      </w:r>
      <w:r>
        <w:br/>
        <w:t>۱۸۰۲ - وَحَدَّثَنِي أَبُو الطَّاهِرِ، أَخْبَرَنَا ابْنُ وَهْبٍ، أَخْبَرَنِي يُونُسُ، عَنِ ابْنِ شِهَابٍ، أَخْبَرَنِي عَبْدُ الرَّحْمَنِ - وَنَسَبَهُ غَيْرُ ابْنِ وَهْبٍ، فَقَالَ: ابْنُ عَبْدِ اللَّهِ بْنِ كَعْبِ بْنِ مَالِكِ ؛ أَنَّ سَلَمَةَ بْنَ الأَكْوَعِ قَالَ: لَمَّا كَانَ يَوْمُ خَيْبَرَ قَاتَلَ أَخِي قِتَالًا شَدِيدًا مَعَ رَسُولِ الله صَلَّى اللهُ عَلَيْهِ وَسَلَّمَ، فَارْتَدَّ عَلَيْهِ سَيْفُهُ فَقَتَلَهُ، فَقَالَ أَصْحَابُ رَسُولِ اللَّهِ صَلَّى اللهُ عَلَيْهِ وَسَلَّمَ فِي ذَلِكَ، وَشَكُوا فِيهِ : رَجُلٌ مَاتَ فِي سِلَاحِهِ! وَشَكُوا فِي بَعْضِ</w:t>
      </w:r>
      <w:r>
        <w:br/>
      </w:r>
      <w:r>
        <w:br/>
        <w:t>(1) أخرجه مسلم کتاب الفضائل، باب فضل نسب النبي ﷺ ، رقم (١/</w:t>
      </w:r>
      <w:proofErr w:type="gramStart"/>
      <w:r>
        <w:t>٢٢٧٦)،</w:t>
      </w:r>
      <w:proofErr w:type="gramEnd"/>
      <w:r>
        <w:t xml:space="preserve"> وأحمد (١٠٧/</w:t>
      </w:r>
      <w:proofErr w:type="gramStart"/>
      <w:r>
        <w:t>٤)،</w:t>
      </w:r>
      <w:proofErr w:type="gramEnd"/>
      <w:r>
        <w:t xml:space="preserve"> والترمذي واللفظ له: كتاب المناقب، باب فضل النبي ، رقم (٣٦٠٥).</w:t>
      </w:r>
      <w:r>
        <w:br/>
      </w:r>
      <w:r>
        <w:br/>
        <w:t>باب غزوة خيبر</w:t>
      </w:r>
      <w:r>
        <w:br/>
      </w:r>
      <w:r>
        <w:br/>
        <w:t>١٨١</w:t>
      </w:r>
      <w:r>
        <w:br/>
      </w:r>
      <w:r>
        <w:br/>
        <w:t xml:space="preserve">أَمْرِهِ، قَالَ سَلَمَهُ: فَقَفَلَ رَسُولُ الله صَلَّى اللهُ عَلَيْهِ وَسَلَّمَ مِنْ خَيْبَرَ، فَقُلْتُ: يَا رَسُولَ </w:t>
      </w:r>
      <w:proofErr w:type="gramStart"/>
      <w:r>
        <w:t>الله !</w:t>
      </w:r>
      <w:proofErr w:type="gramEnd"/>
      <w:r>
        <w:t xml:space="preserve"> انْذَنْ لِي أَنْ أَرْجُزَ لَكَ، فَأَذِنَ لَهُ رَسُولُ الله صَلَّى اللهُ عَلَيْهِ وَسَلَّمَ، فَقَالَ عُمَرُ بْنُ الخطاب: أَعْلَمُ مَا تَقُولُ، قَالَ: فَقُلْتُ :</w:t>
      </w:r>
      <w:r>
        <w:br/>
        <w:t>وَاللَّهُ لَوْلَا اللهُ مَا اهْتَدَيْنَا وَلَا تَصَدَّقْنَا وَلَا صَلَّيْنَا</w:t>
      </w:r>
      <w:r>
        <w:br/>
        <w:t>فَقَالَ رَسُولُ الله صَلَّى اللَّهُ عَلَيْهِ وَسَلَّمَ: «صَدَقْتَ»</w:t>
      </w:r>
      <w:r>
        <w:br/>
        <w:t>وَأَنْزِلَنْ سَكِينَةٌ عَلَيْنَا وَثَبِّتِ الأَقْدَامَ إِنْ لَا قَيْنَا</w:t>
      </w:r>
      <w:r>
        <w:br/>
      </w:r>
      <w:r>
        <w:br/>
        <w:t>وَالمُشْرِكُونَ قَدْ بَغَوْا عَلَيْنَا</w:t>
      </w:r>
      <w:r>
        <w:br/>
      </w:r>
      <w:r>
        <w:br/>
        <w:t xml:space="preserve">قَالَ: فَلَمَّا قَضَيْتُ رَجَزِي قَالَ رَسُولُ الله صَلَّى اللَّهُ عَلَيْهِ وَسَلَّمَ: «مَنْ قَالَ هَذَا؟» قُلْتُ: قَالَهُ أَخِي، فَقَالَ رَسُولُ الله صَلَّى اللهُ عَلَيْهِ وَسَلَّمَ: «يَرْحَمُهُ اللهُ»، قَالَ: فَقُلْتُ: يَا رَسُولَ </w:t>
      </w:r>
      <w:proofErr w:type="gramStart"/>
      <w:r>
        <w:t>الله !</w:t>
      </w:r>
      <w:proofErr w:type="gramEnd"/>
      <w:r>
        <w:t xml:space="preserve"> إِنَّ نَاسًا لَيَهَابُونَ الصَّلَاةَ عَلَيْهِ، يَقُولُونَ: رَجُلٌ مَاتَ بِسِلَاحِهِ، فَقَالَ </w:t>
      </w:r>
      <w:r>
        <w:lastRenderedPageBreak/>
        <w:t>رَسُولُ الله صَلَّى اللهُ عَلَيْهِ وَسَلَّمَ: «مَاتَ جَاهِدًا مُجَاهِدًا».</w:t>
      </w:r>
      <w:r>
        <w:br/>
        <w:t>قَالَ ابْنُ شِهَابٍ: ثُمَّ سَأَلْتُ ابْنَا لِسَلَمَةَ بْنِ الأَكْوَعِ، فَحَدَّثَنِي عَنْ أَبِيهِ مِثْلَ ذَلِكَ، غَيْرَ أَنَّهُ قَالَ: حِينَ قُلْتُ: إِنَّ نَاسًا يَهابُونَ الصَّلَاةَ عَلَيْهِ، فَقَالَ رَسُولُ الله صَلَّى اللَّهُ عَلَيْهِ وَسَلَّمَ: «كَذَبُوا مَاتَ جَاهِدًا مُجَاهِدًا ، فَلَهُ أَجْرُهُ مَرَّتَيْنِ، وَأَشَارَ بِإِصْبَعَيْهِ.</w:t>
      </w:r>
      <w:r>
        <w:br/>
        <w:t>[۱] قوله: «الصَّلَاةَ عَلَيْهِ يعني: الدعاء له؛ لأنه من الشهداء، والشهداء لا يُصَلَّى عليهم على ما هو معروف، لكن يريد بذلك الصلاة عليه -يعني: الدعاء له - بناء على وهمهم الفاسد أنَّ أجره بطل، وحبط عمله.</w:t>
      </w:r>
      <w:r>
        <w:br/>
      </w:r>
      <w:r>
        <w:br/>
        <w:t>١٨٢</w:t>
      </w:r>
      <w:r>
        <w:br/>
      </w:r>
      <w:r>
        <w:br/>
        <w:t>كتاب الجهاد والسير</w:t>
      </w:r>
      <w:r>
        <w:br/>
      </w:r>
      <w:r>
        <w:br/>
        <w:t>باب غَزْوَةِ الأَحْزَابِ، وَهِيَ الخَنْدَقُ</w:t>
      </w:r>
      <w:r>
        <w:br/>
      </w:r>
      <w:r>
        <w:br/>
        <w:t>۱۸۰۳ - حَدَّثَنَا مُحَمَّدُ بْنُ الْمُثَنَّى ، وَابْنُ بَشَّارٍ؛ وَاللَّفْظُ لِابْنِ الْمُثَنَّى، قَالَا: حَدَّثَنَا مُحَمَّدُ بْنُ جَعْفَرٍ، حَدَّثَنَا شُعْبَةُ، عَنْ أَبِي إِسْحَاقَ، قَالَ: سَمِعْتُ البَرَاءَ قَالَ: كَانَ رَسُولُ الله صَلَّى اللهُ عَلَيْهِ وَسَلَّمَ يَوْمَ الأَحْزَابِ يَنْقُلُ مَعَنَا الثَّرَابَ، وَلَقَدْ وَارَى التُّرَابُ بياضُ بَطْنِهِ، وَهُوَ يَقُولُ:</w:t>
      </w:r>
      <w:r>
        <w:br/>
        <w:t>وَاللَّهُ لَوْلَا أَنْتَ مَا اهْتَدَيْنَا وَلَا تَصَدَّقْنَا وَلَا صَلَّيْنَا فَأَنزَلَنْ سَكِينَةٌ عَلَيْنَا إِنَّ الألى قَدْ أَبَوْا عَلَيْنَا»</w:t>
      </w:r>
      <w:r>
        <w:br/>
        <w:t>- قَالَ: وَرُبَّما قَالَ: «إِنَّ المَلا قَدْ أَبَوْا عَلَيْنَا إِذَا أَرَادُوا فِتْنَةٌ أَبَيْنَا</w:t>
      </w:r>
      <w:r>
        <w:br/>
      </w:r>
      <w:r>
        <w:br/>
        <w:t>ويرفع بِهَا صَوْتَهُ</w:t>
      </w:r>
      <w:r>
        <w:br/>
      </w:r>
      <w:r>
        <w:br/>
        <w:t>١٨٠٣ - حَدَّثَنَا مُحَمَّدُ بْنُ المثنى، حَدَّثَنَا عَبْدُ الرَّحْمَنِ بْنُ مَهْدِيُّ، حَدَّثَنَا شُعْبَةُ، عَنْ أي إِسْحَاقَ، قَالَ: سَمِعْتُ البَرَاءَ، فَذَكَرَ مِثْلَهُ إِلَّا أَنَّهُ قَالَ: «إِنَّ الأَلَى قَدْ بَغَوْا عَلَيْنَا».</w:t>
      </w:r>
      <w:r>
        <w:br/>
        <w:t>[١] في هذا الحديث: دليل على تواضع النبي صلى الله عليه وسلَّم، وعلى حُبِّه للمشاركة في الجهاد في سبيل الله، فكان عليه الصَّلاة والسلام ينقل مع أصحابه التراب وهم يحفرون الخندق، والخندق يحتاج إلى تعب، حتى إن بطنه صلى الله عليه وسلم علق به التراب، فوارى بياض بطنه.</w:t>
      </w:r>
      <w:r>
        <w:br/>
        <w:t>وفيه دليل على أن الإنسان يجوز له أن يَرْتَجز على العمل؛ لأن ذلك يُقَوِّيه ويُنشطه، وكان الناس يفعلون هذا قديما، فإذا كان - مَثَلًا - يَسْنِي على الإبل تجده</w:t>
      </w:r>
      <w:r>
        <w:br/>
        <w:t>يُنشد أناشيد، ويرتجز ؛ ليُنَشِّط نفسه، ويُنَشَّط الإبل من جهة أخرى.</w:t>
      </w:r>
      <w:r>
        <w:br/>
      </w:r>
      <w:r>
        <w:br/>
        <w:t>باب غزوة الأحزاب، وهي الخندق</w:t>
      </w:r>
      <w:r>
        <w:br/>
      </w:r>
      <w:r>
        <w:br/>
        <w:t>١٨٣</w:t>
      </w:r>
      <w:r>
        <w:br/>
      </w:r>
      <w:r>
        <w:br/>
        <w:t>كذلك العمال وهم ينقلون اللبنات إلى أعلى البيت تجدهم يرتجزون، وكذلك إذا أرادوا أن يُلْقُوا على السَّطْح طينا لئلا يخرّ منه الماء؛ ويُسَمَّى عندنا: «التنعيل»، فتجدهم ينشدون نشيدًا يُسْمَع من بعيد؛ من أجل أن يتقووا، فالنشيد للتَّقوي على العمل لا بأس به، فهاهو النبي صلى الله عليه وسلَّم يُنشِد قولَ عامر رضي الله عنه. فإذا قال قائل: في هذا الحديث أن النبي صلى الله عليه وسلم كان يرتجز بهذا، وفي حديث سلمة رضي الله عنه السابق أن النبي صلى الله عليه وسلَّم سأل: «مَن قال هذا؟ فما الجمع بين الحديثين؟.</w:t>
      </w:r>
      <w:r>
        <w:br/>
        <w:t>فالجواب: لعلَّ هذا من تطابق الأفكار أو العقول، وإِلَّا فلاشَكَ أن غزوة الأحزاب قبل خيبر ، أو أنَّ عامرًا رضي الله عنه قد قالها من قبل، وأعادها في غزوة</w:t>
      </w:r>
      <w:r>
        <w:br/>
      </w:r>
      <w:r>
        <w:br/>
        <w:t>:مسألة: ما حكم ما يُسَمَّى بالأناشيد الإسلامية؟.</w:t>
      </w:r>
      <w:r>
        <w:br/>
        <w:t>الجواب: ما يُسَمَّى بالأناشيد الإسلامية كانت أوّل ما ظهرت على الناس لا بأس بها، لا تَسْتَنْكِر فيها شيئًا، لكن بلغني أنها تغيّرت، وأنها حُوِّلت إلى ترنيم الأغاني الهابطة، وأيضًا اختير لها أحسن الشباب صوتا؛ مما يجعل هذا سببًا للفتنة، وإلا فلو بقيت على ما هي عليه أولا لحصل فيها فائدة، وهي في وقتها حصل فيها فائدة؛ لأن الناس اسْتَغْنَوا بها عن الأغاني السافلة، ونفعت في وقتها.</w:t>
      </w:r>
      <w:r>
        <w:br/>
      </w:r>
      <w:r>
        <w:br/>
        <w:t>١٨٤</w:t>
      </w:r>
      <w:r>
        <w:br/>
      </w:r>
      <w:r>
        <w:br/>
        <w:t>كتاب الجهاد والسير</w:t>
      </w:r>
      <w:r>
        <w:br/>
      </w:r>
      <w:r>
        <w:lastRenderedPageBreak/>
        <w:br/>
        <w:t>١٨٠٤ - حَدَّثَنَا عَبْدُ الله بْنُ مَسْلَمَةَ القَعْنَبِيُّ، حَدَّثَنَا عَبْدُ الْعَزِيزِ بْنُ أَبِي حَازِمٍ، عَنْ أَبِيهِ، عَنْ سَهْلِ بْنِ سَعْدٍ، قَالَ: جَاءَنَا رَسُولُ الله صَلَّى اللهُ عَلَيْهِ وَسَلَّمَ وَنَحْنُ نَحْفِرُ الخَنْدَقَ، وَنَنْقُلُ التُّرَابَ عَلَى أَكْتَافِنَا، فَقَالَ رَسُولُ الله صَلَّى اللهُ عَلَيْهِ وَسَلَّمَ:</w:t>
      </w:r>
      <w:r>
        <w:br/>
        <w:t>«اللَّهُمَّ لَا عَيْشَ إِلَّا عَيْشُ الآخِرَةِ، فَاغْفِرْ لِلْمُهَاجِرِينَ وَالأَنْصَارِ » .</w:t>
      </w:r>
      <w:r>
        <w:br/>
      </w:r>
      <w:r>
        <w:br/>
        <w:t>[١] وفي لفظ : «لِلأَنْصَارِ وَالْمُهَاجِرَهُ» ، فيُقَدِّم الأنصار على المهاجرة في اللفظ،</w:t>
      </w:r>
      <w:r>
        <w:br/>
        <w:t>لا في الرتبة؛ من أجل أن تتساوى أطراف النظم.</w:t>
      </w:r>
      <w:r>
        <w:br/>
        <w:t>وفي هذا الحديث: تشجيع للصحابة رضي الله عنهم أنهم إذا تعبوا في نقل التراب فإن هناك عيشًا خيرًا من هذا ، وهو عيش الآخرة، وكان النبي صلى الله عليه وسلم إذا رأى ما يُعْجِبُه من الدنيا قال: «البَيْكَ ! إِنَّ العَيْشَ عَيْشُ الْآخِرَةِ )، وهذه فائدة ينبغي للإنسان أن يقولها إذا رأى ما يُعْجِبُه من الدنيا من سيارات أو قصور أو غير ذلك؛ لأن الإنسان رُبَّما يلتفت إليه فيُعرض عن الله تعالى، وقوله: «لبيك» يُجيب الله عزّ وجلَّ ؛ ليَكْبَح نفسه عن التعلَّق بهذا الذي أَعْجَبه، فيُقْبِل على الله عزّ وجلّ، ثم يُسَلِّي نفسه، فيقول: «إِنَّ العَيْشَ عَيْشُ الآخِرَة»، أي: أن هذا العيش عيش زائل، والعيش الحقيقي هو عيش الآخرة، فمرّن نفسك على هذا القول، وَلَا تَمُدَّنَّ عَيْنَيْكَ إِلَى مَا مَتَعْنَا بِهِ أَزْوَجًا مِّنْهُمْ ﴾ [طه: ١٣١].</w:t>
      </w:r>
      <w:r>
        <w:br/>
      </w:r>
      <w:r>
        <w:br/>
        <w:t>(1) أخرجه البيهقي (٤٨/٧).</w:t>
      </w:r>
      <w:r>
        <w:br/>
      </w:r>
      <w:r>
        <w:br/>
        <w:t>***</w:t>
      </w:r>
      <w:r>
        <w:br/>
      </w:r>
      <w:r>
        <w:br/>
        <w:t>باب غزوة الأحزاب، وهي الخندق</w:t>
      </w:r>
      <w:r>
        <w:br/>
      </w:r>
      <w:r>
        <w:br/>
        <w:t>١٨٥</w:t>
      </w:r>
      <w:r>
        <w:br/>
      </w:r>
      <w:r>
        <w:br/>
        <w:t>١٨٠٥ - وَحَدَّثَنَا مُحَمَّدُ بْنُ المُتَنَى ، وَابْنُ بَشَّارٍ، وَاللَّفْظُ لابن المثنى، حَدَّثَنَا مُحَمَّدُ ابْنُ جَعْفَرٍ، حَدَّثَنَا شُعْبَةُ، عَنْ مُعَاوِيَةَ بْنِ قُرَّةَ، عَنْ أَنَسِ بْنِ مَالِكٍ، عَنِ النَّبِيِّ صَلَّى اللهُ عَلَيْهِ وَسَلَّمَ أَنَّهُ قَالَ:</w:t>
      </w:r>
      <w:r>
        <w:br/>
        <w:t>«اللَّهُمَّ لَا عَيْشَ إِلَّا عَيْشُ الْآخِرَهُ فَاغْفِرْ لِلْأَنْصَارِ وَالْمُهَاجِرَهُ» ۱۸۰۵ - حَدَّثَنَا مُحَمَّدُ بْنُ الْمُثَنَّى ، وَابْنُ بَشَّارٍ؛ قَالَ ابْنُ المُثَنَّى : حَدَّثَنَا مُحَمَّدُ بْنُ جَعْفَرٍ، أَخْبَرَنَا شُعْبَةُ، عَنْ قَتَادَةَ، حَدَّثَنَا أَنَسُ بْنُ مَالِكٍ؛ أَنَّ رَسُولَ الله صَلَّى اللهُ عَلَيْهِ</w:t>
      </w:r>
      <w:r>
        <w:br/>
      </w:r>
      <w:r>
        <w:br/>
        <w:t>وَسَلَّمَ كَانَ يَقُولُ:</w:t>
      </w:r>
      <w:r>
        <w:br/>
        <w:t>«اللَّهُمَّ إِنَّ العَيْشَ عَيْشُ الْآخِرَةِ</w:t>
      </w:r>
      <w:r>
        <w:br/>
        <w:t>قَالَ شُعْبَةُ: أَوْ قَالَ: اللَّهُمَّ لَا عَيْشَ إِلَّا عَيْشُ الآخِرَة</w:t>
      </w:r>
      <w:r>
        <w:br/>
      </w:r>
      <w:r>
        <w:br/>
        <w:t>[۱]</w:t>
      </w:r>
      <w:r>
        <w:br/>
      </w:r>
      <w:r>
        <w:br/>
        <w:t>فَأَكْرِمِ الأَنْصَارَ وَالْمُهَاجِرَهُ (۱)</w:t>
      </w:r>
      <w:r>
        <w:br/>
      </w:r>
      <w:r>
        <w:br/>
        <w:t>١٨٠٥ - وَحَدَّثَنَا يَحْيَى بْنُ يَحْيَى، وَشَيْبَانُ بْنُ فَرُّوحَ، قَالَ يَحْيَى: أَخْبَرَنَا - وَقَالَ شَيْبَانُ: حَدَّثَنَا عَبْدُ الوَارِثِ، عَنْ أَبي التَّيَّاح، حَدَّثَنَا أَنَسُ بْنُ مَالِكٍ، قَالَ: كَانُوا يَرْتَجِزُونَ، وَرَسُولُ الله صَلَّى اللهُ عَلَيْهِ وَسَلَّمَ مَعَهُمْ، وَهُمْ يَقُولُونَ:</w:t>
      </w:r>
      <w:r>
        <w:br/>
        <w:t>اللَّهُمَّ لَا خَيْرَ إِلَّا خَيْرُ الآخِرَهُ فَانْصُرِ الْأَنْصَارَ وَالْمُهَاجِرَهُ</w:t>
      </w:r>
      <w:r>
        <w:br/>
        <w:t>وَفِي حَدِيثِ شَيْبَانَ بَدَلَ فَانْصُرُ»: «فَاغْفِرُ».</w:t>
      </w:r>
      <w:r>
        <w:br/>
      </w:r>
      <w:r>
        <w:br/>
        <w:t>[1] هذه الألفاظ إذا كانت محفوظة فالجمع بينها سهل، وهو أن النبي صلى الله عليه وسلَّم يُكَرّر هذه الأبيات على وجوه متنوعة، فمرة يقول: «اغفر»، ومرة يقول: ارحم، ومرَّةً يقول: «أكرم».</w:t>
      </w:r>
      <w:r>
        <w:br/>
      </w:r>
      <w:r>
        <w:br/>
        <w:t>١٨٦</w:t>
      </w:r>
      <w:r>
        <w:br/>
      </w:r>
      <w:r>
        <w:br/>
        <w:t>كتاب الجهاد والسير</w:t>
      </w:r>
      <w:r>
        <w:br/>
      </w:r>
      <w:r>
        <w:br/>
        <w:t>١٨٠٥</w:t>
      </w:r>
      <w:r>
        <w:br/>
      </w:r>
      <w:r>
        <w:br/>
        <w:t>.</w:t>
      </w:r>
      <w:r>
        <w:br/>
      </w:r>
      <w:r>
        <w:lastRenderedPageBreak/>
        <w:br/>
        <w:t>۱۸۰۵ - حَدَّثَنِي مُحَمَّدُ بْنُ حَاتِمٍ، حَدَّثَنَا بَهْزُ، حَدَّثَنَا حَمَّادُ بْنُ سَلَمَةَ، حَدَّثَنَا ثَابِتٌ، عَنْ أَنَسٍ، أَنَّ أَصْحَابَ مُحَمَّدٍ صَلَّى اللَّهُ عَلَيْهِ وَسَلَّمَ كَانُوا يَقُولُونَ يَوْمَ</w:t>
      </w:r>
      <w:r>
        <w:br/>
      </w:r>
      <w:r>
        <w:br/>
        <w:t>الخَنْدَقِ:</w:t>
      </w:r>
      <w:r>
        <w:br/>
      </w:r>
      <w:r>
        <w:br/>
        <w:t>نَحْنُ الَّذِينَ بَايَعُوا مُحَمَّدًا عَلَى الإِسْلَامِ مَا بَقِينَا أَبَدًا أوْ قَالَ: «عَلَى الجِهَادِ شَكٌّ حَمَّادٌ، وَالنَّبِيُّ صَلَّى اللهُ عَلَيْهِ وَسَلَّمَ يَقُولُ: «اللَّهُمَّ إِنَّ الخَيْرَ خَيْرُ الآخِرَة فَاغْفِرْ لِلأَنْصَارِ وَالْمُهَاجِرَهُ (۱)</w:t>
      </w:r>
      <w:r>
        <w:br/>
        <w:t>[١] لاشك أنَّهم أَكْفَاء رضي الله عنهم، وأنهم بايعوا الرسول عليه الصلاة</w:t>
      </w:r>
      <w:r>
        <w:br/>
        <w:t>والسلام على الإسلام وعلى الجهاد ما بقوا أبدًا، ووَفَوْا بما بايعوا عليه.</w:t>
      </w:r>
      <w:r>
        <w:br/>
      </w:r>
      <w:r>
        <w:br/>
        <w:t>باب غزوة ذي قرد وغيرها</w:t>
      </w:r>
      <w:r>
        <w:br/>
      </w:r>
      <w:r>
        <w:br/>
        <w:t>۱۸۷</w:t>
      </w:r>
      <w:r>
        <w:br/>
      </w:r>
      <w:r>
        <w:br/>
        <w:t>١٨٠٦ - حَدَّثَنَا</w:t>
      </w:r>
      <w:r>
        <w:br/>
      </w:r>
      <w:r>
        <w:br/>
        <w:t>باب غَزْوَةِ ذِي قَرَدٍ وَغَيْرِهَا</w:t>
      </w:r>
      <w:r>
        <w:br/>
      </w:r>
      <w:r>
        <w:br/>
        <w:t>- حَدَّثَنَا قُتَيْبَةُ بْنُ سَعِيدٍ، حَدَّثَنَا حَاتِمُ - يَعْنِي : ابْنَ إِسْمَاعِيلَ - ؛ عَنْ يَزِيدَ بْنِ أَي عُبَيْدٍ، قَالَ: سَمِعْتُ سَلَمَةَ بْنَ الأَكْوَعِ يَقُولُ: خَرَجْتُ قَبْلَ أَنْ يُؤَذِّنَ بِالأُولَى، وَكَانَتْ لِقَاحُ رَسُولِ الله صَلَّى اللهُ عَلَيْهِ وَسَلَّمَ تَرْعَى بِذِي قَرَدٍ، قَالَ: فَلَقِيَنِي غُلَامٌ لِعَبْدِ الرَّحْمَنِ بْنِ عَوْفٍ، فَقَالَ: أُخِذَتْ لِقَاحُ رَسُولِ الله صَلَّى اللهُ عَلَيْهِ وَسَلَّمَ، فَقُلْتُ: مَنْ أَخَذَهَا؟ قَالَ: غَطَفَانُ، قَالَ: فَصَرَخْتُ ثَلَاثَ صَرَخَاتٍ: يَا صَبَاحَاهُ»، قَالَ: فَأَسْمَعْتُ مَا بَيْنَ لا بَني المَدِينَةِ، ثُمَّ انْدَفَعْتُ عَلَى وَجْهِي حَتَّى أَدْرَكْتُهُمْ بِذِي قَرَد، وَقَدْ أَخَذُوا يَسْقُونَ مِنَ المَاءِ، فَجَعَلْتُ أَرْمِيهِمْ بِنَيْلِي، وَكُنْتُ رَامِيَا، وَأَقُولُ:</w:t>
      </w:r>
      <w:r>
        <w:br/>
        <w:t>أَنَا ابْنُ الأَكْوَعِ وَاليَوْمُ يَوْمُ الرُّضَع</w:t>
      </w:r>
      <w:r>
        <w:br/>
        <w:t>فَأَرْتَجِرُ حَتَّى اسْتَنْقَذَتُ اللقَاحَ مِنْهُمْ، وَاسْتَلَبْتُ مِنْهُمْ ثَلَاثِينَ بُرْدَةٌ، قَالَ: وَجَاءَ النَّبِيُّ صَلَّى اللهُ عَلَيْهِ وَسَلَّمَ وَالنَّاسُ، فَقُلْتُ : يَا نَبِيَّ الله ! إِنِّي قَدْ حَمَيْتُ القَوْمَ المَاءَ وَهُمْ</w:t>
      </w:r>
      <w:r>
        <w:br/>
        <w:t xml:space="preserve">عِطَاضٌ فَابْعَثْ إِلَيْهِمُ السَّاعَةَ، فَقَالَ: «يَا ابْنَ </w:t>
      </w:r>
      <w:proofErr w:type="gramStart"/>
      <w:r>
        <w:t>الأَكْوَع !</w:t>
      </w:r>
      <w:proofErr w:type="gramEnd"/>
      <w:r>
        <w:t xml:space="preserve"> مَلَكْتَ </w:t>
      </w:r>
      <w:proofErr w:type="gramStart"/>
      <w:r>
        <w:t>فَأَسْجِحْ .</w:t>
      </w:r>
      <w:proofErr w:type="gramEnd"/>
      <w:r>
        <w:t xml:space="preserve"> قَالَ: ثُمَّ رَجَعْنَا، وَيُرْدِفُنِي رَسُولُ الله صَلَّى اللهُ عَلَيْهِ وَسَلَّمَ عَلَى نَاقَتِهِ حَتَّى دَخَلْنَا</w:t>
      </w:r>
      <w:r>
        <w:br/>
      </w:r>
      <w:r>
        <w:br/>
        <w:t>المدينة.</w:t>
      </w:r>
      <w:r>
        <w:br/>
      </w:r>
      <w:r>
        <w:br/>
        <w:t>[١] كأنه عليه الصَّلاة والسَّلام يقول : لَيْتَك لم تمنعهم الماء ما دمت انتصرت</w:t>
      </w:r>
      <w:r>
        <w:br/>
      </w:r>
      <w:r>
        <w:br/>
        <w:t>لنفسك، وأخذت اللقاح.</w:t>
      </w:r>
      <w:r>
        <w:br/>
        <w:t>وقوله: «بذي قرد هو اسم موضع.</w:t>
      </w:r>
      <w:r>
        <w:br/>
      </w:r>
      <w:r>
        <w:br/>
        <w:t>وقوله: «اليوم يوم الرُّضَّع كنت أحسب أن معناه: اليوم الذي تذهل فيه</w:t>
      </w:r>
      <w:r>
        <w:br/>
      </w:r>
      <w:r>
        <w:br/>
        <w:t>IM</w:t>
      </w:r>
      <w:r>
        <w:br/>
      </w:r>
      <w:r>
        <w:br/>
        <w:t>كتاب الجهاد والسير</w:t>
      </w:r>
      <w:r>
        <w:br/>
      </w:r>
      <w:r>
        <w:br/>
        <w:t>المرضعة عما أرضعت والمراد القتال والحصول على المقصود، لكن لم يذكره النووي رحمه الله على اختلاف الآراء في معناه حيث قال : معناه: اليوم يوم هلاك اللئام، وهم الرضع من قولهم: لثيم راضع، أي: رَضَع اللُّوْم في بطن أمه، وقيل: لأنه يمص حلمة الشاة والناقة؛ لئلا يسمع السُّوَّال والضّيفان صوت الحلاب فيقصدوه، وقيل: لأنه يَرْضَع طَرَف الخِلال الذي يُخلَّل به أسنانه ويمصُّ ما يتعلق به، وقيل: معناه اليوم يُعْرَف مَن رَضَع كريمة فأنجبته، أو لئيمة فهجنته، وقيل: معناه: اليوم يُعْرَف مَن أرضعته الحرب من صِغَرٍ وتدرّب، ويُعرف غيره».</w:t>
      </w:r>
      <w:r>
        <w:br/>
      </w:r>
      <w:r>
        <w:br/>
        <w:t xml:space="preserve">۱۸۰۷ - حَدَّثَنَا أَبُو بَكْرِ بْنُ أَبِي شَيْبَةَ، حَدَّثَنَا هَاشِمُ بْنُ القَاسِمِ. (ح) وَحَدَّثَنَا إِسْحَاقُ بْنُ إِبْرَاهِيمَ، أَخْبَرَنَا أَبُو عَامِرٍ العَقَدِيُّ </w:t>
      </w:r>
      <w:r>
        <w:lastRenderedPageBreak/>
        <w:t>كِلَاهُمَا عَنْ عِكْرِمَةَ بْنِ عَمَّارٍ. (ح) وَحَدَّثَنَا عَبْدُ الله بْنُ عَبْدِ الرَّحْمَنِ الدَّارِمِيُّ - وَهَذَا حَدِيثُهُ ؛ أَخْبَرَنَا أَبُو عَلِيٍّ الْحَنَفِيُّ عُبَيْدُ الله بن عَبْدِ المَجِيدِ، حَدَّثَنَا عِكْرِمَهُ - وَهُوَ : ابْنُ عَمَّارٍ - ؛ حَدَّثَنِي إِيَاسُ بْنُ سَلَمَةَ، حَدَّثَنِي أَبِي، قَالَ: قَدِمْنَا الحُدَيْبِيَّةَ مَعَ رَسُولِ الله صَلَّى اللهُ عَلَيْهِ وَسَلَّمَ وَنَحْنُ أَرْبَعَ عَشْرَةَ مِنَةٌ، وَعَلَيْهَا خَمسُونَ شَاةٌ لَا تُرْوِيهَا، قَالَ: فَقَعَدَ رَسُولُ الله صَلَّى اللهُ عَلَيْهِ وَسَلَّمَ عَلَى جَبَا الرَّكِيَّةِ، فَإِمَّا دَعَا وَإِمَّا بَسَقَ فِيهَا، قَالَ : فَجَاشَتْ، فَسَقَيْنَا، وَاسْتَقَيْنَا، قَالَ : ثُمَّ إِنَّ رَسُولَ الله صَلَّى اللَّهُ عَلَيْهِ وَسَلَّمَ دَعَانَا لِلْبَيْعَةِ فِي أَصْلِ الشَّجَرَةِ، قَالَ: فَبَايَعْتُهُ أَوَّلَ النَّاسِ، ثُمَّ بَايَعَ وَبَايَعَ حَتَّى إِذَا كَانَ فِي وَسَطِ مِنَ النَّاسِ قَالَ: «بَابِعْ يَا سَلَمَةُ»، قَالَ: قُلْتُ: قَدْ بَايَعْتُكَ يَا رَسُولَ الله فِي أَوَّلِ النَّاسِ، قَالَ: «وَأَيْضًا»، قَالَ: وَرَآنِي رَسُولُ الله صَلَّى اللهُ عَلَيْهِ وَسَلَّمَ عَزِلًا - يَعْنِي: لَيْسَ مَعَهُ سِلَاحٌ ؛ قَالَ: فَأَعْطَانِي رَسُولُ الله</w:t>
      </w:r>
      <w:r>
        <w:br/>
      </w:r>
      <w:r>
        <w:br/>
        <w:t>(۱) شرح النووي (١٢ / ١٧٤).</w:t>
      </w:r>
      <w:r>
        <w:br/>
      </w:r>
      <w:r>
        <w:br/>
        <w:t>باب غزوة ذي قرد وغيرها</w:t>
      </w:r>
      <w:r>
        <w:br/>
      </w:r>
      <w:r>
        <w:br/>
        <w:t>۱۸۹</w:t>
      </w:r>
      <w:r>
        <w:br/>
      </w:r>
      <w:r>
        <w:br/>
        <w:t xml:space="preserve">صَلَّى اللهُ عَلَيْهِ وَسَلَّمَ حَجَفَةً أَوْ دَرَقَةً، ثُمَّ بَايَعَ حَتَّى إِذَا كَانَ فِي آخِرِ النَّاسِ قَالَ: «أَلَا تُبَايِعُنِي يَا سَلَمَةُ؟»، قَالَ: قُلْتُ: قَدْ بَايَعْتُكَ يَا رَسُولَ اللَّهِ فِي أَوَّلِ النَّاسِ وَفِي أَوْسَطِ النَّاسِ، قَالَ: «وَأَيْضًا»، قَالَ: فَبَايَعْتُهُ الثَّالِثَةَ، ثُمَّ قَالَ لِي: يَا سَلَمَةُ! أَيْنَ حَجَفَتُكَ أَوْ دَرَقَتُكَ الَّتي أَعْطَيْتُكَ؟ قَالَ: قُلْتُ: يَا رَسُولَ </w:t>
      </w:r>
      <w:proofErr w:type="gramStart"/>
      <w:r>
        <w:t>الله !</w:t>
      </w:r>
      <w:proofErr w:type="gramEnd"/>
      <w:r>
        <w:t xml:space="preserve"> لَقِيَنِي عَمِّي عَامِرٌ عَزِلًا، فَأَعْطَيْتُهُ إِيَّاهَا ، قَالَ : فَضَحِكَ رَسُولُ الله صَلَّى اللَّهُ عَلَيْهِ وَسَلَّمَ، وَقَالَ: «إِنَّكَ كَالَّذِي قَالَ الأَوَّلُ: اللَّهُمَّ أَبْغِنِي حَبيبًا هُوَ أَحَبُّ إِلى مِنْ نَفْسِي».</w:t>
      </w:r>
      <w:r>
        <w:br/>
      </w:r>
      <w:r>
        <w:br/>
        <w:t>-</w:t>
      </w:r>
      <w:r>
        <w:br/>
      </w:r>
      <w:r>
        <w:br/>
        <w:t>[1],</w:t>
      </w:r>
      <w:r>
        <w:br/>
      </w:r>
      <w:r>
        <w:br/>
        <w:t>ثُمَّ إِنَّ الْمُشْرِكِينَ رَاسَلُونَا الصُّلْحَ حَتَّى مَشَى بَعْضُنَا فِي بَعْضٍ وَاصْطَلَحْنَا، قَالَ: وَكُنتُ تَبِيعًا لِطَلْحَةَ بْنِ عُبَيْدِ الله أَسْقِي فَرَسَهُ، وَأَحُسُّهُ، وَأَخْدُمُهُ، وَأَكُلُ مِنْ طَعَامِهِ، وَتَرَكْتُ أَهْلِي وَمَالِي مُهَاجِرًا إِلَى اللهِ وَرَسُولِهِ صَلَّى اللهُ عَلَيْهِ وَسَلَّمَ، قَالَ: فَلَمَّا اصْطَلَحْنَا نَحْنُ وَأَهْلُ مَكَّةَ وَاخْتَلَطَ بَعْضُنَا بَعْض أَتَيْتُ شَجَرَةٌ، فَكَسَحْتُ شَوْكَهَا، فَاضْطَجَعْتُ فِي أَصْلِهَا، قَالَ: فَأَتَانِي أَرْبَعَةٌ مِنَ المُشْرِكِينَ مِنْ أَهْلِ مَكَّةَ، فَجَعَلُوا يَقَعُونَ فِي رَسُولِ الله صَلَّى اللهُ عَلَيْهِ وَسَلَّمَ، فَأَبْغَضْتُهُمْ، فَتَحَوَّلْتُ إِلَى شَجَرَةٍ أُخْرَى، وَعَلَّقُوا سِلَاحَهُمْ، وَاضْطَجَعُوا، فَبَيْنَما هُمْ كَذَلِكَ إِذْ نَادَى مُنَادٍ مِنْ أَسْفَلِ الْوَادِي: «يَا لَلْمُهَاجِرِينَ قُتِلَ ابْنُ زُنَيْمِ، قَالَ: فَاخْتَرَطْتُ سَيْفِي، ثُمَّ شَدَدْتُ عَلَى أُولَئِكَ الأَرْبَعَةِ وَهُمْ رُقُودٌ، فَأَخَذْتُ سِلَاحَهُمْ، فَجَعَلْتُهُ ضِعْنَا فِي يَدِي.</w:t>
      </w:r>
      <w:r>
        <w:br/>
        <w:t>[1] فإن قال قائل: في الروايات المتقدمة أن عامرًا أخوه، وفي هذه الرواية أنه</w:t>
      </w:r>
      <w:r>
        <w:br/>
      </w:r>
      <w:r>
        <w:br/>
        <w:t>عمه، فما هو الجمع ؟.</w:t>
      </w:r>
      <w:r>
        <w:br/>
      </w:r>
      <w:r>
        <w:br/>
        <w:t>فالجواب: الظاهر أنه عمه، وأن المراد أخوه في الإسلام، ويحتمل أنه أخوه من</w:t>
      </w:r>
      <w:r>
        <w:br/>
        <w:t>الرضاعة، وهو أوضح من كونه أخاه من الإسلام.</w:t>
      </w:r>
      <w:r>
        <w:br/>
      </w:r>
      <w:r>
        <w:br/>
        <w:t>۱۹۰</w:t>
      </w:r>
      <w:r>
        <w:br/>
      </w:r>
      <w:r>
        <w:br/>
        <w:t>كتاب الجهاد والسير</w:t>
      </w:r>
      <w:r>
        <w:br/>
      </w:r>
      <w:r>
        <w:br/>
        <w:t>قَالَ: ثُمَّ قُلْتُ: وَالَّذِي كَرَّمَ وَجْهَ مُحَمَّدٍ لَا يَرْفَعُ أَحَدٌ مِنْكُمْ رَأْسَهُ إِلَّا ضَرَبْتُ الَّذِي فِيهِ عَيْنَاهُ، قَالَ: ثُمَّ جِئْتُ بهِمْ أَسُوفُهُمْ إلَى رَسُولِ الله صَلَّى اللهُ عَلَيْهِ وَسَلَّمَ، قَالَ: وَجَاءَ عَمِّي عَامِرٌ بِرَجُل مِنَ العَبَلَاتِ - يُقَالُ لَهُ: مِكْرَةٌ - يَقُودُهُ إِلَى رَسُولِ الله صَلَّى اللهُ عَلَيْهِ وَسَلَّمَ عَلَى فَرَسٍ مُجَفَّفٍ فِي سَبْعِينَ مِنَ الْمُشْرِكِينَ، فَنَظَرَ إِلَيْهِمْ رَسُولُ الله صَلَّى اللهُ عَلَيْهِ وَسَلَّمَ، فَقَالَ: «دَعُوهُمْ يَكُنْ لَهُمْ بَدْءُ الفُجُورِ وَثِنَاهُ، فَعَفَا عَنْهُمْ رَسُولُ الله صَلَّى اللهُ عَلَيْهِ وَسَلَّمَ، وَأَنْزَلَ اللهُ: وَهُوَ الَّذِي كَفَّ أَيْدِيَهُمْ عَنكُمْ وَأَيْدِيَكُمْ عَنْهُم بِبَطْنِ مَكَّةَ مِنْ بَعْدِ أَنْ أَظْفَرَكُمْ عَلَيْهِمْ ) الآيَةَ كُلَّهَا .</w:t>
      </w:r>
      <w:r>
        <w:br/>
        <w:t>[١] فإن قال قائل: هل قوهم: علي كرم الله وجهه» مأخوذ من قوله هنا: والذي كرَّم وجه محمد»؟.</w:t>
      </w:r>
      <w:r>
        <w:br/>
        <w:t>فالجواب: أما إن أخذوها من ذلك فهذا له وجاهة، ولكنَّه لا يختص بعلي رضي الله عنه؛ لأن من أصحاب الرسول صلى الله عليه وسلَّم مَن هو أفضل من علي</w:t>
      </w:r>
      <w:r>
        <w:br/>
      </w:r>
      <w:r>
        <w:br/>
        <w:t>رضي الله عنهم.</w:t>
      </w:r>
      <w:r>
        <w:br/>
      </w:r>
      <w:r>
        <w:lastRenderedPageBreak/>
        <w:br/>
        <w:t>وأما إن أخذوها من أنه لم يسجد لصنم فيُقال: وكثير من الصحابة رضي الله عنهم لم يسجد لصنم، لا سيّما الصغار، لكن الرافضة يقولون هكذا؛ من أجل أن يخطوه بخصيصة، ومن المعلوم أن قولنا: رضي الله عنه» أبلغ من: «كرم الله وجهه»، ولذلك إذا كان في الجنة يسألهم الله تعالى يقول: «سَلُونِي، سَلُوني»، فيقولون: ألم تفعل كذا؟ ألم تفعل كذا؟ ألم تفعل كذا؟ يذكرون نعم الله عليهم، فيقول: إن عنده ما هو أفضل من ذلك: «أُحِلُّ عَلَيْكُمْ رِضْوَانِ، فَلَا أَسْخَطُ عَلَيْكُمْ بَعْدَهُ أَبَدًا ) .</w:t>
      </w:r>
      <w:r>
        <w:br/>
      </w:r>
      <w:r>
        <w:br/>
        <w:t>.</w:t>
      </w:r>
      <w:r>
        <w:br/>
      </w:r>
      <w:r>
        <w:br/>
        <w:t>(۱) أخرجه البخاري كتاب الرقاق، باب صفة الجنة والنار، رقم (٦٥٤٩)، ومسلم: كتاب الجنة وصفة نعيمها، باب إحلال الرضوان على أهل الجنة، رقم (٩/٢٨٢٩).</w:t>
      </w:r>
      <w:r>
        <w:br/>
      </w:r>
      <w:r>
        <w:br/>
        <w:t>باب غزوة ذي قرد وغيرها</w:t>
      </w:r>
      <w:r>
        <w:br/>
      </w:r>
      <w:r>
        <w:br/>
        <w:t>۱۹۱</w:t>
      </w:r>
      <w:r>
        <w:br/>
      </w:r>
      <w:r>
        <w:br/>
        <w:t>وأما استعمال بعض العلماء رحمهم الله لها فلأنه قد يكون في وَسَط شيعي، ويريد أن يُروّج كتابه، فيقول: هذه كلمة حقيقيَّة، فإن الله كرَّم وجهه؛ لأنه من الصحابة، فيقولها من أجل التأليف والإقبال على مُؤلَّفاته، كما يصنع ذلك - أحيانا- الشوكاني</w:t>
      </w:r>
      <w:r>
        <w:br/>
      </w:r>
      <w:r>
        <w:br/>
        <w:t>رحمه الله.</w:t>
      </w:r>
      <w:r>
        <w:br/>
      </w:r>
      <w:r>
        <w:br/>
        <w:t>قَالَ: ثُمَّ خَرَجْنَا رَاجِعِينَ إِلَى المَدِينَةِ، فَنَزَلْنَا مَنزلًا بَيْنَنَا وَبَيْنَ بَنِي خَيَانَ جَبَلٌ، وَهُمُ المُشْرِكُونَ، فَاسْتَغْفَرَ رَسُولُ الله صَلَّى اللهُ عَلَيْهِ وَسَلَّمَ لِمَنْ رَقِيَ هَذَا الجَبَلَ اللَّيْلَةَ، كَأَنَّهُ طَلِيعَةٌ لِلنَّبِيِّ صَلَّى اللهُ عَلَيْهِ وَسَلَّمَ وَأَصْحَابِهِ، قَالَ سَلَمَةُ: فَرَقِيتُ تِلْكَ اللَّيْلَةَ مَرَّتَيْنِ أَوْ ثَلَاثًا، ثُمَّ قَدِمْنَا المَدِينَةَ، فَبَعَثَ رَسُولُ الله صَلَّى اللَّهُ عَلَيْهِ وَسَلَّمَ بِظَهْرِهِ مَعَ رَبَاحٍ غُلَامِ رَسُولِ الله صَلَّى اللهُ عَلَيْهِ وَسَلَّمَ وَأَنَا مَعَهُ، وَخَرَجْتُ مَعَهُ بِفَرَسٍ طَلْحَةَ أنديهِ مَعَ الظَّهْرِ، فَلَمَّا أَصْبَحْنَا إِذَا عَبْدُ الرَّحْمَنِ الفَزَارِيُّ قَدْ أَغَارَ عَلَى ظَهْرِ رَسُولِ الله صَلَّى اللهُ عَلَيْهِ وَسَلَّمَ، فَاسْتَاقَهُ أَجْمَعَ ، وَقَتَلَ رَاعِيَهُ، قَالَ: فَقُلْتُ: يَا رَبَاحُ! خُذْ هَذَا الفَرَسَ، فَأَبْلِغْهُ طَلْحَةَ بْنَ عُبَيْدِ الله، وَأَخْبرُ رَسُولَ الله صَلَّى اللهُ عَلَيْهِ وَسَلَّمَ أَنَّ المُشْرِكِينَ قَدْ أَغَارُوا عَلَى سَرحِهِ، قَالَ: ثُمَّ قُمْتُ عَلَى أَكَمَةٍ، فَاسْتَقْبَلْتُ المَدِينَةَ، فَنَادَيْتُ ثَلَاثًا: «يَا صَبَاحَاهُ»، ثُمَّ خَرَجْتُ فِي آثَارِ الْقَوْمِ أَرْمِيهِمْ بِالنَّبْلِ، وَأَرْتَجِزُ، أَقُولُ:</w:t>
      </w:r>
      <w:r>
        <w:br/>
        <w:t>أَنَا ابْنُ الأَكْوَعِ وَاليَوْمُ يَوْمُ الرُّضَعِ</w:t>
      </w:r>
      <w:r>
        <w:br/>
        <w:t>فَأَلْحَقُ</w:t>
      </w:r>
      <w:r>
        <w:br/>
        <w:t>فألحق رَجُلًا مِنْهُمْ، فَأَصُكُ سَهُمَا فِي رَحْلِهِ حَتَّى خَلَصَ نَصْلُ السَّهُم إِلَى كَتِفِهِ، ،</w:t>
      </w:r>
      <w:r>
        <w:br/>
        <w:t>قَالَ: قُلْتُ : خُذْهَا، وَأَنَا ابْنُ الأَكْوَعِ، وَاليَوْمُ يَوْمُ الرُّضْعِ، قَالَ: فَوَاللَّهُ مَا زِلْتُ أَرْمِيهِمْ وَأَغْفِرُ بِهِمْ، فَإِذَا رَجَعَ إِلَى فَارِسٌ أَتَيْتُ شَجَرَةٌ، فَجَلَسْتُ في أَصْلِهَا، ثُمَّ رَمَيْتُهُ، فَعَقَرْتُ بِهِ حَتَّى إِذَا تَضَايَقَ الجَبَلُ، فَدَخَلُوا فِي تَضَايُقِهِ عَلَوْتُ الجَبَلَ، فَجَعَلْتُ أُرَدِّيهِمْ</w:t>
      </w:r>
      <w:r>
        <w:br/>
      </w:r>
      <w:r>
        <w:br/>
        <w:t>كتاب الجهاد والسير</w:t>
      </w:r>
      <w:r>
        <w:br/>
      </w:r>
      <w:r>
        <w:br/>
        <w:t>۱۹۲</w:t>
      </w:r>
      <w:r>
        <w:br/>
      </w:r>
      <w:r>
        <w:br/>
        <w:t>[1].</w:t>
      </w:r>
      <w:r>
        <w:br/>
      </w:r>
      <w:r>
        <w:br/>
        <w:t xml:space="preserve">بِالحِجَارَةِ ، قَالَ : فَمَا زِلْتُ كَذَلِكَ أَتْبَعُهُمْ حَتَّى مَا خَلَقَ اللَّهُ مِنْ بَعِيرٍ مِنْ ظَهْرِ رَسُولِ الله صَلَّى اللهُ عَلَيْهِ وَسَلَّمَ إِلَّا خَلَّفْتُهُ وَرَاءَ ظَهْرِي، وَخَلَّوْا بَيْنِي وَبَيْنَهُ، ثُمَّ اتَّبَعْتُهُمْ أَرْمِيهِمْ حَتَّى أَلْقَوْا أَكْثَرَ مِنْ ثَلَاثِينَ بُرْدَةٌ، وَثَلَاثِينَ رُعْمًا يَسْتَخِفُونَ، وَلا يَطْرَحُونَ شَيْئًا إلا جَعَلْتُ عَلَيْهِ آرَامًا مِنَ الحِجَارَةِ يَعْرِفُهَا رَسُولُ الله صَلَّى اللهُ عَلَيْهِ وَسَلَّمَ وَأَصْحَابُهُ، حَتَّى أَتَوْا مُتَضَابِقًا مِنْ ثَنِيَّة، فَإِذَا هُمْ قَدْ أَتَاهُمْ فَلَانُ بْنُ بَدْرٍ الفَزَارِيُّ، فَجَلَسُوا يَتَضَحَوْنَ - يَعْنِي: يَتَغَدَّوْنَ؛ وَجَلَسْتُ عَلَى رَأْسِ قَرْنٍ، قَالَ الفَزَارِيُّ: مَا هَذَا الَّذِي أَرَى؟ قَالُوا: لَقِينَا مِنْ هَذَا البَرْحَ، وَاللَّهُ مَا فَارَقَنَا مُنْذُ غَلَسٍ، يَرْمِينَا حَتَّى انْتَزَعَ كُلَّ شَيْءٍ فِي أَيْدِينَا، قَالَ: فَلْيَهُمْ إِلَيْهِ نَفَرٌ مِنْكُمْ أَرْبَعَةٌ، قَالَ: فَصَعِدَ إِلَيَّ مِنْهُمْ أَرْبَعَةٌ فِي الجَبَلِ، قَالَ: فَلَما أَمْكَنُونِي مِنَ الكَلَامِ قَالَ: قُلْتُ: هَلْ تَعْرِفُونِي؟ قَالُوا: لَا، وَمَنْ أَنْتَ؟ قَالَ: قُلْتُ: أَنَا سَلَمَةُ بْنُ الأَكْوَعِ، وَالَّذِي كَرَّمَ وَجْهَ مُحَمَّدٍ صَلَّى اللهُ عَلَيْهِ وَسَلَّمَ لَا أَطْلُبُ رَجُلًا مِنْكُمْ إِلَّا أَدْرَكْتُهُ، وَلَا يَطْلُبُنِي رَجُلٌ مِنْكُمْ فَيُدْرِكَنِي، قَالَ أَحَدُهُمْ: أَنَا أَظُنُّ، قَالَ: فَرَجَعُوا فَما بَرِحْتُ مَكَانِ حَتَّى رَأَيْتُ فَوَارِسَ رَسُولِ الله صَلَّى اللهُ عَلَيْهِ وَسَلَّمَ يَتَخَلَّلُونَ الشَّجَرَ، قَالَ: فَإِذَا أَوَّهُمُ الأَخْرَمُ الأَسَدِيُّ، عَلَى إِثْرِهِ أَبو قَتَادَةَ الأَنْصَارِيُّ، وَعَلَى إِثْرِهِ المِقْدَادُ بْنُ الأَسْوَدِ الكِنْدِيُّ، قَالَ: فَأَخَذْتُ بِعِنانِ الأَخْرَم، قَالَ: فَوَلَّوْا مُذبِرِينَ، قُلْتُ: يَا أَخْرَمُ احْذَرْهُمْ لَا يَقْتَطِعُوكَ حَتَّى يَلْحَقِّ رَسُولُ الله صَلَّى اللهُ عَلَيْهِ وَسَلَّمَ وَأَصْحَابُهُ، قَالَ: يَا سَلَمَةُ! إِنْ كُنْتَ تُؤْمِنُ بِالله وَاليَوْمِ الآخِرِ، وَتَعْلَمُ أَنَّ الجَنَّةَ حَقٌّ، وَالنَّارَ حَقٌّ، فَلَا تَكُل بَيْنِي وَبَيْنَ الشَّهَادَةِ، </w:t>
      </w:r>
      <w:r>
        <w:lastRenderedPageBreak/>
        <w:t>قَالَ : فَخَلَّيْتُهُ، فَالتَقَى هُوَ وَعَبْدُ الرَّحْمَنِ، قَالَ: فَعَقَرَ بِعَبْدِ الرَّحْمَنِ فَرَسَهُ، وَطَعَنَهُ عَبْدُ الرَّحْمَنِ فَقَتَلَهُ، وَتَحَوَّلَ عَلَى فَرَسِهِ، وَلَحِقَ أَبو قَتَادَةَ فَارِسُ رَسُولِ الله صَلَّى اللهُ عَلَيْهِ وَسَلَّمَ بِعَبْدِ الرَّحْمَنِ، فَطَعَنَهُ، فَقَتَلَهُ،</w:t>
      </w:r>
      <w:r>
        <w:br/>
        <w:t>[١] هو مُسَدَّد وأعانه الله، وإلا ففي هذا تعب عظيم.</w:t>
      </w:r>
      <w:r>
        <w:br/>
      </w:r>
      <w:r>
        <w:br/>
        <w:t>باب غزوة ذي قرد وغيرها</w:t>
      </w:r>
      <w:r>
        <w:br/>
      </w:r>
      <w:r>
        <w:br/>
        <w:t>۱۹۳</w:t>
      </w:r>
      <w:r>
        <w:br/>
      </w:r>
      <w:r>
        <w:br/>
        <w:t>فَوَالَّذِي كَرَّمَ وَجْهَ مُحَمَّدٍ صَلَّى اللَّهُ عَلَيْهِ وَسَلَّمَ لَتَبِعْتُهُمْ أَعْدُو عَلَى رِجْلَيَّ حَتَّى مَا أَرَى وَرَائِي مِنْ أَصْحَابِ مُحَمَّدٍ صَلَّى اللهُ عَلَيْهِ وَسَلَّمَ وَلَا غُبَارِهِمْ شَيْئًا، حَتَّى يَعْدِلُوا قَبْلَ غُرُوبِ الشَّمْسِ إِلَى شِعْبِ فِيهِ مَاءٌ، يُقَالُ لَهُ: ذُو قَرَد، لِيَشْرَبُوا مِنْهُ وَهُمْ عِطَاش قَالَ: فَنَظَرُوا إِلَى أَعْدُو وَرَاءَهُمْ، فَحَلَّيْتُهُمْ عَنْهُ - يَعْنِي: أَجْلَيْتُهُمْ عَنْهُ؛ فَمَا ذَاقُوا مِنْهُ قطرَةٌ.</w:t>
      </w:r>
      <w:r>
        <w:br/>
        <w:t>قَالَ: وَيَخْرُجُونَ فَيَشْتَدُونَ فِي ثَنِيَّة، قَالَ: فَأَعْدُو فَأَخْقُ رَجُلًا مِنْهُمْ، فَأَصُكُهُ بِسَهُم فِي نُغْضِ كَتِفِهِ، قَالَ: قُلْتُ: خُذْهَا، وَأَنَا ابْنُ الْأَكْوَعِ، وَاليَوْمُ يَوْمُ الرُّضَعِ، قَالَ: يَا ثَكِلَتْهُ أُمُّهُ أَكْوَعُهُ بُكْرَةَ، قَالَ: قُلْتُ: نَعَمْ يَا عَدُوَّ نَفْسِهِ أَكْوَعُكَ بُكْرَةَ، قَالَ: وَأَرْدَوْا فَرَسَيْنِ عَلَى ثَنِيَّةِ، قَالَ: فَجِئْتُ بِهَا أَسُوقُهُمَا إِلَى رَسُولِ الله صَلَّى اللهُ عَلَيْهِ وَسَلَّمَ. قَالَ: وَلَحِقَنِي عَامِرٌ بِسَطِيحَةٍ فِيهَا مَذْقَةٌ مِنْ لَبَنِ، وَسَطِيحَةٍ فِيهَا مَاءٌ، فَتَوَضَّأْتُ وَشَرِبْتُ، ثُمَّ أَتَيْتُ رَسُولَ الله صَلَّى اللهُ عَلَيْهِ وَسَلَّمَ وَهُوَ عَلَى المَاءِ الَّذِي حَلَّيْتُهُمْ عَنْهُ، فَإِذَا رَسُولُ الله صَلَّى اللهُ عَلَيْهِ وَسَلَّمَ قَدْ أَخَذَ تِلْكَ الإِبلَ، وَكُلَّ شَيْءٍ اسْتَنْقَذَتُهُ مِنَ المُشْرِكِينَ، وَكُلَّ رُمْحٍ وَبُرْدَةٍ، وَإِذَا بِلَالٌ نَحَرَ نَاقَةٌ مِنَ الإِبِلِ الَّذِي اسْتَنْقَذْتُ مِنَ القَوْمِ، وَإِذَا هُوَ يَشْوِي لِرَسُولِ الله صَلَّى اللهُ عَلَيْهِ وَسَلَّمَ مِنْ كَبِدِهَا وَسَنَامِهَا، قَالَ: قُلْتُ: يَا رَسُولَ الله خَلَّنِي فَأَنْتَخِبُ مِنَ القَوْمِ مِنَةَ رَجُلٍ ، فَأَتَّبِعُ القَوْمَ، فَلَا يَبْقَى مِنْهُمْ مُخبرٌ إِلَّا قتَلْتُهُ، قَالَ : فَضَحِكَ رَسُولُ الله صَلَّى اللَّهُ عَلَيْهِ وَسَلَّمَ حَتَّى بَدَتْ نَوَاجِذُهُ فِي ضَوْءِ النَّارِ، فَقَالَ: يَا سَلَمَةُ أَترَاكَ كُنتَ فَاعِلا؟ قُلْتُ: نَعَمْ وَالَّذِي أَكْرَمَكَ، فَقَالَ: «إِنَّهُمُ الآنَ لَيُقْرَوْنَ فِي أَرْضِ غَطَفَانَ، قَالَ: فَجَاءَ رَجُلٌ مِنْ غَطَفَانَ، فَقَالَ: نَحَرَ هُمْ فُلَانٌ جَزُورًا،</w:t>
      </w:r>
      <w:r>
        <w:br/>
        <w:t>[١] وفي نسخة: «ذا قرد»، وليس لها وجه؛ لأنه لا ينوب الجار والمجرور مع</w:t>
      </w:r>
      <w:r>
        <w:br/>
      </w:r>
      <w:r>
        <w:br/>
        <w:t>وجود المفعول.</w:t>
      </w:r>
      <w:r>
        <w:br/>
      </w:r>
      <w:r>
        <w:br/>
        <w:t>١٩٤</w:t>
      </w:r>
      <w:r>
        <w:br/>
      </w:r>
      <w:r>
        <w:br/>
        <w:t>كتاب الجهاد والسير</w:t>
      </w:r>
      <w:r>
        <w:br/>
      </w:r>
      <w:r>
        <w:br/>
        <w:t>فَلَمَّا كَشَفُوا جِلْدَهَا رَأَوْا غُبَارًا، فَقَالُوا: أَتَاكُمُ القَوْمُ، فَخَرَجُوا هَارِبِينَ، فَلَمَّا أَصْبَحْنَا قَالَ رَسُولُ الله صَلَّى اللهُ عَلَيْهِ وَسَلَّمَ: «كَانَ خَيْرَ فُرْسَانِنَا اليَوْمَ أَبُو قَتَادَةَ، وَخَيْرَ رَجَالَتِنَا سَلَمَةُ»، قَالَ: ثُمَّ أَعْطَانِي رَسُولُ الله صَلَّى اللهُ عَلَيْهِ وَسَلَّمَ سَهْمَيْنِ: سَهُم الفَارِسِ، وَسَهُم الرَّاجِلِ، فَجَمَعَهُمَا لِي جَمِيعًا، ثُمَّ أَرْدَفَنِي رَسُولُ الله صَلَّى اللهُ عَلَيْهِ وَسَلَّمَ وَرَاءَهُ عَلَى العَضْبَاءِ رَاجِعِينَ إِلَى الْمَدِينَةِ.</w:t>
      </w:r>
      <w:r>
        <w:br/>
        <w:t xml:space="preserve">قَالَ : فَبَيْنَمَا نَحْنُ نَسِيرُ قَالَ : وَكَانَ رَجُلٌ مِنَ الأَنْصَارِ لَا يُسْبَقُ شَدًّا، قَالَ: فَجَعَلَ يَقُولُ: أَلَا مُسَابِقٌ إِلَى المَدِينَةِ؟ هَلْ مِنْ مُسَابِقٍ ؟ فَجَعَلَ يُعِيدُ ذَلِكَ، قَالَ: فَلَمَّا سَمِعْتُ كَلَامَهُ قُلْتُ: أَمَا تُكْرِمُ كَرِيمًا، وَلَا تَهَابُ شَرِيفًا ؟! قَالَ: لَا إِلَّا أَنْ يَكُونَ رَسُولَ الله صَلَّى اللهُ عَلَيْهِ وَسَلَّمَ، قَالَ: قُلْتُ: يَا رَسُولَ </w:t>
      </w:r>
      <w:proofErr w:type="gramStart"/>
      <w:r>
        <w:t>الله !</w:t>
      </w:r>
      <w:proofErr w:type="gramEnd"/>
      <w:r>
        <w:t xml:space="preserve"> بِأَي وَأُمِّي ذَرْنِي فَلأُسَابِقِ الرَّجُلَ، قَالَ: «إِنْ شِئْتَ، قَالَ: قُلْتُ: اذْهَبْ إِلَيْكَ، وَثَنَيْتُ رِجْلَيَّ، فَطَفَرْتُ، فَعَدَوْتُ، قَالَ: فَرَبَطْتُ عَلَيْهِ شَرَفًا أَوْ شَرَفَيْنِ أَسْتَبْقِي نَفَسِي، ثُمَّ عَدَوْتُ فِي إِثْرِهِ، فَرَبَطْتُ عَلَيْهِ شَرَفًا أَوْ شَرَفَيْنِ، ثُمَّ إِنِّي رَفَعْتُ حَتَّى أَخْقَهُ، قَالَ: فَأَصْكُهُ بَيْنَ كَيْفَيْهِ، قَالَ: قُلْتُ: قَدْ سُفْتَ والله، قَالَ: أَنَا أَظُنُّ، قَالَ: فَسَبَقْتُهُ إِلَى المَدِينَةِ.</w:t>
      </w:r>
      <w:r>
        <w:br/>
        <w:t>قَالَ: فَوَاللَّهُ مَا لَبِثْنَا إِلَّا ثَلَاثَ لَيَالٍ حَتَّى خَرَجْنَا إِلَى خَيْبَرَ مَعَ رَسُولِ اللَّهِ صَلَّى اللَّهُ</w:t>
      </w:r>
      <w:r>
        <w:br/>
        <w:t>عَلَيْهِ وَسَلَّمَ، قَالَ: فَجَعَلَ عَمِّي عَامِرٌ يَرْتَجِزُ بِالْقَوْمِ:</w:t>
      </w:r>
      <w:r>
        <w:br/>
        <w:t>الله لَوْلَا اللهُ مَا اهْتَدَيْنَا وَلَا تَصَدَّقْنَا وَلَا صَلَّيْنَا</w:t>
      </w:r>
      <w:r>
        <w:br/>
        <w:t>وَنَحْنُ عَنْ فَضْلِكَ مَا اسْتَغْنَيْنَا فَتْتِ الأَقْدَامَ إِنْ لَا قَيْنَا وَأَنْزِلَنْ سَكِينَةٌ عَلَيْنَا</w:t>
      </w:r>
      <w:r>
        <w:br/>
      </w:r>
      <w:r>
        <w:br/>
        <w:t>[١] هم جُبَنَاء.</w:t>
      </w:r>
      <w:r>
        <w:br/>
      </w:r>
      <w:r>
        <w:br/>
        <w:t>باب غزوة ذي قرد وغيرها</w:t>
      </w:r>
      <w:r>
        <w:br/>
      </w:r>
      <w:r>
        <w:br/>
        <w:t>١٩٥</w:t>
      </w:r>
      <w:r>
        <w:br/>
      </w:r>
      <w:r>
        <w:br/>
        <w:t xml:space="preserve">فَقَالَ رَسُولُ الله صَلَّى اللهُ عَلَيْهِ وَسَلَّمَ: «مَنْ هَذَا؟» قَالَ: أَنَا عَامِرٌ، قَالَ: «غَفَرَ لَكَ رَبُّكَ»، قَالَ: وَمَا اسْتَغْفَرَ رَسُولُ الله صَلَّى اللهُ عَلَيْهِ وَسَلَّمَ لِإِنْسَانٍ يَخْصُّهُ إِلَّا اسْتُشْهِدَ، قَالَ: فَنَادَى عُمَرُ بْنُ الخَطَّابِ وَهُوَ عَلَى جَمَلٍ </w:t>
      </w:r>
      <w:proofErr w:type="gramStart"/>
      <w:r>
        <w:t>لَهُ :</w:t>
      </w:r>
      <w:proofErr w:type="gramEnd"/>
      <w:r>
        <w:t xml:space="preserve"> يَا نَبِيَّ </w:t>
      </w:r>
      <w:proofErr w:type="gramStart"/>
      <w:r>
        <w:t>الله !</w:t>
      </w:r>
      <w:proofErr w:type="gramEnd"/>
      <w:r>
        <w:t xml:space="preserve"> لَوْلَا مَا مَتَّعْتَنَا </w:t>
      </w:r>
      <w:proofErr w:type="gramStart"/>
      <w:r>
        <w:t>بِعَامِرٍ !</w:t>
      </w:r>
      <w:proofErr w:type="gramEnd"/>
      <w:r>
        <w:t xml:space="preserve"> .</w:t>
      </w:r>
      <w:r>
        <w:br/>
      </w:r>
      <w:r>
        <w:lastRenderedPageBreak/>
        <w:t>قَالَ: فَلَها قَدِمْنَا خَيْبَرَ قَالَ: خَرَجَ مَلِكُهُمْ مَرْحَبٌ يَخْطِرُ بِسَيْفِهِ، وَيَقُولُ: قَدْ عَلِمَتْ خَيْبَرُ أَنِّي مَرْحَبُ شَاكِي السَّلَاحِ بَطَلٌ مُجَرَّبُ إِذَا الْحُرُوبُ أَقْبَلَتْ تَلَهَبُ</w:t>
      </w:r>
      <w:r>
        <w:br/>
      </w:r>
      <w:r>
        <w:br/>
        <w:t>قَالَ: وَبَرَزَ لَهُ عَمِّي عَامِرٌ، فَقَالَ:</w:t>
      </w:r>
      <w:r>
        <w:br/>
      </w:r>
      <w:r>
        <w:br/>
        <w:t>قَدْ عَلِمَتْ خَيْبَرٌ أَن عَامِرُ شَاكِي السَّلَاحِ بَطَلٌ مُغَامِرُ قَالَ: فَاخْتَلَفَا ضَرْبَتَيْنِ ، فَوَقَعَ سَيْفُ مَرْحَب فِي تُرْسِ عَامِرٍ، وَذَهَبَ عَامِرٌ يَسْفُلُ لَهُ، فَرَجَعَ سَيْفُهُ عَلَى نَفْسِهِ، فَقَطَعَ أَكْحَلَهُ، فَكَانَتْ فِيهَا نَفْسُهُ، قَالَ سَلَمَةُ: فَخَرَجْتُ فَإِذَا نَفَرٌ مِنْ أَصْحَابِ النَّبِيِّ صَلَّى اللهُ عَلَيْهِ وَسَلَّمَ يَقُولُونَ: بَطَلَ عَمَلُ عَامِرٍ ، قَتَلَ نَفْسَهُ، قَالَ: فَأَتَيْتُ النَّبِيِّ صَلَّى اللهُ عَلَيْهِ وَسَلَّمَ وَأَنا أَبْكِي ، فَقُلْتُ: يَا رَسُولَ الله بَطَلَ عَمَل عَامِرٍ ! ! قَالَ رَسُولُ الله صَلَّى اللهُ عَلَيْهِ وَسَلَّمَ: «مَنْ قَالَ ذَلِكَ؟»، قَالَ: قُلْتُ: نَاسٌ مِنْ أَصْحَابِكَ، قَالَ: «كَذَبَ مَنْ قَالَ ذَلِكَ، بَلْ لَهُ أَجْرُهُ مَرَّتَيْنِ، ثُمَّ أَرْسَلَنِي إِلَى عَلِيٌّ وَهُوَ أَرْمَدُ، فَقَالَ: «الأُعْطِيَنَّ الرَّايَةَ رَجُلًا يُحِبُّ اللهَ وَرَسُولَهُ أَوْ يُحِبُّهُ اللَّهُ وَرَسُولُهُ»، قَالَ: فَأَتَيْتُ عَلِيًّا فَجِئْتُ بِهِ أَقُودُهُ وَهُوَ أَرْمَدُ، حَتَّى أَتَيْتُ بِهِ رَسُولَ الله صَلَّى اللَّهُ عَلَيْهِ وَسَلَّمَ،</w:t>
      </w:r>
      <w:r>
        <w:br/>
        <w:t>فَبَسَقَ فِي عَيْنَيْهِ، فَبَرَأَ، وَأَعْطَاهُ الرَّايَةَ، وَخَرَجَ مَرْحَبٌ، فَقَالَ:</w:t>
      </w:r>
      <w:r>
        <w:br/>
      </w:r>
      <w:r>
        <w:br/>
        <w:t>[١] هذا من آيات الله.</w:t>
      </w:r>
      <w:r>
        <w:br/>
      </w:r>
      <w:r>
        <w:br/>
        <w:t>197</w:t>
      </w:r>
      <w:r>
        <w:br/>
      </w:r>
      <w:r>
        <w:br/>
        <w:t>كتاب الجهاد والسير</w:t>
      </w:r>
      <w:r>
        <w:br/>
      </w:r>
      <w:r>
        <w:br/>
        <w:t>قَدْ عَلِمَتْ خَيْبَرُ أَنِّي مَرْحَبُ شَاكِي السَّلَاحِ بَطَلٌ مُجَرَّبُ</w:t>
      </w:r>
      <w:r>
        <w:br/>
      </w:r>
      <w:r>
        <w:br/>
        <w:t>فَقَالَ عَلِيٌّ :</w:t>
      </w:r>
      <w:r>
        <w:br/>
      </w:r>
      <w:r>
        <w:br/>
        <w:t>إِذَا الحُرُوبُ أَقْبَلَتْ تَلَهَبُ</w:t>
      </w:r>
      <w:r>
        <w:br/>
      </w:r>
      <w:r>
        <w:br/>
        <w:t>أَنَا الَّذِي سَمَّتْنِي أُمِّي حَيْدَرَهُ كَلَيْثِ غَابَاتٍ كَريهِ المَنْظَرَهُ</w:t>
      </w:r>
      <w:r>
        <w:br/>
      </w:r>
      <w:r>
        <w:br/>
        <w:t>أُوفِيهِمُ بِالصَّاعِ كَيْلَ السَّنْدَرَهُ</w:t>
      </w:r>
      <w:r>
        <w:br/>
      </w:r>
      <w:r>
        <w:br/>
        <w:t>قَالَ: فَضَرَبَ رَأْسَ مَرْحَبٍ، فَقَتَلَهُ، ثُمَّ كَانَ الفَتْحُ عَلَى يَدَيْهِ.</w:t>
      </w:r>
      <w:r>
        <w:br/>
        <w:t>قَالَ إِبْرَاهِيمُ: حَدَّثَنَا مُحَمَّدُ بْنُ يَحْيَى، حَدَّثَنَا عَبْدُ الصَّمَدِ بْنُ عَبْدِ الوَارِثِ، عَنْ</w:t>
      </w:r>
      <w:r>
        <w:br/>
      </w:r>
      <w:r>
        <w:br/>
        <w:t>عِكْرِمَةَ بْنِ عَمَّارٍ، بِهَذَا الْحَدِيثِ بِطُولِهِ.</w:t>
      </w:r>
      <w:r>
        <w:br/>
      </w:r>
      <w:r>
        <w:br/>
        <w:t>وَحَدَّثَنَا أَحْمَدُ بْنُ يُوسُفَ الأَزْدِيُّ السُّلَمِيُّ، حَدَّثَنَا النَّضْرُ بْنُ مُحَمَّدٍ، عَنْ عِكْرِمَةَ بْنِ</w:t>
      </w:r>
      <w:r>
        <w:br/>
      </w:r>
      <w:r>
        <w:br/>
        <w:t>عمارٍ، بِهذا.</w:t>
      </w:r>
      <w:r>
        <w:br/>
      </w:r>
      <w:r>
        <w:br/>
        <w:t>[١] قوله: سمَّتْني أُمِّي حَيْدَرَهُ الخَيْدَرة هو : الأسد.</w:t>
      </w:r>
      <w:r>
        <w:br/>
        <w:t>وقوله: «كَلَيْثِ غَابَاتٍ كَرِيهِ المَنْظَرَهُ يعني: أنَّ من رآه ها به، وكره أن ينظر إليه. وقوله: «أُوْفِيهِمُ بالصَّاعِ كَيْلَ السَّندرَة» معناه على سبيل العموم: أني أو في الكيل</w:t>
      </w:r>
      <w:r>
        <w:br/>
        <w:t>كما يقول المثل عندنا: «أعطيهم الصاع صاعين».</w:t>
      </w:r>
      <w:r>
        <w:br/>
      </w:r>
      <w:r>
        <w:br/>
        <w:t>باب قول الله تعالى : وَالَّذِي كَفَّ أَيْدِيَهُمْ عَنكُمْ ﴾ الآية</w:t>
      </w:r>
      <w:r>
        <w:br/>
      </w:r>
      <w:r>
        <w:br/>
        <w:t>باب قَوْلِ الله تَعَالَى: ﴿وَهُوَ الَّذِي كَنَّ أَبَدِيَهُمْ عَنكُمْ ) الآية</w:t>
      </w:r>
      <w:r>
        <w:br/>
      </w:r>
      <w:r>
        <w:br/>
        <w:t>۱۹۷</w:t>
      </w:r>
      <w:r>
        <w:br/>
      </w:r>
      <w:r>
        <w:br/>
        <w:t xml:space="preserve">۱۸۰۸ - حَدَّثَنِي عَمْرُو بْنُ مُحَمَّدٍ النَّاقِدُ، حَدَّثَنَا يَزِيدُ بْنُ هَارُونَ، أَخْبَرَنَا حَمَّادُ بْنُ سَلَمَةَ، عَنْ ثَابِتٍ، عَنْ أَنَسِ بْنِ مَالِكِ أَنَّ </w:t>
      </w:r>
      <w:r>
        <w:lastRenderedPageBreak/>
        <w:t>ثَمَانِينَ رَجُلًا مِنْ أَهْلِ مَكَّةَ هَبَطُوا عَلَى رَسُولِ الله صَلَّى اللهُ عَلَيْهِ وَسَلَّمَ مِنْ جَبَلِ التَّنْعِيمِ مُتَسَلْحِينَ، يُرِيدُونَ غِرَّةَ النَّبِيِّ صَلَّى اللهُ عَلَيْهِ وَسَلَّمَ وَأَصْحَابِهِ، فَأَخَذَهُمْ سَلَمًا، فَاسْتَحْيَاهُمْ، فَأَنْزَلَ اللهُ عَزَّ وَجَلَّ:</w:t>
      </w:r>
      <w:r>
        <w:br/>
        <w:t>وَهُوَ الَّذِي كَفَّ أَيْدِيَهُمْ عَنكُمْ وَأَيْدِيكُمْ عَنهُم بِبَطْنِ مَكَّةَ مِنْ بَعْدِ أَنْ أَظْفَرَكُمْ عَلَيْهِمْ</w:t>
      </w:r>
      <w:r>
        <w:br/>
        <w:t>[۱] قوله: «أَخَذَهم سَلَما» أي: أنه أسرهم، ولم يقتلهم عليه الصلاة والسلام.</w:t>
      </w:r>
      <w:r>
        <w:br/>
      </w:r>
      <w:r>
        <w:br/>
        <w:t>۱۹۸</w:t>
      </w:r>
      <w:r>
        <w:br/>
      </w:r>
      <w:r>
        <w:br/>
        <w:t>كتاب الجهاد والسير</w:t>
      </w:r>
      <w:r>
        <w:br/>
      </w:r>
      <w:r>
        <w:br/>
        <w:t>باب غَزْوَةِ النِّسَاءِ مَعَ الرِّجَالِ</w:t>
      </w:r>
      <w:r>
        <w:br/>
      </w:r>
      <w:r>
        <w:br/>
        <w:t xml:space="preserve">۱۸۰۹ - ١٨٠٩ - حَدَّثَنَا أَبُو بَكْرِ بْنُ أَي شَيْبَةَ، حَدَّثَنَا يَزِيدُ بْنُ هَارُونَ، أَخْبَرَنَا حَمَّادُ بْنُ سَلَمَةَ، عَنْ ثَابِتٍ، عَنْ أَنَسٍ، أَنَّ أُمَّ سُلَيْمِ اتَّخَذَتْ يَوْمَ حُنَيْنٍ خِنْجَرًا، فَكَانَ مَعَهَا، فَرَآهَا أَبو طَلْحَةَ، فَقَالَ: يَا رَسُولَ الله ! هَذِهِ أُمُّ سُلَيْمٍ مَعَهَا خِنْجَرُ، فَقَالَ لَهَا رَسُولُ الله صَلَّى اللهُ عَلَيْهِ وَسَلَّمَ: «مَا هَذَا الخِنْجَرُ ؟ قَالَتِ الْخَذْتُهُ إِنْ دَنَا مِنِّي أَحَدٌ مِنَ الْمُشْرِكِينَ بَقَرْتُ بِهِ بَطْنَهُ، فَجَعَلَ رَسُولُ الله صَلَّى اللَّهُ عَلَيْهِ وَسَلَّمَ يَضْحَكُ، قَالَتْ: يَا رَسُولَ </w:t>
      </w:r>
      <w:proofErr w:type="gramStart"/>
      <w:r>
        <w:t>الله !</w:t>
      </w:r>
      <w:proofErr w:type="gramEnd"/>
      <w:r>
        <w:t xml:space="preserve"> اقْتُلْ مَنْ بَعْدَنَا مِنَ الطُّلَقَاءِ؛ انْهَرَمُوا بِكَ، فَقَالَ رَسُولُ الله صَلَّى اللهُ عَلَيْهِ وَسَلَّمَ: «يَا أُمَّ </w:t>
      </w:r>
      <w:proofErr w:type="gramStart"/>
      <w:r>
        <w:t>سُلَيْمٍ !</w:t>
      </w:r>
      <w:proofErr w:type="gramEnd"/>
      <w:r>
        <w:t xml:space="preserve"> إِنَّ اللَّهَ قَدْ كَفَى وَأَحْسَنَ .</w:t>
      </w:r>
      <w:r>
        <w:br/>
        <w:t>۱۸۰۹ - وَحَدَّثَنِيهِ مُحَمَّدُ بْنُ حَاتِمٍ، حَدَّثَنَا بَهْزُ، حَدَّثَنَا حَمَّادُ بْنُ سَلَمَةَ، أَخْبَرَنَا إِسْحَاقُ بْنُ عَبْدِ الله بْنِ أَبِي طَلْحَةَ، عَنْ أَنَسِ بْنِ مَالِكِ فِي قِصَّةِ أُمِّ سُلَيْمٍ، عَنِ النَّبِيِّ صَلَّى اللهُ عَلَيْهِ وَسَلَّمَ، مِثْلَ حَدِيثٍ ثَابِتٍ.</w:t>
      </w:r>
      <w:r>
        <w:br/>
        <w:t>۱۸۱۰ - حَدَّثَنَا يَحْيَى بْنُ يَحْيَى، أَخْبَرَنَا جَعْفَرُ بْنُ سُلَيْمَانَ، عَنْ ثَابِتٍ، عَنْ أَنَسِ بْنِ مَالِكٍ، قَالَ: كَانَ رَسُولُ اللَّهِ صَلَّى اللَّهُ عَلَيْهِ وَسَلَّمَ يَغْزُو بِأَمْ سُلَيْمٍ وَنِسْوَةٍ مِنَ الأَنْصَارِ مَعَهُ إِذَا غَزا، فَيَسْقِينَ المَاءَ، وَيُدَاوِينَ الجُرْحَى ) .</w:t>
      </w:r>
      <w:r>
        <w:br/>
      </w:r>
      <w:r>
        <w:br/>
        <w:t>[۲]</w:t>
      </w:r>
      <w:r>
        <w:br/>
      </w:r>
      <w:r>
        <w:br/>
        <w:t>[١] قولها رضي الله عنها: «اقْتُلُ» هو فعل أمر، فهي تريد أن الرسول عليه</w:t>
      </w:r>
      <w:r>
        <w:br/>
        <w:t>الصَّلاة والسَّلام يقتلهم؛ لأنها شكَّت في كونهم منافقين، حيث انهزموا. [٢] إذا قال قائل: هل مداواة النساء للرجال في الحرب تكون باللمس؟.</w:t>
      </w:r>
      <w:r>
        <w:br/>
      </w:r>
      <w:r>
        <w:br/>
        <w:t>فالجواب حسب ما تدعو الحاجة إليه.</w:t>
      </w:r>
      <w:r>
        <w:br/>
      </w:r>
      <w:r>
        <w:br/>
        <w:t>باب غزوة النساء مع الرجال</w:t>
      </w:r>
      <w:r>
        <w:br/>
      </w:r>
      <w:r>
        <w:br/>
        <w:t>۱۹۹</w:t>
      </w:r>
      <w:r>
        <w:br/>
      </w:r>
      <w:r>
        <w:br/>
        <w:t>واعلم أن تمريض المرأة للرجال - إذا لم يكن هناك رجل - لا بأس به؛ لأن هذا حاجة، والعكس كذلك، فلو أن الرجل هو الذي يُمَرِّض المرأة لعدم وجود امرأة فلا بأس، لكن يجب أن نعلم أنه لابُدَّ من ألا يكون هناك خلوة، وأن تكون المرأة غير متبرجة، ولا جالبة للفتنة.</w:t>
      </w:r>
      <w:r>
        <w:br/>
      </w:r>
      <w:r>
        <w:br/>
        <w:t>۱۸۱۱ - حَدَّثَنَا عَبْدُ الله بْنُ عَبْدِ الرَّحْمَنِ الدَّارِمِيُّ، حَدَّثَنَا عَبْدُ اللهِ بْنُ عَمْرٍو - وَهُوَ أَبو مَعْمَرٍ المِنْقَرِيُّ - ؛ حَدَّثَنَا عَبْدُ الوَارِثِ، حَدَّثَنَا عَبْدُ العَزِيزِ - وَهُوَ: ابْنُ صُهَيْبٍ - ؛ عَنْ أَنَسِ بْنِ مَالِكٍ، قَالَ : لَمَّا كَانَ يَوْمُ أُحُدٍ انْهَزَمَ نَاسٌ مِنَ النَّاسِ عَنِ النَّبِيِّ صَلَّى اللهُ عَلَيْهِ وَسَلَّمَ، وَأَبُو طَلْحَةَ بَيْنَ يَدَيِ النَّبِيِّ صَلَّى اللهُ عَلَيْهِ وَسَلَّمَ مُجُوبٌ عَلَيْهِ بِحَجَفَةٍ، قَالَ: وَكَانَ أَبُو طَلْحَةَ رَجُلًا رَامِبًا شَدِيدَ النَّزْعِ، وَكَسَرَ يَوْمَئِذٍ قَوْسَيْنِ أَوْ ثَلَاثًا، قَالَ : فَكَانَ الرَّجُلُ يَمُرُّ مَعَهُ الجَعْبَةُ مِنَ النَّبْلِ، فَيَقُولُ: انْتُرْهَا لَأَبِي طَلْحَةَ، قَالَ: وَيُشْرِفُ نَّبِيُّ اللهِ صَلَّى اللهُ عَلَيْهِ وَسَلَّمَ يَنْظُرُ إلَى القَوْم ، فَيَقُولُ أَبو طَلْحَةَ: يَا نَبِيَّ الله ! بأَبي أَنْتَ :</w:t>
      </w:r>
      <w:r>
        <w:br/>
        <w:t>وَأُمِّي لَا تُشْرِفُ، لَا يُصِبْكَ سَهُمْ مِنْ سِهام القَوْم نَحْرِي دُونَ نَحْرِكَ، قَالَ: وَلَقَدْ رَأَيْتُ عَائِشَةَ بِنْتَ أَبِي بَكْرٍ وَأُمَّ سُلَيْمٍ وَإِنَّهَا لَمُشَمِّرَتَانِ أَرَى خَدَمَ سُوقِهِمَا، تَنْقُلَانِ القِرَبَ عَلَى مُتونِهَا، ثُمَّ تُفْرِ غَانِهِ فِي أَفْوَاهِهِمْ، ثُمَّ تَرْجِعَانِ فَتَمْلائِهَا ، ثُمَّ نَحِيتَانِ تُفْرِ غَانِهِ في أَفْوَاءِ القَوْمِ، وَلَقَدْ وَفَعَ السَّيْفُ مِنْ يَدَيْ أَي طَلْحَةَ إِمَّا مَرَّتَيْنِ وَإِمَّا ثَلَاثًا مِنَ</w:t>
      </w:r>
      <w:r>
        <w:br/>
      </w:r>
      <w:r>
        <w:br/>
        <w:t>النُّعَاسِ.</w:t>
      </w:r>
      <w:r>
        <w:br/>
      </w:r>
      <w:r>
        <w:br/>
        <w:t>[١] هذا من الطمأنينة العظيمة؛ حيث يصيبه رضي الله عنه النعاس في هذا الموقف الشديد المخوف، قال الله تعالى: ﴿ إِذْ يُغَشِيكُمُ النُّعَاسَ أَمَنَةً مِنْهُ )</w:t>
      </w:r>
      <w:r>
        <w:br/>
      </w:r>
      <w:r>
        <w:lastRenderedPageBreak/>
        <w:br/>
        <w:t>[الأنفال: ١١].</w:t>
      </w:r>
      <w:r>
        <w:br/>
      </w:r>
      <w:r>
        <w:br/>
        <w:t>كتاب الجهاد والسير</w:t>
      </w:r>
      <w:r>
        <w:br/>
      </w:r>
      <w:r>
        <w:br/>
        <w:t>هذا، فهو</w:t>
      </w:r>
      <w:r>
        <w:br/>
      </w:r>
      <w:r>
        <w:br/>
        <w:t>والنعاس في الحرب يقولون: إنه دليل على القوة والثبات والطمأنينة، وإنه ن الله عزّ وجلَّ، والنعاس في الصلاة وفي مجالس العلم على العكس من من الشيطان، يُريد أن يَصُدَّ الإنسان عن ذِكْر الله تعالى وعن الصلاة.</w:t>
      </w:r>
      <w:r>
        <w:br/>
      </w:r>
      <w:r>
        <w:br/>
        <w:t>من</w:t>
      </w:r>
      <w:r>
        <w:br/>
      </w:r>
      <w:r>
        <w:br/>
        <w:t>عنها؟.</w:t>
      </w:r>
      <w:r>
        <w:br/>
      </w:r>
      <w:r>
        <w:br/>
        <w:t>فإن قال قائل: كيف كان يرى أنس رضي الله عنه خَدَم سُوقٍ عائشة رضي الله</w:t>
      </w:r>
      <w:r>
        <w:br/>
      </w:r>
      <w:r>
        <w:br/>
        <w:t>فالجواب: هذا كان في أُحد، والحجاب في السنة السادسة أو الخامسة.</w:t>
      </w:r>
      <w:r>
        <w:br/>
      </w:r>
      <w:r>
        <w:br/>
        <w:t>**</w:t>
      </w:r>
      <w:r>
        <w:br/>
      </w:r>
    </w:p>
    <w:p w14:paraId="04626909" w14:textId="77777777" w:rsidR="00670AA5" w:rsidRDefault="00670AA5">
      <w:pPr>
        <w:bidi/>
        <w:spacing w:before="120" w:after="120"/>
        <w:ind w:left="120"/>
      </w:pPr>
      <w:r>
        <w:rPr>
          <w:rFonts w:ascii="Times New Roman" w:hAnsi="Times New Roman"/>
          <w:color w:val="000000"/>
          <w:sz w:val="30"/>
          <w:rtl/>
        </w:rPr>
        <w:t xml:space="preserve"> باب النساء الغازيات يرضخ لهن ولا يسهم والنهي عن قتل صبيان أهل الحرب</w:t>
      </w:r>
      <w:r>
        <w:br/>
      </w:r>
      <w:r>
        <w:br/>
      </w:r>
      <w:r>
        <w:rPr>
          <w:rFonts w:ascii="Times New Roman" w:hAnsi="Times New Roman"/>
          <w:color w:val="000000"/>
          <w:sz w:val="30"/>
          <w:rtl/>
        </w:rPr>
        <w:t>باب النِّسَاءُ الغَازِيَاتُ يُرْضَخُ لَهُنَّ وَلَا يُسهم وَالنَّهيُّ عَنْ قَتْلِ صِبْيَانِ أَهْلِ الحَرْبِ</w:t>
      </w:r>
      <w:r>
        <w:br/>
      </w:r>
      <w:r>
        <w:br/>
      </w:r>
      <w:r>
        <w:rPr>
          <w:rFonts w:ascii="Times New Roman" w:hAnsi="Times New Roman"/>
          <w:color w:val="000000"/>
          <w:sz w:val="30"/>
          <w:rtl/>
        </w:rPr>
        <w:t>°</w:t>
      </w:r>
      <w:r>
        <w:br/>
      </w:r>
      <w:r>
        <w:br/>
      </w:r>
      <w:r>
        <w:rPr>
          <w:rFonts w:ascii="Times New Roman" w:hAnsi="Times New Roman"/>
          <w:color w:val="000000"/>
          <w:sz w:val="30"/>
          <w:rtl/>
        </w:rPr>
        <w:t>و</w:t>
      </w:r>
      <w:r>
        <w:br/>
      </w:r>
      <w:r>
        <w:br/>
      </w:r>
      <w:r>
        <w:rPr>
          <w:rFonts w:ascii="Times New Roman" w:hAnsi="Times New Roman"/>
          <w:color w:val="000000"/>
          <w:sz w:val="30"/>
        </w:rPr>
        <w:t>۲۰۱</w:t>
      </w:r>
      <w:r>
        <w:br/>
      </w:r>
      <w:r>
        <w:br/>
      </w:r>
      <w:r>
        <w:rPr>
          <w:rFonts w:ascii="Times New Roman" w:hAnsi="Times New Roman"/>
          <w:color w:val="000000"/>
          <w:sz w:val="30"/>
        </w:rPr>
        <w:t>۱۸۱۲</w:t>
      </w:r>
      <w:r>
        <w:rPr>
          <w:rFonts w:ascii="Times New Roman" w:hAnsi="Times New Roman"/>
          <w:color w:val="000000"/>
          <w:sz w:val="30"/>
          <w:rtl/>
        </w:rPr>
        <w:t xml:space="preserve"> - حَدَّثَنَا عَبْدُ الله بْنُ مَسْلَمَةَ بْنِ قَعْنَبٍ، حَدَّثَنَا سُلَيْمَانُ يَعْنِي: ابْنَ بِلَالٍ ؛ عَنْ جَعْفَرٍ بن مُحَمَّدٍ، عَنْ أَبِيهِ، عَنْ يَزِيدَ بْن هُرْمُزَا أَنَّ نَجْدَةً كَتَبَ إِلَى ابْن عَبَّاس يَسْأَلُهُ عَنْ خَمْسٍ خِلَالٍ، فَقَالَ ابْنُ عَبَّاسٍ: لَوْلا أَنْ أَكْتُم عِلْمًا مَا كَتَبْتُ إِلَيْهِ، كَتَبَ إِلَيْهِ نَجْدَةُ: أَمَّا بَعْدُ، فَأَخْبِرْنِي هَلْ كَانَ رَسُولُ الله صَلَّى اللَّهُ عَلَيْهِ وَسَلَّمَ يَغْزُو بِالنِّسَاءِ؟ وَهَلْ كَانَ يَضْرِبُ هُنَّ بِسَهُم؟ وَهَلْ كَانَ يَقْتُلُ الصِّبْيَانَ؟ وَمَتَى يَنْقَضِي يُثْمُ التيم؟ وَعَنِ الحُمُسِ لِمَنْ </w:t>
      </w:r>
      <w:proofErr w:type="gramStart"/>
      <w:r>
        <w:rPr>
          <w:rFonts w:ascii="Times New Roman" w:hAnsi="Times New Roman"/>
          <w:color w:val="000000"/>
          <w:sz w:val="30"/>
          <w:rtl/>
        </w:rPr>
        <w:t>هُوَ؟.</w:t>
      </w:r>
      <w:proofErr w:type="gramEnd"/>
      <w:r>
        <w:br/>
      </w:r>
      <w:r>
        <w:rPr>
          <w:rFonts w:ascii="Times New Roman" w:hAnsi="Times New Roman"/>
          <w:color w:val="000000"/>
          <w:sz w:val="30"/>
          <w:rtl/>
        </w:rPr>
        <w:t xml:space="preserve">فَكَتَبَ إِلَيْهِ ابْنُ </w:t>
      </w:r>
      <w:proofErr w:type="gramStart"/>
      <w:r>
        <w:rPr>
          <w:rFonts w:ascii="Times New Roman" w:hAnsi="Times New Roman"/>
          <w:color w:val="000000"/>
          <w:sz w:val="30"/>
          <w:rtl/>
        </w:rPr>
        <w:t>عَبَّاسٍ :</w:t>
      </w:r>
      <w:proofErr w:type="gramEnd"/>
      <w:r>
        <w:rPr>
          <w:rFonts w:ascii="Times New Roman" w:hAnsi="Times New Roman"/>
          <w:color w:val="000000"/>
          <w:sz w:val="30"/>
          <w:rtl/>
        </w:rPr>
        <w:t xml:space="preserve"> كَتَبْتَ </w:t>
      </w:r>
      <w:proofErr w:type="gramStart"/>
      <w:r>
        <w:rPr>
          <w:rFonts w:ascii="Times New Roman" w:hAnsi="Times New Roman"/>
          <w:color w:val="000000"/>
          <w:sz w:val="30"/>
          <w:rtl/>
        </w:rPr>
        <w:t>تَسْأَلْنِي :</w:t>
      </w:r>
      <w:proofErr w:type="gramEnd"/>
      <w:r>
        <w:rPr>
          <w:rFonts w:ascii="Times New Roman" w:hAnsi="Times New Roman"/>
          <w:color w:val="000000"/>
          <w:sz w:val="30"/>
          <w:rtl/>
        </w:rPr>
        <w:t xml:space="preserve"> هَلْ كَانَ رَسُولُ الله صَلَّى اللَّهُ عَلَيْهِ وَسَلَّمَ يَغْزُو بِالنِّسَاءِ؟ وَقَدْ كَانَ يَغْزُو بهنَّ، فَيُدَاوِينَ الجُرْحَى، وَيُحْذَيْنَ مِنَ الغَنِيمَةِ، وَأَمَّا بِسَهُم فَلَمْ يَضْرِبُ هَنَّ، وَإِنَّ رَسُولَ الله صَلَّى اللهُ عَلَيْهِ وَسَلَّمَ لَمْ يَكُنْ يَقْتُلُ الصَّبْيَانَ، فَلَا تَقْتُلُ الصَّبْيَانَ، وَكَتَبْتَ تَسْأَلُنِي: مَتَى يَنْقَضِي يُتمُ اليَتِيمِ؟ فَلَعَمْرِي إِنَّ الرَّجُلَ لَتَنْبُتُ لحيتُهُ وَإِنَّهُ لَضَعِيفُ الأَخْذِ لِنَفْسِهِ، ضَعِيفُ العَطَاءِ مِنْهَا، فَإِذَا أَخَذَ لِنَفْسِهِ مِنْ صَالِحٍ مَا يَأْخُذُ النَّاسُ فَقَدْ ذَهَبَ عَنْهُ </w:t>
      </w:r>
      <w:proofErr w:type="gramStart"/>
      <w:r>
        <w:rPr>
          <w:rFonts w:ascii="Times New Roman" w:hAnsi="Times New Roman"/>
          <w:color w:val="000000"/>
          <w:sz w:val="30"/>
          <w:rtl/>
        </w:rPr>
        <w:t>اليُتْمُ ،</w:t>
      </w:r>
      <w:proofErr w:type="gramEnd"/>
      <w:r>
        <w:rPr>
          <w:rFonts w:ascii="Times New Roman" w:hAnsi="Times New Roman"/>
          <w:color w:val="000000"/>
          <w:sz w:val="30"/>
          <w:rtl/>
        </w:rPr>
        <w:t xml:space="preserve"> وَكَتَبْتَ تَسْأَلْنِي عَنِ الحُمُسِ لِمَنْ هُوَ؟ وَإِنَّا كُنَّا تَقُولُ: هُوَ لَنَا، فَأَبَى عَلَيْنَا قَوْمُنَا ذَاكَ.</w:t>
      </w:r>
      <w:r>
        <w:br/>
      </w:r>
      <w:r>
        <w:rPr>
          <w:rFonts w:ascii="Times New Roman" w:hAnsi="Times New Roman"/>
          <w:color w:val="000000"/>
          <w:sz w:val="30"/>
        </w:rPr>
        <w:t>۱۸۱۲</w:t>
      </w:r>
      <w:r>
        <w:rPr>
          <w:rFonts w:ascii="Times New Roman" w:hAnsi="Times New Roman"/>
          <w:color w:val="000000"/>
          <w:sz w:val="30"/>
          <w:rtl/>
        </w:rPr>
        <w:t xml:space="preserve"> - حَدَّثَنَا أَبُو بَكْرِ بْنُ أَبِي شَيْبَةَ، وَإِسْحَاقُ بْنُ إِبْرَاهِيمَ؛ كِلَاهُمَا عَنْ حَاتِمِ بنِ إِسْمَاعِيلَ، عَنْ جَعْفَرِ بْنِ مُحَمَّدٍ، عَنْ أَبِيهِ، عَنْ يَزِيدَ بْنِ هُرْمُرَ؛ أَنَّ نَجدَةً كَتَبَ إلَى ابْنِ عَبَّاس يَسْأَلُهُ عَنْ خِلَالٍ بِمِثْلِ حَدِيثِ سُلَيْمَانَ بْنِ بِلَالٍ، غَيْرَ أَنَّ فِي حَدِيثِ حَاتِمٍ: وَإِنَّ رَسُولَ الله صَلَّى اللهُ عَلَيْهِ وَسَلَّمَ لَمْ يَكُنْ يَقْتُلُ الصَّبْيَانَ، فَلَا تَقْتُلِ الصَّبْيَانَ</w:t>
      </w:r>
      <w:r>
        <w:br/>
      </w:r>
      <w:r>
        <w:br/>
      </w:r>
      <w:r>
        <w:rPr>
          <w:rFonts w:ascii="Times New Roman" w:hAnsi="Times New Roman"/>
          <w:color w:val="000000"/>
          <w:sz w:val="30"/>
        </w:rPr>
        <w:t>۲۰۲</w:t>
      </w:r>
      <w:r>
        <w:br/>
      </w:r>
      <w:r>
        <w:br/>
      </w:r>
      <w:r>
        <w:rPr>
          <w:rFonts w:ascii="Times New Roman" w:hAnsi="Times New Roman"/>
          <w:color w:val="000000"/>
          <w:sz w:val="30"/>
          <w:rtl/>
        </w:rPr>
        <w:t>كتاب الجهاد والسير</w:t>
      </w:r>
      <w:r>
        <w:br/>
      </w:r>
      <w:r>
        <w:lastRenderedPageBreak/>
        <w:br/>
      </w:r>
      <w:r>
        <w:rPr>
          <w:rFonts w:ascii="Times New Roman" w:hAnsi="Times New Roman"/>
          <w:color w:val="000000"/>
          <w:sz w:val="30"/>
          <w:rtl/>
        </w:rPr>
        <w:t>إِلَّا أَنْ تَكُونَ تَعْلَمُ مَا عَلِمَ الخَضِرُ مِنَ الصَّبِيِّ الَّذِي قَتَلَ، وَزَادَ إِسْحَاقُ فِي حَدِيثِهِ عَنْ</w:t>
      </w:r>
      <w:r>
        <w:br/>
      </w:r>
      <w:r>
        <w:rPr>
          <w:rFonts w:ascii="Times New Roman" w:hAnsi="Times New Roman"/>
          <w:color w:val="000000"/>
          <w:sz w:val="30"/>
          <w:rtl/>
        </w:rPr>
        <w:t>حَاتِمٍ: وَتُميّز المُؤْمِنَ، فَتَقْتُلَ الكَافِرَ، وَتَدَعَ الْمُؤْمِنَ.</w:t>
      </w:r>
      <w:r>
        <w:br/>
      </w:r>
      <w:r>
        <w:rPr>
          <w:rFonts w:ascii="Times New Roman" w:hAnsi="Times New Roman"/>
          <w:color w:val="000000"/>
          <w:sz w:val="30"/>
        </w:rPr>
        <w:t>۱۸۱۲</w:t>
      </w:r>
      <w:r>
        <w:rPr>
          <w:rFonts w:ascii="Times New Roman" w:hAnsi="Times New Roman"/>
          <w:color w:val="000000"/>
          <w:sz w:val="30"/>
          <w:rtl/>
        </w:rPr>
        <w:t xml:space="preserve"> - وَحَدَّثَنَا ابْنُ أَبِي عُمَرَ، حَدَّثَنَا سُفْيَانُ، عَنْ إِسْمَاعِيلَ بْنِ أُمَيَّةَ، عَنْ سَعِيدٍ المَقْبُرِيِّ، عَنْ يَزِيدَ بْنِ هُرْمُزَ قَالَ: كَتَبَ نَجْدَةُ بْنُ عَامِرٍ الحَرُورِيُّ إِلَى ابْنِ عَبَّاسِ يَسْأَلُهُ عَن العَبْدِ وَالمَرْأَةِ يَحْضُرَانِ المَغْنَمَ: هَلْ يُقْسَمُ لَهُمَا؟ وَعَنْ قَتْلِ الوِلْدَانِ وَعَنِ اليتيم: مَتَى يَنْقَطِعُ عَنْهُ </w:t>
      </w:r>
      <w:proofErr w:type="gramStart"/>
      <w:r>
        <w:rPr>
          <w:rFonts w:ascii="Times New Roman" w:hAnsi="Times New Roman"/>
          <w:color w:val="000000"/>
          <w:sz w:val="30"/>
          <w:rtl/>
        </w:rPr>
        <w:t>اليُتم ؟</w:t>
      </w:r>
      <w:proofErr w:type="gramEnd"/>
      <w:r>
        <w:rPr>
          <w:rFonts w:ascii="Times New Roman" w:hAnsi="Times New Roman"/>
          <w:color w:val="000000"/>
          <w:sz w:val="30"/>
          <w:rtl/>
        </w:rPr>
        <w:t xml:space="preserve"> وَعَنْ ذَوِي الْقُرْبَى مَنْ </w:t>
      </w:r>
      <w:proofErr w:type="gramStart"/>
      <w:r>
        <w:rPr>
          <w:rFonts w:ascii="Times New Roman" w:hAnsi="Times New Roman"/>
          <w:color w:val="000000"/>
          <w:sz w:val="30"/>
          <w:rtl/>
        </w:rPr>
        <w:t>هُمْ ؟</w:t>
      </w:r>
      <w:proofErr w:type="gramEnd"/>
      <w:r>
        <w:rPr>
          <w:rFonts w:ascii="Times New Roman" w:hAnsi="Times New Roman"/>
          <w:color w:val="000000"/>
          <w:sz w:val="30"/>
          <w:rtl/>
        </w:rPr>
        <w:t xml:space="preserve"> فَقَالَ </w:t>
      </w:r>
      <w:proofErr w:type="gramStart"/>
      <w:r>
        <w:rPr>
          <w:rFonts w:ascii="Times New Roman" w:hAnsi="Times New Roman"/>
          <w:color w:val="000000"/>
          <w:sz w:val="30"/>
          <w:rtl/>
        </w:rPr>
        <w:t>لِيَزِيدَ :</w:t>
      </w:r>
      <w:proofErr w:type="gramEnd"/>
      <w:r>
        <w:rPr>
          <w:rFonts w:ascii="Times New Roman" w:hAnsi="Times New Roman"/>
          <w:color w:val="000000"/>
          <w:sz w:val="30"/>
          <w:rtl/>
        </w:rPr>
        <w:t xml:space="preserve"> اكْتُبْ إِلَيْهِ، فَلَوْلَا أَنْ يَقَعَ فِي أُحْمُوقَةٍ مَا كَتَبْتُ إِلَيْهِ، اكْتُبْ إِنَّكَ كَتَبْتَ تَسْأَلُنِي عَنِ المَرْأَةِ </w:t>
      </w:r>
      <w:proofErr w:type="gramStart"/>
      <w:r>
        <w:rPr>
          <w:rFonts w:ascii="Times New Roman" w:hAnsi="Times New Roman"/>
          <w:color w:val="000000"/>
          <w:sz w:val="30"/>
          <w:rtl/>
        </w:rPr>
        <w:t>وَالعَبْدِ :</w:t>
      </w:r>
      <w:proofErr w:type="gramEnd"/>
      <w:r>
        <w:br/>
      </w:r>
      <w:r>
        <w:rPr>
          <w:rFonts w:ascii="Times New Roman" w:hAnsi="Times New Roman"/>
          <w:color w:val="000000"/>
          <w:sz w:val="30"/>
          <w:rtl/>
        </w:rPr>
        <w:t xml:space="preserve">يَحْضُرَانِ المَغْنَمَ: هَلْ يُقْسَمُ لَهُمَا شَيْءٌ؟ وَإِنَّهُ لَيْسَ لَهُمَا شَيْءٌ إِلَّا أَنْ يُحْذَيَا، وَكَتَبْتَ تَسْأَلْنِي عَنْ قَتْلِ الوِلْدَانِ وَإِنَّ رَسُولَ الله صَلَّى اللَّهُ عَلَيْهِ وَسَلَّمَ لَمْ يَقْتُلُهُمْ، وَأَنْتَ فَلَا تَقْتُلُهُمْ إِلَّا أَنْ تَعْلَمَ مِنْهُمْ مَا عَلِمَ صَاحِبُ مُوسَى مِنَ الغُلَامِ الَّذِي قَتَلَهُ، وَكَتَبْتَ تَسْأَلُنِي عَنِ </w:t>
      </w:r>
      <w:proofErr w:type="gramStart"/>
      <w:r>
        <w:rPr>
          <w:rFonts w:ascii="Times New Roman" w:hAnsi="Times New Roman"/>
          <w:color w:val="000000"/>
          <w:sz w:val="30"/>
          <w:rtl/>
        </w:rPr>
        <w:t>اليَتِيمِ :</w:t>
      </w:r>
      <w:proofErr w:type="gramEnd"/>
      <w:r>
        <w:rPr>
          <w:rFonts w:ascii="Times New Roman" w:hAnsi="Times New Roman"/>
          <w:color w:val="000000"/>
          <w:sz w:val="30"/>
          <w:rtl/>
        </w:rPr>
        <w:t xml:space="preserve"> مَتَى يَنْقَطِعُ عَنْهُ اسْمُ اليُنْمِ؟ وَإِنَّهُ لَا يَنْقَطِعَ عَنْهُ اسْمُ اليُثْمِ حَتَّى يَبْلُغَ وَيُؤْنَسَ مِنْهُ رُشْدُ، وَكَتَبْتَ تَسْأَلْنِي عَنْ ذَوِي الْقُرْبَى: مَنْ هُمْ؟ وَإِنَّا زَعَمْنَا أَنَّا هُمْ، فَأَبَى ذَلِكَ عَلَيْنَا قَوْمُنَا.</w:t>
      </w:r>
      <w:r>
        <w:br/>
      </w:r>
      <w:r>
        <w:rPr>
          <w:rFonts w:ascii="Times New Roman" w:hAnsi="Times New Roman"/>
          <w:color w:val="000000"/>
          <w:sz w:val="30"/>
        </w:rPr>
        <w:t>۱۸۱۲</w:t>
      </w:r>
      <w:r>
        <w:rPr>
          <w:rFonts w:ascii="Times New Roman" w:hAnsi="Times New Roman"/>
          <w:color w:val="000000"/>
          <w:sz w:val="30"/>
          <w:rtl/>
        </w:rPr>
        <w:t xml:space="preserve"> - وَحَدَّثَنَاهُ عَبْدُ الرَّحْمَنِ بْنُ بِشْرِ العَبْدِيُّ، حَدَّثَنَا سُفْيَانُ، حَدَّثَنَا إِسْمَاعِيلُ ابْنُ أُمَيَّةَ، عَنْ سَعِيدِ بْنِ أَبِي سَعِيدٍ، عَنْ يَزِيدَ بْنِ هُرْمُزَ، قَالَ: كَتَبَ نَجْدَةُ إِلَى ابْنِ</w:t>
      </w:r>
      <w:r>
        <w:br/>
      </w:r>
      <w:r>
        <w:br/>
      </w:r>
      <w:r>
        <w:rPr>
          <w:rFonts w:ascii="Times New Roman" w:hAnsi="Times New Roman"/>
          <w:color w:val="000000"/>
          <w:sz w:val="30"/>
          <w:rtl/>
        </w:rPr>
        <w:t>عَبَّاسٍ، وَسَاقَ الحَدِيثَ بِمِثْلِهِ.</w:t>
      </w:r>
      <w:r>
        <w:br/>
      </w:r>
      <w:r>
        <w:br/>
      </w:r>
      <w:r>
        <w:rPr>
          <w:rFonts w:ascii="Times New Roman" w:hAnsi="Times New Roman"/>
          <w:color w:val="000000"/>
          <w:sz w:val="30"/>
          <w:rtl/>
        </w:rPr>
        <w:t>بِطُولِهِ.</w:t>
      </w:r>
      <w:r>
        <w:br/>
      </w:r>
      <w:r>
        <w:br/>
      </w:r>
      <w:r>
        <w:rPr>
          <w:rFonts w:ascii="Times New Roman" w:hAnsi="Times New Roman"/>
          <w:color w:val="000000"/>
          <w:sz w:val="30"/>
          <w:rtl/>
        </w:rPr>
        <w:t>قَالَ أَبُو إِسْحَاقَ : حَدَّثَنِي عَبْدُ الرَّحْمَنِ بْنُ بِشْرٍ : حَدَّثَنَا سُفْيَانُ بِهَذَا الْحَدِيثِ</w:t>
      </w:r>
      <w:r>
        <w:br/>
      </w:r>
      <w:r>
        <w:br/>
      </w:r>
      <w:r>
        <w:rPr>
          <w:rFonts w:ascii="Times New Roman" w:hAnsi="Times New Roman"/>
          <w:color w:val="000000"/>
          <w:sz w:val="30"/>
        </w:rPr>
        <w:t>۱۸۱۲</w:t>
      </w:r>
      <w:r>
        <w:rPr>
          <w:rFonts w:ascii="Times New Roman" w:hAnsi="Times New Roman"/>
          <w:color w:val="000000"/>
          <w:sz w:val="30"/>
          <w:rtl/>
        </w:rPr>
        <w:t xml:space="preserve"> - حَدَّثَنَا إِسْحَاقُ بْنُ إِبْرَاهِيمَ، أَخْبَرَنَا وَهْبُ بْنُ جَرِيرِ بْنِ حَازِمٍ، حَدَّثَنِي أَبِي، قَالَ : سَمِعْتُ قَيْسًا يُحَدِّثُ عَنْ يَزِيدَ بْنِ هُرْمُزَ . (ح) وَحَدَّثَنِي مُحَمَّدُ بْنُ</w:t>
      </w:r>
      <w:r>
        <w:br/>
      </w:r>
      <w:r>
        <w:br/>
      </w:r>
      <w:r>
        <w:rPr>
          <w:rFonts w:ascii="Times New Roman" w:hAnsi="Times New Roman"/>
          <w:color w:val="000000"/>
          <w:sz w:val="30"/>
          <w:rtl/>
        </w:rPr>
        <w:t>باب النساء الغازيات يرضخ لهن ولا يسهم والنهي عن قتل صبيان أهل الحرب</w:t>
      </w:r>
      <w:r>
        <w:br/>
      </w:r>
      <w:r>
        <w:br/>
      </w:r>
      <w:r>
        <w:rPr>
          <w:rFonts w:ascii="Times New Roman" w:hAnsi="Times New Roman"/>
          <w:color w:val="000000"/>
          <w:sz w:val="30"/>
        </w:rPr>
        <w:t>۲۰۳</w:t>
      </w:r>
      <w:r>
        <w:br/>
      </w:r>
      <w:r>
        <w:br/>
      </w:r>
      <w:r>
        <w:rPr>
          <w:rFonts w:ascii="Times New Roman" w:hAnsi="Times New Roman"/>
          <w:color w:val="000000"/>
          <w:sz w:val="30"/>
          <w:rtl/>
        </w:rPr>
        <w:t xml:space="preserve">حَاتِمٍ، وَاللَّفْظُ لَهُ، قَالَ: حَدَّثَنَا بَهْزُ، حَدَّثَنَا جَرِيرُ بْنُ حَازِمٍ، حَدَّثَنِي قَيْسُ بْنُ سَعْدٍ، عَنْ يَزِيدَ بْنِ هُرْمُزَ قَالَ: كَتَبَ نَجْدَةُ بْنُ عَامِرٍ إِلَى ابْنِ عَبَّاسٍ، قَالَ: فَشَهِدْتُ ابْنَ عَبَّاسِ حِينَ قَرَأَ كِتَابَهُ، وَحِينَ كَتَبَ جَوَابَهُ، وَقَالَ ابْنُ عَبَّاسٍ: وَاللَّهُ لَوْلَا أَنْ أَرُدَّهُ عَنْ نَتْنٍ يَقَعُ فِيهِ مَا كَتَبْتُ إِلَيْهِ، وَلَا نُعْمَةَ عَيْنٍ، قَالَ: فَكَتَبَ إِلَيْهِ : إِنَّكَ سَأَلْتَ عَنْ سَهُم ذِي القُرْبَى الَّذِي ذَكَرَ اللهُ: مَنْ هُمْ؟ وَإِنَّا كُنَّا نَرَى أَنَّ قَرَابَةً رَسُولِ الله صَلَّى اللهُ عَلَيْهِ وَسَلَّمَ هُمْ نَحْنُ، فَأَبَى ذَلِكَ عَلَيْنَا قَوْمُنَا، وَسَأَلْتَ عَنِ اليَتِيم: مَتَى يَنْقَضِي يُثْمُهُ؟ وَإِنَّهُ إِذَا بَلَغَ النِّكَاحَ وَأُونِسَ مِنْهُ رُشْدٌ وَدُفِعَ إِلَيْهِ مَالُهُ فَقَدِ انْقَضَى يُتْمُهُ، </w:t>
      </w:r>
      <w:proofErr w:type="gramStart"/>
      <w:r>
        <w:rPr>
          <w:rFonts w:ascii="Times New Roman" w:hAnsi="Times New Roman"/>
          <w:color w:val="000000"/>
          <w:sz w:val="30"/>
          <w:rtl/>
        </w:rPr>
        <w:t>وَسَأَلْتَ :</w:t>
      </w:r>
      <w:proofErr w:type="gramEnd"/>
      <w:r>
        <w:rPr>
          <w:rFonts w:ascii="Times New Roman" w:hAnsi="Times New Roman"/>
          <w:color w:val="000000"/>
          <w:sz w:val="30"/>
          <w:rtl/>
        </w:rPr>
        <w:t xml:space="preserve"> هَلْ كَانَ رَسُولُ الله صَلَّى اللهُ عَلَيْهِ وَسَلَّمَ يَقْتُلُ مِنْ صِبْيَانِ الْمُشْرِكِينَ أَحَدًا؟ فَإِنَّ رَسُولَ الله صَلَّى اللهُ عَلَيْهِ وَسَلَّمَ لَمْ يَكُنْ يَقْتُلُ مِنْهُمْ </w:t>
      </w:r>
      <w:proofErr w:type="gramStart"/>
      <w:r>
        <w:rPr>
          <w:rFonts w:ascii="Times New Roman" w:hAnsi="Times New Roman"/>
          <w:color w:val="000000"/>
          <w:sz w:val="30"/>
          <w:rtl/>
        </w:rPr>
        <w:t>أَحَدًا ،</w:t>
      </w:r>
      <w:proofErr w:type="gramEnd"/>
      <w:r>
        <w:rPr>
          <w:rFonts w:ascii="Times New Roman" w:hAnsi="Times New Roman"/>
          <w:color w:val="000000"/>
          <w:sz w:val="30"/>
          <w:rtl/>
        </w:rPr>
        <w:t xml:space="preserve"> وَأَنْتَ فَلَا تَقْتُلُ مِنْهُمْ أَحَدًا إِلَّا أَنْ تَكُونَ تَعْلَمُ مِنْهُمْ مَا عَلِمَ الخَضِرُ مِنَ الغُلَامِ حِينَ قَتَلَهُ وَسَأَلْتَ عَنِ الْمَرْأَةِ وَالعَبْدِ: هَلْ كَانَ لَهُمَا سَهُمْ مَعْلُومٌ إِذَا حَضَرُوا البَأْسَ؟ فَإِنَّهُمْ لَمْ يَكُنْ لَهُمْ سَهُمْ مَعْلُومٌ إِلَّا أَنْ يُحْذَيَا مِنْ غَنَائِمِ القَوْمِ.</w:t>
      </w:r>
      <w:r>
        <w:br/>
      </w:r>
      <w:r>
        <w:rPr>
          <w:rFonts w:ascii="Times New Roman" w:hAnsi="Times New Roman"/>
          <w:color w:val="000000"/>
          <w:sz w:val="30"/>
        </w:rPr>
        <w:t>۱۸۱۲</w:t>
      </w:r>
      <w:r>
        <w:rPr>
          <w:rFonts w:ascii="Times New Roman" w:hAnsi="Times New Roman"/>
          <w:color w:val="000000"/>
          <w:sz w:val="30"/>
          <w:rtl/>
        </w:rPr>
        <w:t xml:space="preserve"> - وَحَدَّثَنِي أَبُو كُرَيْبٍ، حَدَّثَنَا أَبُو أُسَامَةَ، حَدَّثَنَا زَائِدَةُ، حَدَّثَنَا سُلَيْمَانُ الأَعْمَشِ، عَنِ الْمُخْتَارِ بْنِ صَيْفِيُّ، عَنْ يَزِيدَ بْنِ هُرْمُزَ ، قَالَ : كَتَبَ نَجْدَهُ إِلَى ابْنِ عَبَّاسٍ فَذَكَرَ بَعْضَ الحَدِيثِ، وَلَمْ يُتِمَّ القِصَّةَ كَإِثْمَامِ مَنْ ذَكَرْنَا حَدِيثَهُمْ )</w:t>
      </w:r>
      <w:r>
        <w:br/>
      </w:r>
      <w:r>
        <w:br/>
      </w:r>
      <w:r>
        <w:rPr>
          <w:rFonts w:ascii="Times New Roman" w:hAnsi="Times New Roman"/>
          <w:color w:val="000000"/>
          <w:sz w:val="30"/>
          <w:rtl/>
        </w:rPr>
        <w:t>رضي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كل هذه الأحاديث معناها واضح، إلا مسألة اليتم؛ فإن ابن عباس الله عنهما حمل اليُتم على إعطاء اليتيم ماله ، وبيَّن أنه لا يزول يُثْمُه حتى يَبْلغ ويكون حَسَن التصرف، ولهذا قال الله عزّ وجلَّ : ( وَابْتَلُوا الْيَتَمَى حَتَّىٰ إِذَا بَلَغُوا النِّكَاحَ فَإِن انَسْتُم مِّنْهُمْ رُشْدًا فَادْفَعُوا إِلَيْهِمْ أَمْوَاهُمْ وَلَا تَأْكُلُوهَا إِسْرَافًا وَبِدَارًا أَن يَكْبَرُوا ﴾ [النساء:</w:t>
      </w:r>
      <w:r>
        <w:rPr>
          <w:rFonts w:ascii="Times New Roman" w:hAnsi="Times New Roman"/>
          <w:color w:val="000000"/>
          <w:sz w:val="30"/>
        </w:rPr>
        <w:t>1</w:t>
      </w:r>
      <w:r>
        <w:rPr>
          <w:rFonts w:ascii="Times New Roman" w:hAnsi="Times New Roman"/>
          <w:color w:val="000000"/>
          <w:sz w:val="30"/>
          <w:rtl/>
        </w:rPr>
        <w:t>]، وهذا باعتبار المال.</w:t>
      </w:r>
      <w:r>
        <w:br/>
      </w:r>
      <w:r>
        <w:lastRenderedPageBreak/>
        <w:br/>
      </w:r>
      <w:r>
        <w:rPr>
          <w:rFonts w:ascii="Times New Roman" w:hAnsi="Times New Roman"/>
          <w:color w:val="000000"/>
          <w:sz w:val="30"/>
        </w:rPr>
        <w:t>٢٠٤</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أما باعتبار الوصف فإنه يزول اليتم ببلوغ خمس عشرة سنة، أو بإنبات شعر العانة، أو بالإنزال، وعلى هذا فلو أوصى شخص ليتيم، أو قال: هذا وقف على اليتامى فإِنَّ مَن بَلَغَ لا يستحقه؛ لأنه زال اليتم عنه، فابن عباس رضي الله عنهما أراد بهذا القيدِ اليتم الذي يستحق به اليتيم أن يُعطى ماله، وهذا نص في القرآن أنه لابد أن تأنس منهم</w:t>
      </w:r>
      <w:r>
        <w:br/>
      </w:r>
      <w:r>
        <w:rPr>
          <w:rFonts w:ascii="Times New Roman" w:hAnsi="Times New Roman"/>
          <w:color w:val="000000"/>
          <w:sz w:val="30"/>
          <w:rtl/>
        </w:rPr>
        <w:t>رُشْدًا، وإلا فلا يُعْطَى ماله؛ لأنه لا يُمكن أن يتصرف فيه تصرُّفا رشيدا.</w:t>
      </w:r>
      <w:r>
        <w:br/>
      </w:r>
      <w:r>
        <w:rPr>
          <w:rFonts w:ascii="Times New Roman" w:hAnsi="Times New Roman"/>
          <w:color w:val="000000"/>
          <w:sz w:val="30"/>
          <w:rtl/>
        </w:rPr>
        <w:t>وقول ابن عباس رضي الله عنهما : هو لنا، فأبى علينا قومنا ذلك» يريد أن تكون القرابة أذنى شيء، أي: هو وبنو عمه، وأولئك قالوا: لا، بل القرابة من الجد</w:t>
      </w:r>
      <w:r>
        <w:br/>
      </w:r>
      <w:r>
        <w:br/>
      </w:r>
      <w:r>
        <w:rPr>
          <w:rFonts w:ascii="Times New Roman" w:hAnsi="Times New Roman"/>
          <w:color w:val="000000"/>
          <w:sz w:val="30"/>
        </w:rPr>
        <w:t>พี</w:t>
      </w:r>
      <w:r>
        <w:br/>
      </w:r>
      <w:r>
        <w:br/>
      </w:r>
      <w:r>
        <w:rPr>
          <w:rFonts w:ascii="Times New Roman" w:hAnsi="Times New Roman"/>
          <w:color w:val="000000"/>
          <w:sz w:val="30"/>
          <w:rtl/>
        </w:rPr>
        <w:t>الرابع.</w:t>
      </w:r>
      <w:r>
        <w:br/>
      </w:r>
      <w:r>
        <w:rPr>
          <w:rFonts w:ascii="Times New Roman" w:hAnsi="Times New Roman"/>
          <w:color w:val="000000"/>
          <w:sz w:val="30"/>
          <w:rtl/>
        </w:rPr>
        <w:t>وفي رد ابن عباس رضي الله عنهما على نَجْدة الحروري -وهو من الخوارج كما هو معروف - دفعًا للشرّ والفتنة: دليل على أن الإنسان يجب أن يُلاحظ العواقب وألا يأخذ بظواهر الأمور، وأن يتواضع من أجل الحقِّ، وما يدريك فلعل الله عزّ وجلَّ يَقْلِب قَلْب هذا الإنسان الذي تكره أن تُجيبه، أو ترى أن تهجره - حتى يعود إلى رشده.</w:t>
      </w:r>
      <w:r>
        <w:br/>
      </w:r>
      <w:r>
        <w:rPr>
          <w:rFonts w:ascii="Times New Roman" w:hAnsi="Times New Roman"/>
          <w:color w:val="000000"/>
          <w:sz w:val="30"/>
          <w:rtl/>
        </w:rPr>
        <w:t>وفيه: النهي عن قتل الصبيان؛ لأن الصبيان إذا أُسِر وا صاروا مُلكًا للمسلمين، ويكونون أرقاء بمجرد السَّبي، ففي قَتْلِهم ضرر على المسلمين، ولأن الصبيان - في الغالب - لا يُقاتلون، والقتل إنَّما يكون للمُقاتلين، ولذلك لو فُرِض أنَّ امرأةٌ من العدوّ قاتلت معهم ، ثم أَسَرْنَاها، فلنا أن نَقْتُلها؛ لأنَّها مُقاتِلة.</w:t>
      </w:r>
      <w:r>
        <w:br/>
      </w:r>
      <w:r>
        <w:rPr>
          <w:rFonts w:ascii="Times New Roman" w:hAnsi="Times New Roman"/>
          <w:color w:val="000000"/>
          <w:sz w:val="30"/>
          <w:rtl/>
        </w:rPr>
        <w:t xml:space="preserve">وقوله: «يُخذَيا» أي: يُغطيا بدون سهم، فالخلية: الرَّضْخ لهما بدون تقدير سهم. وقول ابن عباس - رضي الله عنه وعن أبيه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إلا أن تعلم منهم ما عليم الخضر من الغلام فيه ذكاء عظيم؛ لأن الخوارج يتشبثون بكل شيء، فكأن هذا الخارجي لو</w:t>
      </w:r>
      <w:r>
        <w:br/>
      </w:r>
      <w:r>
        <w:br/>
      </w:r>
      <w:r>
        <w:rPr>
          <w:rFonts w:ascii="Times New Roman" w:hAnsi="Times New Roman"/>
          <w:color w:val="000000"/>
          <w:sz w:val="30"/>
          <w:rtl/>
        </w:rPr>
        <w:t>باب النساء الغازيات يرضخ لهن ولا يسهم والنهي عن قتل صبيان أهل الحرب</w:t>
      </w:r>
      <w:r>
        <w:br/>
      </w:r>
      <w:r>
        <w:br/>
      </w:r>
      <w:r>
        <w:rPr>
          <w:rFonts w:ascii="Times New Roman" w:hAnsi="Times New Roman"/>
          <w:color w:val="000000"/>
          <w:sz w:val="30"/>
        </w:rPr>
        <w:t>٢٠٥</w:t>
      </w:r>
      <w:r>
        <w:br/>
      </w:r>
      <w:r>
        <w:br/>
      </w:r>
      <w:r>
        <w:rPr>
          <w:rFonts w:ascii="Times New Roman" w:hAnsi="Times New Roman"/>
          <w:color w:val="000000"/>
          <w:sz w:val="30"/>
          <w:rtl/>
        </w:rPr>
        <w:t>أُطلِق له الكلام سيورد، ويقول: أليس الخضر قد قتل الغلام؟ والجواب: بلى، لكن الخضر قد عَلِمَ بأنَّ هذا الغلام لو كبر لأرهق والديه طغيانًا وكُفْرًا، فيقول: إن علمت من الصبي أنه لو كَبِرَ سيكون مثل غلام الخضر فاقتله، وهذا متعذَّر، لكنَّه قاله دفعًا لإيراد هذا الخارجي لو أورده.</w:t>
      </w:r>
      <w:r>
        <w:br/>
      </w:r>
      <w:r>
        <w:br/>
      </w:r>
      <w:r>
        <w:rPr>
          <w:rFonts w:ascii="Times New Roman" w:hAnsi="Times New Roman"/>
          <w:color w:val="000000"/>
          <w:sz w:val="30"/>
          <w:rtl/>
        </w:rPr>
        <w:t>***</w:t>
      </w:r>
      <w:r>
        <w:br/>
      </w:r>
      <w:r>
        <w:br/>
      </w:r>
      <w:r>
        <w:rPr>
          <w:rFonts w:ascii="Times New Roman" w:hAnsi="Times New Roman"/>
          <w:color w:val="000000"/>
          <w:sz w:val="30"/>
        </w:rPr>
        <w:t>۱۸۱۲</w:t>
      </w:r>
      <w:r>
        <w:rPr>
          <w:rFonts w:ascii="Times New Roman" w:hAnsi="Times New Roman"/>
          <w:color w:val="000000"/>
          <w:sz w:val="30"/>
          <w:rtl/>
        </w:rPr>
        <w:t xml:space="preserve"> - حَدَّثَنَا أَبُو بَكْرِ بْنُ أَبِي شَيْبَةَ، حَدَّثَنَا عَبْدُ الرَّحِيمِ بْنُ سُلَيْمَانَ، عَنْ هِشَامٍ، - عَنْ حَفْصَةَ بِنْتِ سِيرِينَ، عَنْ أَمْ عَطِيَّةَ الأَنْصَارِيَّةِ، قَالَتْ: غَزَوْتُ مَعَ رَسُولِ الله صَلَّى اللهُ عَلَيْهِ وَسَلَّمَ سَبْعَ غَزَوَاتٍ، أَخْلُفُهُمْ فِي رِحَالِهِمْ، فَأَصْنَعُ لَهُمُ الطَّعَامَ، وَأُدَاوِي الجُرْحَى، وَأَقُومُ عَلَى المَرْضَى.</w:t>
      </w:r>
      <w:r>
        <w:br/>
      </w:r>
      <w:r>
        <w:br/>
      </w:r>
      <w:r>
        <w:rPr>
          <w:rFonts w:ascii="Times New Roman" w:hAnsi="Times New Roman"/>
          <w:color w:val="000000"/>
          <w:sz w:val="30"/>
          <w:rtl/>
        </w:rPr>
        <w:t>-</w:t>
      </w:r>
      <w:r>
        <w:br/>
      </w:r>
      <w:r>
        <w:br/>
      </w:r>
      <w:r>
        <w:rPr>
          <w:rFonts w:ascii="Times New Roman" w:hAnsi="Times New Roman"/>
          <w:color w:val="000000"/>
          <w:sz w:val="30"/>
        </w:rPr>
        <w:t>۱۸۱۲</w:t>
      </w:r>
      <w:r>
        <w:rPr>
          <w:rFonts w:ascii="Times New Roman" w:hAnsi="Times New Roman"/>
          <w:color w:val="000000"/>
          <w:sz w:val="30"/>
          <w:rtl/>
        </w:rPr>
        <w:t xml:space="preserve"> - وَحَدَّثَنَا عَمْرُو النَّاقِدُ، حَدَّثَنَا يَزِيدُ بْنُ هَارُونَ، حَدَّثَنَا هِشَامُ بْنُ حَسَّانَ،</w:t>
      </w:r>
      <w:r>
        <w:br/>
      </w:r>
      <w:r>
        <w:br/>
      </w:r>
      <w:r>
        <w:rPr>
          <w:rFonts w:ascii="Times New Roman" w:hAnsi="Times New Roman"/>
          <w:color w:val="000000"/>
          <w:sz w:val="30"/>
          <w:rtl/>
        </w:rPr>
        <w:t>بِهَذَا الإِسْنَادِ، نَحْوَهُ.</w:t>
      </w:r>
      <w:r>
        <w:br/>
      </w:r>
      <w:r>
        <w:br/>
      </w:r>
      <w:r>
        <w:rPr>
          <w:rFonts w:ascii="Times New Roman" w:hAnsi="Times New Roman"/>
          <w:color w:val="000000"/>
          <w:sz w:val="30"/>
        </w:rPr>
        <w:lastRenderedPageBreak/>
        <w:t>٢٠٦</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w:t>
      </w:r>
      <w:r>
        <w:br/>
      </w:r>
      <w:r>
        <w:br/>
      </w:r>
      <w:r>
        <w:rPr>
          <w:rFonts w:ascii="Times New Roman" w:hAnsi="Times New Roman"/>
          <w:color w:val="000000"/>
          <w:sz w:val="30"/>
          <w:rtl/>
        </w:rPr>
        <w:t>باب عَدَدِ غَزَوَاتِ النَّبِيِّ ﷺ</w:t>
      </w:r>
      <w:r>
        <w:br/>
      </w:r>
      <w:r>
        <w:br/>
      </w:r>
      <w:r>
        <w:rPr>
          <w:rFonts w:ascii="Times New Roman" w:hAnsi="Times New Roman"/>
          <w:color w:val="000000"/>
          <w:sz w:val="30"/>
        </w:rPr>
        <w:t>١٢٥٤</w:t>
      </w:r>
      <w:r>
        <w:rPr>
          <w:rFonts w:ascii="Times New Roman" w:hAnsi="Times New Roman"/>
          <w:color w:val="000000"/>
          <w:sz w:val="30"/>
          <w:rtl/>
        </w:rPr>
        <w:t xml:space="preserve"> - حَدَّثَنَا مُحَمَّدُ بْنُ الْمُثَنَّى ، وَابْنُ بَشَّارٍ؛ وَاللَّفْظُ لابن المثنى، قَالَا: حَدَّثَنَا لِابْنِ الْمُثَنَّى</w:t>
      </w:r>
      <w:r>
        <w:br/>
      </w:r>
      <w:r>
        <w:rPr>
          <w:rFonts w:ascii="Times New Roman" w:hAnsi="Times New Roman"/>
          <w:color w:val="000000"/>
          <w:sz w:val="30"/>
          <w:rtl/>
        </w:rPr>
        <w:t>مُحَمَّدُ بْنُ جَعْفَرٍ، حَدَّثَنَا شُعْبَةُ، عَنْ أَبِي إِسْحَاقَ، أَنَّ عَبْدَ اللهِ بْنَ يَزِيدَ خَرَجَ يَسْتَسْقِي بِالنَّاسِ، فَصَلَّى رَكْعَتَيْنِ، ثُمَّ اسْتَسْقَى، قَالَ: فَلَقِيتُ يَوْمَئِذٍ زَيْدَ بْنَ أَرْقَمَ، وَقَالَ: لَيْسَ بَيْنِي وَبَيْنَهُ غَيْرُ رَجُلٍ - أَوْ : - بَيْنِي وَبَيْنَهُ رَجُلٌ، قَالَ: فَقُلْتُ لَهُ: كَمْ غَزَا رَسُولُ الله صَلَّى اللهُ عَلَيْهِ وَسَلَّمَ؟ قَالَ: تِسْعَ عَشْرَةَ، فَقُلْتُ: كَمْ غَزَوْنَ أَنْتَ مَعَهُ؟ قَالَ: سَبْعَ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عَشْرَةَ غَزْوَةً، قَالَ: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فَمَا أَوَّلُ غَزْوَةٍ غَزَاهَا؟ قَالَ: ذَاتُ العُسَيْرِ أَوِ </w:t>
      </w:r>
      <w:proofErr w:type="gramStart"/>
      <w:r>
        <w:rPr>
          <w:rFonts w:ascii="Times New Roman" w:hAnsi="Times New Roman"/>
          <w:color w:val="000000"/>
          <w:sz w:val="30"/>
          <w:rtl/>
        </w:rPr>
        <w:t>العُشَيْرِ .</w:t>
      </w:r>
      <w:proofErr w:type="gramEnd"/>
      <w:r>
        <w:rPr>
          <w:rFonts w:ascii="Times New Roman" w:hAnsi="Times New Roman"/>
          <w:color w:val="000000"/>
          <w:sz w:val="30"/>
          <w:rtl/>
        </w:rPr>
        <w:t xml:space="preserve"> </w:t>
      </w:r>
      <w:r>
        <w:rPr>
          <w:rFonts w:ascii="Times New Roman" w:hAnsi="Times New Roman"/>
          <w:color w:val="000000"/>
          <w:sz w:val="30"/>
        </w:rPr>
        <w:t>١٢٥٤</w:t>
      </w:r>
      <w:r>
        <w:rPr>
          <w:rFonts w:ascii="Times New Roman" w:hAnsi="Times New Roman"/>
          <w:color w:val="000000"/>
          <w:sz w:val="30"/>
          <w:rtl/>
        </w:rPr>
        <w:t xml:space="preserve"> - وَحَدَّثَنَا أَبُو بَكْرِ بْنُ أَبِي شَيْبَةَ، حَدَّثَنَا يَحْيَى بْنُ آدَمَ، حَدَّثَنَا زُهَيْرٌ، عَنْ أَبِي إِسْحَاقَ، عَنْ زَيْدِ بْنِ أَرْقَمَ سَمِعَهُ مِنْهُ؛ أَنَّ رَسُولَ الله صَلَّى اللهُ عَلَيْهِ وَسَلَّمَ غَزَا تِسْعَ عَشْرَةَ غَزْوَةٌ، وَحَجَّ بَعْدَ مَا هَاجَرَ حَجَّةٌ لَمْ يَحُجَّ غَيْرَهَا: حَجَّةَ </w:t>
      </w:r>
      <w:proofErr w:type="gramStart"/>
      <w:r>
        <w:rPr>
          <w:rFonts w:ascii="Times New Roman" w:hAnsi="Times New Roman"/>
          <w:color w:val="000000"/>
          <w:sz w:val="30"/>
          <w:rtl/>
        </w:rPr>
        <w:t>الوَدَاعِ .</w:t>
      </w:r>
      <w:proofErr w:type="gramEnd"/>
      <w:r>
        <w:rPr>
          <w:rFonts w:ascii="Times New Roman" w:hAnsi="Times New Roman"/>
          <w:color w:val="000000"/>
          <w:sz w:val="30"/>
          <w:rtl/>
        </w:rPr>
        <w:t xml:space="preserve"> </w:t>
      </w:r>
      <w:r>
        <w:rPr>
          <w:rFonts w:ascii="Times New Roman" w:hAnsi="Times New Roman"/>
          <w:color w:val="000000"/>
          <w:sz w:val="30"/>
        </w:rPr>
        <w:t>۱۸۱۳</w:t>
      </w:r>
      <w:r>
        <w:rPr>
          <w:rFonts w:ascii="Times New Roman" w:hAnsi="Times New Roman"/>
          <w:color w:val="000000"/>
          <w:sz w:val="30"/>
          <w:rtl/>
        </w:rPr>
        <w:t xml:space="preserve"> - حَدَّثَنَا زُهَيْرُ بْنُ حَرْبٍ، حَدَّثَنَا رَوْحُ بْنُ عُبَادَةَ، حَدَّثَنَا زَكَرِيَّاءُ، أَخْبَرَنَا أَبُو الزُّبَيْرِ ؛ أَنَّهُ سَمِعَ جَابِرَ بْنَ عَبْدِ اللهِ يَقُولُ: غَزَوْتُ مَعَ رَسُولِ الله صَلَّى اللهُ عَلَيْهِ وَسَلَّمَ تِسْعَ عَشْرَةَ غَزْوَةٌ ، قَالَ جَابِرٌ: لَمْ أَشْهَدْ بَدْرًا وَلَا أُحُدًا، مَنَعَنِي أَبِي، فَلَمَّا قُتِلَ</w:t>
      </w:r>
      <w:r>
        <w:br/>
      </w:r>
      <w:r>
        <w:rPr>
          <w:rFonts w:ascii="Times New Roman" w:hAnsi="Times New Roman"/>
          <w:color w:val="000000"/>
          <w:sz w:val="30"/>
          <w:rtl/>
        </w:rPr>
        <w:t>عَبْدُ اللَّهِ يَوْمَ أُحُدٍ لَمْ أَتَخَلَّفْ عَنْ رَسُولِ الله صَلَّى اللَّهُ عَلَيْهِ وَسَلَّمَ فِي غَزْوَةٍ قَطُّ).</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أما قبل الهجرة فقد روى أهل السُّنَن أن الرسول صلى الله عليه وسلَّم حجّ مرَّتين () ، وأمَّا بعد الهجرة فلم يَحُجَّ إلا مرَّةً، لكنه اعتمر أربع عُمَر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قوله: «منعني أبي فيه : دليل على أن للأب أن يمنع ابنه من الجهاد.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الحج، باب ما جاء كم حج النبي ﷺ ، رقم (</w:t>
      </w:r>
      <w:r>
        <w:rPr>
          <w:rFonts w:ascii="Times New Roman" w:hAnsi="Times New Roman"/>
          <w:color w:val="000000"/>
          <w:sz w:val="30"/>
        </w:rPr>
        <w:t>٨١٥</w:t>
      </w:r>
      <w:r>
        <w:rPr>
          <w:rFonts w:ascii="Times New Roman" w:hAnsi="Times New Roman"/>
          <w:color w:val="000000"/>
          <w:sz w:val="30"/>
          <w:rtl/>
        </w:rPr>
        <w:t>).</w:t>
      </w:r>
      <w:r>
        <w:br/>
      </w:r>
      <w:r>
        <w:br/>
      </w:r>
      <w:r>
        <w:rPr>
          <w:rFonts w:ascii="Times New Roman" w:hAnsi="Times New Roman"/>
          <w:color w:val="000000"/>
          <w:sz w:val="30"/>
          <w:rtl/>
        </w:rPr>
        <w:t>باب عدد غزوات النبي ﷺ</w:t>
      </w:r>
      <w:r>
        <w:br/>
      </w:r>
      <w:r>
        <w:br/>
      </w:r>
      <w:r>
        <w:rPr>
          <w:rFonts w:ascii="Times New Roman" w:hAnsi="Times New Roman"/>
          <w:color w:val="000000"/>
          <w:sz w:val="30"/>
        </w:rPr>
        <w:t>٢٠٧</w:t>
      </w:r>
      <w:r>
        <w:br/>
      </w:r>
      <w:r>
        <w:br/>
      </w:r>
      <w:r>
        <w:rPr>
          <w:rFonts w:ascii="Times New Roman" w:hAnsi="Times New Roman"/>
          <w:color w:val="000000"/>
          <w:sz w:val="30"/>
          <w:rtl/>
        </w:rPr>
        <w:t>ولكن إذا قلنا: إنَّ له ذلك فهل الأفضل أن يمنعه، أو الأفضل أن يأذن له؟.</w:t>
      </w:r>
      <w:r>
        <w:br/>
      </w:r>
      <w:r>
        <w:br/>
      </w:r>
      <w:r>
        <w:rPr>
          <w:rFonts w:ascii="Times New Roman" w:hAnsi="Times New Roman"/>
          <w:color w:val="000000"/>
          <w:sz w:val="30"/>
          <w:rtl/>
        </w:rPr>
        <w:t>الجواب: هذا</w:t>
      </w:r>
      <w:r>
        <w:br/>
      </w:r>
      <w:r>
        <w:br/>
      </w:r>
      <w:r>
        <w:rPr>
          <w:rFonts w:ascii="Times New Roman" w:hAnsi="Times New Roman"/>
          <w:color w:val="000000"/>
          <w:sz w:val="30"/>
          <w:rtl/>
        </w:rPr>
        <w:t>يرجع إلى حال الولد فإذا كانت حال الولد لائقة للقتال</w:t>
      </w:r>
      <w:r>
        <w:br/>
      </w:r>
      <w:r>
        <w:br/>
      </w:r>
      <w:r>
        <w:rPr>
          <w:rFonts w:ascii="Times New Roman" w:hAnsi="Times New Roman"/>
          <w:color w:val="000000"/>
          <w:sz w:val="30"/>
          <w:rtl/>
        </w:rPr>
        <w:t>فالأفضل أن يأذن له، وإلا فلا.</w:t>
      </w:r>
      <w:r>
        <w:br/>
      </w:r>
      <w:r>
        <w:br/>
      </w:r>
      <w:r>
        <w:rPr>
          <w:rFonts w:ascii="Times New Roman" w:hAnsi="Times New Roman"/>
          <w:color w:val="000000"/>
          <w:sz w:val="30"/>
          <w:rtl/>
        </w:rPr>
        <w:t>منعهما.</w:t>
      </w:r>
      <w:r>
        <w:br/>
      </w:r>
      <w:r>
        <w:lastRenderedPageBreak/>
        <w:br/>
      </w:r>
      <w:r>
        <w:rPr>
          <w:rFonts w:ascii="Times New Roman" w:hAnsi="Times New Roman"/>
          <w:color w:val="000000"/>
          <w:sz w:val="30"/>
          <w:rtl/>
        </w:rPr>
        <w:t>وهنا فائدة: إذا منع الأب أو الأم ولدهما عن شيء، ثم ماتا، فإنه حينئذ يسقط</w:t>
      </w:r>
      <w:r>
        <w:br/>
      </w:r>
      <w:r>
        <w:br/>
      </w:r>
      <w:r>
        <w:rPr>
          <w:rFonts w:ascii="Times New Roman" w:hAnsi="Times New Roman"/>
          <w:color w:val="000000"/>
          <w:sz w:val="30"/>
        </w:rPr>
        <w:t>١٨١٤</w:t>
      </w:r>
      <w:r>
        <w:rPr>
          <w:rFonts w:ascii="Times New Roman" w:hAnsi="Times New Roman"/>
          <w:color w:val="000000"/>
          <w:sz w:val="30"/>
          <w:rtl/>
        </w:rPr>
        <w:t xml:space="preserve"> - وَحَدَّثَنَا أَبُو بَكْرِ بْنُ أَبِي شَيْبَةَ، حَدَّثَنَا زَيْدُ بْنُ الحُبَابِ. (ح) وَحَدَّثَنَا سَعِيدُ بْنُ مُحَمَّدٍ الجَرْمِيُّ، حَدَّثَنَا أَبُو تُميْلَةَ قَالَا جَمِيعًا: حَدَّثَنَا حُسَيْنُ بْنُ وَاقِدٍ، عَنْ عَبْدِ الله بْنِ بُرَيْدَةَ، عَنْ أَبِيهِ، قَالَ: غَزَا رَسُولُ الله صَلَّى اللهُ عَلَيْهِ وَسَلَّمَ يَسْعَ عَشْرَةَ غَزْوَةٌ، قَاتَلَ فِي ثَمانٍ </w:t>
      </w:r>
      <w:proofErr w:type="gramStart"/>
      <w:r>
        <w:rPr>
          <w:rFonts w:ascii="Times New Roman" w:hAnsi="Times New Roman"/>
          <w:color w:val="000000"/>
          <w:sz w:val="30"/>
          <w:rtl/>
        </w:rPr>
        <w:t>مِنْهُنَّ .</w:t>
      </w:r>
      <w:proofErr w:type="gramEnd"/>
      <w:r>
        <w:br/>
      </w:r>
      <w:r>
        <w:rPr>
          <w:rFonts w:ascii="Times New Roman" w:hAnsi="Times New Roman"/>
          <w:color w:val="000000"/>
          <w:sz w:val="30"/>
          <w:rtl/>
        </w:rPr>
        <w:t>وَلَمْ يَقُلْ أَبُو بَكْرٍ مِنْهُنَّ، وَقَالَ فِي حَدِيثِهِ: حَدَّثَنِي عَبْدُ الله بْنُ بُرَيْدَةَ. :</w:t>
      </w:r>
      <w:r>
        <w:br/>
      </w:r>
      <w:r>
        <w:rPr>
          <w:rFonts w:ascii="Times New Roman" w:hAnsi="Times New Roman"/>
          <w:color w:val="000000"/>
          <w:sz w:val="30"/>
        </w:rPr>
        <w:t>١٨١٤</w:t>
      </w:r>
      <w:r>
        <w:rPr>
          <w:rFonts w:ascii="Times New Roman" w:hAnsi="Times New Roman"/>
          <w:color w:val="000000"/>
          <w:sz w:val="30"/>
          <w:rtl/>
        </w:rPr>
        <w:t xml:space="preserve"> - وَحَدَّثَنِي أَحْمَدُ بْنُ حَنْبَلٍ، حَدَّثَنَا مُعْتَمِرُ بْنُ سُلَيْمانَ، عَنْ كَهْمَسٍ، عَنِ ابْنِ بُرَيْدَةَ، عَنْ أَبِيهِ أَنَّهُ قَالَ: غَزَا مَعَ رَسُولِ الله صَلَّى اللهُ عَلَيْهِ وَسَلَّمَ سِتْ عَشْرَةً غَزْوَةٌ. </w:t>
      </w:r>
      <w:r>
        <w:rPr>
          <w:rFonts w:ascii="Times New Roman" w:hAnsi="Times New Roman"/>
          <w:color w:val="000000"/>
          <w:sz w:val="30"/>
        </w:rPr>
        <w:t>١٨١٥</w:t>
      </w:r>
      <w:r>
        <w:rPr>
          <w:rFonts w:ascii="Times New Roman" w:hAnsi="Times New Roman"/>
          <w:color w:val="000000"/>
          <w:sz w:val="30"/>
          <w:rtl/>
        </w:rPr>
        <w:t xml:space="preserve"> - حَدَّثَنَا مُحَمَّدُ بْنُ عَبَّادٍ، حَدَّثَنَا حَاتِمُ - يَعْنِي : ابْنَ إِسْمَاعِيلَ - ؛ عَنْ يَزِيدَ - وَهُوَ : ابْنُ أَبِي عُبَيْدٍ ؛ قَالَ: سَمِعْتُ سَلَمَةَ يَقُولُ: غَزَوْتُ مَعَ رَسُولِ الله صَلَّى اللهُ عَلَيْهِ وَسَلَّمَ سَبْعَ غَزَوَاتٍ وَخَرَجْتُ فِيمَا يَبْعَثُ مِنَ البُعُوثِ تِسْعَ غَزَوَاتٍ، مَرَّةً عَلَيْنَا أَبو بَكْرٍ، وَمَرَّةً عَلَيْنَا أُسَامَةُ بْنُ زَيْدٍ.</w:t>
      </w:r>
      <w:r>
        <w:br/>
      </w:r>
      <w:r>
        <w:br/>
      </w:r>
      <w:r>
        <w:rPr>
          <w:rFonts w:ascii="Times New Roman" w:hAnsi="Times New Roman"/>
          <w:color w:val="000000"/>
          <w:sz w:val="30"/>
          <w:rtl/>
        </w:rPr>
        <w:t>-</w:t>
      </w:r>
      <w:r>
        <w:br/>
      </w:r>
      <w:r>
        <w:br/>
      </w:r>
      <w:r>
        <w:rPr>
          <w:rFonts w:ascii="Times New Roman" w:hAnsi="Times New Roman"/>
          <w:color w:val="000000"/>
          <w:sz w:val="30"/>
        </w:rPr>
        <w:t>١٨١٥</w:t>
      </w:r>
      <w:r>
        <w:rPr>
          <w:rFonts w:ascii="Times New Roman" w:hAnsi="Times New Roman"/>
          <w:color w:val="000000"/>
          <w:sz w:val="30"/>
          <w:rtl/>
        </w:rPr>
        <w:t xml:space="preserve"> - وَحَدَّثَنَا قُتَيْبَةُ بْنُ سَعِيدٍ، حَدَّثَنَا حَاتِمٌ، بِهَذَا الإِسْنَادِ، غَيْرَ أَنَّهُ قَالَ فِي</w:t>
      </w:r>
      <w:r>
        <w:br/>
      </w:r>
      <w:r>
        <w:br/>
      </w:r>
      <w:r>
        <w:rPr>
          <w:rFonts w:ascii="Times New Roman" w:hAnsi="Times New Roman"/>
          <w:color w:val="000000"/>
          <w:sz w:val="30"/>
          <w:rtl/>
        </w:rPr>
        <w:t>كِلْتَيْهِمَا: سَبْعَ غَزَوَاتٍ.</w:t>
      </w:r>
      <w:r>
        <w:br/>
      </w:r>
      <w:r>
        <w:br/>
      </w:r>
      <w:r>
        <w:rPr>
          <w:rFonts w:ascii="Times New Roman" w:hAnsi="Times New Roman"/>
          <w:color w:val="000000"/>
          <w:sz w:val="30"/>
        </w:rPr>
        <w:t>۲۰۸</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باب غَزْوَةِ ذَاتِ الرِّقَاعِ</w:t>
      </w:r>
      <w:r>
        <w:br/>
      </w:r>
      <w:r>
        <w:br/>
      </w:r>
      <w:r>
        <w:rPr>
          <w:rFonts w:ascii="Times New Roman" w:hAnsi="Times New Roman"/>
          <w:color w:val="000000"/>
          <w:sz w:val="30"/>
        </w:rPr>
        <w:t>١٨١٦</w:t>
      </w:r>
      <w:r>
        <w:rPr>
          <w:rFonts w:ascii="Times New Roman" w:hAnsi="Times New Roman"/>
          <w:color w:val="000000"/>
          <w:sz w:val="30"/>
          <w:rtl/>
        </w:rPr>
        <w:t xml:space="preserve"> - حَدَّثَنَا أَبُو عَامِرٍ عَبْدُ الله بْنُ بَرَّادٍ الأَشْعَرِيُّ، وَمُحَمَّدُ بْنُ العَلَاءِ الهَمْدَانِيُّ؛ وَاللَّفْظُ لأَبِي عَامِرٍ ، قَالَا: حَدَّثَنَا أَبُو أُسَامَةَ، عَنْ بُرَيْدِ بْنِ أَبِي بُرْدَةَ، عَنْ أَبِي بُرْدَةَ، عَنْ أَبِي مُوسَى قَالَ خَرَجْنَا مَعَ رَسُولِ الله صَلَّى اللهُ عَلَيْهِ وَسَلَّمَ فِي غَزَاةٍ، وَنَحْنُ سِتَّةُ نَفَرٍ، بَيْنَنَا بَعِيرٌ نَعْتَقِبُهُ، قَالَ: فَتَقِبَتْ أَقْدَامُنَا، فَنَقِبَتْ قَدَمَايَ، وَسَقَطَتْ أَظْفَارِي، فَكُنَّا نَلُقُ عَلَى أَرْجُلِنَا الخِرَقَ، فَسُمِّيَتْ: (غَزْوَةَ ذَاتِ الرِّقَاعِ)؛ لِمَا كُنَّا نُعَصِّبُ عَلَى أَرْجُلِنَا مِنَ الخِرَقِ، قَالَ أَبُو بُرْدَةَ: فَحَدَّثَ أَبُو مُوسَى بِهَذَا الحَدِيثِ، ثُمَّ كَرِهَ ذَلِكَ، قَالَ: كَأَنَّهُ كَرِهَ أَنْ يَكُونَ شَيْئًا مِنْ عَمَلِهِ أَفْشَاهُ، قَالَ أَبُو أَسَامَةَ: وَزَادَنِي غَيْرُ بريد: والله يُجْزِي بِهِ.</w:t>
      </w:r>
      <w:r>
        <w:br/>
      </w:r>
      <w:r>
        <w:br/>
      </w:r>
      <w:r>
        <w:rPr>
          <w:rFonts w:ascii="Times New Roman" w:hAnsi="Times New Roman"/>
          <w:color w:val="000000"/>
          <w:sz w:val="30"/>
          <w:rtl/>
        </w:rPr>
        <w:t>باب كراهة الاستعانة في الغزو بكافر</w:t>
      </w:r>
      <w:r>
        <w:br/>
      </w:r>
      <w:r>
        <w:br/>
      </w:r>
      <w:r>
        <w:rPr>
          <w:rFonts w:ascii="Times New Roman" w:hAnsi="Times New Roman"/>
          <w:color w:val="000000"/>
          <w:sz w:val="30"/>
        </w:rPr>
        <w:t>۲۰۹</w:t>
      </w:r>
      <w:r>
        <w:br/>
      </w:r>
      <w:r>
        <w:br/>
      </w:r>
      <w:r>
        <w:rPr>
          <w:rFonts w:ascii="Times New Roman" w:hAnsi="Times New Roman"/>
          <w:color w:val="000000"/>
          <w:sz w:val="30"/>
          <w:rtl/>
        </w:rPr>
        <w:t>باب كَرَاهَةِ الاِسْتِعَانَةِ فِي الغَزْوِ بِكَافِرِ</w:t>
      </w:r>
      <w:r>
        <w:br/>
      </w:r>
      <w:r>
        <w:br/>
      </w:r>
      <w:r>
        <w:rPr>
          <w:rFonts w:ascii="Times New Roman" w:hAnsi="Times New Roman"/>
          <w:color w:val="000000"/>
          <w:sz w:val="30"/>
        </w:rPr>
        <w:t>۱۸۱۷</w:t>
      </w:r>
      <w:r>
        <w:rPr>
          <w:rFonts w:ascii="Times New Roman" w:hAnsi="Times New Roman"/>
          <w:color w:val="000000"/>
          <w:sz w:val="30"/>
          <w:rtl/>
        </w:rPr>
        <w:t xml:space="preserve"> - حَدَّثَنِي زُهَيْرُ بْنُ حَرْبٍ، حَدَّثَنَا عَبْدُ الرَّحْمَنِ بْنُ مَهْدِيُّ، عَنْ مَالِكِ. (ح) وَحَدَّثَنِيهِ أَبو الطَّاهِرِ - وَاللَّفْظُ لَهُ - ؛ حَدَّثَنِي عَبْدُ اللَّهِ بْنُ وَهْبٍ، عَنْ مَالِكِ بْنِ أَنَسٍ، عَنِ الفُضَيْلِ بْنِ أَبِي عَبْدِ اللهِ ، عَنْ عَبْدِ الله بْنِ نِيَارٍ الْأَسْلَمِيِّ، عَنْ عُرْوَةَ بْنِ الزُّبَيْرِ، عَنْ عَائِشَةَ زَوْجِ النَّبِيِّ صَلَّى اللهُ عَلَيْهِ وَسَلَّمَ أَنَّهَا قَالَتْ: خَرَجَ رَسُولُ اللَّهِ صَلَّى اللَّهُ عَلَيْهِ وَسَلَّمَ قِبَلَ بَدْرٍ ، فَلَمَّا كَانَ بِحَرَّةِ الوَبَرَةِ أَدْرَكَهُ رَجُلٌ قَدْ كَانَ يُذْكَرُ مِنْهُ جُرْأَةٌ وَنَجْدَةٌ، فَفَرِحَ أَصْحَابُ رَسُولِ الله صَلَّى اللهُ عَلَيْهِ وَسَلَّمَ حِينَ رَأَوْهُ، فَلَمَّا أَدْرَكَهُ قَالَ لِرَسُولِ الله صَلَّى اللهُ عَلَيْهِ وَسَلَّمَ: جِئْتُ لأتبعَكَ، وَأُصِيبَ مَعَكَ، قَالَ لَهُ رَسُولُ الله صَلَّى اللهُ عَلَيْهِ وَسَلَّمَ : تُؤْمِنُ بِالله وَرَسُولِهِ؟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«فَارْجِعْ، فَلَنْ أَسْتَعِينَ بِمُشْرِكِ، قَالَتْ: ثُمَّ مَضَى حَتَّى إِذَا كُنَّا بِالشَّجَرَةِ أَدْرَكَهُ </w:t>
      </w:r>
      <w:proofErr w:type="gramStart"/>
      <w:r>
        <w:rPr>
          <w:rFonts w:ascii="Times New Roman" w:hAnsi="Times New Roman"/>
          <w:color w:val="000000"/>
          <w:sz w:val="30"/>
          <w:rtl/>
        </w:rPr>
        <w:t>الرَّجُلُ ،</w:t>
      </w:r>
      <w:proofErr w:type="gramEnd"/>
      <w:r>
        <w:rPr>
          <w:rFonts w:ascii="Times New Roman" w:hAnsi="Times New Roman"/>
          <w:color w:val="000000"/>
          <w:sz w:val="30"/>
          <w:rtl/>
        </w:rPr>
        <w:t xml:space="preserve"> فَقَالَ لَهُ كَمَا قَالَ أَوَّلَ مَرَّةٍ، فَقَالَ لَهُ النَّبِيُّ صَلَّى اللهُ عَلَيْهِ وَسَلَّمَ كَمَا قَالَ أَوَّلَ مَرَّةٍ، قَالَ: «فَارْجِعُ، فَلَنْ أَسْتَعِينَ بِمُشْرِكِ»،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ثُمَّ رَجَعَ، فَأَدْرَكَهُ بِالبَيْدَاءِ، فَقَالَ لَهُ كَمَا قَالَ أَوَّلَ </w:t>
      </w:r>
      <w:proofErr w:type="gramStart"/>
      <w:r>
        <w:rPr>
          <w:rFonts w:ascii="Times New Roman" w:hAnsi="Times New Roman"/>
          <w:color w:val="000000"/>
          <w:sz w:val="30"/>
          <w:rtl/>
        </w:rPr>
        <w:t>مَرَّةٍ :</w:t>
      </w:r>
      <w:proofErr w:type="gramEnd"/>
      <w:r>
        <w:rPr>
          <w:rFonts w:ascii="Times New Roman" w:hAnsi="Times New Roman"/>
          <w:color w:val="000000"/>
          <w:sz w:val="30"/>
          <w:rtl/>
        </w:rPr>
        <w:t xml:space="preserve"> تُؤْمِنُ بِاللهِ وَرَسُولِهِ؟ قَالَ: نَعَمْ، فَقَالَ لَهُ رَسُولُ الله صَلَّى اللَّهُ عَلَيْهِ وَسَلَّمَ: «فَانْطَلِقُ .</w:t>
      </w:r>
      <w:r>
        <w:br/>
      </w:r>
      <w:r>
        <w:lastRenderedPageBreak/>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الاستعانة بالمشرك نوعان:</w:t>
      </w:r>
      <w:r>
        <w:br/>
      </w:r>
      <w:r>
        <w:br/>
      </w:r>
      <w:r>
        <w:rPr>
          <w:rFonts w:ascii="Times New Roman" w:hAnsi="Times New Roman"/>
          <w:color w:val="000000"/>
          <w:sz w:val="30"/>
          <w:rtl/>
        </w:rPr>
        <w:t>النوع الأول استعانة بالقتال، فلا يجوز أن يستعين الإنسان بمشرِك إلا بقَيْدَيْن: القيد الأول: عند الضرورة، فإن لم يكن ضرورة فلا يجوز.</w:t>
      </w:r>
      <w:r>
        <w:br/>
      </w:r>
      <w:r>
        <w:rPr>
          <w:rFonts w:ascii="Times New Roman" w:hAnsi="Times New Roman"/>
          <w:color w:val="000000"/>
          <w:sz w:val="30"/>
          <w:rtl/>
        </w:rPr>
        <w:t>القيد الثاني: الأمن منهم، فإن لم يكن أمن منهم فلا يجوز.</w:t>
      </w:r>
      <w:r>
        <w:br/>
      </w:r>
      <w:r>
        <w:rPr>
          <w:rFonts w:ascii="Times New Roman" w:hAnsi="Times New Roman"/>
          <w:color w:val="000000"/>
          <w:sz w:val="30"/>
          <w:rtl/>
        </w:rPr>
        <w:t>ونعلم الأمن منهم إذا علمنا أن البلد بلد واحد، فيه مسلمون وكافرون،</w:t>
      </w:r>
      <w:r>
        <w:br/>
      </w:r>
      <w:r>
        <w:br/>
      </w:r>
      <w:r>
        <w:rPr>
          <w:rFonts w:ascii="Times New Roman" w:hAnsi="Times New Roman"/>
          <w:color w:val="000000"/>
          <w:sz w:val="30"/>
        </w:rPr>
        <w:t>۲۱۰</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وكلهم يُدافعون عن هذا البلد، فهنا نعلم أنَّنا آمِنُون من هذا الكافر؛ لأنه يُدافع عن بلده، أو كان هناك مصلحة مُشْتَرَكة بين هذا الكافر وبيننا، فيُساعدنا للحفاظ على مصلحته، وأما إذا كُنَّا لا نأمن فلا؛ لأنه ربما يُشارك في القتال، ثم ينهزم في موضع يكون في انهزامه ضرر على المسلمين.</w:t>
      </w:r>
      <w:r>
        <w:br/>
      </w:r>
      <w:r>
        <w:rPr>
          <w:rFonts w:ascii="Times New Roman" w:hAnsi="Times New Roman"/>
          <w:color w:val="000000"/>
          <w:sz w:val="30"/>
          <w:rtl/>
        </w:rPr>
        <w:t>النوع الثاني: استعانة بالأموال والسلاح، وهذا لا بأس به بكل حال، اللّهُـ إلَّا لو عَلِمنا يقينًا أن هؤلاء الكفار الذين أعانونا بالمال أو بالعتاد سيُؤَثّرون على شعبنا - مَثَلًا - بانعطاف الشعب عليهم ، ومحبتهم لهم، وما أشبه ذلك، فهنا لا نقبل</w:t>
      </w:r>
      <w:r>
        <w:br/>
      </w:r>
      <w:r>
        <w:br/>
      </w:r>
      <w:r>
        <w:rPr>
          <w:rFonts w:ascii="Times New Roman" w:hAnsi="Times New Roman"/>
          <w:color w:val="000000"/>
          <w:sz w:val="30"/>
          <w:rtl/>
        </w:rPr>
        <w:t>منهم.</w:t>
      </w:r>
      <w:r>
        <w:br/>
      </w:r>
      <w:r>
        <w:br/>
      </w:r>
      <w:r>
        <w:rPr>
          <w:rFonts w:ascii="Times New Roman" w:hAnsi="Times New Roman"/>
          <w:color w:val="000000"/>
          <w:sz w:val="30"/>
          <w:rtl/>
        </w:rPr>
        <w:t>خطرًا.</w:t>
      </w:r>
      <w:r>
        <w:br/>
      </w:r>
      <w:r>
        <w:br/>
      </w:r>
      <w:r>
        <w:rPr>
          <w:rFonts w:ascii="Times New Roman" w:hAnsi="Times New Roman"/>
          <w:color w:val="000000"/>
          <w:sz w:val="30"/>
          <w:rtl/>
        </w:rPr>
        <w:t>وعلى كل حال فالاستعانة بالمال والسلاح أهون من الاستعانة بالقتال، وأقل</w:t>
      </w:r>
      <w:r>
        <w:br/>
      </w:r>
      <w:r>
        <w:br/>
      </w:r>
      <w:r>
        <w:rPr>
          <w:rFonts w:ascii="Times New Roman" w:hAnsi="Times New Roman"/>
          <w:color w:val="000000"/>
          <w:sz w:val="30"/>
          <w:rtl/>
        </w:rPr>
        <w:t>وأما قول المترجم رحمه الله : باب كراهة الاستعانة في الغزو بالكافر» فالكراهة</w:t>
      </w:r>
      <w:r>
        <w:br/>
      </w:r>
      <w:r>
        <w:rPr>
          <w:rFonts w:ascii="Times New Roman" w:hAnsi="Times New Roman"/>
          <w:color w:val="000000"/>
          <w:sz w:val="30"/>
          <w:rtl/>
        </w:rPr>
        <w:t>قد تُطلق عندهم - أحيانًا - على المُحَرَّم.</w:t>
      </w:r>
      <w:r>
        <w:br/>
      </w:r>
      <w:r>
        <w:br/>
      </w:r>
      <w:r>
        <w:rPr>
          <w:rFonts w:ascii="Times New Roman" w:hAnsi="Times New Roman"/>
          <w:color w:val="000000"/>
          <w:sz w:val="30"/>
          <w:rtl/>
        </w:rPr>
        <w:t>باب الناس تبع لقريش، والخلافة في قريش</w:t>
      </w:r>
      <w:r>
        <w:br/>
      </w:r>
      <w:r>
        <w:br/>
      </w:r>
      <w:r>
        <w:rPr>
          <w:rFonts w:ascii="Times New Roman" w:hAnsi="Times New Roman"/>
          <w:color w:val="000000"/>
          <w:sz w:val="30"/>
        </w:rPr>
        <w:t>۲۱۱</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النَّاسُ تَبَحٌ لِقُرَيْشٍ، وَالْخِلَافَةُ فِي قُرَيْشٍ</w:t>
      </w:r>
      <w:r>
        <w:br/>
      </w:r>
      <w:r>
        <w:rPr>
          <w:rFonts w:ascii="Times New Roman" w:hAnsi="Times New Roman"/>
          <w:color w:val="000000"/>
          <w:sz w:val="30"/>
        </w:rPr>
        <w:t>۱۸۱۸</w:t>
      </w:r>
      <w:r>
        <w:rPr>
          <w:rFonts w:ascii="Times New Roman" w:hAnsi="Times New Roman"/>
          <w:color w:val="000000"/>
          <w:sz w:val="30"/>
          <w:rtl/>
        </w:rPr>
        <w:t xml:space="preserve"> - حَدَّثَنَا عَبْدُ اللهِ بْنُ مَسْلَمَةَ بْنِ قَعْنَبٍ، وَقُتَيْبَةُ بْنُ سَعِيدٍ؛ قَالَا: حَدَّثَنَا المغيرَةُ يَعْنِيَانِ: الْحِزَامِيّ - . (ح) وَحَدَّثَنَا زُهَيْرُ بْنُ حَرْبٍ، وَعَمْرُو النَّاقِدُ، قَالَا: حَدَّثَنَا سُفْيَانُ بْنُ عُيَيْنَةَ؛ كِلَاهُمَا عَنْ أَبِي الزِّنَادِ، عَنِ الْأَعْرَجِ، عَنْ أَبِي هُرَيْرَةَ، قَالَ: قَالَ رَسُولُ الله صَلَّى اللهُ عَلَيْهِ وَسَلَّمَ - وَفِي حَدِيثِ زُهَيْر : يَبْلُغُ بِهِ النَّبِيَّ صَلَّى اللهُ عَلَيْهِ وَسَلَّمَ ، وَقَالَ عَمْرُو رِوَايَةٌ -: «النَّاسُ تَبَعٌ لِقُرَيْشٍ فِي هَذَا الشَّأْنِ؛ مُسْلِمُهُمْ مُسْلِمِهِمْ، وَكَافِرُهُمْ لِكَافِرِهِمْ».</w:t>
      </w:r>
      <w:r>
        <w:br/>
      </w:r>
      <w:r>
        <w:rPr>
          <w:rFonts w:ascii="Times New Roman" w:hAnsi="Times New Roman"/>
          <w:color w:val="000000"/>
          <w:sz w:val="30"/>
        </w:rPr>
        <w:t>۱۸۱۸</w:t>
      </w:r>
      <w:r>
        <w:rPr>
          <w:rFonts w:ascii="Times New Roman" w:hAnsi="Times New Roman"/>
          <w:color w:val="000000"/>
          <w:sz w:val="30"/>
          <w:rtl/>
        </w:rPr>
        <w:t xml:space="preserve"> - وَحَدَّثَنَا مُحَمَّدُ بْنُ رَافِعٍ، حَدَّثَنَا عَبْدُ الرَّزَّاقِ، حَدَّثَنَا مَعْمَرٌ، عَنْ هَمَّامِ بْنِ مُنَبِّه، قَالَ: هَذَا مَا حَدَّثَنَا أَبُو هُرَيْرَةَ عَنْ رَسُولِ الله صَلَّى اللَّهُ عَلَيْهِ وَسَلَّمَ، فَذَكَرَ أَحَادِيثَ مِنْهَا: وَقَالَ رَسُولُ الله صَلَّى اللهُ عَلَيْهِ وَسَلَّمَ: «النَّاسُ نَبَعٌ لِقُرَيْشٍ فِي هَذَا</w:t>
      </w:r>
      <w:r>
        <w:br/>
      </w:r>
      <w:r>
        <w:rPr>
          <w:rFonts w:ascii="Times New Roman" w:hAnsi="Times New Roman"/>
          <w:color w:val="000000"/>
          <w:sz w:val="30"/>
          <w:rtl/>
        </w:rPr>
        <w:t>الشَّأْنِ؛ مُسْلِمُهُمْ تَبَعٌ مُسْلِمِهِمْ، وَكَافِرُهُمْ تَبَعٌ لِكَافِرِهِمْ)).</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الإمارة تشمل الإمارة الكبرى، والإمارة الصغرى، فالإمامة الكبرى هي الخلافة كما نقول: (أمير المؤمنين عمر بن الخطاب رضي الله عنه)، والصغرى هي إمارة كل بلد بحسبه، وهناك ما هو أصغر ، وهي إمارة السَّفَرَة إذا سافروا وكانوا ثلاثة فأكثر ، فإنهم يُؤَمرون أحدهم؛ لئلا يقع أمرهم فوضى.</w:t>
      </w:r>
      <w:r>
        <w:br/>
      </w:r>
      <w:r>
        <w:rPr>
          <w:rFonts w:ascii="Times New Roman" w:hAnsi="Times New Roman"/>
          <w:color w:val="000000"/>
          <w:sz w:val="30"/>
          <w:rtl/>
        </w:rPr>
        <w:lastRenderedPageBreak/>
        <w:t>ونَصْبُ الإمام فرض كفاية، ولا يمكن للمسلمين أن يعيشوا بدون إمام، ولهذا أخر الصحابة رضي الله عنهم دفن النبي صلى الله عليه وعلى آله وسلّم من يوم الاثنين</w:t>
      </w:r>
      <w:r>
        <w:br/>
      </w:r>
      <w:r>
        <w:br/>
      </w:r>
      <w:r>
        <w:rPr>
          <w:rFonts w:ascii="Times New Roman" w:hAnsi="Times New Roman"/>
          <w:color w:val="000000"/>
          <w:sz w:val="30"/>
        </w:rPr>
        <w:t>۲۱۲</w:t>
      </w:r>
      <w:r>
        <w:br/>
      </w:r>
      <w:r>
        <w:br/>
      </w:r>
      <w:r>
        <w:rPr>
          <w:rFonts w:ascii="Times New Roman" w:hAnsi="Times New Roman"/>
          <w:color w:val="000000"/>
          <w:sz w:val="30"/>
          <w:rtl/>
        </w:rPr>
        <w:t>كتاب الإمارة</w:t>
      </w:r>
      <w:r>
        <w:br/>
      </w:r>
      <w:r>
        <w:br/>
      </w:r>
      <w:r>
        <w:rPr>
          <w:rFonts w:ascii="Times New Roman" w:hAnsi="Times New Roman"/>
          <w:color w:val="000000"/>
          <w:sz w:val="30"/>
          <w:rtl/>
        </w:rPr>
        <w:t>إلى ليلة الأربعاء حتى تمت الخلافة لأبي بكر رضي الله عنه؛ لئلا تبقى الأمة بدون أمير</w:t>
      </w:r>
      <w:r>
        <w:br/>
      </w:r>
      <w:r>
        <w:rPr>
          <w:rFonts w:ascii="Times New Roman" w:hAnsi="Times New Roman"/>
          <w:color w:val="000000"/>
          <w:sz w:val="30"/>
          <w:rtl/>
        </w:rPr>
        <w:t>لها، ولهذا أجمع المسلمون على أن الخلافة فرض كفاية.</w:t>
      </w:r>
      <w:r>
        <w:br/>
      </w:r>
      <w:r>
        <w:rPr>
          <w:rFonts w:ascii="Times New Roman" w:hAnsi="Times New Roman"/>
          <w:color w:val="000000"/>
          <w:sz w:val="30"/>
          <w:rtl/>
        </w:rPr>
        <w:t>لكن الخلافة العامة انقرضت من زمان وصارت إمارة خاصةً في كل إقليم وفي كل منطقة، وما زال الناس على هذا، ويرون أن هذه الإمارات المقطَّعة الموزّعة يثبت لها حكم الخلافة، بمعنى أن كل أمير في مكانه فهو بمنزلة الخليفة الأعظم الذي يكون أميرًا على جميع المسلمين، وهذه كما سبق - منقطعة من زمان.</w:t>
      </w:r>
      <w:r>
        <w:br/>
      </w:r>
      <w:r>
        <w:br/>
      </w:r>
      <w:r>
        <w:rPr>
          <w:rFonts w:ascii="Times New Roman" w:hAnsi="Times New Roman"/>
          <w:color w:val="000000"/>
          <w:sz w:val="30"/>
          <w:rtl/>
        </w:rPr>
        <w:t>والإمارة لها شروط، من أهمها:</w:t>
      </w:r>
      <w:r>
        <w:br/>
      </w:r>
      <w:r>
        <w:br/>
      </w:r>
      <w:r>
        <w:rPr>
          <w:rFonts w:ascii="Times New Roman" w:hAnsi="Times New Roman"/>
          <w:color w:val="000000"/>
          <w:sz w:val="30"/>
        </w:rPr>
        <w:t>۱</w:t>
      </w:r>
      <w:r>
        <w:rPr>
          <w:rFonts w:ascii="Times New Roman" w:hAnsi="Times New Roman"/>
          <w:color w:val="000000"/>
          <w:sz w:val="30"/>
          <w:rtl/>
        </w:rPr>
        <w:t xml:space="preserve"> - أن يكون الأمير كُفْتًا للإمارة في دينه وعقله وتدبيره، قال الله تعالى: خَيْرَ مَنِ اسْتَتَجَرْتَ الْقَوِيُّ الْأَمِينُ ﴾ [القصص : </w:t>
      </w:r>
      <w:r>
        <w:rPr>
          <w:rFonts w:ascii="Times New Roman" w:hAnsi="Times New Roman"/>
          <w:color w:val="000000"/>
          <w:sz w:val="30"/>
        </w:rPr>
        <w:t>٢٦</w:t>
      </w:r>
      <w:r>
        <w:rPr>
          <w:rFonts w:ascii="Times New Roman" w:hAnsi="Times New Roman"/>
          <w:color w:val="000000"/>
          <w:sz w:val="30"/>
          <w:rtl/>
        </w:rPr>
        <w:t xml:space="preserve">]، وقال عفريت من الجن لسليمان عليه السَّلام: (أنا مَالِيكَ بِهِ قَبْلَ أَن تَقُومَ مِن مَّقَامِكَ وَإِنِّي عَلَيْهِ لَقَوِيٌّ أَمِينُ ) [النمل: </w:t>
      </w:r>
      <w:r>
        <w:rPr>
          <w:rFonts w:ascii="Times New Roman" w:hAnsi="Times New Roman"/>
          <w:color w:val="000000"/>
          <w:sz w:val="30"/>
        </w:rPr>
        <w:t>٣٩</w:t>
      </w:r>
      <w:r>
        <w:rPr>
          <w:rFonts w:ascii="Times New Roman" w:hAnsi="Times New Roman"/>
          <w:color w:val="000000"/>
          <w:sz w:val="30"/>
          <w:rtl/>
        </w:rPr>
        <w:t>]، فلابد من أن يكون الخليفة أهلا لذلك في دينه وعقله وتدبيره وغير هذا.</w:t>
      </w:r>
      <w:r>
        <w:br/>
      </w:r>
      <w:r>
        <w:rPr>
          <w:rFonts w:ascii="Times New Roman" w:hAnsi="Times New Roman"/>
          <w:color w:val="000000"/>
          <w:sz w:val="30"/>
        </w:rPr>
        <w:t>٢</w:t>
      </w:r>
      <w:r>
        <w:rPr>
          <w:rFonts w:ascii="Times New Roman" w:hAnsi="Times New Roman"/>
          <w:color w:val="000000"/>
          <w:sz w:val="30"/>
          <w:rtl/>
        </w:rPr>
        <w:t xml:space="preserve"> - ومنها: أن يكون الخليفة من قريش، وهذا عند ابتداء نَصْبه، فإنَّنا لا نخرج عن قريش إذا كان فيهم أهل للخلافة، أما إذا قُدِّر أنه ليس فيهم أهل للخلافة فلا</w:t>
      </w:r>
      <w:r>
        <w:br/>
      </w:r>
      <w:r>
        <w:rPr>
          <w:rFonts w:ascii="Times New Roman" w:hAnsi="Times New Roman"/>
          <w:color w:val="000000"/>
          <w:sz w:val="30"/>
          <w:rtl/>
        </w:rPr>
        <w:t>حق لهم فيها.</w:t>
      </w:r>
      <w:r>
        <w:br/>
      </w:r>
      <w:r>
        <w:rPr>
          <w:rFonts w:ascii="Times New Roman" w:hAnsi="Times New Roman"/>
          <w:color w:val="000000"/>
          <w:sz w:val="30"/>
          <w:rtl/>
        </w:rPr>
        <w:t>وهذا إذا كان الأمر ابتدائيا، بمعنى: أن المسلمين يريدون أن ينصبوا لهم أميرًا عاما فإننا نقول : لابد أن يكون من قريش ، أما إذا استولى الأمير على الإمرة فإنه لا تجوز منابذته من أي قبيلة كان؛ لأنَّ الأمر استقر، ولا يمكن الخروج عليه إلا بالشرط الذي ذكره النبي صلى الله عليه وسلَّم: «أَنْ تَرَوْا كُفْرًا بَوَاحًا عِنْدَكُم مِنَ اللهِ فِيهِ بُرْهَانٌ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الفتن، باب قول النبي : سترون بعدي أمورًا تنكرونها»، رقم (</w:t>
      </w:r>
      <w:r>
        <w:rPr>
          <w:rFonts w:ascii="Times New Roman" w:hAnsi="Times New Roman"/>
          <w:color w:val="000000"/>
          <w:sz w:val="30"/>
        </w:rPr>
        <w:t>٧٠٥٦</w:t>
      </w:r>
      <w:r>
        <w:rPr>
          <w:rFonts w:ascii="Times New Roman" w:hAnsi="Times New Roman"/>
          <w:color w:val="000000"/>
          <w:sz w:val="30"/>
          <w:rtl/>
        </w:rPr>
        <w:t>)، ومسلم كتاب الإمارة، باب وجوب طاعة الأمراء في غير معصية، رقم (</w:t>
      </w:r>
      <w:r>
        <w:rPr>
          <w:rFonts w:ascii="Times New Roman" w:hAnsi="Times New Roman"/>
          <w:color w:val="000000"/>
          <w:sz w:val="30"/>
        </w:rPr>
        <w:t>٤٢/١٧٠٩</w:t>
      </w:r>
      <w:r>
        <w:rPr>
          <w:rFonts w:ascii="Times New Roman" w:hAnsi="Times New Roman"/>
          <w:color w:val="000000"/>
          <w:sz w:val="30"/>
          <w:rtl/>
        </w:rPr>
        <w:t>).</w:t>
      </w:r>
      <w:r>
        <w:br/>
      </w:r>
      <w:r>
        <w:br/>
      </w:r>
      <w:r>
        <w:rPr>
          <w:rFonts w:ascii="Times New Roman" w:hAnsi="Times New Roman"/>
          <w:color w:val="000000"/>
          <w:sz w:val="30"/>
          <w:rtl/>
        </w:rPr>
        <w:t>باب الناس تبع لقريش، والخلافة في قريش</w:t>
      </w:r>
      <w:r>
        <w:br/>
      </w:r>
      <w:r>
        <w:br/>
      </w:r>
      <w:r>
        <w:rPr>
          <w:rFonts w:ascii="Times New Roman" w:hAnsi="Times New Roman"/>
          <w:color w:val="000000"/>
          <w:sz w:val="30"/>
        </w:rPr>
        <w:t>۲۱۳</w:t>
      </w:r>
      <w:r>
        <w:br/>
      </w:r>
      <w:r>
        <w:br/>
      </w:r>
      <w:r>
        <w:rPr>
          <w:rFonts w:ascii="Times New Roman" w:hAnsi="Times New Roman"/>
          <w:color w:val="000000"/>
          <w:sz w:val="30"/>
          <w:rtl/>
        </w:rPr>
        <w:t>يعني: ونستطيع أن نُزيله عن الحكم، وأما بدون استطاعة - حتَّى لو أنَّ أحدًا تأمر ورأينا فيه كُفرًا بواحا مثل الشمس عندنا فيه من الله برهان - فإنه لا يجوز لنا أن نُنابذه ما دمنا لا نستطيع؛ لأنه يترتب على هذا من المفاسد ما هو أعظم وأعظم، ولكن نداريه بالتي هي أحسن، حتى إذا تمكنا بدون إراقة دماء عَزَلْناه. وقوله صلى الله عليه وسلم: «النَّاسُ تَبَعْ لِقُرَيْشٍ فِي هَذَا الشَّأْنِ» يعني بذلك:</w:t>
      </w:r>
      <w:r>
        <w:br/>
      </w:r>
      <w:r>
        <w:br/>
      </w:r>
      <w:r>
        <w:rPr>
          <w:rFonts w:ascii="Times New Roman" w:hAnsi="Times New Roman"/>
          <w:color w:val="000000"/>
          <w:sz w:val="30"/>
          <w:rtl/>
        </w:rPr>
        <w:t>شأن الخلافة.</w:t>
      </w:r>
      <w:r>
        <w:br/>
      </w:r>
      <w:r>
        <w:br/>
      </w:r>
      <w:r>
        <w:rPr>
          <w:rFonts w:ascii="Times New Roman" w:hAnsi="Times New Roman"/>
          <w:color w:val="000000"/>
          <w:sz w:val="30"/>
          <w:rtl/>
        </w:rPr>
        <w:t>وقوله: «مُسْلِمُهُمْ مُسْلِمِهِمْ، وَكَافِرُهُمْ لِكَافِرِهِمْ يُشير إلى ما كان الناس عليه في الجاهلية سابقا، فإنه حتى في الجاهلية كان لقريش السيادة على العرب وهم كفَّار، وفي الإسلام كذلك لابد أن تكون الخلافة في قريش.</w:t>
      </w:r>
      <w:r>
        <w:br/>
      </w:r>
      <w:r>
        <w:rPr>
          <w:rFonts w:ascii="Times New Roman" w:hAnsi="Times New Roman"/>
          <w:color w:val="000000"/>
          <w:sz w:val="30"/>
          <w:rtl/>
        </w:rPr>
        <w:t>وليُعْلَم أن هناك شيئًا اختياريًا واضطراريًا، فإذا كانت المسألة على الاختيار فإنه لا يجوز أن يُوَلَّى أحَدٌ إلا من قريش، وهذا لا إشكال فيه، وأما إذا تأمر أحد من غير قريش فالواجب طاعته؛ لوجود الأدلة الدالة على السمع والطاعة لمن كان أميرًا، حتى قوله عليه الصَّلاة والسَّلام: «اسْمَعُوا وَأَطِيعُوا وَإِنِ اسْتُعْمِلَ عَلَيْكُمْ عَبْدٌ حَبَشِيٌّ كَأَنَ رَأْسَهَ زَبِيبةٌ » (</w:t>
      </w:r>
      <w:r>
        <w:rPr>
          <w:rFonts w:ascii="Times New Roman" w:hAnsi="Times New Roman"/>
          <w:color w:val="000000"/>
          <w:sz w:val="30"/>
        </w:rPr>
        <w:t>۱</w:t>
      </w:r>
      <w:r>
        <w:rPr>
          <w:rFonts w:ascii="Times New Roman" w:hAnsi="Times New Roman"/>
          <w:color w:val="000000"/>
          <w:sz w:val="30"/>
          <w:rtl/>
        </w:rPr>
        <w:t>) صريح في أنه إذا تولّى الإمارة أحد واستتب له الأمر</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فهو الأمير.</w:t>
      </w:r>
      <w:r>
        <w:br/>
      </w:r>
      <w:r>
        <w:rPr>
          <w:rFonts w:ascii="Times New Roman" w:hAnsi="Times New Roman"/>
          <w:color w:val="000000"/>
          <w:sz w:val="30"/>
          <w:rtl/>
        </w:rPr>
        <w:t>ولا شك أنه منذ زمن بعيد قد تمزّقت الأمة الإسلامية، وكان كل أمير في ناحية</w:t>
      </w:r>
      <w:r>
        <w:br/>
      </w:r>
      <w:r>
        <w:rPr>
          <w:rFonts w:ascii="Times New Roman" w:hAnsi="Times New Roman"/>
          <w:color w:val="000000"/>
          <w:sz w:val="30"/>
          <w:rtl/>
        </w:rPr>
        <w:t>وحصلت بينهم حروب، والتاريخ شاهد بهذا.</w:t>
      </w:r>
      <w:r>
        <w:br/>
      </w:r>
      <w:r>
        <w:rPr>
          <w:rFonts w:ascii="Times New Roman" w:hAnsi="Times New Roman"/>
          <w:color w:val="000000"/>
          <w:sz w:val="30"/>
          <w:rtl/>
        </w:rPr>
        <w:t>وفي هذا الحديث من لطائف الإسناد: «قال رسول الله صلَّى الله عليه وسلَّم،</w:t>
      </w:r>
      <w:r>
        <w:br/>
      </w:r>
      <w:r>
        <w:rPr>
          <w:rFonts w:ascii="Times New Roman" w:hAnsi="Times New Roman"/>
          <w:color w:val="000000"/>
          <w:sz w:val="30"/>
          <w:rtl/>
        </w:rPr>
        <w:t>وفي حديث زهير : يبلغ به النبي، وقال عمرو: رواية»، هذه ثلاث صيغ:</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الأحكام، باب السمع والطاعة للإمام ما لم تكن معصية، رقم (</w:t>
      </w:r>
      <w:r>
        <w:rPr>
          <w:rFonts w:ascii="Times New Roman" w:hAnsi="Times New Roman"/>
          <w:color w:val="000000"/>
          <w:sz w:val="30"/>
        </w:rPr>
        <w:t>٧١٤٢</w:t>
      </w:r>
      <w:r>
        <w:rPr>
          <w:rFonts w:ascii="Times New Roman" w:hAnsi="Times New Roman"/>
          <w:color w:val="000000"/>
          <w:sz w:val="30"/>
          <w:rtl/>
        </w:rPr>
        <w:t>).</w:t>
      </w:r>
      <w:r>
        <w:br/>
      </w:r>
      <w:r>
        <w:br/>
      </w:r>
      <w:r>
        <w:rPr>
          <w:rFonts w:ascii="Times New Roman" w:hAnsi="Times New Roman"/>
          <w:color w:val="000000"/>
          <w:sz w:val="30"/>
          <w:rtl/>
        </w:rPr>
        <w:t>كتاب الإمارة</w:t>
      </w:r>
      <w:r>
        <w:br/>
      </w:r>
      <w:r>
        <w:br/>
      </w:r>
      <w:r>
        <w:rPr>
          <w:rFonts w:ascii="Times New Roman" w:hAnsi="Times New Roman"/>
          <w:color w:val="000000"/>
          <w:sz w:val="30"/>
        </w:rPr>
        <w:t>٢١٤</w:t>
      </w:r>
      <w:r>
        <w:br/>
      </w:r>
      <w:r>
        <w:br/>
      </w:r>
      <w:r>
        <w:rPr>
          <w:rFonts w:ascii="Times New Roman" w:hAnsi="Times New Roman"/>
          <w:color w:val="000000"/>
          <w:sz w:val="30"/>
          <w:rtl/>
        </w:rPr>
        <w:t>الصيغة الأولى: «قال رسول الله صلى الله عليه وسلّم»، وهذا رفع صريح للرسول</w:t>
      </w:r>
      <w:r>
        <w:br/>
      </w:r>
      <w:r>
        <w:br/>
      </w:r>
      <w:r>
        <w:rPr>
          <w:rFonts w:ascii="Times New Roman" w:hAnsi="Times New Roman"/>
          <w:color w:val="000000"/>
          <w:sz w:val="30"/>
          <w:rtl/>
        </w:rPr>
        <w:t>عليه الصلاة والسلام.</w:t>
      </w:r>
      <w:r>
        <w:br/>
      </w:r>
      <w:r>
        <w:br/>
      </w:r>
      <w:r>
        <w:rPr>
          <w:rFonts w:ascii="Times New Roman" w:hAnsi="Times New Roman"/>
          <w:color w:val="000000"/>
          <w:sz w:val="30"/>
          <w:rtl/>
        </w:rPr>
        <w:t>الصيغة الثانية والثالثة: «يَبْلُغ به» و «رواية»، وهذه مرفوعة حكمًا؛ لأن قوله: يَبْلُغ به قد عُلِمَ مِنْهُ أنَّ الصحابي يبلغ بالحديث النبيَّ صلَّى الله عليه وسلَّم، وكذلك إذا قال: «رواية فهو يعني: عن النبي صلى الله عليه وعلى آله وسلّم.</w:t>
      </w:r>
      <w:r>
        <w:br/>
      </w:r>
      <w:r>
        <w:br/>
      </w:r>
      <w:r>
        <w:rPr>
          <w:rFonts w:ascii="Times New Roman" w:hAnsi="Times New Roman"/>
          <w:color w:val="000000"/>
          <w:sz w:val="30"/>
        </w:rPr>
        <w:t>۱۸۱۹</w:t>
      </w:r>
      <w:r>
        <w:rPr>
          <w:rFonts w:ascii="Times New Roman" w:hAnsi="Times New Roman"/>
          <w:color w:val="000000"/>
          <w:sz w:val="30"/>
          <w:rtl/>
        </w:rPr>
        <w:t xml:space="preserve"> - وَحَدَّثَنِي يَحْيَى بْنُ حَبِيبٍ الْحَارِثِيُّ، حَدَّثَنَا رَوْحُ، حَدَّثَنَا ابْنُ جُرَيْجٍ، حَدَّثَنِي أَبُو الزُّبَيْرِ ؛ أَنَّهُ سَمِعَ جَابِرَ بْنَ عَبْدِ اللَّهُ يَقُولُ : قَالَ النَّبِيُّ صَلَّى اللَّهُ عَلَيْهِ وَسَلَّمَ:</w:t>
      </w:r>
      <w:r>
        <w:br/>
      </w:r>
      <w:r>
        <w:br/>
      </w:r>
      <w:r>
        <w:rPr>
          <w:rFonts w:ascii="Times New Roman" w:hAnsi="Times New Roman"/>
          <w:color w:val="000000"/>
          <w:sz w:val="30"/>
          <w:rtl/>
        </w:rPr>
        <w:t>النَّاسُ نَبَعٌ لِقُرَيْشٍ فِي الخَيْرِ وَالشَّرِّ».</w:t>
      </w:r>
      <w:r>
        <w:br/>
      </w:r>
      <w:r>
        <w:br/>
      </w:r>
      <w:r>
        <w:rPr>
          <w:rFonts w:ascii="Times New Roman" w:hAnsi="Times New Roman"/>
          <w:color w:val="000000"/>
          <w:sz w:val="30"/>
        </w:rPr>
        <w:t>۱۸۲۰</w:t>
      </w:r>
      <w:r>
        <w:rPr>
          <w:rFonts w:ascii="Times New Roman" w:hAnsi="Times New Roman"/>
          <w:color w:val="000000"/>
          <w:sz w:val="30"/>
          <w:rtl/>
        </w:rPr>
        <w:t xml:space="preserve"> - وَحَدَّثَنَا أَحْمَدُ بْنُ عَبْدِ الله بْنِ يُونُسَ، حَدَّثَنَا عَاصِمُ بْنُ مُحَمَّدِ بْنِ زَيْدٍ، عَنْ أَبِيهِ، قَالَ: قَالَ عَبْدُ الله: قَالَ رَسُولُ الله صَلَّى اللهُ عَلَيْهِ وَسَلَّمَ: «لَا يَزَالُ هَذَا الأَمْرُ</w:t>
      </w:r>
      <w:r>
        <w:br/>
      </w:r>
      <w:r>
        <w:br/>
      </w:r>
      <w:r>
        <w:rPr>
          <w:rFonts w:ascii="Times New Roman" w:hAnsi="Times New Roman"/>
          <w:color w:val="000000"/>
          <w:sz w:val="30"/>
          <w:rtl/>
        </w:rPr>
        <w:t>في قُرَيْشٍ مَا بَقِيَ مِنَ النَّاسِ اثْنَانِ».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عليه الصَّلاة والسَّلام: «لَا يَزَالُ هَذَا الْأَمْرُ فِي قُرَيْشٍ مَا بَقِيَ مِنَ النَّاسِ اثْنَانِ» هذا لاشَكٍّ أنه خَبَرٌ، لكنه خبر عن أمر شرعي، أي: أن الخلافة في قريش شرعًا، أمَّا قَدَرًا فلا؛ لأن الواقع يُخالف هذا النفي.</w:t>
      </w:r>
      <w:r>
        <w:br/>
      </w:r>
      <w:r>
        <w:br/>
      </w:r>
      <w:r>
        <w:rPr>
          <w:rFonts w:ascii="Times New Roman" w:hAnsi="Times New Roman"/>
          <w:color w:val="000000"/>
          <w:sz w:val="30"/>
          <w:rtl/>
        </w:rPr>
        <w:t>***</w:t>
      </w:r>
      <w:r>
        <w:br/>
      </w:r>
      <w:r>
        <w:br/>
      </w:r>
      <w:r>
        <w:rPr>
          <w:rFonts w:ascii="Times New Roman" w:hAnsi="Times New Roman"/>
          <w:color w:val="000000"/>
          <w:sz w:val="30"/>
          <w:rtl/>
        </w:rPr>
        <w:t>باب الناس تبع لقريش، والخلافة في قريش</w:t>
      </w:r>
      <w:r>
        <w:br/>
      </w:r>
      <w:r>
        <w:br/>
      </w:r>
      <w:r>
        <w:rPr>
          <w:rFonts w:ascii="Times New Roman" w:hAnsi="Times New Roman"/>
          <w:color w:val="000000"/>
          <w:sz w:val="30"/>
        </w:rPr>
        <w:t>٢١٥</w:t>
      </w:r>
      <w:r>
        <w:br/>
      </w:r>
      <w:r>
        <w:br/>
      </w:r>
      <w:r>
        <w:rPr>
          <w:rFonts w:ascii="Times New Roman" w:hAnsi="Times New Roman"/>
          <w:color w:val="000000"/>
          <w:sz w:val="30"/>
        </w:rPr>
        <w:t>۱۸۲۱</w:t>
      </w:r>
      <w:r>
        <w:rPr>
          <w:rFonts w:ascii="Times New Roman" w:hAnsi="Times New Roman"/>
          <w:color w:val="000000"/>
          <w:sz w:val="30"/>
          <w:rtl/>
        </w:rPr>
        <w:t xml:space="preserve"> - </w:t>
      </w:r>
      <w:r>
        <w:rPr>
          <w:rFonts w:ascii="Times New Roman" w:hAnsi="Times New Roman"/>
          <w:color w:val="000000"/>
          <w:sz w:val="30"/>
        </w:rPr>
        <w:t>١</w:t>
      </w:r>
      <w:r>
        <w:rPr>
          <w:rFonts w:ascii="Times New Roman" w:hAnsi="Times New Roman"/>
          <w:color w:val="000000"/>
          <w:sz w:val="30"/>
          <w:rtl/>
        </w:rPr>
        <w:t xml:space="preserve"> - حَدَّثَنَا قُتَيْبَةُ بْنُ سَعِيدٍ، حَدَّثَنَا جَرِيرٌ، عَنْ حُصَيْنٍ، عَنْ جَابِرِ بْنِ سَمُرَةَ، قَالَ: سَمِعْتُ النَّبِيَّ صَلَّى اللهُ عَلَيْهِ وَسَلَّمَ يَقُولُ. (ح) وَحَدَّثَنَا رِفَاعَةُ بْنُ الْهَيْثَمِ الْوَاسِطِيُّ - وَاللَّفْظُ لَهُ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حَدَّثَنَا خَالِدٌ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عَبْدِ اللَّهِ الصَّحَانَ؛ عَنْ حُصَيْنٍ، عَنْ جَابِرِ بْنِ سَمُرَةَ، قَالَ: دَخَلْتُ مَعَ أَي عَلَى النَّبِيِّ صَلَّى اللهُ عَلَيْهِ وَسَلَّمَ، فَسَمِعْتُهُ يَقُولُ: «إِنَّ هَذَا الأَمْرَ لَا يَنْقَضِي حَتَّى يَمْضِيَ فِيهِمُ اثْنَا عَشَرَ خَلِيفَةٌ»، قَالَ: ثُمَّ تَكَلَّمَ بِكَلَامٍ خَفِيَ عَلَيَّ، قَالَ: فَقُلْتُ </w:t>
      </w:r>
      <w:proofErr w:type="gramStart"/>
      <w:r>
        <w:rPr>
          <w:rFonts w:ascii="Times New Roman" w:hAnsi="Times New Roman"/>
          <w:color w:val="000000"/>
          <w:sz w:val="30"/>
          <w:rtl/>
        </w:rPr>
        <w:t>لأَبِي :</w:t>
      </w:r>
      <w:proofErr w:type="gramEnd"/>
      <w:r>
        <w:rPr>
          <w:rFonts w:ascii="Times New Roman" w:hAnsi="Times New Roman"/>
          <w:color w:val="000000"/>
          <w:sz w:val="30"/>
          <w:rtl/>
        </w:rPr>
        <w:t xml:space="preserve"> مَا قَالَ؟ قَالَ: كُلُّهُمْ مِنْ قُرَيْشٍ».</w:t>
      </w:r>
      <w:r>
        <w:br/>
      </w:r>
      <w:r>
        <w:br/>
      </w:r>
      <w:r>
        <w:rPr>
          <w:rFonts w:ascii="Times New Roman" w:hAnsi="Times New Roman"/>
          <w:color w:val="000000"/>
          <w:sz w:val="30"/>
          <w:rtl/>
        </w:rPr>
        <w:lastRenderedPageBreak/>
        <w:t>-</w:t>
      </w:r>
      <w:r>
        <w:br/>
      </w:r>
      <w:r>
        <w:br/>
      </w:r>
      <w:r>
        <w:rPr>
          <w:rFonts w:ascii="Times New Roman" w:hAnsi="Times New Roman"/>
          <w:color w:val="000000"/>
          <w:sz w:val="30"/>
        </w:rPr>
        <w:t>۱۸۲۱</w:t>
      </w:r>
      <w:r>
        <w:rPr>
          <w:rFonts w:ascii="Times New Roman" w:hAnsi="Times New Roman"/>
          <w:color w:val="000000"/>
          <w:sz w:val="30"/>
          <w:rtl/>
        </w:rPr>
        <w:t xml:space="preserve"> - حَدَّثَنَا ابْنُ أَبِي عُمَرَ، حَدَّثَنَا سُفْيَانُ، عَنْ عَبْدِ المَلِكِ بْنِ عُمَيْرٍ، عَنْ جَابِرٍ ابْنِ سَمُرَةَ، قَالَ: سَمِعْتُ النَّبِيِّ صَلَّى اللهُ عَلَيْهِ وَسَلَّمَ يَقُولُ: «لَا يَزَالُ أَمْرُ النَّاسِ مَاضِبًا مَا وَلِيَهُمُ اثْنَا عَشَرَ رَجُلًا، ثُمَّ تَكَلَّمَ النَّبِيُّ صَلَّى اللهُ عَلَيْهِ وَسَلَّمَ بِكَلِمَةٍ خَفِيَتْ عَلَيَّ، فَسَأَلْتُ أَبِي مَاذَا قَالَ رَسُولُ الله صَلَّى اللهُ عَلَيْهِ وَسَلَّمَ؟ فَقَالَ: «كُلُّهُمْ مِنْ قُرَيْشٍ». </w:t>
      </w:r>
      <w:r>
        <w:rPr>
          <w:rFonts w:ascii="Times New Roman" w:hAnsi="Times New Roman"/>
          <w:color w:val="000000"/>
          <w:sz w:val="30"/>
        </w:rPr>
        <w:t>۱۸۲۱</w:t>
      </w:r>
      <w:r>
        <w:rPr>
          <w:rFonts w:ascii="Times New Roman" w:hAnsi="Times New Roman"/>
          <w:color w:val="000000"/>
          <w:sz w:val="30"/>
          <w:rtl/>
        </w:rPr>
        <w:t xml:space="preserve"> - وَحَدَّثَنَا قُتَيْبَةُ بْنُ سَعِيدٍ، حَدَّثَنَا أَبُو عَوَانَةَ، عَنْ سِمَاكٍ، عَنْ جَابِرِ بْنِ سَمُرَةَ، عَنِ النَّبِيِّ صَلَّى اللهُ عَلَيْهِ وَسَلَّمَ، بِهَذَا الْحَدِيثِ، وَلَمْ يَذْكُرُ: «لَا يَزَالُ أَمْرُ النَّاسِ مَاضِيّا». </w:t>
      </w:r>
      <w:r>
        <w:rPr>
          <w:rFonts w:ascii="Times New Roman" w:hAnsi="Times New Roman"/>
          <w:color w:val="000000"/>
          <w:sz w:val="30"/>
        </w:rPr>
        <w:t>۱۸۲۱</w:t>
      </w:r>
      <w:r>
        <w:rPr>
          <w:rFonts w:ascii="Times New Roman" w:hAnsi="Times New Roman"/>
          <w:color w:val="000000"/>
          <w:sz w:val="30"/>
          <w:rtl/>
        </w:rPr>
        <w:t xml:space="preserve"> - حَدَّثَنَا هَدَّابُ بْنُ خَالِدٍ الأَزْدِيُّ، حَدَّثَنَا حَمَّادُ بْنُ سَلَمَةَ، عَنْ سِمَاكِ بْنِ حَرْبٍ، قَالَ: سَمِعْتُ جَابِرَ بْنَ سَمُرَةَ يَقُولُ: سَمِعْتُ رَسُولَ الله صَلَّى اللهُ عَلَيْهِ وَسَلَّمَ يَقُولُ: «لَا يَزَالُ الإِسْلَامُ عَزِيزًا إِلَى اثْنَيْ عَشَرَ خَلِيفَةٌ»، ثُمَّ قَالَ كَلِمَةٌ لَمْ أَفْهَمْهَا، فَقُلْتُ لأبي: مَا قَالَ؟ فَقَالَ: كُلُّهُمْ مِنْ قُرَيْشِ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قال قائل: هل في هذا الحديث إشارة إلى أن الأمر يَضْعُف بعد هؤلاء</w:t>
      </w:r>
      <w:r>
        <w:br/>
      </w:r>
      <w:r>
        <w:br/>
      </w:r>
      <w:r>
        <w:rPr>
          <w:rFonts w:ascii="Times New Roman" w:hAnsi="Times New Roman"/>
          <w:color w:val="000000"/>
          <w:sz w:val="30"/>
          <w:rtl/>
        </w:rPr>
        <w:t>الاثني عشر خليفة؟</w:t>
      </w:r>
      <w:r>
        <w:br/>
      </w:r>
      <w:r>
        <w:br/>
      </w:r>
      <w:r>
        <w:rPr>
          <w:rFonts w:ascii="Times New Roman" w:hAnsi="Times New Roman"/>
          <w:color w:val="000000"/>
          <w:sz w:val="30"/>
          <w:rtl/>
        </w:rPr>
        <w:t>فالجواب: نعم؛ لأن الغايةَ يُخالِفُ ما بعدها ما قبلها.</w:t>
      </w:r>
      <w:r>
        <w:br/>
      </w:r>
      <w:r>
        <w:br/>
      </w:r>
      <w:r>
        <w:rPr>
          <w:rFonts w:ascii="Times New Roman" w:hAnsi="Times New Roman"/>
          <w:color w:val="000000"/>
          <w:sz w:val="30"/>
        </w:rPr>
        <w:t>٢١٦</w:t>
      </w:r>
      <w:r>
        <w:br/>
      </w:r>
      <w:r>
        <w:br/>
      </w:r>
      <w:r>
        <w:rPr>
          <w:rFonts w:ascii="Times New Roman" w:hAnsi="Times New Roman"/>
          <w:color w:val="000000"/>
          <w:sz w:val="30"/>
          <w:rtl/>
        </w:rPr>
        <w:t>كتاب الإمارة</w:t>
      </w:r>
      <w:r>
        <w:br/>
      </w:r>
      <w:r>
        <w:br/>
      </w:r>
      <w:r>
        <w:rPr>
          <w:rFonts w:ascii="Times New Roman" w:hAnsi="Times New Roman"/>
          <w:color w:val="000000"/>
          <w:sz w:val="30"/>
        </w:rPr>
        <w:t>۱۸۲۱</w:t>
      </w:r>
      <w:r>
        <w:rPr>
          <w:rFonts w:ascii="Times New Roman" w:hAnsi="Times New Roman"/>
          <w:color w:val="000000"/>
          <w:sz w:val="30"/>
          <w:rtl/>
        </w:rPr>
        <w:t xml:space="preserve"> - حَدَّثَنَا أَبُو بَكْرِ بْنُ أَبِي شَيْبَةَ، حَدَّثَنَا أَبُو مُعَاوِيَةَ، عَنْ دَاوُدَ، عَنِ الشَّعْبِيِّ، عَنْ جَابِرِ بْنِ سَمُرَةَ، قَالَ: قَالَ النَّبِيُّ صَلَّى اللهُ عَلَيْهِ وَسَلَّمَ: «لَا يَزَالُ هَذَا الأَمْرُ عَزِيزًا إِلَى اثْنَيْ عَشَرَ خَلِيفَةٌ، قَالَ: ثُمَّ تَكَلَّمَ بِشَيْءٍ لَمْ أَنْهَمْهُ، فَقُلْتُ لأي : مَا قَالَ؟ فَقَالَ: «كُلُهُمْ مِنْ قُرَيْشٍ».</w:t>
      </w:r>
      <w:r>
        <w:br/>
      </w:r>
      <w:r>
        <w:rPr>
          <w:rFonts w:ascii="Times New Roman" w:hAnsi="Times New Roman"/>
          <w:color w:val="000000"/>
          <w:sz w:val="30"/>
        </w:rPr>
        <w:t>۱۸۲۱</w:t>
      </w:r>
      <w:r>
        <w:rPr>
          <w:rFonts w:ascii="Times New Roman" w:hAnsi="Times New Roman"/>
          <w:color w:val="000000"/>
          <w:sz w:val="30"/>
          <w:rtl/>
        </w:rPr>
        <w:t xml:space="preserve"> - حَدَّثَنَا نَصْرُ بْنُ عَلِيٍّ الْجَهْضَمِيُّ، حَدَّثَنَا يَزِيدُ بْنُ زُرَيْعٍ، حَدَّثَنَا ابْنُ عَوْنٍ. (ح) وَحَدَّثَنَا أَحْمَدُ بْنُ عُثْمَانَ النَّوْفَلِيُّ - وَاللَّفْظُ لَهُ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حَدَّثَنَا </w:t>
      </w:r>
      <w:proofErr w:type="gramStart"/>
      <w:r>
        <w:rPr>
          <w:rFonts w:ascii="Times New Roman" w:hAnsi="Times New Roman"/>
          <w:color w:val="000000"/>
          <w:sz w:val="30"/>
          <w:rtl/>
        </w:rPr>
        <w:t>أَزْهَرُ ،</w:t>
      </w:r>
      <w:proofErr w:type="gramEnd"/>
      <w:r>
        <w:rPr>
          <w:rFonts w:ascii="Times New Roman" w:hAnsi="Times New Roman"/>
          <w:color w:val="000000"/>
          <w:sz w:val="30"/>
          <w:rtl/>
        </w:rPr>
        <w:t xml:space="preserve"> حَدَّثَنَا ابْنُ عَوْنٍ، عَنِ الشَّعْبِيِّ، عَنْ جَابِرِ بْنِ سَمُرَةَ،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انْطَلَقْتُ إِلَى رَسُولِ الله صَلَّى اللهُ عَلَيْهِ وَسَلَّمَ وَمَعِي أَبِي، فَسَمِعْتُهُ يَقُولُ: «لَا يَزَالُ هَذَا الدِّينُ عَزِيزًا مَنِيعًا إِلَى اثْنَيْ عَشَرَ خَلِيفَةٌ، فَقَالَ كَلِمَةً صَمَّنِيهَا النَّاسُ، فَقُلْتُ </w:t>
      </w:r>
      <w:proofErr w:type="gramStart"/>
      <w:r>
        <w:rPr>
          <w:rFonts w:ascii="Times New Roman" w:hAnsi="Times New Roman"/>
          <w:color w:val="000000"/>
          <w:sz w:val="30"/>
          <w:rtl/>
        </w:rPr>
        <w:t>لأي :</w:t>
      </w:r>
      <w:proofErr w:type="gramEnd"/>
      <w:r>
        <w:rPr>
          <w:rFonts w:ascii="Times New Roman" w:hAnsi="Times New Roman"/>
          <w:color w:val="000000"/>
          <w:sz w:val="30"/>
          <w:rtl/>
        </w:rPr>
        <w:t xml:space="preserve"> مَا قَالَ؟ قَالَ: كُلُّهُمْ 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قُرَيْش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لا شك أنه ظهرت الفتن ولا سيما في زمن العباسيين، وكثرت النزاعات المسلحة وغير المسلحة، فالظاهر لي - والله تعالى أعلم أنه قد انتهى الأمر، وأنه لا يُرتقب أن يلي خليفةٌ من قريش بعد هذا إلا المهدي، فإنه من قريش، ويكون</w:t>
      </w:r>
      <w:r>
        <w:br/>
      </w:r>
      <w:r>
        <w:br/>
      </w:r>
      <w:r>
        <w:rPr>
          <w:rFonts w:ascii="Times New Roman" w:hAnsi="Times New Roman"/>
          <w:color w:val="000000"/>
          <w:sz w:val="30"/>
          <w:rtl/>
        </w:rPr>
        <w:t>خليفة عاما.</w:t>
      </w:r>
      <w:r>
        <w:br/>
      </w:r>
      <w:r>
        <w:br/>
      </w:r>
      <w:r>
        <w:rPr>
          <w:rFonts w:ascii="Times New Roman" w:hAnsi="Times New Roman"/>
          <w:color w:val="000000"/>
          <w:sz w:val="30"/>
        </w:rPr>
        <w:t>۱۸۲۲</w:t>
      </w:r>
      <w:r>
        <w:rPr>
          <w:rFonts w:ascii="Times New Roman" w:hAnsi="Times New Roman"/>
          <w:color w:val="000000"/>
          <w:sz w:val="30"/>
          <w:rtl/>
        </w:rPr>
        <w:t xml:space="preserve"> - - حَدَّثَنَا قُتَيْبَةُ بْنُ سَعِيدٍ، وَأَبُو بَكْرِ بْنُ أَبِي شَيْبَةَ؛ قَالَا: حَدَّثَنَا حَاتِمٌ وَهُوَ ابْنُ إِسْمَاعِيلَ - عَنِ الْمُهَاجِرِ بْنِ مِسْمَارٍ ، عَنْ عَامِرِ بْنِ سَعْدِ بْنِ أَبِي وَقَاصِ، قَالَ: كَتَبْتُ إِلَى جَابِرِ بْنِ سَمُرَةَ - مَعَ غُلَامِي نَافِعِ - : أَنْ أَخْبِرْنِي بِشَيْءٍ سَمِعْتَهُ مِنْ رَسُولِ اللَّهِ صَلَّى اللهُ عَلَيْهِ وَسَلَّمَ، قَالَ: فَكَتَبَ إِلَى :</w:t>
      </w:r>
      <w:r>
        <w:br/>
      </w:r>
      <w:r>
        <w:br/>
      </w:r>
      <w:r>
        <w:rPr>
          <w:rFonts w:ascii="Times New Roman" w:hAnsi="Times New Roman"/>
          <w:color w:val="000000"/>
          <w:sz w:val="30"/>
          <w:rtl/>
        </w:rPr>
        <w:t>***</w:t>
      </w:r>
      <w:r>
        <w:br/>
      </w:r>
      <w:r>
        <w:br/>
      </w:r>
      <w:r>
        <w:rPr>
          <w:rFonts w:ascii="Times New Roman" w:hAnsi="Times New Roman"/>
          <w:color w:val="000000"/>
          <w:sz w:val="30"/>
          <w:rtl/>
        </w:rPr>
        <w:t>باب الناس تبع لقريش، والخلافة في قريش</w:t>
      </w:r>
      <w:r>
        <w:br/>
      </w:r>
      <w:r>
        <w:br/>
      </w:r>
      <w:r>
        <w:rPr>
          <w:rFonts w:ascii="Times New Roman" w:hAnsi="Times New Roman"/>
          <w:color w:val="000000"/>
          <w:sz w:val="30"/>
        </w:rPr>
        <w:lastRenderedPageBreak/>
        <w:t>۲۱۷</w:t>
      </w:r>
      <w:r>
        <w:br/>
      </w:r>
      <w:r>
        <w:br/>
      </w:r>
      <w:r>
        <w:rPr>
          <w:rFonts w:ascii="Times New Roman" w:hAnsi="Times New Roman"/>
          <w:color w:val="000000"/>
          <w:sz w:val="30"/>
          <w:rtl/>
        </w:rPr>
        <w:t>سَمِعْتُ رَسُولَ الله صَلَّى اللهُ عَلَيْهِ وَسَلَّمَ يَوْمَ جُمُعَةٍ عَشِيَّةَ رُحِمَ الأَسْلَمِيُّ يَقُولُ: «لَا يَزَالُ الدِّينُ قَاتِها حَتَّى تَقُومَ السَّاعَةُ أَوْ يَكُونَ عَلَيْكُمُ اثْنَا عَشَرَ خَلِيفَةً، كُلُّهُمْ</w:t>
      </w:r>
      <w:r>
        <w:br/>
      </w:r>
      <w:r>
        <w:br/>
      </w:r>
      <w:r>
        <w:rPr>
          <w:rFonts w:ascii="Times New Roman" w:hAnsi="Times New Roman"/>
          <w:color w:val="000000"/>
          <w:sz w:val="30"/>
          <w:rtl/>
        </w:rPr>
        <w:t>مِنْ قُرَيْش.</w:t>
      </w:r>
      <w:r>
        <w:br/>
      </w:r>
      <w:r>
        <w:br/>
      </w:r>
      <w:r>
        <w:rPr>
          <w:rFonts w:ascii="Times New Roman" w:hAnsi="Times New Roman"/>
          <w:color w:val="000000"/>
          <w:sz w:val="30"/>
          <w:rtl/>
        </w:rPr>
        <w:t>وَسَمِعْتُهُ يَقُولُ: «عُصَيْبَةٌ مِنَ الْمُسْلِمِينَ يَفْتَنِحُونَ الْبَيْتَ الأَبْيَضَ بَيْتَ كِسْرَى</w:t>
      </w:r>
      <w:r>
        <w:br/>
      </w:r>
      <w:r>
        <w:br/>
      </w:r>
      <w:r>
        <w:rPr>
          <w:rFonts w:ascii="Times New Roman" w:hAnsi="Times New Roman"/>
          <w:color w:val="000000"/>
          <w:sz w:val="30"/>
          <w:rtl/>
        </w:rPr>
        <w:t>أَوْ آلِ كِسْرى.</w:t>
      </w:r>
      <w:r>
        <w:br/>
      </w:r>
      <w:r>
        <w:br/>
      </w:r>
      <w:r>
        <w:rPr>
          <w:rFonts w:ascii="Times New Roman" w:hAnsi="Times New Roman"/>
          <w:color w:val="000000"/>
          <w:sz w:val="30"/>
          <w:rtl/>
        </w:rPr>
        <w:t>وَسَمِعْتُهُ يَقُولُ: «إِنَّ بَيْنَ يَدَيِ السَّاعَةِ كَذَّابِينَ فَاحْذَرُوهُمْ».</w:t>
      </w:r>
      <w:r>
        <w:br/>
      </w:r>
      <w:r>
        <w:rPr>
          <w:rFonts w:ascii="Times New Roman" w:hAnsi="Times New Roman"/>
          <w:color w:val="000000"/>
          <w:sz w:val="30"/>
          <w:rtl/>
        </w:rPr>
        <w:t>* وَسَمِعْتُهُ يَقُولُ: «إِذَا أَعْطَى اللَّهُ أَحَدَكُمْ خَيْرًا فَلْيَبْدَأْ بِنَفْسِهِ وَأَهْلِ بَيْتِهِ». وَسَمِعْتُهُ يَقُولُ: «أَنَا الْفَرَطُ عَلَى الْحَوْضِ».</w:t>
      </w:r>
      <w:r>
        <w:br/>
      </w:r>
      <w:r>
        <w:br/>
      </w:r>
      <w:r>
        <w:rPr>
          <w:rFonts w:ascii="Times New Roman" w:hAnsi="Times New Roman"/>
          <w:color w:val="000000"/>
          <w:sz w:val="30"/>
          <w:rtl/>
        </w:rPr>
        <w:t>و</w:t>
      </w:r>
      <w:r>
        <w:br/>
      </w:r>
      <w:r>
        <w:br/>
      </w:r>
      <w:r>
        <w:rPr>
          <w:rFonts w:ascii="Times New Roman" w:hAnsi="Times New Roman"/>
          <w:color w:val="000000"/>
          <w:sz w:val="30"/>
        </w:rPr>
        <w:t>۱۸۲۲</w:t>
      </w:r>
      <w:r>
        <w:rPr>
          <w:rFonts w:ascii="Times New Roman" w:hAnsi="Times New Roman"/>
          <w:color w:val="000000"/>
          <w:sz w:val="30"/>
          <w:rtl/>
        </w:rPr>
        <w:t xml:space="preserve"> - حَدَّثَنَا مُحَمَّدُ بْنُ رَافِعٍ، حَدَّثَنَا ابْنُ أَبِي فُدَيْكَ، حَدَّثَنَا ابْنُ أَبِي ذِثْبٍ، عَنْ مُهَاجِرِ بْنِ مِسْمَارٍ، عَنْ عَامِرِ بْنِ سَعْدٍ ؛ أَنَّهُ أَرْسَلَ إِلَى ابْن سَمُرَةَ الْعَدَوِيِّ، حَدَّثَنَا مَا سَمِعْتَ مِنْ رَسُولِ الله صَلَّى اللهُ عَلَيْهِ وَسَلَّمَ، فَقَالَ: سَمِعْتُ رَسُولَ الله صَلَّى اللهُ عَلَيْهِ</w:t>
      </w:r>
      <w:r>
        <w:br/>
      </w:r>
      <w:r>
        <w:br/>
      </w:r>
      <w:r>
        <w:rPr>
          <w:rFonts w:ascii="Times New Roman" w:hAnsi="Times New Roman"/>
          <w:color w:val="000000"/>
          <w:sz w:val="30"/>
          <w:rtl/>
        </w:rPr>
        <w:t>وَسَلَّمَ يَقُولُ، فَذَكَرَ نَحْوَ حَدِيثِ حَاتِمٍ.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إذا قال قائل: قوله صلى الله عليه وسلم: «أَوْ يَكُونَ عَلَيْكُمُ اثْنَا عَشَرَ خَلِيفَةٌ» ألا يمكن أن نقول : يريد بذلك المهديَّ؛ لأن بعده سوف تقوم الساعة؟. فالجواب: يمكن أن يُقال هذا؛ لأن الاثني عشر خليفة لم ينتهوا، ويمكن أن يُقال: إِنَّ «أو» شكٍّ من الراوي.</w:t>
      </w:r>
      <w:r>
        <w:br/>
      </w:r>
      <w:r>
        <w:br/>
      </w:r>
      <w:r>
        <w:rPr>
          <w:rFonts w:ascii="Times New Roman" w:hAnsi="Times New Roman"/>
          <w:color w:val="000000"/>
          <w:sz w:val="30"/>
        </w:rPr>
        <w:t>۲۱۸</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الاستخلاف وتركه</w:t>
      </w:r>
      <w:r>
        <w:br/>
      </w:r>
      <w:r>
        <w:br/>
      </w:r>
      <w:r>
        <w:rPr>
          <w:rFonts w:ascii="Times New Roman" w:hAnsi="Times New Roman"/>
          <w:color w:val="000000"/>
          <w:sz w:val="30"/>
        </w:rPr>
        <w:t>۱۸۲۳</w:t>
      </w:r>
      <w:r>
        <w:rPr>
          <w:rFonts w:ascii="Times New Roman" w:hAnsi="Times New Roman"/>
          <w:color w:val="000000"/>
          <w:sz w:val="30"/>
          <w:rtl/>
        </w:rPr>
        <w:t xml:space="preserve"> - حَدَّثَنَا أَبُو كُرَيْبٍ مُحَمَّدُ بْنُ الْعَلَاءِ، حَدَّثَنَا أَبُو أُسَامَةَ، عَنْ هِشَامِ بْنِ عُرْوَةَ، عَنْ أَبِيهِ، عَنِ ابْنِ عُمَرَ، قَالَ: حَضَرْتُ أَبِي حِينَ أُصِيبَ، فَأَثْنَوْا عَلَيْهِ، وَقَالُوا: جَزَاكَ اللهُ خَيْرًا، فَقَالَ: رَاغِبٌ وَرَاهِبٌ، قَالُوا: اسْتَخْلِفْ فَقَالَ: أَتَحَمَّلُ أَمْرَكُمْ حَيًّا </w:t>
      </w:r>
      <w:proofErr w:type="gramStart"/>
      <w:r>
        <w:rPr>
          <w:rFonts w:ascii="Times New Roman" w:hAnsi="Times New Roman"/>
          <w:color w:val="000000"/>
          <w:sz w:val="30"/>
          <w:rtl/>
        </w:rPr>
        <w:t>وَمَيِّنا ؟</w:t>
      </w:r>
      <w:proofErr w:type="gramEnd"/>
      <w:r>
        <w:rPr>
          <w:rFonts w:ascii="Times New Roman" w:hAnsi="Times New Roman"/>
          <w:color w:val="000000"/>
          <w:sz w:val="30"/>
          <w:rtl/>
        </w:rPr>
        <w:t xml:space="preserve"> ! لَوَدِدْتُ أَنَّ حَظِّي مِنْهَا الْكَفَافُ لَا عَلَيَّ وَلَا لِي، فَإِنْ أَسْتَخْلِفَ فَقَدِ اسْتَخْلَفَ مَنْ هُوَ خَيْرٌ مِنِّي يَعْنِي أَبا </w:t>
      </w:r>
      <w:proofErr w:type="gramStart"/>
      <w:r>
        <w:rPr>
          <w:rFonts w:ascii="Times New Roman" w:hAnsi="Times New Roman"/>
          <w:color w:val="000000"/>
          <w:sz w:val="30"/>
          <w:rtl/>
        </w:rPr>
        <w:t>بَكْرٍ ،</w:t>
      </w:r>
      <w:proofErr w:type="gramEnd"/>
      <w:r>
        <w:rPr>
          <w:rFonts w:ascii="Times New Roman" w:hAnsi="Times New Roman"/>
          <w:color w:val="000000"/>
          <w:sz w:val="30"/>
          <w:rtl/>
        </w:rPr>
        <w:t xml:space="preserve"> وَإِنْ أَتْرُكُكُمْ فَقَدْ تَرَكَكُمْ مَنْ هُوَ خَيْرٌ </w:t>
      </w:r>
      <w:proofErr w:type="gramStart"/>
      <w:r>
        <w:rPr>
          <w:rFonts w:ascii="Times New Roman" w:hAnsi="Times New Roman"/>
          <w:color w:val="000000"/>
          <w:sz w:val="30"/>
          <w:rtl/>
        </w:rPr>
        <w:t>مِنِّي :</w:t>
      </w:r>
      <w:proofErr w:type="gramEnd"/>
      <w:r>
        <w:rPr>
          <w:rFonts w:ascii="Times New Roman" w:hAnsi="Times New Roman"/>
          <w:color w:val="000000"/>
          <w:sz w:val="30"/>
          <w:rtl/>
        </w:rPr>
        <w:t xml:space="preserve"> رَسُولُ الله صَلَّى اللهُ عَلَيْهِ وَسَلَّمَ، قَالَ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فَعَرَفْتُ أَنَّهُ - حِينَ ذَكَرَ رَسُولَ الله صَلَّى اللهُ عَلَيْهِ وَسَلَّمَ - غَيْرُ </w:t>
      </w:r>
      <w:proofErr w:type="gramStart"/>
      <w:r>
        <w:rPr>
          <w:rFonts w:ascii="Times New Roman" w:hAnsi="Times New Roman"/>
          <w:color w:val="000000"/>
          <w:sz w:val="30"/>
          <w:rtl/>
        </w:rPr>
        <w:t>مُسْتَخْلِفٍ .</w:t>
      </w:r>
      <w:proofErr w:type="gramEnd"/>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لأنه لا يُمْكِن أن يَعْدِل عن سُنَّة النبي صلى الله عليه وعلى آله وسلّم. فإن قال قائل : أليس النبي صلى الله عليه وسلم قد أعطى إشاراتٍ تكاد تكون مثل الشمس على أنَّ الخليفة أبو بكر رضي الله عنه؟.</w:t>
      </w:r>
      <w:r>
        <w:br/>
      </w:r>
      <w:r>
        <w:rPr>
          <w:rFonts w:ascii="Times New Roman" w:hAnsi="Times New Roman"/>
          <w:color w:val="000000"/>
          <w:sz w:val="30"/>
          <w:rtl/>
        </w:rPr>
        <w:t>الجواب: بلى، لكنَّه لم ينصَّ على ذلك نصا واضحًا، إنما القرائن تدلَّ على أن النبي صلى الله عليه وعلى آله وسلَّم استخلفه؛ لأنه جعله خليفته في الصلاة)، وخليفته في الحج عام تسع () ، وقال عليه الصَّلاة والسَّلام: «يَأْبَى اللَّهُ وَالمُؤْمِنُونَ إِلَّا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حد المريض أن يشهد الجماعة، رقم (</w:t>
      </w:r>
      <w:r>
        <w:rPr>
          <w:rFonts w:ascii="Times New Roman" w:hAnsi="Times New Roman"/>
          <w:color w:val="000000"/>
          <w:sz w:val="30"/>
        </w:rPr>
        <w:t>٦٦٤</w:t>
      </w:r>
      <w:r>
        <w:rPr>
          <w:rFonts w:ascii="Times New Roman" w:hAnsi="Times New Roman"/>
          <w:color w:val="000000"/>
          <w:sz w:val="30"/>
          <w:rtl/>
        </w:rPr>
        <w:t xml:space="preserve">)، ومسلم: كتاب الصلاة، باب استخلاف </w:t>
      </w:r>
      <w:r>
        <w:rPr>
          <w:rFonts w:ascii="Times New Roman" w:hAnsi="Times New Roman"/>
          <w:color w:val="000000"/>
          <w:sz w:val="30"/>
          <w:rtl/>
        </w:rPr>
        <w:lastRenderedPageBreak/>
        <w:t>الإمام ... رقم (</w:t>
      </w:r>
      <w:r>
        <w:rPr>
          <w:rFonts w:ascii="Times New Roman" w:hAnsi="Times New Roman"/>
          <w:color w:val="000000"/>
          <w:sz w:val="30"/>
        </w:rPr>
        <w:t>٤١٨</w:t>
      </w:r>
      <w:r>
        <w:rPr>
          <w:rFonts w:ascii="Times New Roman" w:hAnsi="Times New Roman"/>
          <w:color w:val="000000"/>
          <w:sz w:val="30"/>
          <w:rtl/>
        </w:rPr>
        <w:t xml:space="preserve"> / </w:t>
      </w:r>
      <w:r>
        <w:rPr>
          <w:rFonts w:ascii="Times New Roman" w:hAnsi="Times New Roman"/>
          <w:color w:val="000000"/>
          <w:sz w:val="30"/>
        </w:rPr>
        <w:t>۹۰</w:t>
      </w:r>
      <w:r>
        <w:rPr>
          <w:rFonts w:ascii="Times New Roman" w:hAnsi="Times New Roman"/>
          <w:color w:val="000000"/>
          <w:sz w:val="30"/>
          <w:rtl/>
        </w:rPr>
        <w:t xml:space="preserve"> ) عن عائشة رضي الله عنها . وأخرجه البخاري كتاب الأذان، باب أهل العلم والفضل أحق بالإمامة، رقم (</w:t>
      </w:r>
      <w:r>
        <w:rPr>
          <w:rFonts w:ascii="Times New Roman" w:hAnsi="Times New Roman"/>
          <w:color w:val="000000"/>
          <w:sz w:val="30"/>
        </w:rPr>
        <w:t>٦٧٨</w:t>
      </w:r>
      <w:r>
        <w:rPr>
          <w:rFonts w:ascii="Times New Roman" w:hAnsi="Times New Roman"/>
          <w:color w:val="000000"/>
          <w:sz w:val="30"/>
          <w:rtl/>
        </w:rPr>
        <w:t>)، ومسلم في الموضع السابق، رقم (</w:t>
      </w:r>
      <w:r>
        <w:rPr>
          <w:rFonts w:ascii="Times New Roman" w:hAnsi="Times New Roman"/>
          <w:color w:val="000000"/>
          <w:sz w:val="30"/>
        </w:rPr>
        <w:t>١٠١/٤٢٠</w:t>
      </w:r>
      <w:r>
        <w:rPr>
          <w:rFonts w:ascii="Times New Roman" w:hAnsi="Times New Roman"/>
          <w:color w:val="000000"/>
          <w:sz w:val="30"/>
          <w:rtl/>
        </w:rPr>
        <w:t xml:space="preserve"> ) عن أبي موسى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الحج، باب لا يطوف بالبيت عريان، رقم (</w:t>
      </w:r>
      <w:r>
        <w:rPr>
          <w:rFonts w:ascii="Times New Roman" w:hAnsi="Times New Roman"/>
          <w:color w:val="000000"/>
          <w:sz w:val="30"/>
        </w:rPr>
        <w:t>١٦٢٢</w:t>
      </w:r>
      <w:r>
        <w:rPr>
          <w:rFonts w:ascii="Times New Roman" w:hAnsi="Times New Roman"/>
          <w:color w:val="000000"/>
          <w:sz w:val="30"/>
          <w:rtl/>
        </w:rPr>
        <w:t>)، ومسلم: كتاب الحج، باب لا يحج بالبيت مشرك، رقم (</w:t>
      </w:r>
      <w:r>
        <w:rPr>
          <w:rFonts w:ascii="Times New Roman" w:hAnsi="Times New Roman"/>
          <w:color w:val="000000"/>
          <w:sz w:val="30"/>
        </w:rPr>
        <w:t>٤٣٥/١٣٤٧</w:t>
      </w:r>
      <w:r>
        <w:rPr>
          <w:rFonts w:ascii="Times New Roman" w:hAnsi="Times New Roman"/>
          <w:color w:val="000000"/>
          <w:sz w:val="30"/>
          <w:rtl/>
        </w:rPr>
        <w:t>).</w:t>
      </w:r>
      <w:r>
        <w:br/>
      </w:r>
      <w:r>
        <w:br/>
      </w:r>
      <w:r>
        <w:rPr>
          <w:rFonts w:ascii="Times New Roman" w:hAnsi="Times New Roman"/>
          <w:color w:val="000000"/>
          <w:sz w:val="30"/>
          <w:rtl/>
        </w:rPr>
        <w:t>باب الاستخلاف وتركه</w:t>
      </w:r>
      <w:r>
        <w:br/>
      </w:r>
      <w:r>
        <w:br/>
      </w:r>
      <w:r>
        <w:rPr>
          <w:rFonts w:ascii="Times New Roman" w:hAnsi="Times New Roman"/>
          <w:color w:val="000000"/>
          <w:sz w:val="30"/>
        </w:rPr>
        <w:t>۲۱۹</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أبا بكره، وقال: «لَا يُبْقَبَنَّ فِي المَسْجِدِ بَابٌ إِلَّا سُدَّ إِلَّا بَابَ أَي بَكْرِه ، وقال للمرأة: «إن لم تجديني فَأْتِي أَبَا بَكْره ) ، وما أشبه ذلك مما يكاد يكون كالصريح في أنه</w:t>
      </w:r>
      <w:r>
        <w:br/>
      </w:r>
      <w:r>
        <w:rPr>
          <w:rFonts w:ascii="Times New Roman" w:hAnsi="Times New Roman"/>
          <w:color w:val="000000"/>
          <w:sz w:val="30"/>
          <w:rtl/>
        </w:rPr>
        <w:t>استخلفه، ولكنه لم يقل بصراحة القول: إن الخليفة بعدي أبو بكر؛ لأنَّه لو قال هذا ما حصل النزاع في يوم السقيفة وغيره.</w:t>
      </w:r>
      <w:r>
        <w:br/>
      </w:r>
      <w:r>
        <w:rPr>
          <w:rFonts w:ascii="Times New Roman" w:hAnsi="Times New Roman"/>
          <w:color w:val="000000"/>
          <w:sz w:val="30"/>
          <w:rtl/>
        </w:rPr>
        <w:t>فإن قال قائل: كيف وقع النزاع بين الصحابة رضي الله عنهم مع كثرة الأدلة على أن الخليفة أبو بكر رضي الله عنه؟.</w:t>
      </w:r>
      <w:r>
        <w:br/>
      </w:r>
      <w:r>
        <w:rPr>
          <w:rFonts w:ascii="Times New Roman" w:hAnsi="Times New Roman"/>
          <w:color w:val="000000"/>
          <w:sz w:val="30"/>
          <w:rtl/>
        </w:rPr>
        <w:t>فالجواب: لأن هذه ليس فيها نصّ صريح على أن الخليفة أبو بكر رضي الله عنه، فلذلك اختلفوا حتى الأنصار قالوا: مِنَّا أمير، ومنكم أمير (</w:t>
      </w:r>
      <w:r>
        <w:rPr>
          <w:rFonts w:ascii="Times New Roman" w:hAnsi="Times New Roman"/>
          <w:color w:val="000000"/>
          <w:sz w:val="30"/>
        </w:rPr>
        <w:t>4</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w:t>
      </w:r>
      <w:r>
        <w:br/>
      </w:r>
      <w:r>
        <w:br/>
      </w:r>
      <w:r>
        <w:rPr>
          <w:rFonts w:ascii="Times New Roman" w:hAnsi="Times New Roman"/>
          <w:color w:val="000000"/>
          <w:sz w:val="30"/>
        </w:rPr>
        <w:t>۱۸۲۳</w:t>
      </w:r>
      <w:r>
        <w:rPr>
          <w:rFonts w:ascii="Times New Roman" w:hAnsi="Times New Roman"/>
          <w:color w:val="000000"/>
          <w:sz w:val="30"/>
          <w:rtl/>
        </w:rPr>
        <w:t xml:space="preserve"> - حَدَّثَنَا إِسْحَاقُ بْنُ إِبْرَاهِيمَ، وَابْنُ أَبِي عُمَرَ، وَمُحَمَّدُ بْنُ رَافِعٍ، وَعَبْدُ بْنُ حُمَيْدٍ - وَأَلْفَاظُهُمْ مُتَقَارِبَةٌ ؛ قَالَ إِسْحَاقُ وَعَبْدٌ: أَخْبَرَنَا - وَقَالَ الْآخَرَانِ: حَدَّثَنَا عَبْدُ الرَّزَّاقِ، أَخْبَرَنَا مَعْمَرٌ، عَنِ الزُّهْرِيِّ، أَخْبَرَنِي سَالِمٌ، عَنِ ابْنِ عُمَرَ، قَالَ: دَخَلْتُ عَلَى حَفْصَةَ، فَقَالَتْ: أَعَلِمْتَ أَنَّ أَبَاكَ غَيْرُ مُسْتَخْلِف؟ قَالَ: قُلْتُ: مَا كَانَ لِيَفْعَلَ، قَالَتْ: إِنَّهُ فَاعِلٌ،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فَحَلَفْتُ أَنْ أَكَلِّمُهُ فِي ذَلِكَ، فَسَكَثُ حَتَّى غَدَوْتُ وَلَمْ أُكَلِّمْهُ،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فضائل الصحابة، باب من فضائل أبي بكر، رقم (</w:t>
      </w:r>
      <w:r>
        <w:rPr>
          <w:rFonts w:ascii="Times New Roman" w:hAnsi="Times New Roman"/>
          <w:color w:val="000000"/>
          <w:sz w:val="30"/>
        </w:rPr>
        <w:t>۱۱/۲۳۸۷</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البخاري كتاب الصلاة، باب الخوخة والممر في </w:t>
      </w:r>
      <w:proofErr w:type="gramStart"/>
      <w:r>
        <w:rPr>
          <w:rFonts w:ascii="Times New Roman" w:hAnsi="Times New Roman"/>
          <w:color w:val="000000"/>
          <w:sz w:val="30"/>
          <w:rtl/>
        </w:rPr>
        <w:t>المسجد ،</w:t>
      </w:r>
      <w:proofErr w:type="gramEnd"/>
      <w:r>
        <w:rPr>
          <w:rFonts w:ascii="Times New Roman" w:hAnsi="Times New Roman"/>
          <w:color w:val="000000"/>
          <w:sz w:val="30"/>
          <w:rtl/>
        </w:rPr>
        <w:t xml:space="preserve"> رقم (</w:t>
      </w:r>
      <w:r>
        <w:rPr>
          <w:rFonts w:ascii="Times New Roman" w:hAnsi="Times New Roman"/>
          <w:color w:val="000000"/>
          <w:sz w:val="30"/>
        </w:rPr>
        <w:t>٤٦٦</w:t>
      </w:r>
      <w:r>
        <w:rPr>
          <w:rFonts w:ascii="Times New Roman" w:hAnsi="Times New Roman"/>
          <w:color w:val="000000"/>
          <w:sz w:val="30"/>
          <w:rtl/>
        </w:rPr>
        <w:t>)، ومسلم: كتاب فضائل الصحابة، باب من فضائل أبي بكر رضي الله عنه، رقم (</w:t>
      </w:r>
      <w:r>
        <w:rPr>
          <w:rFonts w:ascii="Times New Roman" w:hAnsi="Times New Roman"/>
          <w:color w:val="000000"/>
          <w:sz w:val="30"/>
        </w:rPr>
        <w:t>۲۳۸۲</w:t>
      </w:r>
      <w:r>
        <w:rPr>
          <w:rFonts w:ascii="Times New Roman" w:hAnsi="Times New Roman"/>
          <w:color w:val="000000"/>
          <w:sz w:val="30"/>
          <w:rtl/>
        </w:rPr>
        <w:t xml:space="preserve">/ </w:t>
      </w:r>
      <w:r>
        <w:rPr>
          <w:rFonts w:ascii="Times New Roman" w:hAnsi="Times New Roman"/>
          <w:color w:val="000000"/>
          <w:sz w:val="30"/>
        </w:rPr>
        <w:t>۲</w:t>
      </w:r>
      <w:r>
        <w:rPr>
          <w:rFonts w:ascii="Times New Roman" w:hAnsi="Times New Roman"/>
          <w:color w:val="000000"/>
          <w:sz w:val="30"/>
          <w:rtl/>
        </w:rPr>
        <w:t>) عن أبي سعيد الخدري رضي الله عنه.</w:t>
      </w:r>
      <w:r>
        <w:br/>
      </w:r>
      <w:r>
        <w:rPr>
          <w:rFonts w:ascii="Times New Roman" w:hAnsi="Times New Roman"/>
          <w:color w:val="000000"/>
          <w:sz w:val="30"/>
          <w:rtl/>
        </w:rPr>
        <w:t>وأخرجه البخاري في الموضع السابق، رقم (</w:t>
      </w:r>
      <w:r>
        <w:rPr>
          <w:rFonts w:ascii="Times New Roman" w:hAnsi="Times New Roman"/>
          <w:color w:val="000000"/>
          <w:sz w:val="30"/>
        </w:rPr>
        <w:t>٤٦٧</w:t>
      </w:r>
      <w:r>
        <w:rPr>
          <w:rFonts w:ascii="Times New Roman" w:hAnsi="Times New Roman"/>
          <w:color w:val="000000"/>
          <w:sz w:val="30"/>
          <w:rtl/>
        </w:rPr>
        <w:t>) عن ابن عباس رضي الله عنهما. (</w:t>
      </w:r>
      <w:r>
        <w:rPr>
          <w:rFonts w:ascii="Times New Roman" w:hAnsi="Times New Roman"/>
          <w:color w:val="000000"/>
          <w:sz w:val="30"/>
        </w:rPr>
        <w:t>۳</w:t>
      </w:r>
      <w:r>
        <w:rPr>
          <w:rFonts w:ascii="Times New Roman" w:hAnsi="Times New Roman"/>
          <w:color w:val="000000"/>
          <w:sz w:val="30"/>
          <w:rtl/>
        </w:rPr>
        <w:t>) أخرجه البخاري: كتاب فضائل أصحاب النبي ، ورقم (</w:t>
      </w:r>
      <w:r>
        <w:rPr>
          <w:rFonts w:ascii="Times New Roman" w:hAnsi="Times New Roman"/>
          <w:color w:val="000000"/>
          <w:sz w:val="30"/>
        </w:rPr>
        <w:t>٣٦٥٩</w:t>
      </w:r>
      <w:r>
        <w:rPr>
          <w:rFonts w:ascii="Times New Roman" w:hAnsi="Times New Roman"/>
          <w:color w:val="000000"/>
          <w:sz w:val="30"/>
          <w:rtl/>
        </w:rPr>
        <w:t>)، ومسلم: كتاب فضائل الصحابة، باب من فضائل أبي بكر، رقم (</w:t>
      </w:r>
      <w:r>
        <w:rPr>
          <w:rFonts w:ascii="Times New Roman" w:hAnsi="Times New Roman"/>
          <w:color w:val="000000"/>
          <w:sz w:val="30"/>
        </w:rPr>
        <w:t>١٠/٢٣٨٦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الحدود، باب رجم الحبلى من الزنى إذا أحصنت، رقم (</w:t>
      </w:r>
      <w:r>
        <w:rPr>
          <w:rFonts w:ascii="Times New Roman" w:hAnsi="Times New Roman"/>
          <w:color w:val="000000"/>
          <w:sz w:val="30"/>
        </w:rPr>
        <w:t>٦٨٣٠</w:t>
      </w:r>
      <w:r>
        <w:rPr>
          <w:rFonts w:ascii="Times New Roman" w:hAnsi="Times New Roman"/>
          <w:color w:val="000000"/>
          <w:sz w:val="30"/>
          <w:rtl/>
        </w:rPr>
        <w:t>).</w:t>
      </w:r>
      <w:r>
        <w:br/>
      </w:r>
      <w:r>
        <w:br/>
      </w:r>
      <w:r>
        <w:rPr>
          <w:rFonts w:ascii="Times New Roman" w:hAnsi="Times New Roman"/>
          <w:color w:val="000000"/>
          <w:sz w:val="30"/>
          <w:rtl/>
        </w:rPr>
        <w:t>كتاب الإمارة</w:t>
      </w:r>
      <w:r>
        <w:br/>
      </w:r>
      <w:r>
        <w:br/>
      </w:r>
      <w:r>
        <w:rPr>
          <w:rFonts w:ascii="Times New Roman" w:hAnsi="Times New Roman"/>
          <w:color w:val="000000"/>
          <w:sz w:val="30"/>
          <w:rtl/>
        </w:rPr>
        <w:t>قَالَ: فَكُنْتُ كَأَنها أَحْمِلُ بِيَمِينِي جَبَلًا حَتَّى رَجَعْتُ، فَدَخَلْتُ عَلَيْهِ، فَسَأَلَنِي عَنْ حَالِ</w:t>
      </w:r>
      <w:r>
        <w:br/>
      </w:r>
      <w:r>
        <w:br/>
      </w:r>
      <w:r>
        <w:rPr>
          <w:rFonts w:ascii="Times New Roman" w:hAnsi="Times New Roman"/>
          <w:color w:val="000000"/>
          <w:sz w:val="30"/>
          <w:rtl/>
        </w:rPr>
        <w:t>النَّاسِ وَأَنَا أُخْبِرُهُ.</w:t>
      </w:r>
      <w:r>
        <w:br/>
      </w:r>
      <w:r>
        <w:br/>
      </w:r>
      <w:r>
        <w:rPr>
          <w:rFonts w:ascii="Times New Roman" w:hAnsi="Times New Roman"/>
          <w:color w:val="000000"/>
          <w:sz w:val="30"/>
          <w:rtl/>
        </w:rPr>
        <w:t>قَالَ : ثُمَّ قُلْتُ لَهُ: إِنِّي سَمِعْتُ النَّاسَ يَقُولُونَ مَقَالَةٌ، فَآلَيْتُ أَنْ أَقُولَهَا لَكَ: زَعَمُوا أَنَّكَ غَيْرُ مُسْتَخْلِفٍ، وَإِنَّهُ لَوْ كَانَ لَكَ رَاعِي إِبِلِ أَوْ رَاعِي غَنَمٍ، ثُمَّ جَاءَكَ وَتَرَكَهَا، رَأَيْتَ أَنْ قَدْ ضَيَّعَ، فَرِعَايَةُ النَّاسِ أَشَدُّ؛ قَالَ: فَوَافَقَهُ قَوْلِي، فَوَضَعَ رَأْسَهُ سَاعَةً، ثُمَّ رَفَعَهُ إِلَيَّ، فَقَالَ: إِنَّ اللهَ عَزَّ وَجَلَّ يَحْفَظُ دِينَهُ، وَإِنِّي لَئِنْ لَا أَسْتَخْلِفُ فَإِنَّ رَسُولَ الله صَلَّى اللهُ عَلَيْهِ وَسَلَّمَ لَمْ يَسْتَخْلِفُ، وَإِنْ أَسْتَخْلِفُ فَإِنَّ أَبَا بَكْرٍ قَدِ اسْتَخْلَفَ، قَالَ: فَوَالله مَا هُوَ إِلَّا أَنْ ذَكَرَ رَسُولَ الله صَلَّى اللهُ عَلَيْهِ وَسَلَّمَ وَأَبَا بَكْرٍ، فَعَلِمْتُ أَنَّهُ لَمْ يَكُنْ لِيَعْدِلَ بِرَسُولِ الله صَلَّى اللهُ عَلَيْهِ وَسَلَّمَ أَحَدًا، وَأَنَّهُ غَيْرُ مُسْتَخْلِفٍ).</w:t>
      </w:r>
      <w:r>
        <w:br/>
      </w:r>
      <w:r>
        <w:lastRenderedPageBreak/>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w:t>
      </w:r>
      <w:r>
        <w:br/>
      </w:r>
      <w:r>
        <w:br/>
      </w:r>
      <w:r>
        <w:rPr>
          <w:rFonts w:ascii="Times New Roman" w:hAnsi="Times New Roman"/>
          <w:color w:val="000000"/>
          <w:sz w:val="30"/>
        </w:rPr>
        <w:t>۱</w:t>
      </w:r>
      <w:r>
        <w:rPr>
          <w:rFonts w:ascii="Times New Roman" w:hAnsi="Times New Roman"/>
          <w:color w:val="000000"/>
          <w:sz w:val="30"/>
          <w:rtl/>
        </w:rPr>
        <w:t xml:space="preserve"> - ضرب الأمثال التي تُقَرِّب المعنى وتُوَضّحه؛ فإن ابن عمر رضي الله عنهما ضرب لأبيه هذا المثل: رجل راعي غنم تركها، فإنه يُعْتَبر مُضَيِّعًا لها. </w:t>
      </w:r>
      <w:r>
        <w:rPr>
          <w:rFonts w:ascii="Times New Roman" w:hAnsi="Times New Roman"/>
          <w:color w:val="000000"/>
          <w:sz w:val="30"/>
        </w:rPr>
        <w:t>٢</w:t>
      </w:r>
      <w:r>
        <w:rPr>
          <w:rFonts w:ascii="Times New Roman" w:hAnsi="Times New Roman"/>
          <w:color w:val="000000"/>
          <w:sz w:val="30"/>
          <w:rtl/>
        </w:rPr>
        <w:t xml:space="preserve"> - أن الإنسان ينبغي له أن يتأمل قبل أن يَرُدَّ؛ لأن عمر رضي الله عنه وضع رأسه يتأمل ويُفَكِّر، ثم تبيَّن له أن النصَّ مُقَدَّم على القياس؛ لأن القياس الذي عارض به عبد الله رضي الله عنه قياس واضح، لكن عمر رضي الله عنه رجّح النص، وهو أن النبي صلى الله عليه وعلى آله وسلّم لم يَسْتَخلف.</w:t>
      </w:r>
      <w:r>
        <w:br/>
      </w:r>
      <w:r>
        <w:br/>
      </w:r>
      <w:r>
        <w:rPr>
          <w:rFonts w:ascii="Times New Roman" w:hAnsi="Times New Roman"/>
          <w:color w:val="000000"/>
          <w:sz w:val="30"/>
          <w:rtl/>
        </w:rPr>
        <w:t>باب النهي عن طلب الإمارة والحرص عليها</w:t>
      </w:r>
      <w:r>
        <w:br/>
      </w:r>
      <w:r>
        <w:br/>
      </w:r>
      <w:r>
        <w:rPr>
          <w:rFonts w:ascii="Times New Roman" w:hAnsi="Times New Roman"/>
          <w:color w:val="000000"/>
          <w:sz w:val="30"/>
        </w:rPr>
        <w:t>۲۲۱</w:t>
      </w:r>
      <w:r>
        <w:br/>
      </w:r>
      <w:r>
        <w:br/>
      </w:r>
      <w:r>
        <w:rPr>
          <w:rFonts w:ascii="Times New Roman" w:hAnsi="Times New Roman"/>
          <w:color w:val="000000"/>
          <w:sz w:val="30"/>
          <w:rtl/>
        </w:rPr>
        <w:t>باب النهي عَنْ طَلَب الإِمَارَةِ وَالْحِرْصِ عَلَيْهَا</w:t>
      </w:r>
      <w:r>
        <w:br/>
      </w:r>
      <w:r>
        <w:br/>
      </w:r>
      <w:r>
        <w:rPr>
          <w:rFonts w:ascii="Times New Roman" w:hAnsi="Times New Roman"/>
          <w:color w:val="000000"/>
          <w:sz w:val="30"/>
          <w:rtl/>
        </w:rPr>
        <w:t>!</w:t>
      </w:r>
      <w:r>
        <w:br/>
      </w:r>
      <w:r>
        <w:br/>
      </w:r>
      <w:r>
        <w:rPr>
          <w:rFonts w:ascii="Times New Roman" w:hAnsi="Times New Roman"/>
          <w:color w:val="000000"/>
          <w:sz w:val="30"/>
        </w:rPr>
        <w:t>١٦٥٢</w:t>
      </w:r>
      <w:r>
        <w:rPr>
          <w:rFonts w:ascii="Times New Roman" w:hAnsi="Times New Roman"/>
          <w:color w:val="000000"/>
          <w:sz w:val="30"/>
          <w:rtl/>
        </w:rPr>
        <w:t xml:space="preserve"> - حَدَّثَنَا شَيْبَانُ بْنُ فَرُّوحَ، حَدَّثَنَا جَرِيرُ بْنُ حَازِمٍ، حَدَّثَنَا الْحَسَنُ، حَدَّثَنَا عَبْدُ الرَّحْمَنِ بْنُ سَمُرَةَ، قَالَ: قَالَ لِي رَسُولُ الله صَلَّى اللَّهُ عَلَيْهِ وَسَلَّمَ: «يَا عَبْدَ الرَّحْمَنِ لا تَسْأَلِ الإِمَارَةَ فَإِنَّكَ إِنْ أُعْطِيتَهَا عَنْ مَسْأَلَةٍ أُكِلْتَ إِلَيْهَا، وَإِنْ أُعْطِيتَهَا عَنْ غَيْرِ مَسْأَلَةٍ أُعِنْتَ عَلَيْهَا ..</w:t>
      </w:r>
      <w:r>
        <w:br/>
      </w:r>
      <w:r>
        <w:rPr>
          <w:rFonts w:ascii="Times New Roman" w:hAnsi="Times New Roman"/>
          <w:color w:val="000000"/>
          <w:sz w:val="30"/>
        </w:rPr>
        <w:t>١٦٥٢</w:t>
      </w:r>
      <w:r>
        <w:rPr>
          <w:rFonts w:ascii="Times New Roman" w:hAnsi="Times New Roman"/>
          <w:color w:val="000000"/>
          <w:sz w:val="30"/>
          <w:rtl/>
        </w:rPr>
        <w:t xml:space="preserve"> - وَحَدَّثَنَا يَحْيَى بْنُ يَحْيَى، حَدَّثَنَا خَالِدُ بْنُ عَبْدِ اللَّهِ، عَنْ يُونُسَ . (ح) وَحَدَّثَنِي عَلِيُّ بْنُ حُجْرِ السَّعْدِيُّ، حَدَّثَنَا هُشَيْمٌ ، عَنْ يُونُسَ وَمَنْصُورٍ وَحُمَيْدٍ : ، (ح) وَحَدَّثَنَا أَبُو كَامِلِ الجَحْدَرِيُّ، حَدَّثَنَا حَمَّادُ بْنُ زَيْدٍ، عَنْ سَمَاكِ بْنِ عَطِيَّةٌ، وَيُونُسَ بْنِ عُبَيْدٍ، وَهِشَامِ بْنِ حَسَّانَ؛ كُلُّهُمْ عَنِ الحَسَنِ، عَنْ عَبْدِ الرَّحْمَنِ بْنِ سَمُرَةَ، عَنِ النَّبِيِّ</w:t>
      </w:r>
      <w:r>
        <w:br/>
      </w:r>
      <w:r>
        <w:rPr>
          <w:rFonts w:ascii="Times New Roman" w:hAnsi="Times New Roman"/>
          <w:color w:val="000000"/>
          <w:sz w:val="30"/>
          <w:rtl/>
        </w:rPr>
        <w:t>صَلَّى اللهُ عَلَيْهِ وَسَلَّمَ، بِمِثْلِ حَدِيثِ جَرِيرٍ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فإن قال قائل : وهل يدخل في هذا طلب إمامة المسجد؟</w:t>
      </w:r>
      <w:r>
        <w:br/>
      </w:r>
      <w:r>
        <w:rPr>
          <w:rFonts w:ascii="Times New Roman" w:hAnsi="Times New Roman"/>
          <w:color w:val="000000"/>
          <w:sz w:val="30"/>
          <w:rtl/>
        </w:rPr>
        <w:t>فالجواب: عثمان بن أبي العاص رضي الله عنه قال للنبي صلى الله عليه وسلَّم: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اجعلني إمام قومي، قال: «أَنْتَ إِمَامُهُمْ» (</w:t>
      </w:r>
      <w:r>
        <w:rPr>
          <w:rFonts w:ascii="Times New Roman" w:hAnsi="Times New Roman"/>
          <w:color w:val="000000"/>
          <w:sz w:val="30"/>
        </w:rPr>
        <w:t>١</w:t>
      </w:r>
      <w:r>
        <w:rPr>
          <w:rFonts w:ascii="Times New Roman" w:hAnsi="Times New Roman"/>
          <w:color w:val="000000"/>
          <w:sz w:val="30"/>
          <w:rtl/>
        </w:rPr>
        <w:t>) ، فصار إماما لهم في المسجد؛ لأن هذه ليس فيها ولاية يكون فيها سُلطة وإمرة على الآخرين، فلا يدخل في هذا، لكن لا يَسأل الإمامة أحدٌ إلا إذا كان عنده استعداد لهذه الإمامة وقيام بالواجب، وهو أهل لها، ولم يُزاحمه مَن هو أَوْلى منه، ولابد من مراعاة هذه الشروط.</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أخذ الأجر على التأذين رقم (</w:t>
      </w:r>
      <w:r>
        <w:rPr>
          <w:rFonts w:ascii="Times New Roman" w:hAnsi="Times New Roman"/>
          <w:color w:val="000000"/>
          <w:sz w:val="30"/>
        </w:rPr>
        <w:t>٥٣١</w:t>
      </w:r>
      <w:r>
        <w:rPr>
          <w:rFonts w:ascii="Times New Roman" w:hAnsi="Times New Roman"/>
          <w:color w:val="000000"/>
          <w:sz w:val="30"/>
          <w:rtl/>
        </w:rPr>
        <w:t>)، والنسائي: كتاب الأذان، باب اتخاذ المؤذن الذي لا يأخذ أجرًا، رقم (</w:t>
      </w:r>
      <w:r>
        <w:rPr>
          <w:rFonts w:ascii="Times New Roman" w:hAnsi="Times New Roman"/>
          <w:color w:val="000000"/>
          <w:sz w:val="30"/>
        </w:rPr>
        <w:t>٦٧٣</w:t>
      </w:r>
      <w:r>
        <w:rPr>
          <w:rFonts w:ascii="Times New Roman" w:hAnsi="Times New Roman"/>
          <w:color w:val="000000"/>
          <w:sz w:val="30"/>
          <w:rtl/>
        </w:rPr>
        <w:t>)، وأحمد (</w:t>
      </w:r>
      <w:r>
        <w:rPr>
          <w:rFonts w:ascii="Times New Roman" w:hAnsi="Times New Roman"/>
          <w:color w:val="000000"/>
          <w:sz w:val="30"/>
        </w:rPr>
        <w:t>٢١/٤</w:t>
      </w:r>
      <w:r>
        <w:rPr>
          <w:rFonts w:ascii="Times New Roman" w:hAnsi="Times New Roman"/>
          <w:color w:val="000000"/>
          <w:sz w:val="30"/>
          <w:rtl/>
        </w:rPr>
        <w:t>).</w:t>
      </w:r>
      <w:r>
        <w:br/>
      </w:r>
      <w:r>
        <w:br/>
      </w:r>
      <w:r>
        <w:rPr>
          <w:rFonts w:ascii="Times New Roman" w:hAnsi="Times New Roman"/>
          <w:color w:val="000000"/>
          <w:sz w:val="30"/>
          <w:rtl/>
        </w:rPr>
        <w:t>كتاب الإمارة</w:t>
      </w:r>
      <w:r>
        <w:br/>
      </w:r>
      <w:r>
        <w:br/>
      </w:r>
      <w:r>
        <w:rPr>
          <w:rFonts w:ascii="Times New Roman" w:hAnsi="Times New Roman"/>
          <w:color w:val="000000"/>
          <w:sz w:val="30"/>
          <w:rtl/>
        </w:rPr>
        <w:t>وهنا مسألة : إذا أتى إنسان إلى الإمام، وطلب منه أن يتنازل له عن الإمامة</w:t>
      </w:r>
      <w:r>
        <w:br/>
      </w:r>
      <w:r>
        <w:br/>
      </w:r>
      <w:r>
        <w:rPr>
          <w:rFonts w:ascii="Times New Roman" w:hAnsi="Times New Roman"/>
          <w:color w:val="000000"/>
          <w:sz w:val="30"/>
          <w:rtl/>
        </w:rPr>
        <w:t>مقابل مال، فما الحكم؟.</w:t>
      </w:r>
      <w:r>
        <w:br/>
      </w:r>
      <w:r>
        <w:br/>
      </w:r>
      <w:r>
        <w:rPr>
          <w:rFonts w:ascii="Times New Roman" w:hAnsi="Times New Roman"/>
          <w:color w:val="000000"/>
          <w:sz w:val="30"/>
          <w:rtl/>
        </w:rPr>
        <w:t xml:space="preserve">الجواب: لابد أن يكون هناك إدارة للمساجد وشؤونها، وتُراجع في هذا، فإذا كان هذا الذي طلب الإمامة خيرًا من الأول في قراءته </w:t>
      </w:r>
      <w:r>
        <w:rPr>
          <w:rFonts w:ascii="Times New Roman" w:hAnsi="Times New Roman"/>
          <w:color w:val="000000"/>
          <w:sz w:val="30"/>
          <w:rtl/>
        </w:rPr>
        <w:lastRenderedPageBreak/>
        <w:t>وعلمه ودعوته إلى الله فليكن، وإلا فلا؛ لأن مقام الإمامة ليس سلعةً يُباع ويُشترى.</w:t>
      </w:r>
      <w:r>
        <w:br/>
      </w:r>
      <w:r>
        <w:br/>
      </w:r>
      <w:r>
        <w:rPr>
          <w:rFonts w:ascii="Times New Roman" w:hAnsi="Times New Roman"/>
          <w:color w:val="000000"/>
          <w:sz w:val="30"/>
        </w:rPr>
        <w:t>۱۷۳۳</w:t>
      </w:r>
      <w:r>
        <w:rPr>
          <w:rFonts w:ascii="Times New Roman" w:hAnsi="Times New Roman"/>
          <w:color w:val="000000"/>
          <w:sz w:val="30"/>
          <w:rtl/>
        </w:rPr>
        <w:t xml:space="preserve"> - حَدَّثَنَا أَبُو بَكْرِ بْنُ أَي شَيْبَةَ، وَمُحَمَّدُ بْنُ الْعَلَاءِ؛ قَالا: حَدَّثَنَا أَبُو أُسَامَةَ، عَنْ بُرَيْدِ بْنِ عَبْدِ الله، عَنْ أَي بُرْدَةَ، عَنْ أَبي مُوسَى، قَالَ: دَخَلْتُ عَلَى النَّبِيِّ صَلَّى اللهُ عَلَيْهِ وَسَلَّمَ أَنا وَرَجُلَانِ مِنْ بَنِي عَمِّي، فَقَالَ أَحَدُ الرَّجُلَيْنِ: يَا رَسُولَ الله ! أَمْرُنَا عَلَى بَعْضٍ مَا وَلَاكَ اللهُ عَزَّ وَجَلَّ، وَقَالَ الآخَرُ مِثْلَ ذَلِكَ، فَقَالَ: «إِنَّا - وَاللهِ - لَا نُوَلِّي عَلَى هَذَا الْعَمَلِ أَحَدًا سَأَلَهُ، وَلَا أَحَدًا حَرَصَ عَلَيْهِ».</w:t>
      </w:r>
      <w:r>
        <w:br/>
      </w:r>
      <w:r>
        <w:br/>
      </w:r>
      <w:r>
        <w:rPr>
          <w:rFonts w:ascii="Times New Roman" w:hAnsi="Times New Roman"/>
          <w:color w:val="000000"/>
          <w:sz w:val="30"/>
          <w:rtl/>
        </w:rPr>
        <w:t>-</w:t>
      </w:r>
      <w:r>
        <w:br/>
      </w:r>
      <w:r>
        <w:br/>
      </w:r>
      <w:r>
        <w:rPr>
          <w:rFonts w:ascii="Times New Roman" w:hAnsi="Times New Roman"/>
          <w:color w:val="000000"/>
          <w:sz w:val="30"/>
        </w:rPr>
        <w:t>۱۷۳۳</w:t>
      </w:r>
      <w:r>
        <w:rPr>
          <w:rFonts w:ascii="Times New Roman" w:hAnsi="Times New Roman"/>
          <w:color w:val="000000"/>
          <w:sz w:val="30"/>
          <w:rtl/>
        </w:rPr>
        <w:t xml:space="preserve"> - حَدَّثَنَا عُبَيْدُ اللَّهِ بْنُ سَعِيدٍ، وَمُحَمَّدُ بْنُ حَاتِمٍ - وَاللَّفْظُ لِابْنِ حَاتِمٍ -؛ قَالَا: حَدَّثَنَا يَحْيَى بْنُ سَعِيدٍ الْقَطَّانُ، حَدَّثَنَا قُرَةُ بْنُ خَالِدٍ، حَدَّثَنَا حُمَيْدُ بْنُ هِلَالٍ، حَدَّثَنِي أَبُو بُرْدَةَ، قَالَ: قَالَ أَبُو مُوسَى: أَقْبَلْتُ إِلَى النَّبِيِّ صَلَّى اللهُ عَلَيْهِ وَسَلَّمَ وَمَعِي رَجُلَانِ مِنَ الأَشْعَرِيِّينَ أَحَدُهُمَا عَنْ يَمِينِي، وَالْآخَرُ عَنْ يَسَارِي، فَكِلَاهُمَا سَأَلَ الْعَمَلَ، وَالنَّبِيُّ صَلَّى اللهُ عَلَيْهِ وَسَلَّمَ يَسْتَاكُ، فَقَالَ: «مَا تَقُولُ يَا أَبَا مُوسَى أَوْ: يَا عَبْدَ الله بْنَ قَيْسٍ؟» قَالَ: فَقُلْتُ: وَالَّذِي بَعَثَكَ بِالْحَقِّ مَا أَطْلَعَانِي عَلَى مَا فِي أَنْفُسِهِمَا، وَمَا شَعَرْتُ أَنَّهُما يَطْلُبَانِ الْعَمَلَ ، قَالَ : وَكَأَنِّي أَنْظُرُ إِلَى سِوَاكِهِ تَحْتَ شَفَتِهِ وَقَدْ قَلَصَتْ، فَقَالَ: «لَنْ - أَوْ : لَا نَسْتَعْمِلُ عَلَى عَمَلِنَا مَنْ أَرَادَهُ، وَلَكِنِ اذْهَبْ أَنْتَ يَا أَبَا مُوسَى</w:t>
      </w:r>
      <w:r>
        <w:br/>
      </w:r>
      <w:r>
        <w:rPr>
          <w:rFonts w:ascii="Times New Roman" w:hAnsi="Times New Roman"/>
          <w:color w:val="000000"/>
          <w:sz w:val="30"/>
          <w:rtl/>
        </w:rPr>
        <w:t>أَوْ : يَا عَبْدَ اللَّهِ بْنَ قَيْسٍ، فَبَعَثَهُ عَلَى الْيَمَنِ، ثُمَّ أَتْبَعَهُ مُعَاذَ بْنَ جَبَلٍ.</w:t>
      </w:r>
      <w:r>
        <w:br/>
      </w:r>
      <w:r>
        <w:br/>
      </w:r>
      <w:r>
        <w:rPr>
          <w:rFonts w:ascii="Times New Roman" w:hAnsi="Times New Roman"/>
          <w:color w:val="000000"/>
          <w:sz w:val="30"/>
          <w:rtl/>
        </w:rPr>
        <w:t>باب النهي عن طلب الإمارة والحرص عليها</w:t>
      </w:r>
      <w:r>
        <w:br/>
      </w:r>
      <w:r>
        <w:br/>
      </w:r>
      <w:r>
        <w:rPr>
          <w:rFonts w:ascii="Times New Roman" w:hAnsi="Times New Roman"/>
          <w:color w:val="000000"/>
          <w:sz w:val="30"/>
        </w:rPr>
        <w:t>۲۲۳</w:t>
      </w:r>
      <w:r>
        <w:br/>
      </w:r>
      <w:r>
        <w:br/>
      </w:r>
      <w:r>
        <w:rPr>
          <w:rFonts w:ascii="Times New Roman" w:hAnsi="Times New Roman"/>
          <w:color w:val="000000"/>
          <w:sz w:val="30"/>
          <w:rtl/>
        </w:rPr>
        <w:t>فَلَمَّا قَدِمَ عَلَيْهِ قَالَ: انْزِلْ، وَأَلْقَى لَهُ وِسَادَةٌ، وَإِذَا رَجُلٌ عِنْدَهُ مُوثَقٌ، قَالَ: مَا هَذَا ؟ قَالَ: هَذَا كَانَ يَهُودِيًا فَأَسْلَمَ ، ثُمَّ رَاجَعَ دِينَهُ دِينَ السَّوْءِ، فَتَهَوَّدَ، قَالَ : لَا أَجْلِسُ حَتَّى يُقْتَلَ، قَضَاءُ الله وَرَسُولِهِ، فَقَالَ: اجْلِسْ نَعَمْ، قَالَ: لَا أَجْلِسُ حَتَّى يُقْتَلَ، قَضَاءُ اللَّهِ وَرَسُولِهِ ثَلَاثَ مَرَّاتٍ، فَأَمَرَ بِهِ فَقُتِلَ، ثُمَّ تَذَاكَرًا الْقِيَامَ مِنَ اللَّيْلِ، فَقَالَ</w:t>
      </w:r>
      <w:r>
        <w:br/>
      </w:r>
      <w:r>
        <w:rPr>
          <w:rFonts w:ascii="Times New Roman" w:hAnsi="Times New Roman"/>
          <w:color w:val="000000"/>
          <w:sz w:val="30"/>
          <w:rtl/>
        </w:rPr>
        <w:t>أَحَدُهُمَا مُعَاذُ أَمَّا أَنَا فَأَنَامُ وَأَقُومُ، وَأَرْجُو فِي نَوْمَنِي مَا أَرْجُو فِي قَوْمَتِي).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دليل على أن الإنسان الذي يطلب الولاية لا يُوَلاها؛ لأن الغالب أن الذي يطلبها إنما يريد السُّلطة والإمرة والكلمة، لكن لو تأخر الأمر، ثم رأى ولي الأمر أن هذا كُفْءٌ فولاه فلا بأس.</w:t>
      </w:r>
      <w:r>
        <w:br/>
      </w:r>
      <w:r>
        <w:rPr>
          <w:rFonts w:ascii="Times New Roman" w:hAnsi="Times New Roman"/>
          <w:color w:val="000000"/>
          <w:sz w:val="30"/>
          <w:rtl/>
        </w:rPr>
        <w:t>وفيه دليل على قتل المرتد، وأن الإنسان إذا رجع عن الإسلام إلى الكفر فإنه</w:t>
      </w:r>
      <w:r>
        <w:br/>
      </w:r>
      <w:r>
        <w:rPr>
          <w:rFonts w:ascii="Times New Roman" w:hAnsi="Times New Roman"/>
          <w:color w:val="000000"/>
          <w:sz w:val="30"/>
          <w:rtl/>
        </w:rPr>
        <w:t>يُقتل، وأن هذا قضاء الله تعالى ورسوله صلى الله عليه وسلم.</w:t>
      </w:r>
      <w:r>
        <w:br/>
      </w:r>
      <w:r>
        <w:rPr>
          <w:rFonts w:ascii="Times New Roman" w:hAnsi="Times New Roman"/>
          <w:color w:val="000000"/>
          <w:sz w:val="30"/>
          <w:rtl/>
        </w:rPr>
        <w:t>وظاهر الحديث: أنه لا يُستتاب، وهذه المسألة اختلف فيها العلماء رحمهم الله : هل يُستتاب المرتد، فإن تاب رفع عنه القتل، أو لا يُستتاب؟.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منهم مَن قال : إنه يُستتاب على كل حال، ومنهم من قال: لا يُستتاب على كل حال؛ لعموم قوله صلى الله عليه وسلم: «مَنْ بَدَّل دِينَه فَاقْتُلُوهُ ) ، ومنهم مَن فضَّل، فقال: إن ارتدَّ بشيء عظيم فإنه لا يُستتاب، مثل : سب الله ورسوله، أو الدِّين، أو ما</w:t>
      </w:r>
      <w:r>
        <w:br/>
      </w:r>
      <w:r>
        <w:br/>
      </w:r>
      <w:r>
        <w:rPr>
          <w:rFonts w:ascii="Times New Roman" w:hAnsi="Times New Roman"/>
          <w:color w:val="000000"/>
          <w:sz w:val="30"/>
          <w:rtl/>
        </w:rPr>
        <w:t>أشبه ذلك.</w:t>
      </w:r>
      <w:r>
        <w:br/>
      </w:r>
      <w:r>
        <w:br/>
      </w:r>
      <w:r>
        <w:rPr>
          <w:rFonts w:ascii="Times New Roman" w:hAnsi="Times New Roman"/>
          <w:color w:val="000000"/>
          <w:sz w:val="30"/>
          <w:rtl/>
        </w:rPr>
        <w:t>:والصحيح أن الاستتابة راجعة إلى نظر الإمام، فإن رأى في ذلك مصلحة استتاب الشخص في أيّ رِدَّة كانت، وإن لم يرَ في ذلك مصلحة فلا يَسْتَتِبه، بل يَقْتُله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باب لا يعذب بعذاب الله، رقم (</w:t>
      </w:r>
      <w:r>
        <w:rPr>
          <w:rFonts w:ascii="Times New Roman" w:hAnsi="Times New Roman"/>
          <w:color w:val="000000"/>
          <w:sz w:val="30"/>
        </w:rPr>
        <w:t>۳۰۱۷</w:t>
      </w:r>
      <w:r>
        <w:rPr>
          <w:rFonts w:ascii="Times New Roman" w:hAnsi="Times New Roman"/>
          <w:color w:val="000000"/>
          <w:sz w:val="30"/>
          <w:rtl/>
        </w:rPr>
        <w:t>).</w:t>
      </w:r>
      <w:r>
        <w:br/>
      </w:r>
      <w:r>
        <w:br/>
      </w:r>
      <w:r>
        <w:rPr>
          <w:rFonts w:ascii="Times New Roman" w:hAnsi="Times New Roman"/>
          <w:color w:val="000000"/>
          <w:sz w:val="30"/>
        </w:rPr>
        <w:t>٢٢٤</w:t>
      </w:r>
      <w:r>
        <w:br/>
      </w:r>
      <w:r>
        <w:br/>
      </w:r>
      <w:r>
        <w:rPr>
          <w:rFonts w:ascii="Times New Roman" w:hAnsi="Times New Roman"/>
          <w:color w:val="000000"/>
          <w:sz w:val="30"/>
          <w:rtl/>
        </w:rPr>
        <w:lastRenderedPageBreak/>
        <w:t>كتاب الإمارة</w:t>
      </w:r>
      <w:r>
        <w:br/>
      </w:r>
      <w:r>
        <w:br/>
      </w:r>
      <w:r>
        <w:rPr>
          <w:rFonts w:ascii="Times New Roman" w:hAnsi="Times New Roman"/>
          <w:color w:val="000000"/>
          <w:sz w:val="30"/>
          <w:rtl/>
        </w:rPr>
        <w:t>بكل حال، والمصلحة مثل : أن يكون الذي ارتد رجلا له قيمته في مجتمعه : إمَّا سيّدا شريفا في ماله، أو سيّدا شريفا في عِلْمه، أو سيدًا شريفا في جاهِهِ، فهنا رُبَّما تقتضي المصلحة أن يُمْهَل ثلاثة أيام، فإن أصر على الكفر قُتِل، وأمَّا عامة الناس فإنه يُقْتَل بمجرَّد الردّة إذا ثبتت؛ لأن هذا أَنْكَى للأمة، وأصلح من أن يتلاعب الناس، فيرتد</w:t>
      </w:r>
      <w:r>
        <w:br/>
      </w:r>
      <w:r>
        <w:rPr>
          <w:rFonts w:ascii="Times New Roman" w:hAnsi="Times New Roman"/>
          <w:color w:val="000000"/>
          <w:sz w:val="30"/>
          <w:rtl/>
        </w:rPr>
        <w:t>أحدهم، فإذا حُكم عليه بالقتل عاد إلى الإسلام، ولكل مقام مقال.</w:t>
      </w:r>
      <w:r>
        <w:br/>
      </w:r>
      <w:r>
        <w:rPr>
          <w:rFonts w:ascii="Times New Roman" w:hAnsi="Times New Roman"/>
          <w:color w:val="000000"/>
          <w:sz w:val="30"/>
          <w:rtl/>
        </w:rPr>
        <w:t>فإن قال قائل: إذا كان المرتد أعجميا من عامة الناس، لكنَّنا قصرنا في تعليمه فارتد، فهل يُقتل؟.</w:t>
      </w:r>
      <w:r>
        <w:br/>
      </w:r>
      <w:r>
        <w:rPr>
          <w:rFonts w:ascii="Times New Roman" w:hAnsi="Times New Roman"/>
          <w:color w:val="000000"/>
          <w:sz w:val="30"/>
          <w:rtl/>
        </w:rPr>
        <w:t>فالجواب إذا علمنا أن ردّته عن جهل فإننا نبين له، ثم إن أصر على رِدَّته قتلناه، لكن قضية معاذ رضي الله عنه مع الرجل كانت عن علم؛ لأن الرجل كان يهوديًا فأسلم ثم ارتدَّ، واليهود يعرفون الرسول عليه الصلاة والسَّلام كما يعرفون</w:t>
      </w:r>
      <w:r>
        <w:br/>
      </w:r>
      <w:r>
        <w:rPr>
          <w:rFonts w:ascii="Times New Roman" w:hAnsi="Times New Roman"/>
          <w:color w:val="000000"/>
          <w:sz w:val="30"/>
          <w:rtl/>
        </w:rPr>
        <w:t>أبناءهم.</w:t>
      </w:r>
      <w:r>
        <w:br/>
      </w:r>
      <w:r>
        <w:rPr>
          <w:rFonts w:ascii="Times New Roman" w:hAnsi="Times New Roman"/>
          <w:color w:val="000000"/>
          <w:sz w:val="30"/>
          <w:rtl/>
        </w:rPr>
        <w:t>وكلُّ مَن كَفَر فإن توبته مقبولة بأي ذنب كان، إلا أن سابّ النبي صلَّى الله عليه وعلى آله وسلّم إذا كفر بسبه ثم تاب فإنه تُقبل توبته، ويُحكم بأنه مسلم، لكن يجب أن يُقْتَل ؛ حماية لعرْض النبي صلى الله عليه وعلى آله وسلّم، وأخذا بالثأر لرسول الله صلَّى الله عليه وعلى آله وسلّم، وإذا قتلناه بعد التوبة فهو مسلم، نُغسله، ونكفّنه، ونُصَلِّي عليه، وندفنه مع المسلمين.</w:t>
      </w:r>
      <w:r>
        <w:br/>
      </w:r>
      <w:r>
        <w:rPr>
          <w:rFonts w:ascii="Times New Roman" w:hAnsi="Times New Roman"/>
          <w:color w:val="000000"/>
          <w:sz w:val="30"/>
          <w:rtl/>
        </w:rPr>
        <w:t>وفي هذا دليل على قوة معاذ رضي الله عنه؛ لأنه قال: «لا أنزل حتى يُقتل»،</w:t>
      </w:r>
      <w:r>
        <w:br/>
      </w:r>
      <w:r>
        <w:br/>
      </w:r>
      <w:r>
        <w:rPr>
          <w:rFonts w:ascii="Times New Roman" w:hAnsi="Times New Roman"/>
          <w:color w:val="000000"/>
          <w:sz w:val="30"/>
          <w:rtl/>
        </w:rPr>
        <w:t>أَلَّا</w:t>
      </w:r>
      <w:r>
        <w:br/>
      </w:r>
      <w:r>
        <w:br/>
      </w:r>
      <w:r>
        <w:rPr>
          <w:rFonts w:ascii="Times New Roman" w:hAnsi="Times New Roman"/>
          <w:color w:val="000000"/>
          <w:sz w:val="30"/>
          <w:rtl/>
        </w:rPr>
        <w:t>وهكذا ينبغي للإنسان إذا كان معه الحق ألا ينهزم أمام أحد من الناس؛ لأن الحق، والحق غالب، وليس بمغلوب، ولكن قد تقتضي الحال أن يتأخر في إحقاق الحق لمصلحة الحق، ولكل حادثة مقال.</w:t>
      </w:r>
      <w:r>
        <w:br/>
      </w:r>
      <w:r>
        <w:br/>
      </w:r>
      <w:r>
        <w:rPr>
          <w:rFonts w:ascii="Times New Roman" w:hAnsi="Times New Roman"/>
          <w:color w:val="000000"/>
          <w:sz w:val="30"/>
          <w:rtl/>
        </w:rPr>
        <w:t>باب كراهة الإمارة بغير ضرورة</w:t>
      </w:r>
      <w:r>
        <w:br/>
      </w:r>
      <w:r>
        <w:br/>
      </w:r>
      <w:r>
        <w:rPr>
          <w:rFonts w:ascii="Times New Roman" w:hAnsi="Times New Roman"/>
          <w:color w:val="000000"/>
          <w:sz w:val="30"/>
        </w:rPr>
        <w:t>٢٢٥</w:t>
      </w:r>
      <w:r>
        <w:br/>
      </w:r>
      <w:r>
        <w:br/>
      </w:r>
      <w:r>
        <w:rPr>
          <w:rFonts w:ascii="Times New Roman" w:hAnsi="Times New Roman"/>
          <w:color w:val="000000"/>
          <w:sz w:val="30"/>
          <w:rtl/>
        </w:rPr>
        <w:t>باب كراهة الإمارة بغير ضرورة</w:t>
      </w:r>
      <w:r>
        <w:br/>
      </w:r>
      <w:r>
        <w:br/>
      </w:r>
      <w:r>
        <w:rPr>
          <w:rFonts w:ascii="Times New Roman" w:hAnsi="Times New Roman"/>
          <w:color w:val="000000"/>
          <w:sz w:val="30"/>
        </w:rPr>
        <w:t>١٨٢٥</w:t>
      </w:r>
      <w:r>
        <w:rPr>
          <w:rFonts w:ascii="Times New Roman" w:hAnsi="Times New Roman"/>
          <w:color w:val="000000"/>
          <w:sz w:val="30"/>
          <w:rtl/>
        </w:rPr>
        <w:t xml:space="preserve"> - حَدَّثَنَا عَبْدُ المَلِكِ بْنُ شُعَيْبِ بْنِ اللَّيْثِ، حَدَّثَنِي أَبِي شُعَيْبُ بنُ اللَّيْثِ، حَدَّثَنِي اللَّيْثُ بْنُ سَعْدٍ، حَدَّثَنِي يَزِيدُ بْنُ أَبِي حَبِيبٍ، عَنْ بَكْرِ بْنِ عَمْرٍو، عَنِ الْحَارِثِ ابْنِ يَزِيدَ الحَضْرَمِيِّ، عَنِ ابْنِ حُجَيْرَةَ الأَكْبَرِ ، عَنْ أَبي ذَرٌ، قَالَ: قُلْتُ: يَا رَسُولَ الله ! أَلَا تَسْتَعْمِلُنِي؟ قَالَ: فَضَرَبَ بِيَدِهِ عَلَى مَنْكِبِي، ثُمَّ قَالَ: «يَا أَبَا ذَرًا إِنَّكَ ضَعِيفٌ، وَإِنَّهَا أَمَانَةٌ، وَإِنَّهَا يَوْمَ الْقِيَامَةِ خِزْيٌ وَنَدَامَةٌ، إِلَّا مَنْ أَخَذَهَا بِحَقَّهَا، وَأَدَّى الَّذِي عَلَيْهِ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فيها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هكذا كان النبي صلى الله عليه وسلَّم يُحقُّ الحَقِّ، ويُصرح به، ولا يستحيي منه، فأبو ذر رضي الله عنه طلب من النبي صلى الله عليه وسلَّم أن يستعمله، فضرب بيده على منكبه؛ من أجل أن ينتبه أكثر، فإنه إذا ضرب بمنكبه انتبه، ثم قال: «يَا أَبَا ذرا إِنَّكَ ضَعِيفٌ ومن شرط العمل: القُوَّةُ؛ لأن كل عمل لابد فيه من أمرين: الأمانة، والقوة، كما قال الله تعالى: ﴿وَإِن خَيْرَ مَنِ اسْتَتَجَرْتَ الْقَوِيُّ الْأَمِينُ ﴾ [القصص : </w:t>
      </w:r>
      <w:r>
        <w:rPr>
          <w:rFonts w:ascii="Times New Roman" w:hAnsi="Times New Roman"/>
          <w:color w:val="000000"/>
          <w:sz w:val="30"/>
        </w:rPr>
        <w:t>٢٦</w:t>
      </w:r>
      <w:r>
        <w:rPr>
          <w:rFonts w:ascii="Times New Roman" w:hAnsi="Times New Roman"/>
          <w:color w:val="000000"/>
          <w:sz w:val="30"/>
          <w:rtl/>
        </w:rPr>
        <w:t>] ، فأبو ذر رضي الله عنه أمين، ولم يقدح النبي صلى الله عليه وعلى آله وسلّم في أمانته، لكنه ضعيف، والإمارة تُريد رجلا قويًا، والضعيف وإن كان أمينا لكن لا يستطيع أن</w:t>
      </w:r>
      <w:r>
        <w:br/>
      </w:r>
      <w:r>
        <w:rPr>
          <w:rFonts w:ascii="Times New Roman" w:hAnsi="Times New Roman"/>
          <w:color w:val="000000"/>
          <w:sz w:val="30"/>
          <w:rtl/>
        </w:rPr>
        <w:t>يقوم بالواجب.</w:t>
      </w:r>
      <w:r>
        <w:br/>
      </w:r>
      <w:r>
        <w:rPr>
          <w:rFonts w:ascii="Times New Roman" w:hAnsi="Times New Roman"/>
          <w:color w:val="000000"/>
          <w:sz w:val="30"/>
          <w:rtl/>
        </w:rPr>
        <w:t>ثم قال صلى الله عليه وسلم: «وَإِنَّهَا أَمَانَةٌ»، وإذا كانت أمانةٌ فلا يُمكن أن أوليك وأنا أعلم أنك ضعيف، وهكذا - والله - الأمانة: ألَّا يُوَلَّى أحد على أي عمل إلا وهو أهل له في القوة والأمانة، وكون الإنسان يُولي أحدًا على شيء - وهناك من هو خير منه في القيام بهذا الشيء- يُعتبر خيانة.</w:t>
      </w:r>
      <w:r>
        <w:br/>
      </w:r>
      <w:r>
        <w:br/>
      </w:r>
      <w:r>
        <w:rPr>
          <w:rFonts w:ascii="Times New Roman" w:hAnsi="Times New Roman"/>
          <w:color w:val="000000"/>
          <w:sz w:val="30"/>
        </w:rPr>
        <w:lastRenderedPageBreak/>
        <w:t>٢٢٦</w:t>
      </w:r>
      <w:r>
        <w:br/>
      </w:r>
      <w:r>
        <w:br/>
      </w:r>
      <w:r>
        <w:rPr>
          <w:rFonts w:ascii="Times New Roman" w:hAnsi="Times New Roman"/>
          <w:color w:val="000000"/>
          <w:sz w:val="30"/>
          <w:rtl/>
        </w:rPr>
        <w:t>كتاب الإمارة</w:t>
      </w:r>
      <w:r>
        <w:br/>
      </w:r>
      <w:r>
        <w:br/>
      </w:r>
      <w:r>
        <w:rPr>
          <w:rFonts w:ascii="Times New Roman" w:hAnsi="Times New Roman"/>
          <w:color w:val="000000"/>
          <w:sz w:val="30"/>
          <w:rtl/>
        </w:rPr>
        <w:t>وفي هذا: صراحة النبي صلى الله عليه وعلى آله وسلَّم، وأنه يقول الحقِّ، ويُقَابِل به ولو تأثر مقابله؛ لأن أبا ذر رضي الله عنه سوف يتأثر.</w:t>
      </w:r>
      <w:r>
        <w:br/>
      </w:r>
      <w:r>
        <w:rPr>
          <w:rFonts w:ascii="Times New Roman" w:hAnsi="Times New Roman"/>
          <w:color w:val="000000"/>
          <w:sz w:val="30"/>
          <w:rtl/>
        </w:rPr>
        <w:t xml:space="preserve">وفيه: دليل على أمانة الصحابة رضي الله عنهم في النَّقل؛ لأن أبا ذر نقل هذا الوصف في نفسه، وهو كذلك، وقد أخذوها درسًا من أمانة النبي صلى الله عليه وعلى آله وسلَّم؛ لأنه أشد الناس أمانة وأقواهم فيها، حتى إن الله تعالى أنزل عليه آياتٍ هي غاية في الأمانة، قال الله تعالى : ( وَإِذْ تَقُولُ لِلَّذِي أَنْعَمَ اللَّهُ عَلَيْهِ وَأَنْعَمْتَ عَلَيْهِ أَمْسِكَ عَلَيْكَ زَوْجَكَ وَاتَّقِ اللَّهَ وَتُخْفِي فِي نَفْسِك مَا اللَّهُ مُبْدِيهِ وَتَخْشَى النَّاسَ وَاللَّهُ أَحَقُّ أَن تَخشَهُ ﴾ [الأحزاب: </w:t>
      </w:r>
      <w:r>
        <w:rPr>
          <w:rFonts w:ascii="Times New Roman" w:hAnsi="Times New Roman"/>
          <w:color w:val="000000"/>
          <w:sz w:val="30"/>
        </w:rPr>
        <w:t>۳۷</w:t>
      </w:r>
      <w:r>
        <w:rPr>
          <w:rFonts w:ascii="Times New Roman" w:hAnsi="Times New Roman"/>
          <w:color w:val="000000"/>
          <w:sz w:val="30"/>
          <w:rtl/>
        </w:rPr>
        <w:t>]، تقول عائشة رضي الله عنها : لو أنَّ محمدا كاتم شيئًا مما أنزله الله عليه لكتم هذه الآية، وصدقت.</w:t>
      </w:r>
      <w:r>
        <w:br/>
      </w:r>
      <w:r>
        <w:rPr>
          <w:rFonts w:ascii="Times New Roman" w:hAnsi="Times New Roman"/>
          <w:color w:val="000000"/>
          <w:sz w:val="30"/>
          <w:rtl/>
        </w:rPr>
        <w:t>فالصحابة رضي الله عنهم درسوا حياة النبي صلى الله عليه وسلَّم من قوله وفِعْله، فكانوا أُمَنَاء، وهم أعظم القرون أَمْنًا رضي</w:t>
      </w:r>
      <w:r>
        <w:br/>
      </w:r>
      <w:r>
        <w:br/>
      </w:r>
      <w:r>
        <w:rPr>
          <w:rFonts w:ascii="Times New Roman" w:hAnsi="Times New Roman"/>
          <w:color w:val="000000"/>
          <w:sz w:val="30"/>
          <w:rtl/>
        </w:rPr>
        <w:t>الله عنهم.</w:t>
      </w:r>
      <w:r>
        <w:br/>
      </w:r>
      <w:r>
        <w:br/>
      </w:r>
      <w:r>
        <w:rPr>
          <w:rFonts w:ascii="Times New Roman" w:hAnsi="Times New Roman"/>
          <w:color w:val="000000"/>
          <w:sz w:val="30"/>
          <w:rtl/>
        </w:rPr>
        <w:t>ثم قال صلى الله عليه وسلم: «وَإنَّها» أي: الإمارة «يَوْمَ الْقِيَامَةِ خِزْيٌ وَنَدَامَةٌ، إلَّا مَنْ أَخَذَهَا بِحَقِّهَا، وَأَدَّى الَّذِي عَلَيْهِ فِيهَا»، وهل يُلحق بالإمارة ما سواها من</w:t>
      </w:r>
      <w:r>
        <w:br/>
      </w:r>
      <w:r>
        <w:br/>
      </w:r>
      <w:r>
        <w:rPr>
          <w:rFonts w:ascii="Times New Roman" w:hAnsi="Times New Roman"/>
          <w:color w:val="000000"/>
          <w:sz w:val="30"/>
          <w:rtl/>
        </w:rPr>
        <w:t>الولايات؟.</w:t>
      </w:r>
      <w:r>
        <w:br/>
      </w:r>
      <w:r>
        <w:br/>
      </w:r>
      <w:r>
        <w:rPr>
          <w:rFonts w:ascii="Times New Roman" w:hAnsi="Times New Roman"/>
          <w:color w:val="000000"/>
          <w:sz w:val="30"/>
          <w:rtl/>
        </w:rPr>
        <w:t>الظاهر: نعم، وعلى هذا فيُخْشَى على أولئك الذين يُقَدِّمون شهاداتٍ مُزَيَّفَةٌ</w:t>
      </w:r>
      <w:r>
        <w:br/>
      </w:r>
      <w:r>
        <w:br/>
      </w:r>
      <w:r>
        <w:rPr>
          <w:rFonts w:ascii="Times New Roman" w:hAnsi="Times New Roman"/>
          <w:color w:val="000000"/>
          <w:sz w:val="30"/>
          <w:rtl/>
        </w:rPr>
        <w:t>:</w:t>
      </w:r>
      <w:r>
        <w:br/>
      </w:r>
      <w:r>
        <w:br/>
      </w:r>
      <w:r>
        <w:rPr>
          <w:rFonts w:ascii="Times New Roman" w:hAnsi="Times New Roman"/>
          <w:color w:val="000000"/>
          <w:sz w:val="30"/>
          <w:rtl/>
        </w:rPr>
        <w:t>بالغش والرشوة وما أشبه ذلك، ثم يتولون ولايات مبنية على هذه الشهادات، فإنهم أخذوها بغير حقها، وستكون يوم القيامة خِزْيًا وندامة، وهذا من أكبر ما يُحذِّر الناس</w:t>
      </w:r>
      <w:r>
        <w:br/>
      </w:r>
      <w:r>
        <w:rPr>
          <w:rFonts w:ascii="Times New Roman" w:hAnsi="Times New Roman"/>
          <w:color w:val="000000"/>
          <w:sz w:val="30"/>
          <w:rtl/>
        </w:rPr>
        <w:t>من الغش في كل شيء حتى في الاختبارات وغيرها.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كتاب تفسير القرآن باب سورة الأحزاب، رقم (</w:t>
      </w:r>
      <w:r>
        <w:rPr>
          <w:rFonts w:ascii="Times New Roman" w:hAnsi="Times New Roman"/>
          <w:color w:val="000000"/>
          <w:sz w:val="30"/>
        </w:rPr>
        <w:t>۳۲۰۷</w:t>
      </w:r>
      <w:r>
        <w:rPr>
          <w:rFonts w:ascii="Times New Roman" w:hAnsi="Times New Roman"/>
          <w:color w:val="000000"/>
          <w:sz w:val="30"/>
          <w:rtl/>
        </w:rPr>
        <w:t>).</w:t>
      </w:r>
      <w:r>
        <w:br/>
      </w:r>
      <w:r>
        <w:br/>
      </w:r>
      <w:r>
        <w:rPr>
          <w:rFonts w:ascii="Times New Roman" w:hAnsi="Times New Roman"/>
          <w:color w:val="000000"/>
          <w:sz w:val="30"/>
          <w:rtl/>
        </w:rPr>
        <w:t>باب كراهة الإمارة بغير ضرورة</w:t>
      </w:r>
      <w:r>
        <w:br/>
      </w:r>
      <w:r>
        <w:br/>
      </w:r>
      <w:r>
        <w:rPr>
          <w:rFonts w:ascii="Times New Roman" w:hAnsi="Times New Roman"/>
          <w:color w:val="000000"/>
          <w:sz w:val="30"/>
        </w:rPr>
        <w:t>۲۲۷</w:t>
      </w:r>
      <w:r>
        <w:br/>
      </w:r>
      <w:r>
        <w:br/>
      </w:r>
      <w:r>
        <w:rPr>
          <w:rFonts w:ascii="Times New Roman" w:hAnsi="Times New Roman"/>
          <w:color w:val="000000"/>
          <w:sz w:val="30"/>
        </w:rPr>
        <w:t>١٨٢٦</w:t>
      </w:r>
      <w:r>
        <w:rPr>
          <w:rFonts w:ascii="Times New Roman" w:hAnsi="Times New Roman"/>
          <w:color w:val="000000"/>
          <w:sz w:val="30"/>
          <w:rtl/>
        </w:rPr>
        <w:t xml:space="preserve"> - حَدَّثَنَا زُهَيْرُ بْنُ حَرْبٍ، وَإِسْحَاقُ بْنُ إِبْرَاهِيمَ؛ كِلَاهُمَا عَنِ الْمُقْرِي، قَالَ زُهَيْرٌ: حَدَّثَنَا عَبْدُ الله بْنُ يَزِيدَ، حَدَّثَنَا سَعِيدُ بْنُ أَبِي أَيُّوبَ، عَنْ عُبَيْدِ اللهِ بْنِ أَبِي جَعْفَرٍ الْقُرَشِيِّ، عَنْ سَالِمِ بْنِ أَبِي سَالِمِ الْجُيْشَانِيِّ، عَنْ أَبِيهِ، عَنْ أَبِي ذَرِّ؛ أَنَّ رَسُولَ اللَّهِ صَلَّى اللَّهُ عَلَيْهِ وَسَلَّمَ قَالَ: «يَا أَبَا ذَر! إِنِّي أَرَاكَ ضَعِيفًا، وَإِنِّي أُحِبُّ لَكَ مَا أُحِبُّ لِنَفْسِي: لَا تَأَمَرَنَّ عَلَى اثْنَيْنِ، وَلَا تَوَلَّبَنَّ مَالَ يَتِيمِ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قوله صلى الله عليه وسلم: «إِنِّي أَرَاكَ ضَعِيفًا، وَإِنِّي أُحِبُّ لَكَ مَا أُحِبُّ لنفسي: تهوين لأمره، ثم رفعة في منزلته، فتهوين أمره في قوله: «إِنِّي أَرَاكَ ضَعِيفًا» ورفعته في قوله: «أُحِبُّ لَكَ مَا أُحِبُّ لِنَفْسِي»، ونحن نعلم ونشهد أن رسول الله صلَّى الله عليه وسلَّم يحبُّ لكل مؤمن ما يُحبه لنفسه؛ لأنه القائل: «لَا يُؤْمِنُ أَحَدُكُمْ حَتَّى يُحِبَّ لِأَخِيهِ مَا يُحِبُّ لِنَفْسِهِ»)، وهو أكمل الناس إيمانًا.</w:t>
      </w:r>
      <w:r>
        <w:br/>
      </w:r>
      <w:r>
        <w:rPr>
          <w:rFonts w:ascii="Times New Roman" w:hAnsi="Times New Roman"/>
          <w:color w:val="000000"/>
          <w:sz w:val="30"/>
          <w:rtl/>
        </w:rPr>
        <w:t>ففي هذا: دليل على صراحة النبي صلى الله عليه وعلى آله وسلّم.</w:t>
      </w:r>
      <w:r>
        <w:br/>
      </w:r>
      <w:r>
        <w:rPr>
          <w:rFonts w:ascii="Times New Roman" w:hAnsi="Times New Roman"/>
          <w:color w:val="000000"/>
          <w:sz w:val="30"/>
          <w:rtl/>
        </w:rPr>
        <w:t>وفيه: منقبة لأبي ذر رضي الله عنه؛ حيث قال له الرسول صلى الله عليه وعلى آله وسلَّم: «إنِّي أحبُّ لك ما أحبُّ لنفسي، فإنَّ هذه من مناقب الرجل، كما قال النبي صلَّى الله عليه وسلَّم لمعاذ: «يَا مُعَاذَا إني لأُحِبُّكَ، لَا تَدَعَنَّ فِي دُبُرِ كُلَّ صَلَاةٍ أَنْ تَقُولَ: اللَّهُمَّ أَعِنِّي عَلَى ذِكْرِكَ، وَشُكْرِكَ، وَحُسْنِ عِبَادَتِكَ»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lastRenderedPageBreak/>
        <w:t>وقوله: «لا تَأَمَّرَنَّ عَلَى اثْنَيْنِ» أما الواحد فلا يحتاج إلى إِمْرَة؛ لأن النزاع إنَّما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من الإيمان أن يحب لأخيه ..، رقم (</w:t>
      </w:r>
      <w:r>
        <w:rPr>
          <w:rFonts w:ascii="Times New Roman" w:hAnsi="Times New Roman"/>
          <w:color w:val="000000"/>
          <w:sz w:val="30"/>
        </w:rPr>
        <w:t>۱۳</w:t>
      </w:r>
      <w:r>
        <w:rPr>
          <w:rFonts w:ascii="Times New Roman" w:hAnsi="Times New Roman"/>
          <w:color w:val="000000"/>
          <w:sz w:val="30"/>
          <w:rtl/>
        </w:rPr>
        <w:t>)، ومسلم: کتاب الإيمان، باب الدليل على أن من خصال الإيمان ..، رقم (</w:t>
      </w:r>
      <w:r>
        <w:rPr>
          <w:rFonts w:ascii="Times New Roman" w:hAnsi="Times New Roman"/>
          <w:color w:val="000000"/>
          <w:sz w:val="30"/>
        </w:rPr>
        <w:t>٧١/٤٥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كتاب الوتر، باب في الاستغفار ، رقم (</w:t>
      </w:r>
      <w:r>
        <w:rPr>
          <w:rFonts w:ascii="Times New Roman" w:hAnsi="Times New Roman"/>
          <w:color w:val="000000"/>
          <w:sz w:val="30"/>
        </w:rPr>
        <w:t>١٥٢٢</w:t>
      </w:r>
      <w:r>
        <w:rPr>
          <w:rFonts w:ascii="Times New Roman" w:hAnsi="Times New Roman"/>
          <w:color w:val="000000"/>
          <w:sz w:val="30"/>
          <w:rtl/>
        </w:rPr>
        <w:t>) ، والنسائي: كتاب السهو، باب الدعاء بعد الذكر، رقم (</w:t>
      </w:r>
      <w:r>
        <w:rPr>
          <w:rFonts w:ascii="Times New Roman" w:hAnsi="Times New Roman"/>
          <w:color w:val="000000"/>
          <w:sz w:val="30"/>
        </w:rPr>
        <w:t>١٣٠٤</w:t>
      </w:r>
      <w:r>
        <w:rPr>
          <w:rFonts w:ascii="Times New Roman" w:hAnsi="Times New Roman"/>
          <w:color w:val="000000"/>
          <w:sz w:val="30"/>
          <w:rtl/>
        </w:rPr>
        <w:t>)، وأحمد (</w:t>
      </w:r>
      <w:r>
        <w:rPr>
          <w:rFonts w:ascii="Times New Roman" w:hAnsi="Times New Roman"/>
          <w:color w:val="000000"/>
          <w:sz w:val="30"/>
        </w:rPr>
        <w:t>٢٤٤/٥</w:t>
      </w:r>
      <w:r>
        <w:rPr>
          <w:rFonts w:ascii="Times New Roman" w:hAnsi="Times New Roman"/>
          <w:color w:val="000000"/>
          <w:sz w:val="30"/>
          <w:rtl/>
        </w:rPr>
        <w:t>).</w:t>
      </w:r>
      <w:r>
        <w:br/>
      </w:r>
      <w:r>
        <w:br/>
      </w:r>
      <w:r>
        <w:rPr>
          <w:rFonts w:ascii="Times New Roman" w:hAnsi="Times New Roman"/>
          <w:color w:val="000000"/>
          <w:sz w:val="30"/>
        </w:rPr>
        <w:t>٢٢٨</w:t>
      </w:r>
      <w:r>
        <w:br/>
      </w:r>
      <w:r>
        <w:br/>
      </w:r>
      <w:r>
        <w:rPr>
          <w:rFonts w:ascii="Times New Roman" w:hAnsi="Times New Roman"/>
          <w:color w:val="000000"/>
          <w:sz w:val="30"/>
          <w:rtl/>
        </w:rPr>
        <w:t>كتاب الإمارة</w:t>
      </w:r>
      <w:r>
        <w:br/>
      </w:r>
      <w:r>
        <w:br/>
      </w:r>
      <w:r>
        <w:rPr>
          <w:rFonts w:ascii="Times New Roman" w:hAnsi="Times New Roman"/>
          <w:color w:val="000000"/>
          <w:sz w:val="30"/>
          <w:rtl/>
        </w:rPr>
        <w:t>يكون بين اثنين فأكثر، فهذان المتنازعان يحتاجان إلى أمير يفصل بينهما، لذلك قال:</w:t>
      </w:r>
      <w:r>
        <w:br/>
      </w:r>
      <w:r>
        <w:rPr>
          <w:rFonts w:ascii="Times New Roman" w:hAnsi="Times New Roman"/>
          <w:color w:val="000000"/>
          <w:sz w:val="30"/>
          <w:rtl/>
        </w:rPr>
        <w:t>ا لا تَأَمَرَنَّ عَلَى اثْنَيْنِ»، وأما الواحد فلا منازع له.</w:t>
      </w:r>
      <w:r>
        <w:br/>
      </w:r>
      <w:r>
        <w:rPr>
          <w:rFonts w:ascii="Times New Roman" w:hAnsi="Times New Roman"/>
          <w:color w:val="000000"/>
          <w:sz w:val="30"/>
          <w:rtl/>
        </w:rPr>
        <w:t>وقوله: «وَلَا تَوَلَّيَنَّ مَالَ يَتِيم حتى مال اليتامى نهاه الرسول عليه الصلاة والسَّلام أن يتولاها؛ لأنه ضعيف، فيُخْشى أن يُفَرِّط في مال اليتيم، وأموال اليتامى من أشد الأموال احتراما، وأشدها إنما وعقوبة في الخيانة.</w:t>
      </w:r>
      <w:r>
        <w:br/>
      </w:r>
      <w:r>
        <w:br/>
      </w:r>
      <w:r>
        <w:rPr>
          <w:rFonts w:ascii="Times New Roman" w:hAnsi="Times New Roman"/>
          <w:color w:val="000000"/>
          <w:sz w:val="30"/>
          <w:rtl/>
        </w:rPr>
        <w:t>باب فضيلة الإمام العادل وعقوبة الجائر والحث على الرفق بالرعية.</w:t>
      </w:r>
      <w:r>
        <w:br/>
      </w:r>
      <w:r>
        <w:br/>
      </w:r>
      <w:r>
        <w:rPr>
          <w:rFonts w:ascii="Times New Roman" w:hAnsi="Times New Roman"/>
          <w:color w:val="000000"/>
          <w:sz w:val="30"/>
        </w:rPr>
        <w:t>۲۲۹</w:t>
      </w:r>
      <w:r>
        <w:br/>
      </w:r>
      <w:r>
        <w:br/>
      </w:r>
      <w:r>
        <w:rPr>
          <w:rFonts w:ascii="Times New Roman" w:hAnsi="Times New Roman"/>
          <w:color w:val="000000"/>
          <w:sz w:val="30"/>
          <w:rtl/>
        </w:rPr>
        <w:t>باب فَضِيلَةِ الإِمَامِ الْعَادِلِ وَعُقُوبَةِ الْجَائِرِ</w:t>
      </w:r>
      <w:r>
        <w:br/>
      </w:r>
      <w:r>
        <w:rPr>
          <w:rFonts w:ascii="Times New Roman" w:hAnsi="Times New Roman"/>
          <w:color w:val="000000"/>
          <w:sz w:val="30"/>
          <w:rtl/>
        </w:rPr>
        <w:t>وَالْحَقِّ عَلَى الرفق بالرعيَّة وَالنَّهْي عَنْ إِدْخال الْمَشَقَّة عَلَيْهِمْ</w:t>
      </w:r>
      <w:r>
        <w:br/>
      </w:r>
      <w:r>
        <w:br/>
      </w:r>
      <w:r>
        <w:rPr>
          <w:rFonts w:ascii="Times New Roman" w:hAnsi="Times New Roman"/>
          <w:color w:val="000000"/>
          <w:sz w:val="30"/>
          <w:rtl/>
        </w:rPr>
        <w:t>-</w:t>
      </w:r>
      <w:r>
        <w:br/>
      </w:r>
      <w:r>
        <w:br/>
      </w:r>
      <w:r>
        <w:rPr>
          <w:rFonts w:ascii="Times New Roman" w:hAnsi="Times New Roman"/>
          <w:color w:val="000000"/>
          <w:sz w:val="30"/>
        </w:rPr>
        <w:t>۱۸۲۷</w:t>
      </w:r>
      <w:r>
        <w:rPr>
          <w:rFonts w:ascii="Times New Roman" w:hAnsi="Times New Roman"/>
          <w:color w:val="000000"/>
          <w:sz w:val="30"/>
          <w:rtl/>
        </w:rPr>
        <w:t xml:space="preserve"> - حَدَّثَنَا أَبُو بَكْرِ بْنُ أَبِي شَيْبَةَ، وَزُهَيْرُ بْنُ حَرْبٍ، وَابْنُ نُمَيْرٍ؛ قَالُوا: حَدَّثَنَا سُفْيَانُ بْنُ عُيَيْنَةَ، عَنْ عَمْرٍو - يَعْنِي : ابْنَ دِينَارٍ ، عَنْ عَمْرِو بْنِ أَوْسٍ، عَنْ -</w:t>
      </w:r>
      <w:r>
        <w:br/>
      </w:r>
      <w:r>
        <w:rPr>
          <w:rFonts w:ascii="Times New Roman" w:hAnsi="Times New Roman"/>
          <w:color w:val="000000"/>
          <w:sz w:val="30"/>
          <w:rtl/>
        </w:rPr>
        <w:t>عَبْدِ الله بْنِ عَمْرٍو - قَالَ ابْنُ نُمَيْرٍ وَأَبُو بَكْرٍ : يَبْلُغُ بِهِ النَّبِيَّ صَلَّى اللهُ عَلَيْهِ وَسَلَّمَ، وَفِي حَدِيثِ زُهَيْرِ قَالَ : قَالَ رَسُولُ الله صَلَّى اللهُ عَلَيْهِ وَسَلَّمَ: «إِنَّ المُقْسِطِينَ عِنْدَ الله عَلَى مَنَابِرَ مِنْ نُورٍ عَنْ يَمِينِ الرَّحْمَنِ عَزَّ وَجَلَّ، وَكِلْتَا يَدَيْهِ يَمِينُ: الَّذِينَ يَعْدِلُونَ فِي حُكْمِهِمْ وَأَهْلِيهِمْ وَمَا وَلُوا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مما يدلُّ على فَضْل العَدْل في الحكم: أن المقسطين على منابر من نور على يمين الله عزّ وجل.</w:t>
      </w:r>
      <w:r>
        <w:br/>
      </w:r>
      <w:r>
        <w:rPr>
          <w:rFonts w:ascii="Times New Roman" w:hAnsi="Times New Roman"/>
          <w:color w:val="000000"/>
          <w:sz w:val="30"/>
          <w:rtl/>
        </w:rPr>
        <w:t>ولما كان ذكر اليمين يُوهم أن يكون هناك شمال تغاير وتُخالف اليمين قال: وَكِلْتَا يَدَيْهِ يَمِينٌ » ، أي: يُمْن وخير وبركة وقُوَّة.</w:t>
      </w:r>
      <w:r>
        <w:br/>
      </w:r>
      <w:r>
        <w:rPr>
          <w:rFonts w:ascii="Times New Roman" w:hAnsi="Times New Roman"/>
          <w:color w:val="000000"/>
          <w:sz w:val="30"/>
          <w:rtl/>
        </w:rPr>
        <w:t>وقوله: «المقسطين» بينهم بأنهم الذين يعدلون في حكمهم وأهليهم وما وَلُوا. والمقسط ضده القاسط ، والمُخْطِئ ضده : الخاطئ، فالقاسط هو الجائر في الحُكْم، والمُقْسِط هو مزيل الجور ، أي : العادل، والخاطئ: مُرْتَكِب الخطأ على عَمْدٍ، والمخطئ مُرتكب الخطأ عن غير عمد ، فالمخطئ معفو عنه، والخاطئ غير معفو عنه، والمقسط مئاب مأجور، والقاسط مُعاقب مَأْزُور.</w:t>
      </w:r>
      <w:r>
        <w:br/>
      </w:r>
      <w:r>
        <w:rPr>
          <w:rFonts w:ascii="Times New Roman" w:hAnsi="Times New Roman"/>
          <w:color w:val="000000"/>
          <w:sz w:val="30"/>
          <w:rtl/>
        </w:rPr>
        <w:t xml:space="preserve">وكلها في القرآن قال الله تبارك وتعالى: (رَبَّنَا لَا تُؤَاخِذْنَا إِن نَّسِينَا أَوْ أخطأنا ﴾ [البقرة : </w:t>
      </w:r>
      <w:r>
        <w:rPr>
          <w:rFonts w:ascii="Times New Roman" w:hAnsi="Times New Roman"/>
          <w:color w:val="000000"/>
          <w:sz w:val="30"/>
        </w:rPr>
        <w:t>٢٨٦</w:t>
      </w:r>
      <w:r>
        <w:rPr>
          <w:rFonts w:ascii="Times New Roman" w:hAnsi="Times New Roman"/>
          <w:color w:val="000000"/>
          <w:sz w:val="30"/>
          <w:rtl/>
        </w:rPr>
        <w:t xml:space="preserve">] وهذا المخطئ، وقال تعالى: (لَا يَأْكُلُهُ إِلَّا الْخَطِئُونَ) [الحافة: </w:t>
      </w:r>
      <w:r>
        <w:rPr>
          <w:rFonts w:ascii="Times New Roman" w:hAnsi="Times New Roman"/>
          <w:color w:val="000000"/>
          <w:sz w:val="30"/>
        </w:rPr>
        <w:t>٣٧</w:t>
      </w:r>
      <w:r>
        <w:rPr>
          <w:rFonts w:ascii="Times New Roman" w:hAnsi="Times New Roman"/>
          <w:color w:val="000000"/>
          <w:sz w:val="30"/>
          <w:rtl/>
        </w:rPr>
        <w:t>)،</w:t>
      </w:r>
      <w:r>
        <w:br/>
      </w:r>
      <w:r>
        <w:br/>
      </w:r>
      <w:r>
        <w:rPr>
          <w:rFonts w:ascii="Times New Roman" w:hAnsi="Times New Roman"/>
          <w:color w:val="000000"/>
          <w:sz w:val="30"/>
          <w:rtl/>
        </w:rPr>
        <w:t>كتاب الإمارة</w:t>
      </w:r>
      <w:r>
        <w:br/>
      </w:r>
      <w:r>
        <w:br/>
      </w:r>
      <w:r>
        <w:rPr>
          <w:rFonts w:ascii="Times New Roman" w:hAnsi="Times New Roman"/>
          <w:color w:val="000000"/>
          <w:sz w:val="30"/>
          <w:rtl/>
        </w:rPr>
        <w:t xml:space="preserve">وهذا الخاطئ الذي ارتكب الخطأ عن عمد ، وقال تعالى: ﴿إِنَّ اللَّهَ يُحِبُّ الْمُقْسِطِينَ ) [المائدة: </w:t>
      </w:r>
      <w:r>
        <w:rPr>
          <w:rFonts w:ascii="Times New Roman" w:hAnsi="Times New Roman"/>
          <w:color w:val="000000"/>
          <w:sz w:val="30"/>
        </w:rPr>
        <w:t>٤٢</w:t>
      </w:r>
      <w:r>
        <w:rPr>
          <w:rFonts w:ascii="Times New Roman" w:hAnsi="Times New Roman"/>
          <w:color w:val="000000"/>
          <w:sz w:val="30"/>
          <w:rtl/>
        </w:rPr>
        <w:t xml:space="preserve">] وهذا العادل، وقال تعالى: ﴿وَأَمَّا الْقَسِطُونَ فَكَانُواْ لِجَهَنَّمَ حَطَبًا) [الجن: </w:t>
      </w:r>
      <w:r>
        <w:rPr>
          <w:rFonts w:ascii="Times New Roman" w:hAnsi="Times New Roman"/>
          <w:color w:val="000000"/>
          <w:sz w:val="30"/>
        </w:rPr>
        <w:t>١٥</w:t>
      </w:r>
      <w:r>
        <w:rPr>
          <w:rFonts w:ascii="Times New Roman" w:hAnsi="Times New Roman"/>
          <w:color w:val="000000"/>
          <w:sz w:val="30"/>
          <w:rtl/>
        </w:rPr>
        <w:t>] وهذا هو الجائر.</w:t>
      </w:r>
      <w:r>
        <w:br/>
      </w:r>
      <w:r>
        <w:br/>
      </w:r>
      <w:r>
        <w:rPr>
          <w:rFonts w:ascii="Times New Roman" w:hAnsi="Times New Roman"/>
          <w:color w:val="000000"/>
          <w:sz w:val="30"/>
        </w:rPr>
        <w:lastRenderedPageBreak/>
        <w:t>۱۸۲۸</w:t>
      </w:r>
      <w:r>
        <w:rPr>
          <w:rFonts w:ascii="Times New Roman" w:hAnsi="Times New Roman"/>
          <w:color w:val="000000"/>
          <w:sz w:val="30"/>
          <w:rtl/>
        </w:rPr>
        <w:t xml:space="preserve"> - حَدَّثَنِي هَارُونُ بْنُ سَعِيدٍ الأَيْلِيُّ، حَدَّثَنَا ابْنُ وَهْبٍ، حَدَّثَنِي حَرْمَلَةُ، عَنْ عَبْدِ الرَّحْمَنِ بْنِ شُمَاسَةَ، قَالَ: أَتَيْتُ عَائِشَةَ أَسْأَهُما عَنْ شَيْءٍ، فَقَالَتْ: مَنْ أَنْتَ؟ فَقُلْتُ: رَجُلٌ مِنْ أَهْلِ مِصْرَ، فَقَالَتْ: كَيْفَ كَانَ صَاحِبُكُمْ لَكُمْ فِي غَزَاتِكُمْ هَذِهِ؟ فَقَالَ: مَا نَقَمْنَا مِنْهُ شَيْئًا، إِنْ كَانَ لَيَمُوتُ لِلرَّجُلِ مِنَّا الْبَعِيرُ فَيُعْطِيهِ الْبَعِيرَ، وَالْعَبْدُ فَيُعْطِيهِ الْعَبْدَ، وَيَحْتَاجُ إِلَى النَّفَقَةِ فَيُعْطِيهِ النَّفَقَةَ، فَقَالَتْ: أَمَا إِنَّهُ لَا يَمْنَعُنِي الَّذِي فَعَلَ في مُحمَّدِ بْنِ أَبِي بَكْرٍ أَخِي أَنْ أُخْبِرَكَ مَا سَمِعْتُ مِنْ رَسُولِ الله صَلَّى اللهُ عَلَيْهِ وَسَلَّمَ يَقُولُ فِي بَيْتِي هَذَا: «اللَّهُمَّ مَنْ وَلِيَ مِنْ أَمْرِ أُمَّتِي شَيْئًا فَشَقَّ عَلَيْهِمْ فَاشْقُقْ عَلَيْهِ، وَمَنْ وَلِيَ مِنْ أَمْرِ أُمَّتِي شَيْئًا فَرَفَقَ بِهِمْ فَارْفُقُ بِهِ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۱۸۲۸</w:t>
      </w:r>
      <w:r>
        <w:rPr>
          <w:rFonts w:ascii="Times New Roman" w:hAnsi="Times New Roman"/>
          <w:color w:val="000000"/>
          <w:sz w:val="30"/>
          <w:rtl/>
        </w:rPr>
        <w:t xml:space="preserve"> - وَحَدَّثَنِي مُحَمَّدُ بْنُ حَاتِمٍ، حَدَّثَنَا ابْنُ مَهْدِيٍّ، حَدَّثَنَا جَرِيرُ بْنُ حَازِمٍ، - عَنْ حَرْمَلَةَ الْمِصْرِيُّ، عَنْ عَبْدِ الرَّحْمَنِ بْنِ شُمَاسَةَ، عَنْ عَائِشَةَ، عَنِ النَّبِيِّ صَلَّى اللَّهُ عَلَيْهِ</w:t>
      </w:r>
      <w:r>
        <w:br/>
      </w:r>
      <w:r>
        <w:br/>
      </w:r>
      <w:r>
        <w:rPr>
          <w:rFonts w:ascii="Times New Roman" w:hAnsi="Times New Roman"/>
          <w:color w:val="000000"/>
          <w:sz w:val="30"/>
          <w:rtl/>
        </w:rPr>
        <w:t>وَسَلَّمَ، بِمِثْلِهِ.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فإذا شقّ عليهم في تدبير الأمور فقد دعا عليه النبي صلى الله عليه وعلى آله وسلم بأن يشقّ الله تعالى عليه، وإذا رَفَقَ بهم فقد دعا الله أن يرفق به، وهذا في غير الأمور التي يتحتّم فيها الردع والزجر، كمسائل التأديب والتعزير؛ فإن هذا وإن شقّ عليهم فإنه في الحقيقة رافق بهم؛ لأن هذه المشفّة يعقبها الخير والكف عن الأذى وما أشبه ذلك، فلو أن واليا أخذ مُعتديًا مُجْرِمًا وحَبَسه في حَبْس ضيق تأديبا له فليس هذا</w:t>
      </w:r>
      <w:r>
        <w:br/>
      </w:r>
      <w:r>
        <w:br/>
      </w:r>
      <w:r>
        <w:rPr>
          <w:rFonts w:ascii="Times New Roman" w:hAnsi="Times New Roman"/>
          <w:color w:val="000000"/>
          <w:sz w:val="30"/>
          <w:rtl/>
        </w:rPr>
        <w:t>باب فضيلة الإمام العادل وعقوبة الجائر والحث على الرفق بالرعية.</w:t>
      </w:r>
      <w:r>
        <w:br/>
      </w:r>
      <w:r>
        <w:br/>
      </w:r>
      <w:r>
        <w:rPr>
          <w:rFonts w:ascii="Times New Roman" w:hAnsi="Times New Roman"/>
          <w:color w:val="000000"/>
          <w:sz w:val="30"/>
          <w:rtl/>
        </w:rPr>
        <w:t>من باب المشقة على الأمة، بل هذا من باب مَن أدَّب الأمة فأحسن تأديبها، ولكل مقام مقال.</w:t>
      </w:r>
      <w:r>
        <w:br/>
      </w:r>
      <w:r>
        <w:br/>
      </w:r>
      <w:r>
        <w:rPr>
          <w:rFonts w:ascii="Times New Roman" w:hAnsi="Times New Roman"/>
          <w:color w:val="000000"/>
          <w:sz w:val="30"/>
          <w:rtl/>
        </w:rPr>
        <w:t>مثال ذلك: لو أن ولي الأمر رأى طريقًا وَعِرًا وطريقا سهلا، فسلك بالناس الطريق الوعر، وترك السهل، فهنا يُقال: إنه شقّ عليهم؛ لأنه لا داعي لهذا، فيشُقُ الله</w:t>
      </w:r>
      <w:r>
        <w:br/>
      </w:r>
      <w:r>
        <w:rPr>
          <w:rFonts w:ascii="Times New Roman" w:hAnsi="Times New Roman"/>
          <w:color w:val="000000"/>
          <w:sz w:val="30"/>
          <w:rtl/>
        </w:rPr>
        <w:t>عليه، ولو أنه سلك بهم الطريق السهل لكان رافقا بهم، فيرفق الله به.</w:t>
      </w:r>
      <w:r>
        <w:br/>
      </w:r>
      <w:r>
        <w:br/>
      </w:r>
      <w:r>
        <w:rPr>
          <w:rFonts w:ascii="Times New Roman" w:hAnsi="Times New Roman"/>
          <w:color w:val="000000"/>
          <w:sz w:val="30"/>
          <w:rtl/>
        </w:rPr>
        <w:t>فإن قال قائل: ما ضابط التيسير؟.</w:t>
      </w:r>
      <w:r>
        <w:br/>
      </w:r>
      <w:r>
        <w:br/>
      </w:r>
      <w:r>
        <w:rPr>
          <w:rFonts w:ascii="Times New Roman" w:hAnsi="Times New Roman"/>
          <w:color w:val="000000"/>
          <w:sz w:val="30"/>
          <w:rtl/>
        </w:rPr>
        <w:t>قلنا: الضابط هو ما يراه المعتدلون (الوسط)؛ لأن بعض الناس لا يُرضيه ما يعمله السلطان مطلقا، حتى لو كان أَرْفَق ما يكون.</w:t>
      </w:r>
      <w:r>
        <w:br/>
      </w:r>
      <w:r>
        <w:rPr>
          <w:rFonts w:ascii="Times New Roman" w:hAnsi="Times New Roman"/>
          <w:color w:val="000000"/>
          <w:sz w:val="30"/>
          <w:rtl/>
        </w:rPr>
        <w:t>وقوله عليه الصلاة والسَّلام: «مَن وَلِيَ مِن أَمْر أُمَّتِي شيئًا» يشمل القليل والكثير، حتّى مدير المدرسة في مدرسته، والرجل في أهله، وكل من وَليَ شيئًا فالواجب عليه أن يرفق بمَن ولاه الله عليهم؛ حتى يحصل على هذه الدعوة المباركة</w:t>
      </w:r>
      <w:r>
        <w:br/>
      </w:r>
      <w:r>
        <w:rPr>
          <w:rFonts w:ascii="Times New Roman" w:hAnsi="Times New Roman"/>
          <w:color w:val="000000"/>
          <w:sz w:val="30"/>
          <w:rtl/>
        </w:rPr>
        <w:t xml:space="preserve">من النبي صلى الله عليه وعلى آله وسلّم، وهي: أن يرفق الله تعالى به. فإذا قال قائل: هل يدخل في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تصعيب الأسئلة على الطلاب صعوبة بالغة؟ فالجواب: تصعيب الأسئلة صعوبة بالغة قد يدخل في هذا، لكن إذا كان الأستاذ قد بيّن لهم هذه الأشياء بيانًا واضحًا، وأنه لا يكون صعبًا إلا على المهمل فلا</w:t>
      </w:r>
      <w:r>
        <w:br/>
      </w:r>
      <w:r>
        <w:br/>
      </w:r>
      <w:r>
        <w:rPr>
          <w:rFonts w:ascii="Times New Roman" w:hAnsi="Times New Roman"/>
          <w:color w:val="000000"/>
          <w:sz w:val="30"/>
          <w:rtl/>
        </w:rPr>
        <w:t>بصر</w:t>
      </w:r>
      <w:r>
        <w:br/>
      </w:r>
      <w:r>
        <w:br/>
      </w:r>
      <w:r>
        <w:rPr>
          <w:rFonts w:ascii="Times New Roman" w:hAnsi="Times New Roman"/>
          <w:color w:val="000000"/>
          <w:sz w:val="30"/>
          <w:rtl/>
        </w:rPr>
        <w:t>وأما فتنة محمد بن أبي بكر فهي: تأليبه على عثمان رضي الله عنه وغير ذلك مما</w:t>
      </w:r>
      <w:r>
        <w:br/>
      </w:r>
      <w:r>
        <w:br/>
      </w:r>
      <w:r>
        <w:rPr>
          <w:rFonts w:ascii="Times New Roman" w:hAnsi="Times New Roman"/>
          <w:color w:val="000000"/>
          <w:sz w:val="30"/>
          <w:rtl/>
        </w:rPr>
        <w:t>هو معلوم.</w:t>
      </w:r>
      <w:r>
        <w:br/>
      </w:r>
      <w:r>
        <w:br/>
      </w:r>
      <w:r>
        <w:rPr>
          <w:rFonts w:ascii="Times New Roman" w:hAnsi="Times New Roman"/>
          <w:color w:val="000000"/>
          <w:sz w:val="30"/>
          <w:rtl/>
        </w:rPr>
        <w:t xml:space="preserve">وهنا </w:t>
      </w:r>
      <w:proofErr w:type="gramStart"/>
      <w:r>
        <w:rPr>
          <w:rFonts w:ascii="Times New Roman" w:hAnsi="Times New Roman"/>
          <w:color w:val="000000"/>
          <w:sz w:val="30"/>
          <w:rtl/>
        </w:rPr>
        <w:t>مسألة :</w:t>
      </w:r>
      <w:proofErr w:type="gramEnd"/>
      <w:r>
        <w:rPr>
          <w:rFonts w:ascii="Times New Roman" w:hAnsi="Times New Roman"/>
          <w:color w:val="000000"/>
          <w:sz w:val="30"/>
          <w:rtl/>
        </w:rPr>
        <w:t xml:space="preserve"> ما حكم من كتم فضائل صاحبه بسبب </w:t>
      </w:r>
      <w:proofErr w:type="gramStart"/>
      <w:r>
        <w:rPr>
          <w:rFonts w:ascii="Times New Roman" w:hAnsi="Times New Roman"/>
          <w:color w:val="000000"/>
          <w:sz w:val="30"/>
          <w:rtl/>
        </w:rPr>
        <w:t>العداوة؟.</w:t>
      </w:r>
      <w:proofErr w:type="gramEnd"/>
      <w:r>
        <w:rPr>
          <w:rFonts w:ascii="Times New Roman" w:hAnsi="Times New Roman"/>
          <w:color w:val="000000"/>
          <w:sz w:val="30"/>
          <w:rtl/>
        </w:rPr>
        <w:t xml:space="preserve"> الجواب: هذا فيه تفصيل، فإن سُئِل عنه فكَتَمَه فهذا عدوان وإثم؛ لأن إخفاء</w:t>
      </w:r>
      <w:r>
        <w:br/>
      </w:r>
      <w:r>
        <w:br/>
      </w:r>
      <w:r>
        <w:rPr>
          <w:rFonts w:ascii="Times New Roman" w:hAnsi="Times New Roman"/>
          <w:color w:val="000000"/>
          <w:sz w:val="30"/>
        </w:rPr>
        <w:t>۲۳۲</w:t>
      </w:r>
      <w:r>
        <w:br/>
      </w:r>
      <w:r>
        <w:lastRenderedPageBreak/>
        <w:br/>
      </w:r>
      <w:r>
        <w:rPr>
          <w:rFonts w:ascii="Times New Roman" w:hAnsi="Times New Roman"/>
          <w:color w:val="000000"/>
          <w:sz w:val="30"/>
          <w:rtl/>
        </w:rPr>
        <w:t>كتاب الإمارة</w:t>
      </w:r>
      <w:r>
        <w:br/>
      </w:r>
      <w:r>
        <w:br/>
      </w:r>
      <w:r>
        <w:rPr>
          <w:rFonts w:ascii="Times New Roman" w:hAnsi="Times New Roman"/>
          <w:color w:val="000000"/>
          <w:sz w:val="30"/>
          <w:rtl/>
        </w:rPr>
        <w:t>الفضائل كذِكْر الرذائل، وأمَّا بدون أن يُسْأَل فلا حرج أن يسكت عما كان يعلم من</w:t>
      </w:r>
      <w:r>
        <w:br/>
      </w:r>
      <w:r>
        <w:br/>
      </w:r>
      <w:r>
        <w:rPr>
          <w:rFonts w:ascii="Times New Roman" w:hAnsi="Times New Roman"/>
          <w:color w:val="000000"/>
          <w:sz w:val="30"/>
          <w:rtl/>
        </w:rPr>
        <w:t>هذا الرجل.</w:t>
      </w:r>
      <w:r>
        <w:br/>
      </w:r>
      <w:r>
        <w:br/>
      </w:r>
      <w:r>
        <w:rPr>
          <w:rFonts w:ascii="Times New Roman" w:hAnsi="Times New Roman"/>
          <w:color w:val="000000"/>
          <w:sz w:val="30"/>
          <w:rtl/>
        </w:rPr>
        <w:t>كذلك رُبَّما لا يُسْأَل لفظًا، ولكن تقتضي الحال أن يُبين، كما لو رأى أحدًا يَذْكُرُه</w:t>
      </w:r>
      <w:r>
        <w:br/>
      </w:r>
      <w:r>
        <w:br/>
      </w:r>
      <w:r>
        <w:rPr>
          <w:rFonts w:ascii="Times New Roman" w:hAnsi="Times New Roman"/>
          <w:color w:val="000000"/>
          <w:sz w:val="30"/>
          <w:rtl/>
        </w:rPr>
        <w:t>لا</w:t>
      </w:r>
      <w:r>
        <w:br/>
      </w:r>
      <w:r>
        <w:br/>
      </w:r>
      <w:r>
        <w:rPr>
          <w:rFonts w:ascii="Times New Roman" w:hAnsi="Times New Roman"/>
          <w:color w:val="000000"/>
          <w:sz w:val="30"/>
          <w:rtl/>
        </w:rPr>
        <w:t>بسوء، وهو يعلم منه خيرًا، فيجب عليه في هذه الحال أن يُبيّن الخير حتى بالسُّوء على وجه الإطلاق، ولكن يجب على الإنسان أن يقول الحق، كما قال الله عزّ وجلَّ يَأَيُّهَا الَّذِينَ آمَنُوا كُونُوا قَوْمِينَ لِلَّهِ شُهَدَاءَ بِالْقِسْطِ وَلَا يَجْرِمَنَّكُمْ شَنَانُ قَوْمٍ ) أي : بُغضهم عَلَى أَلَّا تَعْدِلُوا اعْدِلُوا هُوَ أَقْرَبُ لِلتَّقْوَى ) [المائدة:</w:t>
      </w:r>
      <w:r>
        <w:rPr>
          <w:rFonts w:ascii="Times New Roman" w:hAnsi="Times New Roman"/>
          <w:color w:val="000000"/>
          <w:sz w:val="30"/>
        </w:rPr>
        <w:t>۸</w:t>
      </w:r>
      <w:r>
        <w:rPr>
          <w:rFonts w:ascii="Times New Roman" w:hAnsi="Times New Roman"/>
          <w:color w:val="000000"/>
          <w:sz w:val="30"/>
          <w:rtl/>
        </w:rPr>
        <w:t>].</w:t>
      </w:r>
      <w:r>
        <w:br/>
      </w:r>
      <w:r>
        <w:br/>
      </w:r>
      <w:r>
        <w:rPr>
          <w:rFonts w:ascii="Times New Roman" w:hAnsi="Times New Roman"/>
          <w:color w:val="000000"/>
          <w:sz w:val="30"/>
        </w:rPr>
        <w:t>۱۸۲۹</w:t>
      </w:r>
      <w:r>
        <w:br/>
      </w:r>
      <w:r>
        <w:br/>
      </w:r>
      <w:r>
        <w:rPr>
          <w:rFonts w:ascii="Times New Roman" w:hAnsi="Times New Roman"/>
          <w:color w:val="000000"/>
          <w:sz w:val="30"/>
          <w:rtl/>
        </w:rPr>
        <w:t>- حَدَّثَنَا قُتَيْبَةُ بْنُ سَعِيدٍ، حَدَّثَنَا لَيْثٌ . (ح) وَحَدَّثَنَا مُحَمَّدُ بْنُ رُمْحٍ، حَدَّثَنَا اللَّيْثُ، عَنْ نَافِعٍ، عَنِ ابْنِ عُمَرَ، عَنِ النَّبِيِّ صَلَّى اللهُ عَلَيْهِ وَسَلَّمَ أَنَّهُ قَالَ: «أَلَا كُلُّكُمْ رَاعٍ وَكُلُّكُمْ مَسْئُولٌ عَنْ رَعِيَّتِهِ، فَالْأَمِيرُ الَّذِي عَلَى النَّاسِ رَاعٍ وَهُوَ سْؤُولٌ عَنْ رَعِيَّتِهِ، وَالرَّجُلُ رَاعٍ عَلَى أَهْلِ بَيْتِهِ وَهُوَ مَسْئُولٌ عَنْهُمْ، وَالمَرْأَةُ رَاعِيَةٌ عَلَى بَيْتِ بَعْلِهَا وَوَلَدِهِ وَهِيَ مَسْئُولَةٌ عَنْهُمْ، وَالْعَبْدُ رَاعٍ عَلَى مَالِ سَبْدِهِ وَهُوَ مَسْئُولٌ عَنْهُ، أَلَا فَكُلُكُمْ رَاعٍ، وَكُلُّكُمْ مَسْئُولٌ عَنْ رَعِيَّنِهِ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إذا قال قائل: إذا كانوا كلُّهم رَاعِين فأين الرعية؟.</w:t>
      </w:r>
      <w:r>
        <w:br/>
      </w:r>
      <w:r>
        <w:rPr>
          <w:rFonts w:ascii="Times New Roman" w:hAnsi="Times New Roman"/>
          <w:color w:val="000000"/>
          <w:sz w:val="30"/>
          <w:rtl/>
        </w:rPr>
        <w:t>فيقال: إن النبي صلى الله عليه وعلى آله وسلَّم بين ذلك، وأن الرعاية طبقات: رعاية عامة، ورعاية خاصة، ورعاية أخص، فالخليفة راع على الأمة كلها، وأمير البلد راع على البلد، والرجل راع في أهله والمرأة راعية في بيت زوجها وولده، فهي رعايات متنوعة، فصح أن يكون كلّ منَّا راعيًا ومسؤولا عن رعيته، والراعي الأعلى</w:t>
      </w:r>
      <w:r>
        <w:br/>
      </w:r>
      <w:r>
        <w:br/>
      </w:r>
      <w:r>
        <w:rPr>
          <w:rFonts w:ascii="Times New Roman" w:hAnsi="Times New Roman"/>
          <w:color w:val="000000"/>
          <w:sz w:val="30"/>
          <w:rtl/>
        </w:rPr>
        <w:t>هو الخليفة.</w:t>
      </w:r>
      <w:r>
        <w:br/>
      </w:r>
      <w:r>
        <w:br/>
      </w:r>
      <w:r>
        <w:rPr>
          <w:rFonts w:ascii="Times New Roman" w:hAnsi="Times New Roman"/>
          <w:color w:val="000000"/>
          <w:sz w:val="30"/>
          <w:rtl/>
        </w:rPr>
        <w:t>باب فضيلة الإمام العادل وعقوبة الجائر والحث على الرفق بالرعية...</w:t>
      </w:r>
      <w:r>
        <w:br/>
      </w:r>
      <w:r>
        <w:br/>
      </w:r>
      <w:r>
        <w:rPr>
          <w:rFonts w:ascii="Times New Roman" w:hAnsi="Times New Roman"/>
          <w:color w:val="000000"/>
          <w:sz w:val="30"/>
        </w:rPr>
        <w:t>۲۳۳</w:t>
      </w:r>
      <w:r>
        <w:br/>
      </w:r>
      <w:r>
        <w:br/>
      </w:r>
      <w:r>
        <w:rPr>
          <w:rFonts w:ascii="Times New Roman" w:hAnsi="Times New Roman"/>
          <w:color w:val="000000"/>
          <w:sz w:val="30"/>
        </w:rPr>
        <w:t>۱۸۲۹</w:t>
      </w:r>
      <w:r>
        <w:rPr>
          <w:rFonts w:ascii="Times New Roman" w:hAnsi="Times New Roman"/>
          <w:color w:val="000000"/>
          <w:sz w:val="30"/>
          <w:rtl/>
        </w:rPr>
        <w:t xml:space="preserve"> - وَحَدَّثَنَا أَبُو بَكْرِ بْنُ أَبِي شَيْبَةَ، حَدَّثَنَا مُحَمَّدُ بْنُ بِشْرٍ. (ح) وَحَدَّثَنَا ابْنُ - نُمَيْرٍ، حَدَّثَنَا </w:t>
      </w:r>
      <w:proofErr w:type="gramStart"/>
      <w:r>
        <w:rPr>
          <w:rFonts w:ascii="Times New Roman" w:hAnsi="Times New Roman"/>
          <w:color w:val="000000"/>
          <w:sz w:val="30"/>
          <w:rtl/>
        </w:rPr>
        <w:t>أَبِي .</w:t>
      </w:r>
      <w:proofErr w:type="gramEnd"/>
      <w:r>
        <w:rPr>
          <w:rFonts w:ascii="Times New Roman" w:hAnsi="Times New Roman"/>
          <w:color w:val="000000"/>
          <w:sz w:val="30"/>
          <w:rtl/>
        </w:rPr>
        <w:t xml:space="preserve"> (ح) وَحَدَّثَنَا ابْنُ المثنى، حَدَّثَنَا خَالِدٌ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الْحَارِثِ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عُبَيْدُ الله بْنُ سَعِيدٍ، حَدَّثَنَا يَحْيَى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الْقَطَانَ ؛</w:t>
      </w:r>
      <w:proofErr w:type="gramEnd"/>
      <w:r>
        <w:rPr>
          <w:rFonts w:ascii="Times New Roman" w:hAnsi="Times New Roman"/>
          <w:color w:val="000000"/>
          <w:sz w:val="30"/>
          <w:rtl/>
        </w:rPr>
        <w:t xml:space="preserve"> كُلُّهُمْ عَنْ عُبَيْدِ اللَّهِ بْنِ عُمَرَ. (ح) وَحَدَّثَنَا أَبُو الرَّبِيعِ، وَأَبُو كَامِلٍ؛ قَالَا: حَدَّثَنَا حَمَّادُ بْنُ زَيْدٍ. (ح) وَحَدَّثَنِي زُهَيْرُ بْنُ حَرْبٍ، حَدَّثَنَا إِسْمَاعِيلُ؛ جَمِيعًا عَنْ أَيُّوبَ. (ح) وَحَدَّثَنِي مُحَمَّدُ بْنُ رَافِعٍ، حَدَّثَنَا ابْنُ أَبِي فُدَيْكِ، أَخْبَرَنَا الصَّحَالُ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عُثْمَانَ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هَارُونُ بْنُ سَعِيدٍ الأَيْلِيُّ، حَدَّثَنَا ابْنُ وَهْبٍ، حَدَّثَنِي أَسَامَةُ؛ كَلُّ هَؤُلَاءِ عَنْ نَافِعٍ، عَنِ ابْنِ عُمَرَ،</w:t>
      </w:r>
      <w:r>
        <w:br/>
      </w:r>
      <w:r>
        <w:br/>
      </w:r>
      <w:r>
        <w:rPr>
          <w:rFonts w:ascii="Times New Roman" w:hAnsi="Times New Roman"/>
          <w:color w:val="000000"/>
          <w:sz w:val="30"/>
          <w:rtl/>
        </w:rPr>
        <w:t>مِثْلَ حَدِيثِ اللَّيْثِ، عَنْ نَافِعٍ.</w:t>
      </w:r>
      <w:r>
        <w:br/>
      </w:r>
      <w:r>
        <w:br/>
      </w:r>
      <w:r>
        <w:rPr>
          <w:rFonts w:ascii="Times New Roman" w:hAnsi="Times New Roman"/>
          <w:color w:val="000000"/>
          <w:sz w:val="30"/>
          <w:rtl/>
        </w:rPr>
        <w:t>قَالَ أَبُو إِسْحَاقَ : وَحَدَّثَنَا الْحَسَنُ بْنُ بِشْرٍ ، حَدَّثَنَا عَبْدُ اللَّهِ بْنُ نُمَيْرٍ، عَنْ عُبَيْدِ اللَّهِ،</w:t>
      </w:r>
      <w:r>
        <w:br/>
      </w:r>
      <w:r>
        <w:rPr>
          <w:rFonts w:ascii="Times New Roman" w:hAnsi="Times New Roman"/>
          <w:color w:val="000000"/>
          <w:sz w:val="30"/>
          <w:rtl/>
        </w:rPr>
        <w:t>عَنْ نَافِعٍ، عَنِ ابْنِ عُمَرَ ، بِهَذَا مِثْلَ حَدِيثِ اللَّيْثِ، عَنْ نَافِعِ .</w:t>
      </w:r>
      <w:r>
        <w:br/>
      </w:r>
      <w:r>
        <w:rPr>
          <w:rFonts w:ascii="Times New Roman" w:hAnsi="Times New Roman"/>
          <w:color w:val="000000"/>
          <w:sz w:val="30"/>
        </w:rPr>
        <w:t>۱۸۲۹</w:t>
      </w:r>
      <w:r>
        <w:rPr>
          <w:rFonts w:ascii="Times New Roman" w:hAnsi="Times New Roman"/>
          <w:color w:val="000000"/>
          <w:sz w:val="30"/>
          <w:rtl/>
        </w:rPr>
        <w:t xml:space="preserve"> - وَحَدَّثَنَا يَحْيَى بْنُ يَحْيَى، وَيَحْيَى بْنُ أَيُّوبَ، وَقُتَيْبَةُ بْنُ سَعِيدٍ، وَابْنُ حُجْرٍ؛ كُلُّهُمْ عَنْ إِسْمَاعِيلَ بْنِ جَعْفَرٍ، عَنْ عَبْدِ اللَّهِ بْنِ دِينَارٍ، عَنِ ابْنِ عُمَرَ، قَالَ: قَالَ رَسُولُ الله صَلَّى اللهُ عَلَيْهِ وَسَلَّمَ. (ح) وَحَدَّثَنِي حَرْمَلَةُ بْنُ يَحْيَى، أَخْبَرَنَا ابْنُ وَهْبٍ، أَخْبَرَنِي يُونُسُ، عَنِ ابْنِ شِهَابٍ، عَنْ سَالِمِ بْنِ عَبْدِ اللَّهِ، عَنْ أَبِيهِ؛ قَالَ: سَمِعْتُ رَسُولَ الله صَلَّى اللهُ عَلَيْهِ وَسَلَّمَ يَقُولُ بِمَعْنَى حَدِيثِ نَافِعٍ، عَنِ ابْنِ </w:t>
      </w:r>
      <w:proofErr w:type="gramStart"/>
      <w:r>
        <w:rPr>
          <w:rFonts w:ascii="Times New Roman" w:hAnsi="Times New Roman"/>
          <w:color w:val="000000"/>
          <w:sz w:val="30"/>
          <w:rtl/>
        </w:rPr>
        <w:t xml:space="preserve">عُمَرَ </w:t>
      </w:r>
      <w:r>
        <w:rPr>
          <w:rFonts w:ascii="Times New Roman" w:hAnsi="Times New Roman"/>
          <w:color w:val="000000"/>
          <w:sz w:val="30"/>
          <w:rtl/>
        </w:rPr>
        <w:lastRenderedPageBreak/>
        <w:t>.</w:t>
      </w:r>
      <w:proofErr w:type="gramEnd"/>
      <w:r>
        <w:rPr>
          <w:rFonts w:ascii="Times New Roman" w:hAnsi="Times New Roman"/>
          <w:color w:val="000000"/>
          <w:sz w:val="30"/>
          <w:rtl/>
        </w:rPr>
        <w:t xml:space="preserve"> وَزَادَ فِي حَدِيثِ الزُّهْرِيِّ قَالَ: وَحَسِبْتُ أَنَّهُ قَدْ قَالَ: «الرَّجُلُ رَاعٍ فِي مَالِ أَبِيهِ وَمَسْئُولٌ عَنْ</w:t>
      </w:r>
      <w:r>
        <w:br/>
      </w:r>
      <w:r>
        <w:br/>
      </w:r>
      <w:r>
        <w:rPr>
          <w:rFonts w:ascii="Times New Roman" w:hAnsi="Times New Roman"/>
          <w:color w:val="000000"/>
          <w:sz w:val="30"/>
          <w:rtl/>
        </w:rPr>
        <w:t>رَعِيَّتِهِ».</w:t>
      </w:r>
      <w:r>
        <w:br/>
      </w:r>
      <w:r>
        <w:br/>
      </w:r>
      <w:r>
        <w:rPr>
          <w:rFonts w:ascii="Times New Roman" w:hAnsi="Times New Roman"/>
          <w:color w:val="000000"/>
          <w:sz w:val="30"/>
        </w:rPr>
        <w:t>۱۸۲۹</w:t>
      </w:r>
      <w:r>
        <w:rPr>
          <w:rFonts w:ascii="Times New Roman" w:hAnsi="Times New Roman"/>
          <w:color w:val="000000"/>
          <w:sz w:val="30"/>
          <w:rtl/>
        </w:rPr>
        <w:t xml:space="preserve"> - وَحَدَّثَنِي أَحْمَدُ بْنُ عَبْدِ الرَّحْمَنِ بْنِ وَهْبٍ، أَخْبَرَنِي عَمِّي عَبْدُ اللَّهِ بْنُ وَهْبٍ، أَخْبَرَنِي رَجُلٌ سَماهُ، وَعَمْرُو بْنُ الْحَارِثِ، عَنْ بُكَيْرٍ، عَنْ بُسْرِ بْنِ سَعِيدٍ، حَدَّثَهُ</w:t>
      </w:r>
      <w:r>
        <w:br/>
      </w:r>
      <w:r>
        <w:rPr>
          <w:rFonts w:ascii="Times New Roman" w:hAnsi="Times New Roman"/>
          <w:color w:val="000000"/>
          <w:sz w:val="30"/>
          <w:rtl/>
        </w:rPr>
        <w:t>عَنْ عَبْدِ الله بْنِ عُمَرَ، عَنِ النَّبِيِّ صَلَّى اللَّهُ عَلَيْهِ وَسَلَّمَ، بِهَذَا المَعْنَى.</w:t>
      </w:r>
      <w:r>
        <w:br/>
      </w:r>
      <w:r>
        <w:br/>
      </w:r>
      <w:r>
        <w:rPr>
          <w:rFonts w:ascii="Times New Roman" w:hAnsi="Times New Roman"/>
          <w:color w:val="000000"/>
          <w:sz w:val="30"/>
        </w:rPr>
        <w:t>٢٣٤</w:t>
      </w:r>
      <w:r>
        <w:br/>
      </w:r>
      <w:r>
        <w:br/>
      </w:r>
      <w:r>
        <w:rPr>
          <w:rFonts w:ascii="Times New Roman" w:hAnsi="Times New Roman"/>
          <w:color w:val="000000"/>
          <w:sz w:val="30"/>
          <w:rtl/>
        </w:rPr>
        <w:t>كتاب الإمارة</w:t>
      </w:r>
      <w:r>
        <w:br/>
      </w:r>
      <w:r>
        <w:br/>
      </w:r>
      <w:r>
        <w:rPr>
          <w:rFonts w:ascii="Times New Roman" w:hAnsi="Times New Roman"/>
          <w:color w:val="000000"/>
          <w:sz w:val="30"/>
        </w:rPr>
        <w:t>١٤٢</w:t>
      </w:r>
      <w:r>
        <w:rPr>
          <w:rFonts w:ascii="Times New Roman" w:hAnsi="Times New Roman"/>
          <w:color w:val="000000"/>
          <w:sz w:val="30"/>
          <w:rtl/>
        </w:rPr>
        <w:t xml:space="preserve"> - وَحَدَّثَنَا شَيْبَانُ بْنُ فَرُّوخَ ، حَدَّثَنَا أَبُو الْأَشْهَبِ، عَنِ الْحَسَنِ، قَالَ: عَادَ عُبَيْدُ الله بْنُ زِيَادٍ مَعْقِلَ بْنَ يَسَارِ الْمُزَنِيَّ فِي مَرَضِهِ الَّذِي مَاتَ فِيهِ، فَقَالَ مَعْقِلٌ: إِنِّي حدتكَ حَدِيثًا سَمِعْتُهُ مِنْ رَسُولِ الله صَلَّى اللهُ عَلَيْهِ وَسَلَّمَ، لَوْ عَلِمْتُ أَنْ لي حَيَاةٌ مَا حَدَّثْتُكَ : إِنِّي سَمِعْتُ رَسُولَ الله صَلَّى اللهُ عَلَيْهِ وَسَلَّمَ يَقُولُ: «مَا مِنْ عَبْدِ يَسْتَرْعِيهِ اللهُ رَعِيَّةٌ يَمُوتُ يَوْمَ يَمُوتُ وَهُوَ غَاضٌ لِرَعِيَّتِهِ إِلَّا حَرَّمَ اللهُ عَلَيْهِ الْجَنَّةَ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عُبيد الله بن زياد صار له ،ولاية، فأراد مَعْقِل رضي الله عنه أن يُذَكِّره ويخوفه بالله عز وجل؛ لئلا يَغُضُّ الرعيّة بفعل شيء غيره أفضل منه، أو بكتمان شيء هو أفضل، أو غير ذلك من أنواع الغش.</w:t>
      </w:r>
      <w:r>
        <w:br/>
      </w:r>
      <w:r>
        <w:rPr>
          <w:rFonts w:ascii="Times New Roman" w:hAnsi="Times New Roman"/>
          <w:color w:val="000000"/>
          <w:sz w:val="30"/>
          <w:rtl/>
        </w:rPr>
        <w:t>وقوله عليه الصَّلاة والسَّلام: «مَا مِنْ عَبْدِ يَسْتَرْعِيهِ اللَّهُ رَعِيَّةٌ» يشمل الراعي</w:t>
      </w:r>
      <w:r>
        <w:br/>
      </w:r>
      <w:r>
        <w:rPr>
          <w:rFonts w:ascii="Times New Roman" w:hAnsi="Times New Roman"/>
          <w:color w:val="000000"/>
          <w:sz w:val="30"/>
          <w:rtl/>
        </w:rPr>
        <w:t>الأعظم - وهو السلطان، ومن دونه حتى يصل إلى الرجُل في أهل بيته. فإن قال قائل: هذا يدلُّ على مذهب الخوارج الذين يرون تخليد أهل المعاصي في النار؛ لقوله: «حَرَّمَ اللهُ عَلَيْهِ الجَنَّةَ</w:t>
      </w:r>
      <w:proofErr w:type="gramStart"/>
      <w:r>
        <w:rPr>
          <w:rFonts w:ascii="Times New Roman" w:hAnsi="Times New Roman"/>
          <w:color w:val="000000"/>
          <w:sz w:val="30"/>
          <w:rtl/>
        </w:rPr>
        <w:t>»؟.</w:t>
      </w:r>
      <w:proofErr w:type="gramEnd"/>
      <w:r>
        <w:br/>
      </w:r>
      <w:r>
        <w:rPr>
          <w:rFonts w:ascii="Times New Roman" w:hAnsi="Times New Roman"/>
          <w:color w:val="000000"/>
          <w:sz w:val="30"/>
          <w:rtl/>
        </w:rPr>
        <w:t xml:space="preserve">فالجواب عن هذا: أنه يأتي في أحاديث الوعيد وآياته ما يقتضي أن هذه المعصية تُوجِب الخلود، ولكنَّ هذا الظاهر الذي يظهر من بعض النصوص يجب أن يُقيَّد بالنصوص الأخرى الدالة على أنه يخرج من النار مَن في قلبه أدنى أدنى أدنى حَبَّة خردل من إيمان)، وعلى هذا </w:t>
      </w:r>
      <w:proofErr w:type="gramStart"/>
      <w:r>
        <w:rPr>
          <w:rFonts w:ascii="Times New Roman" w:hAnsi="Times New Roman"/>
          <w:color w:val="000000"/>
          <w:sz w:val="30"/>
          <w:rtl/>
        </w:rPr>
        <w:t>فنقول :</w:t>
      </w:r>
      <w:proofErr w:type="gramEnd"/>
      <w:r>
        <w:rPr>
          <w:rFonts w:ascii="Times New Roman" w:hAnsi="Times New Roman"/>
          <w:color w:val="000000"/>
          <w:sz w:val="30"/>
          <w:rtl/>
        </w:rPr>
        <w:t xml:space="preserve"> حرمان الجنة حرمانٌ مُطْلَق، ومُطْلَقُ حِرْمان. فالحِرمَانُ المطلَقُ لا يكون إلا بالشرك بالله عزّ وجلَّ الذي قال الله تعالى فيه:</w:t>
      </w:r>
      <w:r>
        <w:br/>
      </w:r>
      <w:r>
        <w:rPr>
          <w:rFonts w:ascii="Times New Roman" w:hAnsi="Times New Roman"/>
          <w:color w:val="000000"/>
          <w:sz w:val="30"/>
          <w:rtl/>
        </w:rPr>
        <w:t xml:space="preserve">﴿إِنَّهُ مَن يُشْرِكْ بِاللَّهِ فَقَدْ حَرَّمَ اللهُ عَلَيْهِ الْجَنَّةَ وَمَأْوَنهُ النَّارُ ﴾ [المائدة: </w:t>
      </w:r>
      <w:r>
        <w:rPr>
          <w:rFonts w:ascii="Times New Roman" w:hAnsi="Times New Roman"/>
          <w:color w:val="000000"/>
          <w:sz w:val="30"/>
        </w:rPr>
        <w:t>۷۲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تفاضل أهل الإيمان في الأعمال، رقم (</w:t>
      </w:r>
      <w:r>
        <w:rPr>
          <w:rFonts w:ascii="Times New Roman" w:hAnsi="Times New Roman"/>
          <w:color w:val="000000"/>
          <w:sz w:val="30"/>
        </w:rPr>
        <w:t>۲۲</w:t>
      </w:r>
      <w:r>
        <w:rPr>
          <w:rFonts w:ascii="Times New Roman" w:hAnsi="Times New Roman"/>
          <w:color w:val="000000"/>
          <w:sz w:val="30"/>
          <w:rtl/>
        </w:rPr>
        <w:t>)، ومسلم: کتاب الإيمان، باب إثبات الشفاعة، رقم (</w:t>
      </w:r>
      <w:r>
        <w:rPr>
          <w:rFonts w:ascii="Times New Roman" w:hAnsi="Times New Roman"/>
          <w:color w:val="000000"/>
          <w:sz w:val="30"/>
        </w:rPr>
        <w:t>٣٠٤/١٨٤</w:t>
      </w:r>
      <w:r>
        <w:rPr>
          <w:rFonts w:ascii="Times New Roman" w:hAnsi="Times New Roman"/>
          <w:color w:val="000000"/>
          <w:sz w:val="30"/>
          <w:rtl/>
        </w:rPr>
        <w:t xml:space="preserve"> ) .</w:t>
      </w:r>
      <w:r>
        <w:br/>
      </w:r>
      <w:r>
        <w:br/>
      </w:r>
      <w:r>
        <w:rPr>
          <w:rFonts w:ascii="Times New Roman" w:hAnsi="Times New Roman"/>
          <w:color w:val="000000"/>
          <w:sz w:val="30"/>
          <w:rtl/>
        </w:rPr>
        <w:t>باب فضيلة الإمام العادل وعقوبة الجائر والحث على الرفق بالرعية..</w:t>
      </w:r>
      <w:r>
        <w:br/>
      </w:r>
      <w:r>
        <w:br/>
      </w:r>
      <w:r>
        <w:rPr>
          <w:rFonts w:ascii="Times New Roman" w:hAnsi="Times New Roman"/>
          <w:color w:val="000000"/>
          <w:sz w:val="30"/>
        </w:rPr>
        <w:t>٢٣٥</w:t>
      </w:r>
      <w:r>
        <w:br/>
      </w:r>
      <w:r>
        <w:br/>
      </w:r>
      <w:r>
        <w:rPr>
          <w:rFonts w:ascii="Times New Roman" w:hAnsi="Times New Roman"/>
          <w:color w:val="000000"/>
          <w:sz w:val="30"/>
          <w:rtl/>
        </w:rPr>
        <w:t>ومُطلَقُ الحِرْمان يكون على أهل المعاصي الذين لا تبلغ معاصيهم الكفر،</w:t>
      </w:r>
      <w:r>
        <w:br/>
      </w:r>
      <w:r>
        <w:rPr>
          <w:rFonts w:ascii="Times New Roman" w:hAnsi="Times New Roman"/>
          <w:color w:val="000000"/>
          <w:sz w:val="30"/>
          <w:rtl/>
        </w:rPr>
        <w:t>فيُحرمون مُطلَق حِزمان ولو زمنًا يسيرا، ثم يكون مالهم إلى الجنة.</w:t>
      </w:r>
      <w:r>
        <w:br/>
      </w:r>
      <w:r>
        <w:rPr>
          <w:rFonts w:ascii="Times New Roman" w:hAnsi="Times New Roman"/>
          <w:color w:val="000000"/>
          <w:sz w:val="30"/>
          <w:rtl/>
        </w:rPr>
        <w:t>وهذا الحديث من القسم الثاني الذي هو مُطلَق الحرمان، فيُحرم دخول الجنة</w:t>
      </w:r>
      <w:r>
        <w:br/>
      </w:r>
      <w:r>
        <w:rPr>
          <w:rFonts w:ascii="Times New Roman" w:hAnsi="Times New Roman"/>
          <w:color w:val="000000"/>
          <w:sz w:val="30"/>
          <w:rtl/>
        </w:rPr>
        <w:t>إلى وقت يعلمه الله عزّ وجلّ، ثم يدخل الجنة.</w:t>
      </w:r>
      <w:r>
        <w:br/>
      </w:r>
      <w:r>
        <w:rPr>
          <w:rFonts w:ascii="Times New Roman" w:hAnsi="Times New Roman"/>
          <w:color w:val="000000"/>
          <w:sz w:val="30"/>
          <w:rtl/>
        </w:rPr>
        <w:t>فإذا قال قائل: وما حكم الراعي إذا استحل الغشَّ؟.</w:t>
      </w:r>
      <w:r>
        <w:br/>
      </w:r>
      <w:r>
        <w:rPr>
          <w:rFonts w:ascii="Times New Roman" w:hAnsi="Times New Roman"/>
          <w:color w:val="000000"/>
          <w:sz w:val="30"/>
          <w:rtl/>
        </w:rPr>
        <w:t>فالجواب: إذا استحلَّ الغشّ وهو يعلم أنه عاش فهذا مُكَذِّب للرسول عليه الصَّلاة والسَّلام فيكفر بتكذيبه الرسول عليه الصَّلاة والسَّلام.</w:t>
      </w:r>
      <w:r>
        <w:br/>
      </w:r>
      <w:r>
        <w:br/>
      </w:r>
      <w:r>
        <w:rPr>
          <w:rFonts w:ascii="Times New Roman" w:hAnsi="Times New Roman"/>
          <w:color w:val="000000"/>
          <w:sz w:val="30"/>
        </w:rPr>
        <w:t>١٤٢</w:t>
      </w:r>
      <w:r>
        <w:rPr>
          <w:rFonts w:ascii="Times New Roman" w:hAnsi="Times New Roman"/>
          <w:color w:val="000000"/>
          <w:sz w:val="30"/>
          <w:rtl/>
        </w:rPr>
        <w:t xml:space="preserve"> - وَحَدَّثَنَاهُ يَحْيَى بْنُ يَحْيَى، أَخْبَرَنَا يَزِيدُ بْنُ زُرَيْعٍ، عَنْ يُونُسَ، عَنِ الْحَسَنِ، قَالَ : دَخَلَ ابْنُ زِيَادٍ عَلَى مَعْقِلِ بْنِ يَسَارٍ وَهُوَ وَجِعٌ بِمِثْلِ حَدِيثِ أَبِي الْأَشْهَبِ، وَزَادَ : قَالَ: أَلَّا كُنتَ حَدَّثْتَنى هَذَا قَبْلَ الْيَوْمِ؟ قَالَ: مَا حَدَّثْتُكَ، أَوْ: لَمْ أَكُنْ لأَحَدَّثَكَ ).</w:t>
      </w:r>
      <w:r>
        <w:br/>
      </w:r>
      <w:proofErr w:type="gramStart"/>
      <w:r>
        <w:rPr>
          <w:rFonts w:ascii="Times New Roman" w:hAnsi="Times New Roman"/>
          <w:color w:val="000000"/>
          <w:sz w:val="30"/>
          <w:rtl/>
        </w:rPr>
        <w:lastRenderedPageBreak/>
        <w:t xml:space="preserve">[ </w:t>
      </w:r>
      <w:r>
        <w:rPr>
          <w:rFonts w:ascii="Times New Roman" w:hAnsi="Times New Roman"/>
          <w:color w:val="000000"/>
          <w:sz w:val="30"/>
        </w:rPr>
        <w:t>۱</w:t>
      </w:r>
      <w:proofErr w:type="gramEnd"/>
      <w:r>
        <w:rPr>
          <w:rFonts w:ascii="Times New Roman" w:hAnsi="Times New Roman"/>
          <w:color w:val="000000"/>
          <w:sz w:val="30"/>
          <w:rtl/>
        </w:rPr>
        <w:t xml:space="preserve"> ] قوله: «أَلَّا كُنْتَ حدثتني» يحتمل أنه حدثه فنسي، أو أنه حدثه غيره فنسيه وظنَّه إيَّاه، أو أنه لم يُحدثه لا هو ولا غيره، لكن يريد أن يُوبخه، ويقول: كيف تُحدِّثني الآن وأنت قد </w:t>
      </w:r>
      <w:proofErr w:type="gramStart"/>
      <w:r>
        <w:rPr>
          <w:rFonts w:ascii="Times New Roman" w:hAnsi="Times New Roman"/>
          <w:color w:val="000000"/>
          <w:sz w:val="30"/>
          <w:rtl/>
        </w:rPr>
        <w:t>حدثتني ؟!</w:t>
      </w:r>
      <w:proofErr w:type="gramEnd"/>
      <w:r>
        <w:rPr>
          <w:rFonts w:ascii="Times New Roman" w:hAnsi="Times New Roman"/>
          <w:color w:val="000000"/>
          <w:sz w:val="30"/>
          <w:rtl/>
        </w:rPr>
        <w:t xml:space="preserve"> وهنا نُصَدِّق الصحابي مَعْقِل بن يسار رضي الله عنه، والنسيان وارد من هذا ومن</w:t>
      </w:r>
      <w:r>
        <w:br/>
      </w:r>
      <w:r>
        <w:rPr>
          <w:rFonts w:ascii="Times New Roman" w:hAnsi="Times New Roman"/>
          <w:color w:val="000000"/>
          <w:sz w:val="30"/>
          <w:rtl/>
        </w:rPr>
        <w:t>ومن هذا، لكن كوننا نجعل احتماله في غير الصحابي أولى، وأيضًا فالحال تقتضي أنه لا يُحدِّثه به في حال صحته؛ لأنه ربما يُسَلَّط عليه فيسجنه، أو</w:t>
      </w:r>
      <w:r>
        <w:br/>
      </w:r>
      <w:r>
        <w:br/>
      </w:r>
      <w:r>
        <w:rPr>
          <w:rFonts w:ascii="Times New Roman" w:hAnsi="Times New Roman"/>
          <w:color w:val="000000"/>
          <w:sz w:val="30"/>
          <w:rtl/>
        </w:rPr>
        <w:t>يقتله، أو ما أشبه هذا.</w:t>
      </w:r>
      <w:r>
        <w:br/>
      </w:r>
      <w:r>
        <w:br/>
      </w:r>
      <w:r>
        <w:rPr>
          <w:rFonts w:ascii="Times New Roman" w:hAnsi="Times New Roman"/>
          <w:color w:val="000000"/>
          <w:sz w:val="30"/>
          <w:rtl/>
        </w:rPr>
        <w:t>ففيه جواز كتمان العلم إذا خاف على نفسه، لكن لا يجوز كتمانه كتمانا مطلقا،</w:t>
      </w:r>
      <w:r>
        <w:br/>
      </w:r>
      <w:r>
        <w:rPr>
          <w:rFonts w:ascii="Times New Roman" w:hAnsi="Times New Roman"/>
          <w:color w:val="000000"/>
          <w:sz w:val="30"/>
          <w:rtl/>
        </w:rPr>
        <w:t>وإنَّما يُخفيه فلا يُعلنه، لكن يُحدِّث به آخرين.</w:t>
      </w:r>
      <w:r>
        <w:br/>
      </w:r>
      <w:r>
        <w:br/>
      </w:r>
      <w:r>
        <w:rPr>
          <w:rFonts w:ascii="Times New Roman" w:hAnsi="Times New Roman"/>
          <w:color w:val="000000"/>
          <w:sz w:val="30"/>
        </w:rPr>
        <w:t>٢٣٦</w:t>
      </w:r>
      <w:r>
        <w:br/>
      </w:r>
      <w:r>
        <w:br/>
      </w:r>
      <w:r>
        <w:rPr>
          <w:rFonts w:ascii="Times New Roman" w:hAnsi="Times New Roman"/>
          <w:color w:val="000000"/>
          <w:sz w:val="30"/>
          <w:rtl/>
        </w:rPr>
        <w:t>كتاب الإمارة</w:t>
      </w:r>
      <w:r>
        <w:br/>
      </w:r>
      <w:r>
        <w:br/>
      </w:r>
      <w:r>
        <w:rPr>
          <w:rFonts w:ascii="Times New Roman" w:hAnsi="Times New Roman"/>
          <w:color w:val="000000"/>
          <w:sz w:val="30"/>
          <w:rtl/>
        </w:rPr>
        <w:t>-</w:t>
      </w:r>
      <w:r>
        <w:br/>
      </w:r>
      <w:r>
        <w:br/>
      </w:r>
      <w:r>
        <w:rPr>
          <w:rFonts w:ascii="Times New Roman" w:hAnsi="Times New Roman"/>
          <w:color w:val="000000"/>
          <w:sz w:val="30"/>
        </w:rPr>
        <w:t>١٤٢</w:t>
      </w:r>
      <w:r>
        <w:rPr>
          <w:rFonts w:ascii="Times New Roman" w:hAnsi="Times New Roman"/>
          <w:color w:val="000000"/>
          <w:sz w:val="30"/>
          <w:rtl/>
        </w:rPr>
        <w:t xml:space="preserve"> - وَحَدَّثَنَا أَبُو غَسَّانَ الْمِسْمَعِيُّ وَإِسْحَاقُ بْنُ إِبْرَاهِيمَ وَمُحَمَّدُ بْنُ الْمُثَنَّى ، قَالَ إِسْحَاقُ : أَخْبَرَنَا، وَقَالَ الآخَرَانِ : حَدَّثَنَا مُعَاذُ بْنُ هِشَامٍ: حَدَّثَنِي أَبِي، عَنْ قَتَادَةَ، عَنْ أَي المليح : أَنَّ عُبَيْدَ الله بْنَ زِيَادٍ دَخَلَ عَلَى مَعْقِلِ بْنِ يَسَارٍ فِي مَرَضِهِ، فَقَالَ لَهُ مَعْقِلٌ: إِنِّي مُحَدِّثُكَ بِحَدِيثٍ لَوْلَا أَنِّي فِي المَوْتِ لَمْ أُحَدِّثُكَ بِهِ: سَمِعْتُ رَسُولَ الله صَلَّى اللَّهُ عَلَيْهِ وَسَلَّمَ يَقُولُ: «مَا مِنْ أَمِيرِ يَلِي أَمْرَ الْمُسْلِمِينَ، ثُمَّ لَا يَجْهَدُ لَهُمْ وَيَنْصَحُ إِلَّا لَمْ يَدْخُلْ معهم الجنة</w:t>
      </w:r>
      <w:r>
        <w:br/>
      </w:r>
      <w:r>
        <w:rPr>
          <w:rFonts w:ascii="Times New Roman" w:hAnsi="Times New Roman"/>
          <w:color w:val="000000"/>
          <w:sz w:val="30"/>
        </w:rPr>
        <w:t>١٤٢</w:t>
      </w:r>
      <w:r>
        <w:rPr>
          <w:rFonts w:ascii="Times New Roman" w:hAnsi="Times New Roman"/>
          <w:color w:val="000000"/>
          <w:sz w:val="30"/>
          <w:rtl/>
        </w:rPr>
        <w:t xml:space="preserve"> - وَحَدَّثَنَا عُقْبَةُ بْنُ مُكْرَمِ الْعَمْيُّ، حَدَّثَنَا يَعْقُوبُ بْنُ إِسْحَاقَ، أَخْبَرَنِي سَوَادَةُ بْنُ أَبِي الأَسْوَدِ، حَدَّثَنِي أَبِي، أَنَّ مَعْقِلَ بْنَ يَسَارٍ مَرِضَ، فَأَتَاهُ عُبَيْدُ اللَّهِ بْنُ زِيَادٍ يَعُودُهُ، نَحْوَ حَدِيثِ الْحَسَنِ، عَنْ مَعْقِلِ.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أشدُّ من الأوّل؛ لأنَّ الأول فيمن مات وهو غاش، وهذا فيمن مات ولم ينصح لهم، وهناك منزلة بين الغش والنصيحة، وعلى هذا الحديث نقول: يجب على كل مَن وَلِيَ شيئًا من أمور المسلمين أن يجهد لهم في النصح.</w:t>
      </w:r>
      <w:r>
        <w:br/>
      </w:r>
      <w:r>
        <w:rPr>
          <w:rFonts w:ascii="Times New Roman" w:hAnsi="Times New Roman"/>
          <w:color w:val="000000"/>
          <w:sz w:val="30"/>
          <w:rtl/>
        </w:rPr>
        <w:t>ومن ذلك إمام المسجد، فيجب عليه أن يسير بهم في الصلاة كما كان النبي صلى الله عليه وعلى آله وسلَّم يُصَلِّي في القيام، والركوع، والسجود، والقعود، فالإنسان إذا صلَّى لوحده فهو مُخيَّر بين أن يُطيل أو يُقَصِّر، لكنَّه إذا صلَّى في الجماعة يجب أن يتبع بهم السُّنَّة ما أمكن.</w:t>
      </w:r>
      <w:r>
        <w:br/>
      </w:r>
      <w:r>
        <w:rPr>
          <w:rFonts w:ascii="Times New Roman" w:hAnsi="Times New Roman"/>
          <w:color w:val="000000"/>
          <w:sz w:val="30"/>
          <w:rtl/>
        </w:rPr>
        <w:t>وهذه نقطة يغفل عنها كثير من الأئمة، حيث يقول - مَثَلًا - : سأقرأ أي سورة؛ لأن الله تعالى يقول: ﴿فَاقْرَهُوا مَا تَكَسَرَ مِنَ الْقُرْءَانِ ﴾ [المزمل:</w:t>
      </w:r>
      <w:r>
        <w:rPr>
          <w:rFonts w:ascii="Times New Roman" w:hAnsi="Times New Roman"/>
          <w:color w:val="000000"/>
          <w:sz w:val="30"/>
        </w:rPr>
        <w:t>٢٠</w:t>
      </w:r>
      <w:r>
        <w:rPr>
          <w:rFonts w:ascii="Times New Roman" w:hAnsi="Times New Roman"/>
          <w:color w:val="000000"/>
          <w:sz w:val="30"/>
          <w:rtl/>
        </w:rPr>
        <w:t xml:space="preserve">]، فأَقْرأُ في فجر الجمعة بدلا من تنزيل السجدة و هَلْ أَتَى ﴾ [الإنسان: </w:t>
      </w:r>
      <w:r>
        <w:rPr>
          <w:rFonts w:ascii="Times New Roman" w:hAnsi="Times New Roman"/>
          <w:color w:val="000000"/>
          <w:sz w:val="30"/>
        </w:rPr>
        <w:t>١</w:t>
      </w:r>
      <w:r>
        <w:rPr>
          <w:rFonts w:ascii="Times New Roman" w:hAnsi="Times New Roman"/>
          <w:color w:val="000000"/>
          <w:sz w:val="30"/>
          <w:rtl/>
        </w:rPr>
        <w:t xml:space="preserve">) أَقْرَأُ إِذَا زُلْزِلَتِ الْأَرْضُ زِلْزَالَهَا ) [الزلزلة : </w:t>
      </w:r>
      <w:r>
        <w:rPr>
          <w:rFonts w:ascii="Times New Roman" w:hAnsi="Times New Roman"/>
          <w:color w:val="000000"/>
          <w:sz w:val="30"/>
        </w:rPr>
        <w:t>۱</w:t>
      </w:r>
      <w:r>
        <w:rPr>
          <w:rFonts w:ascii="Times New Roman" w:hAnsi="Times New Roman"/>
          <w:color w:val="000000"/>
          <w:sz w:val="30"/>
          <w:rtl/>
        </w:rPr>
        <w:t>] والعاديات، فنقول: هذا ليس إليك ؛ لأن الذين وراءَك يُريدون أن تأتي بما</w:t>
      </w:r>
      <w:r>
        <w:br/>
      </w:r>
      <w:r>
        <w:br/>
      </w:r>
      <w:r>
        <w:rPr>
          <w:rFonts w:ascii="Times New Roman" w:hAnsi="Times New Roman"/>
          <w:color w:val="000000"/>
          <w:sz w:val="30"/>
          <w:rtl/>
        </w:rPr>
        <w:t>***</w:t>
      </w:r>
      <w:r>
        <w:br/>
      </w:r>
      <w:r>
        <w:br/>
      </w:r>
      <w:r>
        <w:rPr>
          <w:rFonts w:ascii="Times New Roman" w:hAnsi="Times New Roman"/>
          <w:color w:val="000000"/>
          <w:sz w:val="30"/>
          <w:rtl/>
        </w:rPr>
        <w:t>باب فضيلة الإمام العادل وعقوبة الجائر والحث على الرفق بالرعية..</w:t>
      </w:r>
      <w:r>
        <w:br/>
      </w:r>
      <w:r>
        <w:br/>
      </w:r>
      <w:r>
        <w:rPr>
          <w:rFonts w:ascii="Times New Roman" w:hAnsi="Times New Roman"/>
          <w:color w:val="000000"/>
          <w:sz w:val="30"/>
        </w:rPr>
        <w:t>۲۳۷</w:t>
      </w:r>
      <w:r>
        <w:br/>
      </w:r>
      <w:r>
        <w:br/>
      </w:r>
      <w:r>
        <w:rPr>
          <w:rFonts w:ascii="Times New Roman" w:hAnsi="Times New Roman"/>
          <w:color w:val="000000"/>
          <w:sz w:val="30"/>
          <w:rtl/>
        </w:rPr>
        <w:t>يُوافق السُّنَّة، كما أنه لو أراد أن يزيد على ما جاءت به السُّنَّةَ مُنع، وقيل: لا تَزِدْ على ما جاءت به السُّنَّة، فإذا صليت لنفسك فطول ما شئتَ، أَمَّا إِذا كنت تُصَلِّي لَغَيْرِك فَأَنْتَ</w:t>
      </w:r>
      <w:r>
        <w:br/>
      </w:r>
      <w:r>
        <w:rPr>
          <w:rFonts w:ascii="Times New Roman" w:hAnsi="Times New Roman"/>
          <w:color w:val="000000"/>
          <w:sz w:val="30"/>
          <w:rtl/>
        </w:rPr>
        <w:t>ولي وأمين، يجب أن تيسير بهم على ما تقتضيه سُنَّة النبي صلى الله عليه وسلَّم. فإذا قال قائل: إذا صلَّيتُ بهم فجر الجمعة بالسجدة والإنسان فإن بعض الجماعة لا يُطيق ذلك؟.</w:t>
      </w:r>
      <w:r>
        <w:br/>
      </w:r>
      <w:r>
        <w:rPr>
          <w:rFonts w:ascii="Times New Roman" w:hAnsi="Times New Roman"/>
          <w:color w:val="000000"/>
          <w:sz w:val="30"/>
          <w:rtl/>
        </w:rPr>
        <w:t xml:space="preserve">نقول : لا عبرة به، لكن يُقال للإنسان الذي يشُقّ عليه: اجلس، فالله قد جعل لك بَدِيلًا عن القيام، أمَّا أن نَتْرك السُّنَّةَ مِن أجلك فهذا لا توافق عليه، وهذا في المساجد العامة، لكن إذا كانوا محصورين، ورأى الإمام ألَّا يُطيل القراءة - لأنه يعرف أحوالهم- فهذا لا بأس </w:t>
      </w:r>
      <w:r>
        <w:rPr>
          <w:rFonts w:ascii="Times New Roman" w:hAnsi="Times New Roman"/>
          <w:color w:val="000000"/>
          <w:sz w:val="30"/>
          <w:rtl/>
        </w:rPr>
        <w:lastRenderedPageBreak/>
        <w:t>به.</w:t>
      </w:r>
      <w:r>
        <w:br/>
      </w:r>
      <w:r>
        <w:br/>
      </w:r>
      <w:r>
        <w:rPr>
          <w:rFonts w:ascii="Times New Roman" w:hAnsi="Times New Roman"/>
          <w:color w:val="000000"/>
          <w:sz w:val="30"/>
        </w:rPr>
        <w:t>۱۸۳۰</w:t>
      </w:r>
      <w:r>
        <w:rPr>
          <w:rFonts w:ascii="Times New Roman" w:hAnsi="Times New Roman"/>
          <w:color w:val="000000"/>
          <w:sz w:val="30"/>
          <w:rtl/>
        </w:rPr>
        <w:t xml:space="preserve"> - حَدَّثَنَا شَيْبَانُ بْنُ فَرُّوحَ، حَدَّثَنَا جَرِيرُ بْنُ حَازِمٍ، حَدَّثَنَا الْحَسَنُ؛ أَنَّ عَائِدَ بْنَ عَمْرٍو - وَكَانَ مِنْ أَصْحَابِ رَسُولِ الله صَلَّى اللهُ عَلَيْهِ وَسَلَّمَ- دَخَلَ عَلَى عُبَيْدِ الله بْنِ زِيَادٍ، فَقَالَ: أَيْ بُنَيَّ ! إِنِّي سَمِعْتُ رَسُولَ الله صَلَّى اللهُ عَلَيْهِ وَسَلَّمَ يَقُولُ: إِنَّ شَرَّ الرَّعَاءِ الحَطَمَةُ»، فَإِيَّاكَ أَنْ تَكُونَ مِنْهُمْ، فَقَالَ لَهُ: اجْلِسَ؛ فَإِنَّمَا أَنْتَ مِنْ نُخَالَةِ</w:t>
      </w:r>
      <w:r>
        <w:br/>
      </w:r>
      <w:r>
        <w:br/>
      </w:r>
      <w:r>
        <w:rPr>
          <w:rFonts w:ascii="Times New Roman" w:hAnsi="Times New Roman"/>
          <w:color w:val="000000"/>
          <w:sz w:val="30"/>
          <w:rtl/>
        </w:rPr>
        <w:t>د</w:t>
      </w:r>
      <w:r>
        <w:br/>
      </w:r>
      <w:r>
        <w:br/>
      </w:r>
      <w:r>
        <w:rPr>
          <w:rFonts w:ascii="Times New Roman" w:hAnsi="Times New Roman"/>
          <w:color w:val="000000"/>
          <w:sz w:val="30"/>
          <w:rtl/>
        </w:rPr>
        <w:t>أَصْحَابِ مُحَمَّدٍ صَلَّى اللهُ عَلَيْهِ وَسَلَّمَ، فَقَالَ: وَهَلْ كَانَتْ لَهُمْ نُخَالَةٌ؟! إِنَّمَا كَانَتِ النُّخَالَةُ بَعْدَهُمْ وَفِي غَيْرِهِمْ.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الشاهد: قوله : ((الحُطَمَةُ يُعَرِّض بأنه من هؤلاء، ولذلك قال: إيَّاك أن</w:t>
      </w:r>
      <w:r>
        <w:br/>
      </w:r>
      <w:r>
        <w:rPr>
          <w:rFonts w:ascii="Times New Roman" w:hAnsi="Times New Roman"/>
          <w:color w:val="000000"/>
          <w:sz w:val="30"/>
          <w:rtl/>
        </w:rPr>
        <w:t>تكون منهم، والحُطَمة: هو الظالم الذي يخطم الناس، ولا يُبالي ولا يسأل.</w:t>
      </w:r>
      <w:r>
        <w:br/>
      </w:r>
      <w:r>
        <w:br/>
      </w:r>
      <w:r>
        <w:rPr>
          <w:rFonts w:ascii="Times New Roman" w:hAnsi="Times New Roman"/>
          <w:color w:val="000000"/>
          <w:sz w:val="30"/>
        </w:rPr>
        <w:t>۲۳۸</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غلظ تَحْرِيم القُلُول</w:t>
      </w:r>
      <w:r>
        <w:br/>
      </w:r>
      <w:r>
        <w:br/>
      </w:r>
      <w:r>
        <w:rPr>
          <w:rFonts w:ascii="Times New Roman" w:hAnsi="Times New Roman"/>
          <w:color w:val="000000"/>
          <w:sz w:val="30"/>
        </w:rPr>
        <w:t>۱۸۳۱</w:t>
      </w:r>
      <w:r>
        <w:rPr>
          <w:rFonts w:ascii="Times New Roman" w:hAnsi="Times New Roman"/>
          <w:color w:val="000000"/>
          <w:sz w:val="30"/>
          <w:rtl/>
        </w:rPr>
        <w:t xml:space="preserve"> - وَحَدَّثَنِي زُهَيْرُ بْنُ حَرْبٍ، حَدَّثَنَا إِسْمَاعِيلُ بْنُ إِبْرَاهِيمَ، عَنْ أَبِي حَيَّانَ، عَنْ أَبِي زُرْعَةَ، عَنْ أَبِي هُرَيْرَةَ، قَالَ: قَامَ فِينَا رَسُولُ اللهِ صَلَّى اللَّهُ عَلَيْهِ وَسَلَّمَ ذَاتَ يَوْمٍ، فَذَكَرَ الْغُلُولَ فَعَظَمَهُ، وَعَظَمَ أَمْرَهُ، ثُمَّ قَالَ: «لَا أُلْفِيَنَّ أَحَدَكُمْ يَجِيءُ يَوْمَ الْقِيَامَةِ عَلَى رَقَبَتِهِ بَعِيرٌ لَهُ رُغَاءُ، يَقُولُ: يَا رَسُولَ اللَّهُ أَغِثْنِي، فَأَقُولُ: لَا أَمْلِكُ لَكَ شَيْئًا، قَدْ أَبْلَغْتُكَ، لَا أُلْفِيَنَّ أَحَدَكُمْ يَجِيءُ يَوْمَ الْقِيَامَةِ عَلَى رَفَبَتِهِ فَرَسٌ لَهُ حَمْحَمَةٌ، فَيَقُولُ: يَا رَسُولَ الله ! أَغِثْنِي، فَأَقُولُ: لَا أَمْلِكُ لَكَ شَيْئًا، قَدْ أَبْلَغْتُكَ؛ لَا أُلْفِيَنَّ أَحَدَكُمْ يَجِيءُ يَوْمَ الْقِيَامَةِ عَلَى رَقَبَتِهِ شَاةٌ لَهَا تُغَاءٌ، يَقُولُ: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أَعْتُنِي، </w:t>
      </w:r>
      <w:proofErr w:type="gramStart"/>
      <w:r>
        <w:rPr>
          <w:rFonts w:ascii="Times New Roman" w:hAnsi="Times New Roman"/>
          <w:color w:val="000000"/>
          <w:sz w:val="30"/>
          <w:rtl/>
        </w:rPr>
        <w:t>فَأَقُولُ :</w:t>
      </w:r>
      <w:proofErr w:type="gramEnd"/>
      <w:r>
        <w:rPr>
          <w:rFonts w:ascii="Times New Roman" w:hAnsi="Times New Roman"/>
          <w:color w:val="000000"/>
          <w:sz w:val="30"/>
          <w:rtl/>
        </w:rPr>
        <w:t xml:space="preserve"> لَا أَمْلِكُ لَكَ شَيْئًا، قَدْ أَبْلَغْتُكَ، لَا أُلْفِيَنَّ أَحَدَكُمْ يَجِيءُ يَوْمَ الْقِيَامَةِ عَلَى رَقَبَتِهِ نَفْسٌ لَهَا صِبَاحٌ، فَيَقُولُ: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أَعِتْنِي، فَأَقُولُ: لَا أَمْلِكُ لَكَ شَيْئًا، قَدْ أَبْلَغْتُكَ، لَا أُلْفِيَنَّ أَحَدَكُمْ يَجِيءُ يَوْمَ الْقِيَامَةِ عَلَى رَقَبَتِهِ رِقَاعٌ تَخْفِقُ، فَيَقُولُ: يَا رَسُولَ اللَّهِ! أَغِثْنِي، فَأَقُولُ: لَا أَمْلِكُ لَكَ شَيْئًا، قَدْ أَبْلَغْتُكَ، لَا أُلْفِيَنَّ أَحَدَكُمْ يَجِيءُ يَوْمَ الْقِيَامَةِ عَلَى رَقَبَتِهِ صَامِتٌ، فَيَقُولُ: يَا رَسُولَ الله أَغِثْنِي، فَأَقُولُ لَا أَمْلِكُ لَكَ شَيْئًا، قَدْ أَبْلَغْتُكَ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ذكر النبي صلى الله عليه وسلَّم في هذا الحديث أنواع الأموال من المواشي</w:t>
      </w:r>
      <w:r>
        <w:br/>
      </w:r>
      <w:r>
        <w:br/>
      </w:r>
      <w:r>
        <w:rPr>
          <w:rFonts w:ascii="Times New Roman" w:hAnsi="Times New Roman"/>
          <w:color w:val="000000"/>
          <w:sz w:val="30"/>
          <w:rtl/>
        </w:rPr>
        <w:t>والخيل والأمتعة.</w:t>
      </w:r>
      <w:r>
        <w:br/>
      </w:r>
      <w:r>
        <w:br/>
      </w:r>
      <w:r>
        <w:rPr>
          <w:rFonts w:ascii="Times New Roman" w:hAnsi="Times New Roman"/>
          <w:color w:val="000000"/>
          <w:sz w:val="30"/>
        </w:rPr>
        <w:t>6</w:t>
      </w:r>
      <w:r>
        <w:br/>
      </w:r>
      <w:r>
        <w:br/>
      </w:r>
      <w:r>
        <w:rPr>
          <w:rFonts w:ascii="Times New Roman" w:hAnsi="Times New Roman"/>
          <w:color w:val="000000"/>
          <w:sz w:val="30"/>
          <w:rtl/>
        </w:rPr>
        <w:t>والصامت الذي هو الذهب والفضة، يأتي به الإنسان - إذا غله يوم القيامة</w:t>
      </w:r>
      <w:r>
        <w:br/>
      </w:r>
      <w:r>
        <w:rPr>
          <w:rFonts w:ascii="Times New Roman" w:hAnsi="Times New Roman"/>
          <w:color w:val="000000"/>
          <w:sz w:val="30"/>
          <w:rtl/>
        </w:rPr>
        <w:t>على رقبته، يُخزى به بين الناس والعياذ بالله، فيطلب من النبي صلى الله عليه وعلى آله وسلَّم أن يُغيثه، فيقول له: «لَا أَمْلِكُ لَكَ شَيْئًا، قَدْ أَبْلَغْتُكَ، وَمَن بَلَغَه الحكم فقد</w:t>
      </w:r>
      <w:r>
        <w:br/>
      </w:r>
      <w:r>
        <w:br/>
      </w:r>
      <w:r>
        <w:rPr>
          <w:rFonts w:ascii="Times New Roman" w:hAnsi="Times New Roman"/>
          <w:color w:val="000000"/>
          <w:sz w:val="30"/>
          <w:rtl/>
        </w:rPr>
        <w:t>قامت عليه الحُجَّة.</w:t>
      </w:r>
      <w:r>
        <w:br/>
      </w:r>
      <w:r>
        <w:br/>
      </w:r>
      <w:r>
        <w:rPr>
          <w:rFonts w:ascii="Times New Roman" w:hAnsi="Times New Roman"/>
          <w:color w:val="000000"/>
          <w:sz w:val="30"/>
          <w:rtl/>
        </w:rPr>
        <w:t>باب غلظ تحريم الغلول</w:t>
      </w:r>
      <w:r>
        <w:br/>
      </w:r>
      <w:r>
        <w:br/>
      </w:r>
      <w:r>
        <w:rPr>
          <w:rFonts w:ascii="Times New Roman" w:hAnsi="Times New Roman"/>
          <w:color w:val="000000"/>
          <w:sz w:val="30"/>
          <w:rtl/>
        </w:rPr>
        <w:t>وقوله: «أَغِثني» المراد بالإغاثة هنا: الشفاعة له.</w:t>
      </w:r>
      <w:r>
        <w:br/>
      </w:r>
      <w:r>
        <w:rPr>
          <w:rFonts w:ascii="Times New Roman" w:hAnsi="Times New Roman"/>
          <w:color w:val="000000"/>
          <w:sz w:val="30"/>
          <w:rtl/>
        </w:rPr>
        <w:t>فإذا قال قائل : هل هذا خاص بمَن عَلَّ من الغنيمة؟</w:t>
      </w:r>
      <w:r>
        <w:br/>
      </w:r>
      <w:r>
        <w:br/>
      </w:r>
      <w:r>
        <w:rPr>
          <w:rFonts w:ascii="Times New Roman" w:hAnsi="Times New Roman"/>
          <w:color w:val="000000"/>
          <w:sz w:val="30"/>
        </w:rPr>
        <w:t>۲۳۹</w:t>
      </w:r>
      <w:r>
        <w:br/>
      </w:r>
      <w:r>
        <w:lastRenderedPageBreak/>
        <w:br/>
      </w:r>
      <w:r>
        <w:rPr>
          <w:rFonts w:ascii="Times New Roman" w:hAnsi="Times New Roman"/>
          <w:color w:val="000000"/>
          <w:sz w:val="30"/>
          <w:rtl/>
        </w:rPr>
        <w:t>فالجواب: ورد في الحديث أن هدايا العمال غُلُول)، وفي حديث عبد الله ابن النبيَّة الذي بعثه عاملا، ثم رجع، وقال: هذا لكم، وهذا أُهدي إلى"، فيحتمل أن يقال في الغُلُول: كلُّ مَن أخذ من مال المسلمين بغير حق فهو غال.</w:t>
      </w:r>
      <w:r>
        <w:br/>
      </w:r>
      <w:r>
        <w:rPr>
          <w:rFonts w:ascii="Times New Roman" w:hAnsi="Times New Roman"/>
          <w:color w:val="000000"/>
          <w:sz w:val="30"/>
          <w:rtl/>
        </w:rPr>
        <w:t>ولا يدخل في ذلك مَن غَصَب شيئًا من شخص مُعيَّن؛ لأن هذا له عقوبة خاصة، قال النبي عليه الصَّلاة والسَّلام: مَنِ اقْتَطَعَ شِبْرًا مِنَ الْأَرْضِ ظُلْمًا طَوَّقَهُ اللهُ إيَّاهُ يَوْمَ القِيَامَةِ مِنْ سَبْع أَرَضِينَ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فإن قال قائل: إذا تخلفتُ عن العمل يوما، وكنت أستحق بهذا اليوم مئتي ريال، فكيف أتخلص منها؟.</w:t>
      </w:r>
      <w:r>
        <w:br/>
      </w:r>
      <w:r>
        <w:rPr>
          <w:rFonts w:ascii="Times New Roman" w:hAnsi="Times New Roman"/>
          <w:color w:val="000000"/>
          <w:sz w:val="30"/>
          <w:rtl/>
        </w:rPr>
        <w:t>فالجواب: إن كان يمكن أن تُرَدَّ إلى خزينة الدولة فهذا هو الواجب - ولو لم يعلم المسؤول، وإن كان لا يمكن، وقال: أريد أن أُعَوِّض هذا بأعمال أخرى لا تلزمني فهذا طيب، وهو أحسن من أن يتصدق بها.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٤٢٤/٥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الهبة، باب من لم يقبل الهدية لعلة، رقم (</w:t>
      </w:r>
      <w:r>
        <w:rPr>
          <w:rFonts w:ascii="Times New Roman" w:hAnsi="Times New Roman"/>
          <w:color w:val="000000"/>
          <w:sz w:val="30"/>
        </w:rPr>
        <w:t>٢٥٩٧</w:t>
      </w:r>
      <w:r>
        <w:rPr>
          <w:rFonts w:ascii="Times New Roman" w:hAnsi="Times New Roman"/>
          <w:color w:val="000000"/>
          <w:sz w:val="30"/>
          <w:rtl/>
        </w:rPr>
        <w:t>)، ومسلم: كتاب الإمارة، باب تحريم هدايا العمال، رقم (</w:t>
      </w:r>
      <w:r>
        <w:rPr>
          <w:rFonts w:ascii="Times New Roman" w:hAnsi="Times New Roman"/>
          <w:color w:val="000000"/>
          <w:sz w:val="30"/>
        </w:rPr>
        <w:t>٢٦/١٨٣٢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بدء الخلق، باب ما جاء في سبع أرضين، رقم (</w:t>
      </w:r>
      <w:r>
        <w:rPr>
          <w:rFonts w:ascii="Times New Roman" w:hAnsi="Times New Roman"/>
          <w:color w:val="000000"/>
          <w:sz w:val="30"/>
        </w:rPr>
        <w:t>۳۱۹۸</w:t>
      </w:r>
      <w:r>
        <w:rPr>
          <w:rFonts w:ascii="Times New Roman" w:hAnsi="Times New Roman"/>
          <w:color w:val="000000"/>
          <w:sz w:val="30"/>
          <w:rtl/>
        </w:rPr>
        <w:t>)، ومسلم: کتاب المساقاة، باب تحريم الظلم، رقم (</w:t>
      </w:r>
      <w:r>
        <w:rPr>
          <w:rFonts w:ascii="Times New Roman" w:hAnsi="Times New Roman"/>
          <w:color w:val="000000"/>
          <w:sz w:val="30"/>
        </w:rPr>
        <w:t>١٣٧/١٦١٠</w:t>
      </w:r>
      <w:r>
        <w:rPr>
          <w:rFonts w:ascii="Times New Roman" w:hAnsi="Times New Roman"/>
          <w:color w:val="000000"/>
          <w:sz w:val="30"/>
          <w:rtl/>
        </w:rPr>
        <w:t>).</w:t>
      </w:r>
      <w:r>
        <w:br/>
      </w:r>
      <w:r>
        <w:br/>
      </w:r>
      <w:r>
        <w:rPr>
          <w:rFonts w:ascii="Times New Roman" w:hAnsi="Times New Roman"/>
          <w:color w:val="000000"/>
          <w:sz w:val="30"/>
        </w:rPr>
        <w:t>٢٤٠</w:t>
      </w:r>
      <w:r>
        <w:br/>
      </w:r>
      <w:r>
        <w:br/>
      </w:r>
      <w:r>
        <w:rPr>
          <w:rFonts w:ascii="Times New Roman" w:hAnsi="Times New Roman"/>
          <w:color w:val="000000"/>
          <w:sz w:val="30"/>
          <w:rtl/>
        </w:rPr>
        <w:t>كتاب الإمارة</w:t>
      </w:r>
      <w:r>
        <w:br/>
      </w:r>
      <w:r>
        <w:br/>
      </w:r>
      <w:r>
        <w:rPr>
          <w:rFonts w:ascii="Times New Roman" w:hAnsi="Times New Roman"/>
          <w:color w:val="000000"/>
          <w:sz w:val="30"/>
        </w:rPr>
        <w:t>۱۸۳۱</w:t>
      </w:r>
      <w:r>
        <w:rPr>
          <w:rFonts w:ascii="Times New Roman" w:hAnsi="Times New Roman"/>
          <w:color w:val="000000"/>
          <w:sz w:val="30"/>
          <w:rtl/>
        </w:rPr>
        <w:t xml:space="preserve"> - وَحَدَّثَنَا أَبُو بَكْرِ بْنُ أَبِي شَيْبَةَ، حَدَّثَنَا عَبْدُ الرَّحِيمِ بْنُ سُلَيْمَانَ، عَنْ أَبِي - حَيَّانَ. (ح) وَحَدَّثَنِي زُهَيْرُ بْنُ حَرْبٍ، حَدَّثَنَا جَرِيرٌ، عَنْ أَبِي حَيَّانَ، وَعُمَارَةَ بْنِ الْقَعْقَاعِ؛ جَمِيعًا عَنْ أَبِي زُرْعَةَ، عَنْ أَبِي هُرَيْرَةَ، بِمِثْلِ حَدِيثِ إِسْمَاعِيلَ، عَنْ أَبِي حَيَّانَ. </w:t>
      </w:r>
      <w:r>
        <w:rPr>
          <w:rFonts w:ascii="Times New Roman" w:hAnsi="Times New Roman"/>
          <w:color w:val="000000"/>
          <w:sz w:val="30"/>
        </w:rPr>
        <w:t>۱۸۳۱</w:t>
      </w:r>
      <w:r>
        <w:rPr>
          <w:rFonts w:ascii="Times New Roman" w:hAnsi="Times New Roman"/>
          <w:color w:val="000000"/>
          <w:sz w:val="30"/>
          <w:rtl/>
        </w:rPr>
        <w:t xml:space="preserve"> - وَحَدَّثَنِي أَحْمَدُ بْنُ سَعِيدِ بْنِ صَخْرِ الدَّارِمِيُّ، حَدَّثَنَا سُلَيْمَانُ بْنُ حَرْبٍ، حَدَّثَنَا حَمَّادٌ - يَعْنِي : ابْنَ زَيْدٍ ؛ عَنْ أَيُّوبَ، عَنْ يَحْيَى بْنِ سَعِيدٍ، عَنْ أَبِي زُرْعَةَ بْنِ عَمْرِو بنِ جَرِيرٍ، عَنْ أَبِي هُرَيْرَةَ، قَالَ: ذَكَرَ رَسُولُ الله صَلَّى اللهُ عَلَيْهِ وَسَلَّمَ الْغُلُولَ، فَعَظَمَهُ، وَاقْتَصَّ الحَدِيثَ ، قَالَ حَمَّادٌ: ثُمَّ سَمِعْتُ يَحْيَى بَعْدَ ذَلِكَ يُحَدِّتُهُ، فَحَدَّثَنَا بِنَحْوِ مَا حَدَّثَنَا عَنْهُ أَيُّوبُ.</w:t>
      </w:r>
      <w:r>
        <w:br/>
      </w:r>
      <w:r>
        <w:rPr>
          <w:rFonts w:ascii="Times New Roman" w:hAnsi="Times New Roman"/>
          <w:color w:val="000000"/>
          <w:sz w:val="30"/>
        </w:rPr>
        <w:t>۱۸۳۱</w:t>
      </w:r>
      <w:r>
        <w:rPr>
          <w:rFonts w:ascii="Times New Roman" w:hAnsi="Times New Roman"/>
          <w:color w:val="000000"/>
          <w:sz w:val="30"/>
          <w:rtl/>
        </w:rPr>
        <w:t xml:space="preserve"> - وَحَدَّثَنِي أَحْمَدُ بْنُ الْحَسَنِ بْنِ خِرَاشٍ، حَدَّثَنَا أَبُو مَعْمَرٍ، حَدَّثَنَا عَبْدُ الْوَارِثِ، حَدَّثَنَا أَيُّوبُ، عَنْ يَحْيَى بْنِ سَعِيدِ بْنِ حَيَّانَ، عَنْ أَبِي زُرْعَةَ، عَنْ أَبِي هُرَيْرَةَ، عَنِ النَّبِيِّ صَلَّى اللهُ عَلَيْهِ وَسَلَّمَ، بِنَحْرٍ حَدِيثِهِمْ.</w:t>
      </w:r>
      <w:r>
        <w:br/>
      </w:r>
      <w:r>
        <w:br/>
      </w:r>
      <w:r>
        <w:rPr>
          <w:rFonts w:ascii="Times New Roman" w:hAnsi="Times New Roman"/>
          <w:color w:val="000000"/>
          <w:sz w:val="30"/>
          <w:rtl/>
        </w:rPr>
        <w:t>باب تحريم هدايا العمال</w:t>
      </w:r>
      <w:r>
        <w:br/>
      </w:r>
      <w:r>
        <w:br/>
      </w:r>
      <w:r>
        <w:rPr>
          <w:rFonts w:ascii="Times New Roman" w:hAnsi="Times New Roman"/>
          <w:color w:val="000000"/>
          <w:sz w:val="30"/>
        </w:rPr>
        <w:t>٢٤١</w:t>
      </w:r>
      <w:r>
        <w:br/>
      </w:r>
      <w:r>
        <w:br/>
      </w:r>
      <w:r>
        <w:rPr>
          <w:rFonts w:ascii="Times New Roman" w:hAnsi="Times New Roman"/>
          <w:color w:val="000000"/>
          <w:sz w:val="30"/>
          <w:rtl/>
        </w:rPr>
        <w:t>باب تَحْرِيمِ هَدَايَا العُمَّالِ</w:t>
      </w:r>
      <w:r>
        <w:br/>
      </w:r>
      <w:r>
        <w:br/>
      </w:r>
      <w:r>
        <w:rPr>
          <w:rFonts w:ascii="Times New Roman" w:hAnsi="Times New Roman"/>
          <w:color w:val="000000"/>
          <w:sz w:val="30"/>
        </w:rPr>
        <w:t>۱۸۳۲</w:t>
      </w:r>
      <w:r>
        <w:rPr>
          <w:rFonts w:ascii="Times New Roman" w:hAnsi="Times New Roman"/>
          <w:color w:val="000000"/>
          <w:sz w:val="30"/>
          <w:rtl/>
        </w:rPr>
        <w:t xml:space="preserve"> - حَدَّثَنَا أَبُو بَكْرِ بْنُ أَبي شَيْبَةَ، وَعَمْرُو النَّاقِدُ، وَابْنُ أَي عُمَرَ - وَاللَّفْظُ لأبي بَكْرٍ ؛ قَالُوا: حَدَّثَنَا سُفْيَانُ بْنُ عُيَيْنَةَ، عَنِ الزُّهْرِيِّ، عَنْ عُرْوَةَ، عَنْ أَبِي حُمَيْدٍ السَّاعِدِي، قَالَ: اسْتَعْمَلَ رَسُولُ الله صَلَّى اللهُ عَلَيْهِ وَسَلَّمَ رَجُلًا مِنَ الأسد، يُقَالُ لَهُ: ابْنُ اللُّنبيَّةِ - قَالَ عَمْرُو وَابْنُ أَبِي عُمَرَ : عَلَى الصَّدَقَةِ - ؛ فَلَا قَدِمَ قَالَ: هَذَا لَكُمْ، وَهَذَا لي؛ أُهْدِي لِي، قَالَ: فَقَامَ رَسُولُ الله صَلَّى اللهُ عَلَيْهِ وَسَلَّمَ عَلَى الْمِنْبَرِ، فَحَمِدَ اللَّهَ وَأَثْنَى عَلَيْهِ، وَقَالَ: «مَا بَالُ عَامِلٍ أَبْعَتُهُ، فَيَقُولُ: هَذَا لَكُمْ، وَهَذَا أُهْدِيَ لِي؟! أَفَلَا فَعَدَ فِي بَيْتِ أَبِيهِ - أَوْ فِي بَيْتِ أُمَّهِ - حَتَّى يَنْظُرَ أَيُهْدَى إِلَيْهِ أَمْ لَا؟ وَالَّذِي نَفْسُ مُحَمَّدٍ بِيَدِهِ لَا يَنَالُ أَحَدٌ مِنْكُمْ مِنْهَا شَيْئًا إِلَّا جَاءَ بِهِ يَوْمَ الْقِيَامَةِ يَحْمِلُهُ عَلَى عُنُقِهِ بَعِيرٌ لَهُ رُغَاءٌ، أَوْ بَقَرَةٌ لَهَا خُوَارٌ، أَوْ شَاةٌ تَبْعَرُ»، ثُمَّ رَفَعَ يَدَيْهِ حَتَّى رَأَيْنَا عُفْرَن إِبْطَيْهِ، ثُمَّ قَالَ: «اللَّهُمَّ هَلْ بلغتُ؟ مَرَّتَيْنِ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lastRenderedPageBreak/>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يدلُّ على أن الغُلُول من الأموال العامة يُعاقب به الإنسان بهذه العقوبة، والعقوبة في الواقع مناسبة؛ لأنه كما أخذ من أموال المسلمين العامة بغير حق صار من المناسب أن يُفْضَح به بين الناس يوم القيامة.</w:t>
      </w:r>
      <w:r>
        <w:br/>
      </w:r>
      <w:r>
        <w:rPr>
          <w:rFonts w:ascii="Times New Roman" w:hAnsi="Times New Roman"/>
          <w:color w:val="000000"/>
          <w:sz w:val="30"/>
          <w:rtl/>
        </w:rPr>
        <w:t>ومن هذا: أولئك القوم الذين يأخذون على أعمال لم يعملوا بها، كالذين يأخذون عن الانتدابات وهم لم ينتدبوا، أو يأخذون عن أعمال ميدانية وهم لم يعملوا، وما أشبه ذلك، فهؤلاء لاشك أنهم غالون، وأنَّ ما يأخذونه سيأتون به يوم القيامة.</w:t>
      </w:r>
      <w:r>
        <w:br/>
      </w:r>
      <w:r>
        <w:rPr>
          <w:rFonts w:ascii="Times New Roman" w:hAnsi="Times New Roman"/>
          <w:color w:val="000000"/>
          <w:sz w:val="30"/>
          <w:rtl/>
        </w:rPr>
        <w:t>فإن قال قائل: إذا أُعطي الموظف انتدابا في ثلاثة أيام، ثم اجتهد فأنهاه في يومين، ثم جلس في اليوم الثالث في بيته، فما حكم ذلك؟.</w:t>
      </w:r>
      <w:r>
        <w:br/>
      </w:r>
      <w:r>
        <w:br/>
      </w:r>
      <w:r>
        <w:rPr>
          <w:rFonts w:ascii="Times New Roman" w:hAnsi="Times New Roman"/>
          <w:color w:val="000000"/>
          <w:sz w:val="30"/>
        </w:rPr>
        <w:t>٢٤٢</w:t>
      </w:r>
      <w:r>
        <w:br/>
      </w:r>
      <w:r>
        <w:br/>
      </w:r>
      <w:r>
        <w:rPr>
          <w:rFonts w:ascii="Times New Roman" w:hAnsi="Times New Roman"/>
          <w:color w:val="000000"/>
          <w:sz w:val="30"/>
          <w:rtl/>
        </w:rPr>
        <w:t>كتاب الإمارة</w:t>
      </w:r>
      <w:r>
        <w:br/>
      </w:r>
      <w:r>
        <w:br/>
      </w:r>
      <w:r>
        <w:rPr>
          <w:rFonts w:ascii="Times New Roman" w:hAnsi="Times New Roman"/>
          <w:color w:val="000000"/>
          <w:sz w:val="30"/>
          <w:rtl/>
        </w:rPr>
        <w:t>فالجواب: إذا كان نُدِبَ لعمل، وأنهاه بأقل من المدة من غير ضرر على المراجعين، ومن غير خلل في العمل فلا بأس، وقد قيل: إنهم لا يُعطون أحدا أقل من ثلاثة أيام في الانتداب؛ لأنه لا يمكن لأحد أن يُغادر بلده ويُسافر ويتحمل الأخطار لانتداب يوم واحد فقط، فهم يُعطون أقل الانتدابات ثلاثة أيام وإن استغرقت أقل،</w:t>
      </w:r>
      <w:r>
        <w:br/>
      </w:r>
      <w:r>
        <w:br/>
      </w:r>
      <w:r>
        <w:rPr>
          <w:rFonts w:ascii="Times New Roman" w:hAnsi="Times New Roman"/>
          <w:color w:val="000000"/>
          <w:sz w:val="30"/>
          <w:rtl/>
        </w:rPr>
        <w:t>هكذا سمعت.</w:t>
      </w:r>
      <w:r>
        <w:br/>
      </w:r>
      <w:r>
        <w:br/>
      </w:r>
      <w:r>
        <w:rPr>
          <w:rFonts w:ascii="Times New Roman" w:hAnsi="Times New Roman"/>
          <w:color w:val="000000"/>
          <w:sz w:val="30"/>
          <w:rtl/>
        </w:rPr>
        <w:t>فإذا قال قائل : وهل مثل ذلك ما يُهْدَى إلى مندوبي المؤسسات؟. فالجواب: نعم، من هذا النوع، ولهذا يجب على الشخص - إذا أُهْدِي له وهو</w:t>
      </w:r>
      <w:r>
        <w:br/>
      </w:r>
      <w:r>
        <w:br/>
      </w:r>
      <w:r>
        <w:rPr>
          <w:rFonts w:ascii="Times New Roman" w:hAnsi="Times New Roman"/>
          <w:color w:val="000000"/>
          <w:sz w:val="30"/>
          <w:rtl/>
        </w:rPr>
        <w:t>عامل على قوم فأهدوا له - أن يرده.</w:t>
      </w:r>
      <w:r>
        <w:br/>
      </w:r>
      <w:r>
        <w:br/>
      </w:r>
      <w:r>
        <w:rPr>
          <w:rFonts w:ascii="Times New Roman" w:hAnsi="Times New Roman"/>
          <w:color w:val="000000"/>
          <w:sz w:val="30"/>
          <w:rtl/>
        </w:rPr>
        <w:t>و</w:t>
      </w:r>
      <w:r>
        <w:br/>
      </w:r>
      <w:r>
        <w:br/>
      </w:r>
      <w:r>
        <w:rPr>
          <w:rFonts w:ascii="Times New Roman" w:hAnsi="Times New Roman"/>
          <w:color w:val="000000"/>
          <w:sz w:val="30"/>
          <w:rtl/>
        </w:rPr>
        <w:t>فإن قيل: هل له أن يذهب به إلى الجمعية؟.</w:t>
      </w:r>
      <w:r>
        <w:br/>
      </w:r>
      <w:r>
        <w:rPr>
          <w:rFonts w:ascii="Times New Roman" w:hAnsi="Times New Roman"/>
          <w:color w:val="000000"/>
          <w:sz w:val="30"/>
          <w:rtl/>
        </w:rPr>
        <w:t>قلنا: بل يردُّه؛ من أجل أن يُعرف أن هذا حرام، حتى لو فُرِضَ أنه أخذه،</w:t>
      </w:r>
      <w:r>
        <w:br/>
      </w:r>
      <w:r>
        <w:br/>
      </w:r>
      <w:r>
        <w:rPr>
          <w:rFonts w:ascii="Times New Roman" w:hAnsi="Times New Roman"/>
          <w:color w:val="000000"/>
          <w:sz w:val="30"/>
          <w:rtl/>
        </w:rPr>
        <w:t>ويُريد أن يرد بدله، فالأفضل أن يرده.</w:t>
      </w:r>
      <w:r>
        <w:br/>
      </w:r>
      <w:r>
        <w:rPr>
          <w:rFonts w:ascii="Times New Roman" w:hAnsi="Times New Roman"/>
          <w:color w:val="000000"/>
          <w:sz w:val="30"/>
          <w:rtl/>
        </w:rPr>
        <w:t>فإذا قال قائل: وما حكم هدايا الطلاب للمعلمين؟.</w:t>
      </w:r>
      <w:r>
        <w:br/>
      </w:r>
      <w:r>
        <w:rPr>
          <w:rFonts w:ascii="Times New Roman" w:hAnsi="Times New Roman"/>
          <w:color w:val="000000"/>
          <w:sz w:val="30"/>
          <w:rtl/>
        </w:rPr>
        <w:t>فالجواب : الذي نرى فيها أنه إذا كان بعد انتهاء الاختبار وانتهاء الطالب من هذه المدرسة - مثلا - فلا حرج؛ لأنه قد أُمن فيها من الخيانة، وأما إذا كان في أثناء الدراسة أو في أثناء الاختبار، أو يُؤَمل أن يقوم بالتدريس له في المستقبل فلا يجوز.</w:t>
      </w:r>
      <w:r>
        <w:br/>
      </w:r>
      <w:r>
        <w:rPr>
          <w:rFonts w:ascii="Times New Roman" w:hAnsi="Times New Roman"/>
          <w:color w:val="000000"/>
          <w:sz w:val="30"/>
          <w:rtl/>
        </w:rPr>
        <w:t>فإذا قال قائل : وهل مثل ذلك الدعوة للطعام؟.</w:t>
      </w:r>
      <w:r>
        <w:br/>
      </w:r>
      <w:r>
        <w:rPr>
          <w:rFonts w:ascii="Times New Roman" w:hAnsi="Times New Roman"/>
          <w:color w:val="000000"/>
          <w:sz w:val="30"/>
          <w:rtl/>
        </w:rPr>
        <w:t>فالجواب: الدعوة للطعام لا تدخل في هذا، ولهذا لما ذَكَرَ العلماء رحمهم الله في</w:t>
      </w:r>
      <w:r>
        <w:br/>
      </w:r>
      <w:r>
        <w:rPr>
          <w:rFonts w:ascii="Times New Roman" w:hAnsi="Times New Roman"/>
          <w:color w:val="000000"/>
          <w:sz w:val="30"/>
          <w:rtl/>
        </w:rPr>
        <w:t>القُضاة أنه يحرم عليهم أخذ الرشوة، قالوا: وهم في الدعوات كغيرهم. إذَنْ: فالقاعدة: كلُّ مَن وُلّي على أمر فإنه لا يمكن أن يُهدى له هدية؛ لئلا يُحابي</w:t>
      </w:r>
      <w:r>
        <w:br/>
      </w:r>
      <w:r>
        <w:br/>
      </w:r>
      <w:r>
        <w:rPr>
          <w:rFonts w:ascii="Times New Roman" w:hAnsi="Times New Roman"/>
          <w:color w:val="000000"/>
          <w:sz w:val="30"/>
          <w:rtl/>
        </w:rPr>
        <w:t>باب تحريم هدايا العمال</w:t>
      </w:r>
      <w:r>
        <w:br/>
      </w:r>
      <w:r>
        <w:br/>
      </w:r>
      <w:r>
        <w:rPr>
          <w:rFonts w:ascii="Times New Roman" w:hAnsi="Times New Roman"/>
          <w:color w:val="000000"/>
          <w:sz w:val="30"/>
        </w:rPr>
        <w:t>٢٤٣</w:t>
      </w:r>
      <w:r>
        <w:br/>
      </w:r>
      <w:r>
        <w:br/>
      </w:r>
      <w:r>
        <w:rPr>
          <w:rFonts w:ascii="Times New Roman" w:hAnsi="Times New Roman"/>
          <w:color w:val="000000"/>
          <w:sz w:val="30"/>
          <w:rtl/>
        </w:rPr>
        <w:t>هذا الذي أهدى إليه في العمل الذي وُكَّل إليه؛ لأنه لابد أن يحابي في العمل الذي وُكِلَ إليه مهما كان، والمقصود المصلحة العامة، لكن إذا كان من أقاربك، وجرت</w:t>
      </w:r>
      <w:r>
        <w:br/>
      </w:r>
      <w:r>
        <w:rPr>
          <w:rFonts w:ascii="Times New Roman" w:hAnsi="Times New Roman"/>
          <w:color w:val="000000"/>
          <w:sz w:val="30"/>
          <w:rtl/>
        </w:rPr>
        <w:t>العادة أنك إذا سافرت ورجعت أَهْدَيْت له هدية المسافر فهذا أمر آخر.</w:t>
      </w:r>
      <w:r>
        <w:br/>
      </w:r>
      <w:r>
        <w:rPr>
          <w:rFonts w:ascii="Times New Roman" w:hAnsi="Times New Roman"/>
          <w:color w:val="000000"/>
          <w:sz w:val="30"/>
          <w:rtl/>
        </w:rPr>
        <w:t>وفي هذا الحديث دليل على الخُطب العَوَارِض فإذا حصل شيء يحتاج إلى خُطْبَة فليفعل من له الحكم في هذا البلد، فيقوم ويخطب الناس؛ لأن هذا أوقع في النفوس من تأخيرها إلى وقت آخر.</w:t>
      </w:r>
      <w:r>
        <w:br/>
      </w:r>
      <w:r>
        <w:br/>
      </w:r>
      <w:r>
        <w:rPr>
          <w:rFonts w:ascii="Times New Roman" w:hAnsi="Times New Roman"/>
          <w:color w:val="000000"/>
          <w:sz w:val="30"/>
        </w:rPr>
        <w:lastRenderedPageBreak/>
        <w:t>١٨٣٢</w:t>
      </w:r>
      <w:r>
        <w:rPr>
          <w:rFonts w:ascii="Times New Roman" w:hAnsi="Times New Roman"/>
          <w:color w:val="000000"/>
          <w:sz w:val="30"/>
          <w:rtl/>
        </w:rPr>
        <w:t xml:space="preserve"> - حَدَّثَنَا إِسْحَاقُ بْنُ إِبْرَاهِيمَ، وَعَبْدُ بْنُ حُمَيْدٍ، قَالَا: أَخْبَرَنَا عَبْدُ الرَّزَّاقِ، حَدَّثَنَا مَعْمَرٌ، عَنِ الزُّهْرِيِّ، عَنْ عُرْوَةَ، عَنْ أَبِي حُمَيْدٍ السَّاعِدِي، قَالَ: اسْتَعْمَلَ النَّبِيُّ صَلَّى اللهُ عَلَيْهِ وَسَلَّمَ ابْنَ اللُّتْبِيَّةِ رَجُلًا مِنَ الأَزْدِ عَلَى الصَّدَقَةِ، فَجَاءَ بِالمَالِ، فَدَفَعَهُ إِلَى النَّبِيِّ صَلَّى اللهُ عَلَيْهِ وَسَلَّمَ، فَقَالَ: هَذَا مَالُكُمْ، وَهَذِهِ هَدِيَّةٌ أُهْدِيَتْ لِي: فَقَالَ لَهُ النَّبِيُّ صَلَّى اللهُ عَلَيْهِ وَسَلَّمَ: «أَفَلَا فَعَدْتَ فِي بَيْتِ أَبيكَ وَأُمِّكَ، فَتَنْظُرَ أَبْهْدَى إِلَيْكَ أَمْ لَا؟!»، ثُمَّ قَامَ النَّبِيُّ صَلَّى اللهُ عَلَيْهِ وَسَلَّمَ خَطِيبًا ، ثُمَّ ذَكَرَ نَحْوَ حَدِيثِ سُفْيَانَ.</w:t>
      </w:r>
      <w:r>
        <w:br/>
      </w:r>
      <w:r>
        <w:rPr>
          <w:rFonts w:ascii="Times New Roman" w:hAnsi="Times New Roman"/>
          <w:color w:val="000000"/>
          <w:sz w:val="30"/>
        </w:rPr>
        <w:t>۱۸۳۲</w:t>
      </w:r>
      <w:r>
        <w:rPr>
          <w:rFonts w:ascii="Times New Roman" w:hAnsi="Times New Roman"/>
          <w:color w:val="000000"/>
          <w:sz w:val="30"/>
          <w:rtl/>
        </w:rPr>
        <w:t xml:space="preserve"> - حَدَّثَنَا أَبُو كُرَيْبٍ مُحَمَّدُ بْنُ الْعَلَاءِ، حَدَّثَنَا أَبُو أُسَامَةَ، حَدَّثَنَا هِشَامٌ، عَنْ أَبِيهِ، عَنْ أَبِي حُمَيْدٍ السَّاعِدِي، قَالَ: اسْتَعْمَلَ رَسُولُ الله صَلَّى اللهُ عَلَيْهِ وَسَلَّمَ رَجُلًا مِنَ الأَزْدِ عَلَى صَدَقَاتِ بَنِي سُلَيْمٍ يُدْعَى ابْنَ الأُثْبِيَّةِ، فَلَمَّا جَاءَ حَاسَبَهُ، قَالَ: هَذَا مَالُكُمْ، وَهَذَا هَدِيَّةٌ، فَقَالَ رَسُولُ الله صَلَّى اللهُ عَلَيْهِ وَسَلَّمَ: «فَهَلًا جَلَسْتَ فِي بَيْتِ أَبِيكَ وَأُمَّكَ حَتَّى تَأْتِيَكَ هَدِيَّتُكَ إِنْ كُنْتَ صَادِقًا ؟ ! » ثُمَّ خَطَبَنَا فَحَمِدَ اللَّهَ وَأَثْنَى عَلَيْهِ، ثُمَّ قَالَ: «أَمَّا بَعْدُ، فَإِنِّي أَسْتَعْمِلُ الرَّجُلَ مِنْكُمْ عَلَى الْعَمَلِ مِمَّا وَلانِي اللهُ، فَيَأْتِي، فَيَقُولُ: هَذَا مَالُكُمْ، وَهَذَا هَدِيَّةٌ أُهْدِيَتْ لِي، أَفَلَا جَلَسَ فِي بَيْتِ أَبِيهِ وَأُمِّهِ حَتَّى تَأْتِيَهُ هَدِيَّتُهُ إِنْ كَانَ صَادِقًا، وَالله</w:t>
      </w:r>
      <w:r>
        <w:br/>
      </w:r>
      <w:r>
        <w:br/>
      </w:r>
      <w:r>
        <w:rPr>
          <w:rFonts w:ascii="Times New Roman" w:hAnsi="Times New Roman"/>
          <w:color w:val="000000"/>
          <w:sz w:val="30"/>
        </w:rPr>
        <w:t>٢٤٤</w:t>
      </w:r>
      <w:r>
        <w:br/>
      </w:r>
      <w:r>
        <w:br/>
      </w:r>
      <w:r>
        <w:rPr>
          <w:rFonts w:ascii="Times New Roman" w:hAnsi="Times New Roman"/>
          <w:color w:val="000000"/>
          <w:sz w:val="30"/>
          <w:rtl/>
        </w:rPr>
        <w:t>كتاب الإمارة</w:t>
      </w:r>
      <w:r>
        <w:br/>
      </w:r>
      <w:r>
        <w:br/>
      </w:r>
      <w:r>
        <w:rPr>
          <w:rFonts w:ascii="Times New Roman" w:hAnsi="Times New Roman"/>
          <w:color w:val="000000"/>
          <w:sz w:val="30"/>
          <w:rtl/>
        </w:rPr>
        <w:t xml:space="preserve">لَا يَأْخُذُ أَحَدٌ مِنْكُمْ مِنْهَا شَيْئًا بِغَيْرِ حَقِّهِ إِلَّا لَقِيَ اللَّهَ تَعَالَى يَحْمِلُهُ يَوْمَ الْقِيَامَةِ، فَلْأَعْرِفَنَّ أَحَدًا مِنْكُمْ لَقِيَ اللَّهَ يَحْمِلُ بَعِيرًا لَهُ رُغَاءُ، أَوْ بَقَرَةً لَهَا خُوَارٌ، أَوْ شَاةٌ تَبْعَرُ»، ثُمَّ رَفَعَ يَدَيْهِ حَتَّى رُنِي بَاضُ إِبْطَيْهِ، ثُمَّ قَالَ: «اللَّهُمَّ هَلْ بَلَّغْتُ؟ بَصُرَ عَيْنِي، وَسَمِعَ أُذُي. </w:t>
      </w:r>
      <w:r>
        <w:rPr>
          <w:rFonts w:ascii="Times New Roman" w:hAnsi="Times New Roman"/>
          <w:color w:val="000000"/>
          <w:sz w:val="30"/>
        </w:rPr>
        <w:t>۱۸۳۲</w:t>
      </w:r>
      <w:r>
        <w:rPr>
          <w:rFonts w:ascii="Times New Roman" w:hAnsi="Times New Roman"/>
          <w:color w:val="000000"/>
          <w:sz w:val="30"/>
          <w:rtl/>
        </w:rPr>
        <w:t xml:space="preserve"> - وَحَدَّثَنَا أَبُو كُرَيْبٍ، حَدَّثَنَا عَبْدَةُ، وَابْنُ نُمَيْرٍ، وَأَبُو مُعَاوِيَةَ. (ح) وَحَدَّثَنَا أَبُو بَكْرِ بْنُ أَبِي شَيْبَةَ، حَدَّثَنَا عَبْدُ الرَّحِيمِ بْنُ </w:t>
      </w:r>
      <w:proofErr w:type="gramStart"/>
      <w:r>
        <w:rPr>
          <w:rFonts w:ascii="Times New Roman" w:hAnsi="Times New Roman"/>
          <w:color w:val="000000"/>
          <w:sz w:val="30"/>
          <w:rtl/>
        </w:rPr>
        <w:t>سُلَيْمانَ .</w:t>
      </w:r>
      <w:proofErr w:type="gramEnd"/>
      <w:r>
        <w:rPr>
          <w:rFonts w:ascii="Times New Roman" w:hAnsi="Times New Roman"/>
          <w:color w:val="000000"/>
          <w:sz w:val="30"/>
          <w:rtl/>
        </w:rPr>
        <w:t xml:space="preserve"> (ح) وَحَدَّثَنَا ابْنُ أَبِي عُمَرَ، حَدَّثَنَا سُفْيَانُ؛ كُلُّهُمْ عَنْ هِشَامٍ، بِهَذَا الإِسْنَادِ؛ وَفِي حَدِيثِ عَبْدَةَ وَابْنِ نُمَيْرٍ : فَلَا جَاءَ حَاسَبَهُ، كَمَا قَالَ أَبُو أَسَامَةَ وَفِي حَدِيثِ ابْنِ نُمَيْرٍ : تَعْلَمُنَّ وَالله وَالَّذِي نَفْسِي بِيَدِهِ لا يَأْخُذُ أَحَدُكُمْ مِنْهَا شَيْئًا وَزَادَ فِي حَدِيثِ سُفْيَانَ: قَالَ: بَصُرَ عَيْنِي وَسَمِعَ أَذْنَايَ وَسَلُوا زَيْدَ بْنَ ثَابِتٍ؛ فَإِنَّهُ كَانَ حَاضِرًا مَعِي.</w:t>
      </w:r>
      <w:r>
        <w:br/>
      </w:r>
      <w:r>
        <w:br/>
      </w:r>
      <w:r>
        <w:rPr>
          <w:rFonts w:ascii="Times New Roman" w:hAnsi="Times New Roman"/>
          <w:color w:val="000000"/>
          <w:sz w:val="30"/>
          <w:rtl/>
        </w:rPr>
        <w:t>-</w:t>
      </w:r>
      <w:r>
        <w:br/>
      </w:r>
      <w:r>
        <w:br/>
      </w:r>
      <w:r>
        <w:rPr>
          <w:rFonts w:ascii="Times New Roman" w:hAnsi="Times New Roman"/>
          <w:color w:val="000000"/>
          <w:sz w:val="30"/>
        </w:rPr>
        <w:t>۱۸۳۲</w:t>
      </w:r>
      <w:r>
        <w:rPr>
          <w:rFonts w:ascii="Times New Roman" w:hAnsi="Times New Roman"/>
          <w:color w:val="000000"/>
          <w:sz w:val="30"/>
          <w:rtl/>
        </w:rPr>
        <w:t xml:space="preserve"> - وَحَدَّثَنَاهُ إِسْحَاقُ بْنُ إِبْرَاهِيمَ، أَخْبَرَنَا جَرِيرٌ، عَنِ الشَّيْبَانِ، عَنْ عَبْدِ الله بْنِ ذَكْوَانَ - وَهُوَ : أَبو الزَّنَادِ : عَنْ عُرْوَةَ بْنِ الزُّبَيْرِ، أَنَّ رَسُولَ الله صَلَّى الله عَلَيْهِ وَسَلَّمَ اسْتَعْمَلَ رَجُلًا عَلَى الصَّدَقَةِ، فَجَاءَ بِسَوَادٍ كَثِيرٍ، فَجَعَلَ يَقُولُ: هَذَا لَكُمْ، وَهَذَا أَهْدِي إِلَيَّ، فَذَكَرَ نَحْوَهُ، قَالَ عُرْوَةُ: فَقُلْتُ لأَبي حُمَيْدٍ السَّاعِدِي: أَسَمِعْتَهُ مِنْ</w:t>
      </w:r>
      <w:r>
        <w:br/>
      </w:r>
      <w:r>
        <w:rPr>
          <w:rFonts w:ascii="Times New Roman" w:hAnsi="Times New Roman"/>
          <w:color w:val="000000"/>
          <w:sz w:val="30"/>
          <w:rtl/>
        </w:rPr>
        <w:t>رَسُولِ الله صَلَّى اللهُ عَلَيْهِ وَسَلَّمَ؟ فَقَالَ: مِنْ فِيهِ إِلَى أُذُنِ.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يعني: أني رأيته بعيني، وسمعته بأُذُني.</w:t>
      </w:r>
      <w:r>
        <w:br/>
      </w:r>
      <w:r>
        <w:rPr>
          <w:rFonts w:ascii="Times New Roman" w:hAnsi="Times New Roman"/>
          <w:color w:val="000000"/>
          <w:sz w:val="30"/>
          <w:rtl/>
        </w:rPr>
        <w:t>وفي هذا الحديث: دليل على محاسبة العمال، وأن العمال مهما كانوا في الأمانة</w:t>
      </w:r>
      <w:r>
        <w:br/>
      </w:r>
      <w:r>
        <w:br/>
      </w:r>
      <w:r>
        <w:rPr>
          <w:rFonts w:ascii="Times New Roman" w:hAnsi="Times New Roman"/>
          <w:color w:val="000000"/>
          <w:sz w:val="30"/>
          <w:rtl/>
        </w:rPr>
        <w:t>أمناء، هذا الأصل فيهم، ومع</w:t>
      </w:r>
      <w:r>
        <w:br/>
      </w:r>
      <w:r>
        <w:br/>
      </w:r>
      <w:r>
        <w:rPr>
          <w:rFonts w:ascii="Times New Roman" w:hAnsi="Times New Roman"/>
          <w:color w:val="000000"/>
          <w:sz w:val="30"/>
          <w:rtl/>
        </w:rPr>
        <w:t>ذلك</w:t>
      </w:r>
      <w:r>
        <w:br/>
      </w:r>
      <w:r>
        <w:br/>
      </w:r>
      <w:r>
        <w:rPr>
          <w:rFonts w:ascii="Times New Roman" w:hAnsi="Times New Roman"/>
          <w:color w:val="000000"/>
          <w:sz w:val="30"/>
          <w:rtl/>
        </w:rPr>
        <w:t>فإنهم يُحاسبون، والصحابة رضي الله عنهم</w:t>
      </w:r>
      <w:r>
        <w:br/>
      </w:r>
      <w:r>
        <w:rPr>
          <w:rFonts w:ascii="Times New Roman" w:hAnsi="Times New Roman"/>
          <w:color w:val="000000"/>
          <w:sz w:val="30"/>
          <w:rtl/>
        </w:rPr>
        <w:t>حَاسَبَه النبي صلَّى الله عليه وعلى آله وسلَّم، وهذا من الحزم؛ لأنه - وإن كان الرجل أمينا - لا يخلو من السَّهو والنسيان والغفلة، فمُحاسبته من الحزم.</w:t>
      </w:r>
      <w:r>
        <w:br/>
      </w:r>
      <w:r>
        <w:br/>
      </w:r>
      <w:r>
        <w:rPr>
          <w:rFonts w:ascii="Times New Roman" w:hAnsi="Times New Roman"/>
          <w:color w:val="000000"/>
          <w:sz w:val="30"/>
          <w:rtl/>
        </w:rPr>
        <w:t>باب تحريم هدايا العمال</w:t>
      </w:r>
      <w:r>
        <w:br/>
      </w:r>
      <w:r>
        <w:br/>
      </w:r>
      <w:r>
        <w:rPr>
          <w:rFonts w:ascii="Times New Roman" w:hAnsi="Times New Roman"/>
          <w:color w:val="000000"/>
          <w:sz w:val="30"/>
        </w:rPr>
        <w:t>٢٤٥</w:t>
      </w:r>
      <w:r>
        <w:br/>
      </w:r>
      <w:r>
        <w:br/>
      </w:r>
      <w:r>
        <w:rPr>
          <w:rFonts w:ascii="Times New Roman" w:hAnsi="Times New Roman"/>
          <w:color w:val="000000"/>
          <w:sz w:val="30"/>
        </w:rPr>
        <w:t>۱۸۳۳</w:t>
      </w:r>
      <w:r>
        <w:rPr>
          <w:rFonts w:ascii="Times New Roman" w:hAnsi="Times New Roman"/>
          <w:color w:val="000000"/>
          <w:sz w:val="30"/>
          <w:rtl/>
        </w:rPr>
        <w:t xml:space="preserve"> - حَدَّثَنَا أَبُو بَكْرِ بْنُ أَبِي شَيْبَةَ، حَدَّثَنَا وَكِيعُ بْنُ الْجُرَّاحِ، حَدَّثَنَا إِسْمَاعِيلُ ابْنُ أَبِي خَالِدٍ، عَنْ قَيْسِ بْنِ أَبِي حَازِمٍ، عَنْ عَدِيِّ </w:t>
      </w:r>
      <w:r>
        <w:rPr>
          <w:rFonts w:ascii="Times New Roman" w:hAnsi="Times New Roman"/>
          <w:color w:val="000000"/>
          <w:sz w:val="30"/>
          <w:rtl/>
        </w:rPr>
        <w:lastRenderedPageBreak/>
        <w:t>بْنِ عَمِيرَةَ الْكِنْدِي، قَالَ: سَمِعْتُ رَسُولَ الله صَلَّى اللهُ عَلَيْهِ وَسَلَّمَ يَقُولُ: «مَنِ اسْتَعْمَلْنَاهُ مِنْكُمْ عَلَى عَمَلٍ، فَكَتَمَنَا بِحِيطًا فَمَا فَوْقَهُ، كَانَ خُلُولًا يَأْتِي بِهِ يَوْمَ الْقِيَامَةِ»، قَالَ: فَقَامَ إِلَيْهِ رَجُلٌ أَسْوَدُ مِنَ الْأَنْصَارِ كَأَنِّي أَنْظُرُ إِلَيْهِ، فَقَالَ: يَا رَسُولَ اللهِ اقْبَلْ عَنِّي عَمَلَكَ، قَالَ: «وَمَا لَكَ؟» قَالَ: سَمِعْتُكَ تَقُولُ كَذَا وَكَذَا، قَالَ: «وَأَنَا أَقُولُهُ الآنَ: مَنِ اسْتَعْمَلْنَاهُ مِنْكُمْ عَلَى عَمَلٍ فَلْيَجِئ بِقَلِيلِهِ وَكَثِيرِهِ؛ فَمَا أُوتِيَ مِنْهُ أَخَذَ، وَمَا نُهِيَ عَنْهُ انْتَهَى».</w:t>
      </w:r>
      <w:r>
        <w:br/>
      </w:r>
      <w:r>
        <w:rPr>
          <w:rFonts w:ascii="Times New Roman" w:hAnsi="Times New Roman"/>
          <w:color w:val="000000"/>
          <w:sz w:val="30"/>
        </w:rPr>
        <w:t>۱۸۳۳</w:t>
      </w:r>
      <w:r>
        <w:rPr>
          <w:rFonts w:ascii="Times New Roman" w:hAnsi="Times New Roman"/>
          <w:color w:val="000000"/>
          <w:sz w:val="30"/>
          <w:rtl/>
        </w:rPr>
        <w:t xml:space="preserve"> - وَحَدَّثَنَاهُ مُحَمَّدُ بْنُ عَبْدِ الله بْنِ </w:t>
      </w:r>
      <w:proofErr w:type="gramStart"/>
      <w:r>
        <w:rPr>
          <w:rFonts w:ascii="Times New Roman" w:hAnsi="Times New Roman"/>
          <w:color w:val="000000"/>
          <w:sz w:val="30"/>
          <w:rtl/>
        </w:rPr>
        <w:t>نُمَيْرٍ ،</w:t>
      </w:r>
      <w:proofErr w:type="gramEnd"/>
      <w:r>
        <w:rPr>
          <w:rFonts w:ascii="Times New Roman" w:hAnsi="Times New Roman"/>
          <w:color w:val="000000"/>
          <w:sz w:val="30"/>
          <w:rtl/>
        </w:rPr>
        <w:t xml:space="preserve"> حَدَّثَنَا أَبِي، وَمُحَمَّدُ بْنُ </w:t>
      </w:r>
      <w:proofErr w:type="gramStart"/>
      <w:r>
        <w:rPr>
          <w:rFonts w:ascii="Times New Roman" w:hAnsi="Times New Roman"/>
          <w:color w:val="000000"/>
          <w:sz w:val="30"/>
          <w:rtl/>
        </w:rPr>
        <w:t>بِشْرٍ .</w:t>
      </w:r>
      <w:proofErr w:type="gramEnd"/>
      <w:r>
        <w:rPr>
          <w:rFonts w:ascii="Times New Roman" w:hAnsi="Times New Roman"/>
          <w:color w:val="000000"/>
          <w:sz w:val="30"/>
          <w:rtl/>
        </w:rPr>
        <w:t xml:space="preserve"> (ح) وَحَدَّثَنِي مُحَمَّدُ بْنُ رَافِعٍ، حَدَّثَنَا أَبُو أَسَامَةَ قَالُوا: حَدَّثَنَا إِسْمَاعِيلُ، بِهَذَا الإِسْنَادِ،</w:t>
      </w:r>
      <w:r>
        <w:br/>
      </w:r>
      <w:r>
        <w:br/>
      </w:r>
      <w:r>
        <w:rPr>
          <w:rFonts w:ascii="Times New Roman" w:hAnsi="Times New Roman"/>
          <w:color w:val="000000"/>
          <w:sz w:val="30"/>
          <w:rtl/>
        </w:rPr>
        <w:t>بِمِثْلِهِ.</w:t>
      </w:r>
      <w:r>
        <w:br/>
      </w:r>
      <w:r>
        <w:br/>
      </w:r>
      <w:r>
        <w:rPr>
          <w:rFonts w:ascii="Times New Roman" w:hAnsi="Times New Roman"/>
          <w:color w:val="000000"/>
          <w:sz w:val="30"/>
        </w:rPr>
        <w:t>۱۸۳۳</w:t>
      </w:r>
      <w:r>
        <w:rPr>
          <w:rFonts w:ascii="Times New Roman" w:hAnsi="Times New Roman"/>
          <w:color w:val="000000"/>
          <w:sz w:val="30"/>
          <w:rtl/>
        </w:rPr>
        <w:t xml:space="preserve"> - وَحَدَّثَنَاهُ إِسْحَاقُ بْنُ إِبْرَاهِيمَ الْخَنْظَلِيُّ، أَخْبَرَنَا الْفَضْلُ بْنُ مُوسَى، حَدَّثَنَا إِسْمَاعِيلُ بْنُ أَبِي خَالِدٍ، أَخْبَرَنَا قَيْسُ بْنُ أَبِي حَازِمٍ، قَالَ: سَمِعْتُ عَدِيَّ بْنَ عَمِيرَة الْكِنْدِي يَقُولُ: سَمِعْتُ رَسُولَ الله صَلَّى اللهُ عَلَيْهِ وَسَلَّمَ يَقُولُ؛ بِمِثْلِ حَدِيثِهِمْ.</w:t>
      </w:r>
      <w:r>
        <w:br/>
      </w:r>
      <w:r>
        <w:br/>
      </w:r>
      <w:r>
        <w:rPr>
          <w:rFonts w:ascii="Times New Roman" w:hAnsi="Times New Roman"/>
          <w:color w:val="000000"/>
          <w:sz w:val="30"/>
        </w:rPr>
        <w:t>٢٤٦</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وُجُوبِ طَاعَةِ الْأُمَرَاءِ فِي غَيْرِ مَعْصِيَةِ، وَتَحْرِيمِهَا فِي المَعْصِيةِ</w:t>
      </w:r>
      <w:r>
        <w:br/>
      </w:r>
      <w:r>
        <w:rPr>
          <w:rFonts w:ascii="Times New Roman" w:hAnsi="Times New Roman"/>
          <w:color w:val="000000"/>
          <w:sz w:val="30"/>
        </w:rPr>
        <w:t>١٨٣٤</w:t>
      </w:r>
      <w:r>
        <w:rPr>
          <w:rFonts w:ascii="Times New Roman" w:hAnsi="Times New Roman"/>
          <w:color w:val="000000"/>
          <w:sz w:val="30"/>
          <w:rtl/>
        </w:rPr>
        <w:t xml:space="preserve"> - حَدَّثَنِي زُهَيْرُ بْنُ حَرْبٍ، وَهَارُونُ بْنُ عَبْدِ اللَّهِ؛ قَالَا: حَدَّثَنَا حَجَّاجُ بْنُ مُحمَّد، قَالَ: قَالَ ابْنُ جُرَيْجٍ : نَزَلَ: يَأَيُّهَا الَّذِينَ ءَامَنُوا أَطِيعُوا اللَّهَ وَأَطِيعُوا الرَّسُولَ وَأُولِي الأني منكم ) [النساء: </w:t>
      </w:r>
      <w:r>
        <w:rPr>
          <w:rFonts w:ascii="Times New Roman" w:hAnsi="Times New Roman"/>
          <w:color w:val="000000"/>
          <w:sz w:val="30"/>
        </w:rPr>
        <w:t>٥٩</w:t>
      </w:r>
      <w:r>
        <w:rPr>
          <w:rFonts w:ascii="Times New Roman" w:hAnsi="Times New Roman"/>
          <w:color w:val="000000"/>
          <w:sz w:val="30"/>
          <w:rtl/>
        </w:rPr>
        <w:t xml:space="preserve">) فِي عَبْدِ الله بْنِ حُذَافَةَ بْنِ قَيْسِ بْنِ عَدِيٌّ السَّهْمِي، بَعَثَهُ النَّبِيُّ صَلَّى اللهُ عَلَيْهِ وَسَلَّمَ فِي سَرِيَّةٍ ؛ أَخْبَرَنِيهِ يَعْلَى بْنُ مُسْلِمٍ، عَنْ سَعِيدِ بْنِ جُبَيْرٍ، عَنِ ابْنِ عَبَّاسٍ. </w:t>
      </w:r>
      <w:r>
        <w:rPr>
          <w:rFonts w:ascii="Times New Roman" w:hAnsi="Times New Roman"/>
          <w:color w:val="000000"/>
          <w:sz w:val="30"/>
        </w:rPr>
        <w:t>١٨٣٥</w:t>
      </w:r>
      <w:r>
        <w:rPr>
          <w:rFonts w:ascii="Times New Roman" w:hAnsi="Times New Roman"/>
          <w:color w:val="000000"/>
          <w:sz w:val="30"/>
          <w:rtl/>
        </w:rPr>
        <w:t xml:space="preserve"> - حَدَّثَنَا يَحْيَى بْنُ يَحْيَى، أَخْبَرَنَا الْمُغِيرَةُ بْنُ عَبْدِ الرَّحْمَنِ الْحِزَامِيُّ، عَنْ أَبِي الزِّنَادِ، عَنِ الأَعْرَجِ، عَنْ أَبِي هُرَيْرَةَ، عَنِ النَّبِيِّ صَلَّى اللَّهُ عَلَيْهِ وَسَلَّمَ، قَالَ: «مَنْ أَطَاعَنِي فَقَدْ أَطَاعَ اللَّهَ، وَمَنْ يَعْصِنِي فَقَدْ عَصَى اللَّهَ، وَمَنْ يُطِعِ الأَمِيرَ فَقَدْ أَطَاعَنِي، وَمَنْ يَعْصِ الأَمِيرَ فَقَدْ عَصَانِ .</w:t>
      </w:r>
      <w:r>
        <w:br/>
      </w:r>
      <w:r>
        <w:rPr>
          <w:rFonts w:ascii="Times New Roman" w:hAnsi="Times New Roman"/>
          <w:color w:val="000000"/>
          <w:sz w:val="30"/>
        </w:rPr>
        <w:t>١٨٣٥</w:t>
      </w:r>
      <w:r>
        <w:rPr>
          <w:rFonts w:ascii="Times New Roman" w:hAnsi="Times New Roman"/>
          <w:color w:val="000000"/>
          <w:sz w:val="30"/>
          <w:rtl/>
        </w:rPr>
        <w:t xml:space="preserve"> - وَحَدَّثَنِيهِ زُهَيْرُ بْنُ حَرْبٍ، حَدَّثَنَا ابْنُ عُيَيْنَةَ، عَنْ أَبِي الزِّنَادِ، بِهَذَا</w:t>
      </w:r>
      <w:r>
        <w:br/>
      </w:r>
      <w:r>
        <w:rPr>
          <w:rFonts w:ascii="Times New Roman" w:hAnsi="Times New Roman"/>
          <w:color w:val="000000"/>
          <w:sz w:val="30"/>
          <w:rtl/>
        </w:rPr>
        <w:t>الإِسْنَادِ، وَلَمْ يَذْكُرُ: وَمَنْ يَعْصِ الأَمِيرَ فَقَدْ عَصَانِي.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إذن تكون طاعة الأمير طاعة للرسول صلى الله عليه وسلَّم، والمراد الذي أمره الرسول صلى الله عليه وسلَّم، لا كُل أمير، فالأمراء بعد الرسول عليه الصَّلاة والسَّلام إمرتهم ليست من الرسول نَفْسِه، فقوله: «مَنْ يُطِعِ الأَمِيرَ» يعني: الذي أَمَّرْتُ فَقَدْ أَطَاعَنِي»؛ لأنه أميري، ووكيلي، وله الولاية عنِّي، ومن يطع الرسول صلى الله عليه وسلم فقد أطاع الله عز وجل.</w:t>
      </w:r>
      <w:r>
        <w:br/>
      </w:r>
      <w:r>
        <w:rPr>
          <w:rFonts w:ascii="Times New Roman" w:hAnsi="Times New Roman"/>
          <w:color w:val="000000"/>
          <w:sz w:val="30"/>
          <w:rtl/>
        </w:rPr>
        <w:t>فنقول: من أطاع الأمير في وقتنا هذا فقد أطاع الله تعالى؛ لأن الله قال: (تاتها الَّذِينَ ءَامَنُوا أَطِيعُوا اللَّهَ وَأَطِيعُوا الرَّسُولَ وَأُولِي الْأَمْرِ مِنكُمْ ﴾ [النساء:</w:t>
      </w:r>
      <w:r>
        <w:rPr>
          <w:rFonts w:ascii="Times New Roman" w:hAnsi="Times New Roman"/>
          <w:color w:val="000000"/>
          <w:sz w:val="30"/>
        </w:rPr>
        <w:t>٥٩</w:t>
      </w:r>
      <w:r>
        <w:rPr>
          <w:rFonts w:ascii="Times New Roman" w:hAnsi="Times New Roman"/>
          <w:color w:val="000000"/>
          <w:sz w:val="30"/>
          <w:rtl/>
        </w:rPr>
        <w:t>]، فهؤلاء ثلاثة كلهم</w:t>
      </w:r>
      <w:r>
        <w:br/>
      </w:r>
      <w:r>
        <w:rPr>
          <w:rFonts w:ascii="Times New Roman" w:hAnsi="Times New Roman"/>
          <w:color w:val="000000"/>
          <w:sz w:val="30"/>
          <w:rtl/>
        </w:rPr>
        <w:t>يُطاعون الله عز وجل، والرسول صلى الله عليه وسلم، وأولو الأمر، ولكن الله تعالى لم</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Pr>
        <w:t>٢٤٧</w:t>
      </w:r>
      <w:r>
        <w:br/>
      </w:r>
      <w:r>
        <w:br/>
      </w:r>
      <w:r>
        <w:rPr>
          <w:rFonts w:ascii="Times New Roman" w:hAnsi="Times New Roman"/>
          <w:color w:val="000000"/>
          <w:sz w:val="30"/>
          <w:rtl/>
        </w:rPr>
        <w:t>يذكر طاعة أولي الأمر بالعامل (أطيعوا)، بل جعلها معطوفة على ما سبق: ﴿أَطِيعُوا اللَّهَ وَأَطِيعُوا الرَّسُولَ وَأُولِي الأمي؛ لأن طاعة ولاة الأمور ليست مستقلة، بل تابعة، ولولا أن الله عز وجل فَرَض علينا طاعتهم ما أطعناهم، لكن نطيعهم؛ لأن الله تعالى فرض ذلك. وفي عدم إعادة العامل (أطيعوا): دليل على أن إطاعتهم ليست مستقلة، بل هي</w:t>
      </w:r>
      <w:r>
        <w:br/>
      </w:r>
      <w:r>
        <w:br/>
      </w:r>
      <w:r>
        <w:rPr>
          <w:rFonts w:ascii="Times New Roman" w:hAnsi="Times New Roman"/>
          <w:color w:val="000000"/>
          <w:sz w:val="30"/>
          <w:rtl/>
        </w:rPr>
        <w:t>تابعة.</w:t>
      </w:r>
      <w:r>
        <w:br/>
      </w:r>
      <w:r>
        <w:br/>
      </w:r>
      <w:r>
        <w:rPr>
          <w:rFonts w:ascii="Times New Roman" w:hAnsi="Times New Roman"/>
          <w:color w:val="000000"/>
          <w:sz w:val="30"/>
          <w:rtl/>
        </w:rPr>
        <w:t xml:space="preserve">وإذا أمر الوالي أحدًا على الناس وجبت طاعته، وطاعته من طاعة الأمير الذي أمره ، بل إذا أمر ثلاثة في السفر واحدًا منهم لزمت طاعته فيما يتعلق بمصالح السفر، وإذا خالف فإنه يُعتبر عاصيّا، أمَّا إذا أمر ، وقال : لابد أن تأكل أو تشرب من هذا فإنه لا </w:t>
      </w:r>
      <w:r>
        <w:rPr>
          <w:rFonts w:ascii="Times New Roman" w:hAnsi="Times New Roman"/>
          <w:color w:val="000000"/>
          <w:sz w:val="30"/>
          <w:rtl/>
        </w:rPr>
        <w:lastRenderedPageBreak/>
        <w:t>يلزمه.</w:t>
      </w:r>
      <w:r>
        <w:br/>
      </w:r>
      <w:r>
        <w:rPr>
          <w:rFonts w:ascii="Times New Roman" w:hAnsi="Times New Roman"/>
          <w:color w:val="000000"/>
          <w:sz w:val="30"/>
          <w:rtl/>
        </w:rPr>
        <w:t>واعلم أن أوامر ولاة الأمور تنقسم إلى ثلاثة أقسام:</w:t>
      </w:r>
      <w:r>
        <w:br/>
      </w:r>
      <w:r>
        <w:rPr>
          <w:rFonts w:ascii="Times New Roman" w:hAnsi="Times New Roman"/>
          <w:color w:val="000000"/>
          <w:sz w:val="30"/>
          <w:rtl/>
        </w:rPr>
        <w:t>القسم الأول: أن يأمروا بما أمر الله عز وجل به، كأن يأمروا بصلاة الجماعة، وبالزكاة، وبالصيام، وما أشبه ذلك، فهنا طاعتهم طاعة الله عزّ وجلَّ من وجهين: الوجه الأول: أن الله عز وجل أمر بذلك استقلالا، والوجه الثاني: أنه أمر بطاعة ولاة</w:t>
      </w:r>
      <w:r>
        <w:br/>
      </w:r>
      <w:r>
        <w:br/>
      </w:r>
      <w:r>
        <w:rPr>
          <w:rFonts w:ascii="Times New Roman" w:hAnsi="Times New Roman"/>
          <w:color w:val="000000"/>
          <w:sz w:val="30"/>
          <w:rtl/>
        </w:rPr>
        <w:t>الأمور فيه.</w:t>
      </w:r>
      <w:r>
        <w:br/>
      </w:r>
      <w:r>
        <w:br/>
      </w:r>
      <w:r>
        <w:rPr>
          <w:rFonts w:ascii="Times New Roman" w:hAnsi="Times New Roman"/>
          <w:color w:val="000000"/>
          <w:sz w:val="30"/>
          <w:rtl/>
        </w:rPr>
        <w:t>القسم الثاني: أن يأمروا بما نهى الله تعالى عنه، فهنا لا طاعة لهم؛ لأنهم هم عبيد الله، ونحن عبيد الله، وإذا كانوا عَبيدا الله فلا يجوز أن يخرجوا عن طاعته، فإذا خرجوا عن طاعته ساغ لنا أن نخرج عن طاعتهم؛ لأننا لهم تبع، فلو قالوا - مثلا -: (لا يمكن أن تعمل إلا إذا حلقت لحيتك فاحلقها؛ فهنا لا يجوز أن يحلقها، كذلك إذا قالوا: (أَرْخِ الثوب إلى الكعب) فإننا لا نطيعهم؛ لأنه لا طاعة لمخلوق في معصية</w:t>
      </w:r>
      <w:r>
        <w:br/>
      </w:r>
      <w:r>
        <w:br/>
      </w:r>
      <w:r>
        <w:rPr>
          <w:rFonts w:ascii="Times New Roman" w:hAnsi="Times New Roman"/>
          <w:color w:val="000000"/>
          <w:sz w:val="30"/>
          <w:rtl/>
        </w:rPr>
        <w:t>الخالق.</w:t>
      </w:r>
      <w:r>
        <w:br/>
      </w:r>
      <w:r>
        <w:br/>
      </w:r>
      <w:r>
        <w:rPr>
          <w:rFonts w:ascii="Times New Roman" w:hAnsi="Times New Roman"/>
          <w:color w:val="000000"/>
          <w:sz w:val="30"/>
        </w:rPr>
        <w:t>٢٤٨</w:t>
      </w:r>
      <w:r>
        <w:br/>
      </w:r>
      <w:r>
        <w:br/>
      </w:r>
      <w:r>
        <w:rPr>
          <w:rFonts w:ascii="Times New Roman" w:hAnsi="Times New Roman"/>
          <w:color w:val="000000"/>
          <w:sz w:val="30"/>
          <w:rtl/>
        </w:rPr>
        <w:t>كتاب الإمارة</w:t>
      </w:r>
      <w:r>
        <w:br/>
      </w:r>
      <w:r>
        <w:br/>
      </w:r>
      <w:r>
        <w:rPr>
          <w:rFonts w:ascii="Times New Roman" w:hAnsi="Times New Roman"/>
          <w:color w:val="000000"/>
          <w:sz w:val="30"/>
          <w:rtl/>
        </w:rPr>
        <w:t>نهي</w:t>
      </w:r>
      <w:r>
        <w:br/>
      </w:r>
      <w:r>
        <w:br/>
      </w:r>
      <w:r>
        <w:rPr>
          <w:rFonts w:ascii="Times New Roman" w:hAnsi="Times New Roman"/>
          <w:color w:val="000000"/>
          <w:sz w:val="30"/>
          <w:rtl/>
        </w:rPr>
        <w:t>القسم الثالث: أن يأمروا بشيء لم يتعلق به أمر ولا لذاته، فهنا طاعتهم</w:t>
      </w:r>
      <w:r>
        <w:br/>
      </w:r>
      <w:r>
        <w:rPr>
          <w:rFonts w:ascii="Times New Roman" w:hAnsi="Times New Roman"/>
          <w:color w:val="000000"/>
          <w:sz w:val="30"/>
          <w:rtl/>
        </w:rPr>
        <w:t xml:space="preserve">واجبة؛ لقول الله تعالى: ﴿يَأَيُّهَا الَّذِينَ ءَامَنُوا أَطِيعُوا اللَّهَ وَأَطِيعُوا الرَّسُولَ وَأُولِي الْأَمْرِ مِنكُمْ) [النساء: </w:t>
      </w:r>
      <w:r>
        <w:rPr>
          <w:rFonts w:ascii="Times New Roman" w:hAnsi="Times New Roman"/>
          <w:color w:val="000000"/>
          <w:sz w:val="30"/>
        </w:rPr>
        <w:t>٥٩</w:t>
      </w:r>
      <w:r>
        <w:rPr>
          <w:rFonts w:ascii="Times New Roman" w:hAnsi="Times New Roman"/>
          <w:color w:val="000000"/>
          <w:sz w:val="30"/>
          <w:rtl/>
        </w:rPr>
        <w:t>] ، ولا عِبْرَة بقول من يقول : إنها ليست بواجبة؛ لأن هذا نظام، فنقول: وإذا كان هذا نظامًا فقد أُمِرْنا بطاعتهم، ولو نابذناهم لاختل النظام، وصار كل إنسان يعمل برأيه، فلا فائدةَ إِذَنْ من الخلافة والإمارة، فتجب الطاعة في ذلك حتّى وإن لم يكن منصوصًا على الأمر به بذاته، ولولا أن طاعتهم تجب في هذا القسم لم يكن للأمر بطاعتهم فائدة؛ لأن ما أمر الله تعالى به نحن مأمورون بأن نفعله.</w:t>
      </w:r>
      <w:r>
        <w:br/>
      </w:r>
      <w:r>
        <w:rPr>
          <w:rFonts w:ascii="Times New Roman" w:hAnsi="Times New Roman"/>
          <w:color w:val="000000"/>
          <w:sz w:val="30"/>
          <w:rtl/>
        </w:rPr>
        <w:t xml:space="preserve">وهذا هو تحثُ الخلاف بين المتبعين للسَّلف، والمتبعين للخوارج، فإن المتبعين للخوارج يقولون: لا طاعة لهم؛ لأن هذا نظام ولا نقبل، حتى رُبَّما يُكَفِّرون الحاكم والمطيع له، ويقولون: هذا لم يحكم بما أنزل الله وَمَن لَّمْ يَحْكُم بِمَا أَنزَلَ اللَّهُ فَأَوَلَتيك همُ الْكَفِرُونَ ﴾ [المائدة: </w:t>
      </w:r>
      <w:r>
        <w:rPr>
          <w:rFonts w:ascii="Times New Roman" w:hAnsi="Times New Roman"/>
          <w:color w:val="000000"/>
          <w:sz w:val="30"/>
        </w:rPr>
        <w:t>٤٤</w:t>
      </w:r>
      <w:r>
        <w:rPr>
          <w:rFonts w:ascii="Times New Roman" w:hAnsi="Times New Roman"/>
          <w:color w:val="000000"/>
          <w:sz w:val="30"/>
          <w:rtl/>
        </w:rPr>
        <w:t>] ، فنقول: سبحان الله ! هذا قد حَكَم الله به لكن بجنسه، فكل ما أمر به ولي الأمر يجب طاعته إلا المعصية.</w:t>
      </w:r>
      <w:r>
        <w:br/>
      </w:r>
      <w:r>
        <w:rPr>
          <w:rFonts w:ascii="Times New Roman" w:hAnsi="Times New Roman"/>
          <w:color w:val="000000"/>
          <w:sz w:val="30"/>
          <w:rtl/>
        </w:rPr>
        <w:t>فإن أمر بشيء لا يراه المأمور من السُّنَّة، لكنَّه ليس حراما، فتجب طاعته؛ لأن الفقهاء رحمهم الله يقولون: حُكْم الحاكم - أي: القاضي- يرفع الخلاف، هذا وهو حكم قاض، فكيف بأمر ولي الأمر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وأما قول من قال: إن الإمام إذا أمر بما لا مصلحة فيه فإنه لا يُطاع فهو خطأ ولو أمر به المصلحته؛ لأن عموم قوله: (وَإِنْ ضَرَبَ ظَهْرَكَ وَأَخَذَ مَالَكَ ) يدلُّ على هذا، فهو لن يأخذ المال إلا لمصلحته في الغالب، فالواجب : طاعة السلطان إلا إذا أَمَر</w:t>
      </w:r>
      <w:r>
        <w:br/>
      </w:r>
      <w:r>
        <w:br/>
      </w:r>
      <w:r>
        <w:rPr>
          <w:rFonts w:ascii="Times New Roman" w:hAnsi="Times New Roman"/>
          <w:color w:val="000000"/>
          <w:sz w:val="30"/>
          <w:rtl/>
        </w:rPr>
        <w:t>بمعصية.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الإمارة، باب وجوب ملازمة جماعة المسلمين، رقم (</w:t>
      </w:r>
      <w:r>
        <w:rPr>
          <w:rFonts w:ascii="Times New Roman" w:hAnsi="Times New Roman"/>
          <w:color w:val="000000"/>
          <w:sz w:val="30"/>
        </w:rPr>
        <w:t>٥٢/١٨٤٧</w:t>
      </w:r>
      <w:r>
        <w:rPr>
          <w:rFonts w:ascii="Times New Roman" w:hAnsi="Times New Roman"/>
          <w:color w:val="000000"/>
          <w:sz w:val="30"/>
          <w:rtl/>
        </w:rPr>
        <w:t>).</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Pr>
        <w:t>٢٤٩</w:t>
      </w:r>
      <w:r>
        <w:br/>
      </w:r>
      <w:r>
        <w:br/>
      </w:r>
      <w:r>
        <w:rPr>
          <w:rFonts w:ascii="Times New Roman" w:hAnsi="Times New Roman"/>
          <w:color w:val="000000"/>
          <w:sz w:val="30"/>
          <w:rtl/>
        </w:rPr>
        <w:t xml:space="preserve">فإن قال قائل: وهل يلزم الرجل أن يُطَلّق زوجته إذا أكرهه ولي الأمر ؟. فالجواب: إذا أكره الإنسان على طلاق زوجته من أي </w:t>
      </w:r>
      <w:r>
        <w:rPr>
          <w:rFonts w:ascii="Times New Roman" w:hAnsi="Times New Roman"/>
          <w:color w:val="000000"/>
          <w:sz w:val="30"/>
          <w:rtl/>
        </w:rPr>
        <w:lastRenderedPageBreak/>
        <w:t>جهة كانت فإنه لا يقع الطلاق، وليس لأحد من ولاة الأمور أن يأمر الرجل بأن يُطلق زوجته، كما أنه ليس له أن يأمره بأن يأكل شيئًا مُعيَّنا من الطعام، اللهم إلا إذا كان هناك فساد اقتصادي، ويريدون أن يُوفّروا بعض الأطعمة.</w:t>
      </w:r>
      <w:r>
        <w:br/>
      </w:r>
      <w:r>
        <w:rPr>
          <w:rFonts w:ascii="Times New Roman" w:hAnsi="Times New Roman"/>
          <w:color w:val="000000"/>
          <w:sz w:val="30"/>
          <w:rtl/>
        </w:rPr>
        <w:t>إذَن : هذه الأقسام نحو أمر ولاة الأمور، ثم إن الأمر قد يكون بالقول، مثل: أن يقول ولي الأمر للشخص: «قم»، فيلزمه أن يقوم.</w:t>
      </w:r>
      <w:r>
        <w:br/>
      </w:r>
      <w:r>
        <w:rPr>
          <w:rFonts w:ascii="Times New Roman" w:hAnsi="Times New Roman"/>
          <w:color w:val="000000"/>
          <w:sz w:val="30"/>
          <w:rtl/>
        </w:rPr>
        <w:t>وقد يكون بالفعل، بأن يشير إليه، فيلزمه أن يقوم، ولهذا لما أشار النبي صلى الله عليه وعلى آله وسلّم في الصلاة للقوم الذين صلوا قِيَامًا وهو قاعد جلسوا ) ، ولما فتح مكة وذكر للأنصار أوباش قريش قال بيديه، يعني: الذبح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وقد يكون بالإشارة، بأن يضع علامة على الأمر، وعلامة على النهي، ومن ذلك: إشارات المرور، فهي علامات، قال ولي الأمر: إِذا بَانَ النُّورُ الأحمرُ فقِفْ، ولا يجوز أن تتجاوز، حتى لو فُرض أنَّ الطريق ليس فيه أحد، وإذا أشار الأخضر فامش، وإذا كان الأصفر فترفَّق على حسب ما يقتضيه النظام.</w:t>
      </w:r>
      <w:r>
        <w:br/>
      </w:r>
      <w:r>
        <w:rPr>
          <w:rFonts w:ascii="Times New Roman" w:hAnsi="Times New Roman"/>
          <w:color w:val="000000"/>
          <w:sz w:val="30"/>
          <w:rtl/>
        </w:rPr>
        <w:t>والعجب أن قومنا - وهم مسلمون - منهم من لا يمتثل، ويقول: ما دام الطريق ليس فيه أحد فلماذا أقف؟! وهذا غلط ، ونحن سألنا المسؤولين في المرور؛ وقلنا: هل هذا للتنظيم أو للإلزام؟ قالوا: للإلزام، قلنا: لو كان للتنظيم، وكان الطريق ليس فيه أحد ، ولسنا بصدد انتظار أحد يأتي مسرعًا ، فهل يجوز أن نتجاوز؟ قالوا: لا يجوز،</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إنما جعل الإمام ليؤتم به رقم (</w:t>
      </w:r>
      <w:r>
        <w:rPr>
          <w:rFonts w:ascii="Times New Roman" w:hAnsi="Times New Roman"/>
          <w:color w:val="000000"/>
          <w:sz w:val="30"/>
        </w:rPr>
        <w:t>٦٨٨</w:t>
      </w:r>
      <w:r>
        <w:rPr>
          <w:rFonts w:ascii="Times New Roman" w:hAnsi="Times New Roman"/>
          <w:color w:val="000000"/>
          <w:sz w:val="30"/>
          <w:rtl/>
        </w:rPr>
        <w:t>)، ومسلم: كتاب الصلاة، باب انتمام المأموم بالإمام، رقم (</w:t>
      </w:r>
      <w:r>
        <w:rPr>
          <w:rFonts w:ascii="Times New Roman" w:hAnsi="Times New Roman"/>
          <w:color w:val="000000"/>
          <w:sz w:val="30"/>
        </w:rPr>
        <w:t>٨٢/٤١٢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الجهاد والسير، باب فتح مكة، رقم (</w:t>
      </w:r>
      <w:r>
        <w:rPr>
          <w:rFonts w:ascii="Times New Roman" w:hAnsi="Times New Roman"/>
          <w:color w:val="000000"/>
          <w:sz w:val="30"/>
        </w:rPr>
        <w:t>١٧٨٠</w:t>
      </w:r>
      <w:r>
        <w:rPr>
          <w:rFonts w:ascii="Times New Roman" w:hAnsi="Times New Roman"/>
          <w:color w:val="000000"/>
          <w:sz w:val="30"/>
          <w:rtl/>
        </w:rPr>
        <w:t xml:space="preserve"> / </w:t>
      </w:r>
      <w:r>
        <w:rPr>
          <w:rFonts w:ascii="Times New Roman" w:hAnsi="Times New Roman"/>
          <w:color w:val="000000"/>
          <w:sz w:val="30"/>
        </w:rPr>
        <w:t>٨٤</w:t>
      </w:r>
      <w:r>
        <w:rPr>
          <w:rFonts w:ascii="Times New Roman" w:hAnsi="Times New Roman"/>
          <w:color w:val="000000"/>
          <w:sz w:val="30"/>
          <w:rtl/>
        </w:rPr>
        <w:t>).</w:t>
      </w:r>
      <w:r>
        <w:br/>
      </w:r>
      <w:r>
        <w:br/>
      </w:r>
      <w:r>
        <w:rPr>
          <w:rFonts w:ascii="Times New Roman" w:hAnsi="Times New Roman"/>
          <w:color w:val="000000"/>
          <w:sz w:val="30"/>
        </w:rPr>
        <w:t>٢٥٠</w:t>
      </w:r>
      <w:r>
        <w:br/>
      </w:r>
      <w:r>
        <w:br/>
      </w:r>
      <w:r>
        <w:rPr>
          <w:rFonts w:ascii="Times New Roman" w:hAnsi="Times New Roman"/>
          <w:color w:val="000000"/>
          <w:sz w:val="30"/>
          <w:rtl/>
        </w:rPr>
        <w:t>كتاب الإمارة</w:t>
      </w:r>
      <w:r>
        <w:br/>
      </w:r>
      <w:r>
        <w:br/>
      </w:r>
      <w:r>
        <w:rPr>
          <w:rFonts w:ascii="Times New Roman" w:hAnsi="Times New Roman"/>
          <w:color w:val="000000"/>
          <w:sz w:val="30"/>
          <w:rtl/>
        </w:rPr>
        <w:t>والحقيقة: لو قلنا: إن هذا تنظيم لصار فيه مفسدة؛ لأن كلَّ إنسان يظنُّ أنه ليس حوله</w:t>
      </w:r>
      <w:r>
        <w:br/>
      </w:r>
      <w:r>
        <w:br/>
      </w:r>
      <w:r>
        <w:rPr>
          <w:rFonts w:ascii="Times New Roman" w:hAnsi="Times New Roman"/>
          <w:color w:val="000000"/>
          <w:sz w:val="30"/>
          <w:rtl/>
        </w:rPr>
        <w:t>أحد، فيتجاوز.</w:t>
      </w:r>
      <w:r>
        <w:br/>
      </w:r>
      <w:r>
        <w:br/>
      </w:r>
      <w:r>
        <w:rPr>
          <w:rFonts w:ascii="Times New Roman" w:hAnsi="Times New Roman"/>
          <w:color w:val="000000"/>
          <w:sz w:val="30"/>
          <w:rtl/>
        </w:rPr>
        <w:t>كذلك لو أمر ولي الأمر بإحراق مالك، فقال: أَخْرِقْ مالك وأنا أرى، فهل</w:t>
      </w:r>
      <w:r>
        <w:br/>
      </w:r>
      <w:r>
        <w:br/>
      </w:r>
      <w:r>
        <w:rPr>
          <w:rFonts w:ascii="Times New Roman" w:hAnsi="Times New Roman"/>
          <w:color w:val="000000"/>
          <w:sz w:val="30"/>
          <w:rtl/>
        </w:rPr>
        <w:t>يطاع أو لا؟.</w:t>
      </w:r>
      <w:r>
        <w:br/>
      </w:r>
      <w:r>
        <w:br/>
      </w:r>
      <w:r>
        <w:rPr>
          <w:rFonts w:ascii="Times New Roman" w:hAnsi="Times New Roman"/>
          <w:color w:val="000000"/>
          <w:sz w:val="30"/>
          <w:rtl/>
        </w:rPr>
        <w:t>الجواب فيه تفصيل، فإذا كان هذا تعزيرًا - بمعنى: أن هذا المأمور استحق أن يُعزر بإحراق ماله كالغال مثلا - فيلزمه أن يُطيع؛ لأن هذا سائغ لولي الأمر، وإن كان لإفساده، وليس تعزيرًا فلا يجوز؛ لأن إضاعة المال حرام، لكن لو قال: إما أن تُخْرِقَه</w:t>
      </w:r>
      <w:r>
        <w:br/>
      </w:r>
      <w:r>
        <w:rPr>
          <w:rFonts w:ascii="Times New Roman" w:hAnsi="Times New Roman"/>
          <w:color w:val="000000"/>
          <w:sz w:val="30"/>
          <w:rtl/>
        </w:rPr>
        <w:t>وإلا قتلتك أو حبستك أو ما أشبه ذلك مما يضره، فهنا يُخرقه دفعا عن نفسه. فالمهم أن امتثال أوامر ولاة الأمور هو الذي يحفظ الأمن والأمة من الفوضى، ويعتقد الإنسان أنَّ له أميرًا؛ لأن من مات وليس في رقبته بيعة مات ميتة جاهلية، وليست مينةٌ إسلامية، والبيعة تقتضي الطاعة والموافقة.</w:t>
      </w:r>
      <w:r>
        <w:br/>
      </w:r>
      <w:r>
        <w:rPr>
          <w:rFonts w:ascii="Times New Roman" w:hAnsi="Times New Roman"/>
          <w:color w:val="000000"/>
          <w:sz w:val="30"/>
          <w:rtl/>
        </w:rPr>
        <w:t xml:space="preserve">وهل يُشترط لطاعة ولي الأمر أن يكون هو نفسه مُطَبقًا </w:t>
      </w:r>
      <w:proofErr w:type="gramStart"/>
      <w:r>
        <w:rPr>
          <w:rFonts w:ascii="Times New Roman" w:hAnsi="Times New Roman"/>
          <w:color w:val="000000"/>
          <w:sz w:val="30"/>
          <w:rtl/>
        </w:rPr>
        <w:t>للأمر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الجواب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إذا لم يُطبّق الأمر صار عاصيّا، إلا إذا كان هناك مِيزَة مُعَيَّنة تقتضي</w:t>
      </w:r>
      <w:r>
        <w:br/>
      </w:r>
      <w:r>
        <w:br/>
      </w:r>
      <w:r>
        <w:rPr>
          <w:rFonts w:ascii="Times New Roman" w:hAnsi="Times New Roman"/>
          <w:color w:val="000000"/>
          <w:sz w:val="30"/>
          <w:rtl/>
        </w:rPr>
        <w:t>تخصيصه فهذا شيء واضح.</w:t>
      </w:r>
      <w:r>
        <w:br/>
      </w:r>
      <w:r>
        <w:rPr>
          <w:rFonts w:ascii="Times New Roman" w:hAnsi="Times New Roman"/>
          <w:color w:val="000000"/>
          <w:sz w:val="30"/>
          <w:rtl/>
        </w:rPr>
        <w:t>وهل يُشترط لطاعة ولي الأمر ألا يكون عاصيا ؟.</w:t>
      </w:r>
      <w:r>
        <w:br/>
      </w:r>
      <w:r>
        <w:rPr>
          <w:rFonts w:ascii="Times New Roman" w:hAnsi="Times New Roman"/>
          <w:color w:val="000000"/>
          <w:sz w:val="30"/>
          <w:rtl/>
        </w:rPr>
        <w:t>الجواب: لا يُشْتَرط، حتى لو كان خَبَّارًا، وكان مُبتلى بالأغاني، وكان ظالما للناس في أخذ الأموال - مثلا - فإن طاعته واجبة؛ لأن شرط جواز المخالفة: ألا يأمر</w:t>
      </w:r>
      <w:r>
        <w:br/>
      </w:r>
      <w:r>
        <w:br/>
      </w:r>
      <w:r>
        <w:rPr>
          <w:rFonts w:ascii="Times New Roman" w:hAnsi="Times New Roman"/>
          <w:color w:val="000000"/>
          <w:sz w:val="30"/>
          <w:rtl/>
        </w:rPr>
        <w:t>بمعصية.</w:t>
      </w:r>
      <w:r>
        <w:br/>
      </w:r>
      <w:r>
        <w:br/>
      </w:r>
      <w:r>
        <w:rPr>
          <w:rFonts w:ascii="Times New Roman" w:hAnsi="Times New Roman"/>
          <w:color w:val="000000"/>
          <w:sz w:val="30"/>
          <w:rtl/>
        </w:rPr>
        <w:lastRenderedPageBreak/>
        <w:t>وظن بعض السفهاء الذين فيهم رائحة من الخوارج- أَنَّ شَرْط ذلك أَلَّا</w:t>
      </w:r>
      <w:r>
        <w:br/>
      </w:r>
      <w:r>
        <w:rPr>
          <w:rFonts w:ascii="Times New Roman" w:hAnsi="Times New Roman"/>
          <w:color w:val="000000"/>
          <w:sz w:val="30"/>
          <w:rtl/>
        </w:rPr>
        <w:t xml:space="preserve">يكون عاصيّا، فإن كان عاصيا فلا طاعة له، فنقول: سبحان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أين يُوجد مَن ليس</w:t>
      </w:r>
      <w:r>
        <w:br/>
      </w:r>
      <w:r>
        <w:br/>
      </w:r>
      <w:r>
        <w:rPr>
          <w:rFonts w:ascii="Times New Roman" w:hAnsi="Times New Roman"/>
          <w:color w:val="000000"/>
          <w:sz w:val="30"/>
          <w:rtl/>
        </w:rPr>
        <w:t xml:space="preserve"> </w:t>
      </w:r>
    </w:p>
    <w:p w14:paraId="1856FA7C" w14:textId="77777777" w:rsidR="00670AA5" w:rsidRDefault="00670AA5">
      <w:pPr>
        <w:bidi/>
        <w:spacing w:before="120" w:after="120"/>
        <w:ind w:left="120"/>
      </w:pPr>
      <w:r>
        <w:rPr>
          <w:rFonts w:ascii="Times New Roman" w:hAnsi="Times New Roman"/>
          <w:color w:val="000000"/>
          <w:sz w:val="30"/>
          <w:rtl/>
        </w:rPr>
        <w:t xml:space="preserve"> باب وجوب طاعة الأمراء في غير معصية، وتحريمها في المعصية</w:t>
      </w:r>
      <w:r>
        <w:br/>
      </w:r>
      <w:r>
        <w:br/>
      </w:r>
      <w:r>
        <w:rPr>
          <w:rFonts w:ascii="Times New Roman" w:hAnsi="Times New Roman"/>
          <w:color w:val="000000"/>
          <w:sz w:val="30"/>
        </w:rPr>
        <w:t>٢٥١</w:t>
      </w:r>
      <w:r>
        <w:br/>
      </w:r>
      <w:r>
        <w:br/>
      </w:r>
      <w:r>
        <w:rPr>
          <w:rFonts w:ascii="Times New Roman" w:hAnsi="Times New Roman"/>
          <w:color w:val="000000"/>
          <w:sz w:val="30"/>
          <w:rtl/>
        </w:rPr>
        <w:t>عاصيا؟! هذا لا يُوجد من زمان، وكان الخلفاء تُطيعهم أئمة المسلمين وهم يعرفون معصيتهم وإصرارهم على المعاصي كالأغاني والسكر، بل على ما هو أشدُّ من هذا على العقيدة، والخروج عن عقيدة السلف، ومع ذلك يُطيعونهم، ولا يعصونهم، بل يَدْعُون الله لهم، ويُخاطبونهم بمخاطبة أمير المؤمنين، والأمن مُسْتَتِب.</w:t>
      </w:r>
      <w:r>
        <w:br/>
      </w:r>
      <w:r>
        <w:rPr>
          <w:rFonts w:ascii="Times New Roman" w:hAnsi="Times New Roman"/>
          <w:color w:val="000000"/>
          <w:sz w:val="30"/>
          <w:rtl/>
        </w:rPr>
        <w:t xml:space="preserve">لكن مع ذلك، على ولي الأمر أن يقوم بما أمر الله تعالى به، من السعي في الأمة بما فيه مصلحتها، وألا يُحابِيَ أحدًا في إسقاط واجب، أو في فعل محرم، أو في تنزيله منزلةٌ لا يستحقُها، هذا هو الواجب، لكن لو أخلَّ ولي الأمر بواجبه فنحن علينا واجب، فنقوم بواجبنا، ونسأل الله الذي لنا، والذي عليهم إلى الله عزّ وجلَّ. فإذا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يُطاع الأمراء الكُفَّار في الدول </w:t>
      </w:r>
      <w:proofErr w:type="gramStart"/>
      <w:r>
        <w:rPr>
          <w:rFonts w:ascii="Times New Roman" w:hAnsi="Times New Roman"/>
          <w:color w:val="000000"/>
          <w:sz w:val="30"/>
          <w:rtl/>
        </w:rPr>
        <w:t>الكافرة؟.</w:t>
      </w:r>
      <w:proofErr w:type="gramEnd"/>
      <w:r>
        <w:br/>
      </w:r>
      <w:r>
        <w:br/>
      </w:r>
      <w:r>
        <w:rPr>
          <w:rFonts w:ascii="Times New Roman" w:hAnsi="Times New Roman"/>
          <w:color w:val="000000"/>
          <w:sz w:val="30"/>
          <w:rtl/>
        </w:rPr>
        <w:t>فالجواب: يُطاعُون إلا في معصية الله.</w:t>
      </w:r>
      <w:r>
        <w:br/>
      </w:r>
      <w:r>
        <w:br/>
      </w:r>
      <w:r>
        <w:rPr>
          <w:rFonts w:ascii="Times New Roman" w:hAnsi="Times New Roman"/>
          <w:color w:val="000000"/>
          <w:sz w:val="30"/>
          <w:rtl/>
        </w:rPr>
        <w:t xml:space="preserve">وهنا مسائل: </w:t>
      </w:r>
      <w:proofErr w:type="gramStart"/>
      <w:r>
        <w:rPr>
          <w:rFonts w:ascii="Times New Roman" w:hAnsi="Times New Roman"/>
          <w:color w:val="000000"/>
          <w:sz w:val="30"/>
          <w:rtl/>
        </w:rPr>
        <w:t>الأولى :</w:t>
      </w:r>
      <w:proofErr w:type="gramEnd"/>
      <w:r>
        <w:rPr>
          <w:rFonts w:ascii="Times New Roman" w:hAnsi="Times New Roman"/>
          <w:color w:val="000000"/>
          <w:sz w:val="30"/>
          <w:rtl/>
        </w:rPr>
        <w:t xml:space="preserve"> ما هي صورة مبايعة الرعية للإمام في هذه </w:t>
      </w:r>
      <w:proofErr w:type="gramStart"/>
      <w:r>
        <w:rPr>
          <w:rFonts w:ascii="Times New Roman" w:hAnsi="Times New Roman"/>
          <w:color w:val="000000"/>
          <w:sz w:val="30"/>
          <w:rtl/>
        </w:rPr>
        <w:t>الأيام؟.</w:t>
      </w:r>
      <w:proofErr w:type="gramEnd"/>
      <w:r>
        <w:rPr>
          <w:rFonts w:ascii="Times New Roman" w:hAnsi="Times New Roman"/>
          <w:color w:val="000000"/>
          <w:sz w:val="30"/>
          <w:rtl/>
        </w:rPr>
        <w:t xml:space="preserve"> الجواب: صورته أن أهل الحل والعقد الذين هم وجهاء البلاد وأعيانها- يبايعونه باليد، يقولون: بايعتك على السمع والطاعة فيما أُحِبُّ وما أَكْرَه، وفي عُسْري ويُسْري، وفي منشطي ومكرهي»، وفي البلاد الأخرى يكون الذي يُبايع هو </w:t>
      </w:r>
      <w:proofErr w:type="gramStart"/>
      <w:r>
        <w:rPr>
          <w:rFonts w:ascii="Times New Roman" w:hAnsi="Times New Roman"/>
          <w:color w:val="000000"/>
          <w:sz w:val="30"/>
          <w:rtl/>
        </w:rPr>
        <w:t>البرلمان</w:t>
      </w:r>
      <w:proofErr w:type="gramEnd"/>
      <w:r>
        <w:rPr>
          <w:rFonts w:ascii="Times New Roman" w:hAnsi="Times New Roman"/>
          <w:color w:val="000000"/>
          <w:sz w:val="30"/>
          <w:rtl/>
        </w:rPr>
        <w:t xml:space="preserve">؛ لأن هذا </w:t>
      </w:r>
      <w:proofErr w:type="gramStart"/>
      <w:r>
        <w:rPr>
          <w:rFonts w:ascii="Times New Roman" w:hAnsi="Times New Roman"/>
          <w:color w:val="000000"/>
          <w:sz w:val="30"/>
          <w:rtl/>
        </w:rPr>
        <w:t>البرلمان</w:t>
      </w:r>
      <w:proofErr w:type="gramEnd"/>
      <w:r>
        <w:rPr>
          <w:rFonts w:ascii="Times New Roman" w:hAnsi="Times New Roman"/>
          <w:color w:val="000000"/>
          <w:sz w:val="30"/>
          <w:rtl/>
        </w:rPr>
        <w:t xml:space="preserve"> مُنتخَب من الناس، فهم أعيان الناس، فيُبايِعُون.</w:t>
      </w:r>
      <w:r>
        <w:br/>
      </w:r>
      <w:r>
        <w:rPr>
          <w:rFonts w:ascii="Times New Roman" w:hAnsi="Times New Roman"/>
          <w:color w:val="000000"/>
          <w:sz w:val="30"/>
          <w:rtl/>
        </w:rPr>
        <w:t>المسألة الثانية: هل يُشْتَرط في البيعة أن يُبايع جميع الناس؟ .</w:t>
      </w:r>
      <w:r>
        <w:br/>
      </w:r>
      <w:r>
        <w:rPr>
          <w:rFonts w:ascii="Times New Roman" w:hAnsi="Times New Roman"/>
          <w:color w:val="000000"/>
          <w:sz w:val="30"/>
          <w:rtl/>
        </w:rPr>
        <w:t>الجواب: هذا لا يقوله أحد، وهل ذهب الصحابة رضي الله عنهم لما بايعوا أبا بكر رضي الله عنه يقرعون الأبواب على العجائز والصبيان والنساء؟! لكن هذا يرجع لأهل الحل والعقد، لكن لو أن أحدًا تسلّط وملك - سواء مُلْكِيَّة أو رِئَاسة أو غير ذلك- فإنه تجب طاعته؛ لأن الحكمة هو ألّا تكون المسألة فوضى؛ لأن هذا</w:t>
      </w:r>
      <w:r>
        <w:br/>
      </w:r>
      <w:r>
        <w:br/>
      </w:r>
      <w:r>
        <w:rPr>
          <w:rFonts w:ascii="Times New Roman" w:hAnsi="Times New Roman"/>
          <w:color w:val="000000"/>
          <w:sz w:val="30"/>
        </w:rPr>
        <w:t>٢٥٢</w:t>
      </w:r>
      <w:r>
        <w:br/>
      </w:r>
      <w:r>
        <w:br/>
      </w:r>
      <w:r>
        <w:rPr>
          <w:rFonts w:ascii="Times New Roman" w:hAnsi="Times New Roman"/>
          <w:color w:val="000000"/>
          <w:sz w:val="30"/>
          <w:rtl/>
        </w:rPr>
        <w:t>كتاب الإمارة</w:t>
      </w:r>
      <w:r>
        <w:br/>
      </w:r>
      <w:r>
        <w:br/>
      </w:r>
      <w:r>
        <w:rPr>
          <w:rFonts w:ascii="Times New Roman" w:hAnsi="Times New Roman"/>
          <w:color w:val="000000"/>
          <w:sz w:val="30"/>
          <w:rtl/>
        </w:rPr>
        <w:t>الرجل الذي لم يُبايع أو لم يعترف بالبيعة معناه أنه يفعل ما شاء، فيسرق الأموال، ويقتل الناس، ويشكر، ويزني؛ لأنه ليس لأحد عليه قول.</w:t>
      </w:r>
      <w:r>
        <w:br/>
      </w:r>
      <w:r>
        <w:rPr>
          <w:rFonts w:ascii="Times New Roman" w:hAnsi="Times New Roman"/>
          <w:color w:val="000000"/>
          <w:sz w:val="30"/>
          <w:rtl/>
        </w:rPr>
        <w:t>المسألة الثالثة: هل طاعة ولي الأمر تعني المدح والثناء، وعمل الزينات؟.</w:t>
      </w:r>
      <w:r>
        <w:br/>
      </w:r>
      <w:r>
        <w:rPr>
          <w:rFonts w:ascii="Times New Roman" w:hAnsi="Times New Roman"/>
          <w:color w:val="000000"/>
          <w:sz w:val="30"/>
          <w:rtl/>
        </w:rPr>
        <w:t>أن يأمر فتُخالف، أما مسألة المباهاة فهذه</w:t>
      </w:r>
      <w:r>
        <w:br/>
      </w:r>
      <w:r>
        <w:rPr>
          <w:rFonts w:ascii="Times New Roman" w:hAnsi="Times New Roman"/>
          <w:color w:val="000000"/>
          <w:sz w:val="30"/>
          <w:rtl/>
        </w:rPr>
        <w:t>الجواب: لا، لكن المخالفة هي "</w:t>
      </w:r>
      <w:r>
        <w:br/>
      </w:r>
      <w:r>
        <w:rPr>
          <w:rFonts w:ascii="Times New Roman" w:hAnsi="Times New Roman"/>
          <w:color w:val="000000"/>
          <w:sz w:val="30"/>
          <w:rtl/>
        </w:rPr>
        <w:t>الأسف، وليس لها أصل وهي إضاعة مال ووقت أيضًا،</w:t>
      </w:r>
      <w:r>
        <w:br/>
      </w:r>
      <w:r>
        <w:rPr>
          <w:rFonts w:ascii="Times New Roman" w:hAnsi="Times New Roman"/>
          <w:color w:val="000000"/>
          <w:sz w:val="30"/>
          <w:rtl/>
        </w:rPr>
        <w:t>اعتادها الناس -مع</w:t>
      </w:r>
      <w:r>
        <w:br/>
      </w:r>
      <w:r>
        <w:rPr>
          <w:rFonts w:ascii="Times New Roman" w:hAnsi="Times New Roman"/>
          <w:color w:val="000000"/>
          <w:sz w:val="30"/>
          <w:rtl/>
        </w:rPr>
        <w:t>وليس لها داع، والنفوس يكون فيها ارتفاع وشيء من الكبرياء، وقصة اليهودي المشهورة التي ذكروها عن معاوية رضي الله عنه أنه احتاج بيت المال في الشام إلى زيادة، وصادف أن هذه الزيادة تمرُّ بيت اليهودي، فطلب منه معاوية أن يبيعه، قال: لا، فكرّر عليه، لكن قال : لا ، فأمر مَن يُقَوِّمه، فقُوِّم، وضاعف له القيمة، ثم هدمه، وأدخله في بيت المال؛ توسعة لبيت المال، فركب اليهودي إلى عُمر رضي الله عنه في المدينة، فجعل يسأل عنه، قالوا: لعله في المسجد، فأتى المسجد، ووجد رجلا نائما على الحصباء، له ثياب ،مُرقّعة، وليس حوله حارس ولا شيء، فأشكل عليه، فسأل، قال: أين أمير المؤمنين ؟ قالوا: هذا أمير المؤمنين ، فلما استيقظ قصَّ عليه القصة - وأنا ما رأيته في كتاب، لكن قيل لي : إنه أخذ عظما من العظام، وكتب فيه: «ليس كسرى بأعدل منا»، وأعطاه اليهودي، فمشى اليهودي إلى الشام، وأعطى معاوية هذا العظم، فوضعه معاوية على رأسه، وقال: إن شئت بنينا لك بيتك كما هو أو أحسن، وإن شئت فالأمر على ما كان قال: بل بيتي لكم، وأشهد أن لا إله إلا الله، وأنَّ محمدا رسول الله؛ لأنه عرف العدل، الشاهد: أن معاوية رضي الله عنه في الشام في بلد يقدسون الولاة، وحوله حُرّاس وجنود، فاتَّخذ هذا رضي الله عنه؛ لتبقى هيبته عند هؤلاء الذين اعتادوا على هذا النمط، وعُمر رضي الله عنه في المسجد، قد توسّد</w:t>
      </w:r>
      <w:r>
        <w:br/>
      </w:r>
      <w:r>
        <w:lastRenderedPageBreak/>
        <w:br/>
      </w:r>
      <w:r>
        <w:rPr>
          <w:rFonts w:ascii="Times New Roman" w:hAnsi="Times New Roman"/>
          <w:color w:val="000000"/>
          <w:sz w:val="30"/>
          <w:rtl/>
        </w:rPr>
        <w:t>الحصباء.</w:t>
      </w:r>
      <w:r>
        <w:br/>
      </w:r>
      <w:r>
        <w:br/>
      </w:r>
      <w:r>
        <w:rPr>
          <w:rFonts w:ascii="Times New Roman" w:hAnsi="Times New Roman"/>
          <w:color w:val="000000"/>
          <w:sz w:val="30"/>
          <w:rtl/>
        </w:rPr>
        <w:t>-</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Pr>
        <w:t>٢٥٣</w:t>
      </w:r>
      <w:r>
        <w:br/>
      </w:r>
      <w:r>
        <w:br/>
      </w:r>
      <w:r>
        <w:rPr>
          <w:rFonts w:ascii="Times New Roman" w:hAnsi="Times New Roman"/>
          <w:color w:val="000000"/>
          <w:sz w:val="30"/>
          <w:rtl/>
        </w:rPr>
        <w:t>المسألة الرابعة: ما حكم دخول المسلمين للبرلمان في الدول الكافرة خاصةً إذا</w:t>
      </w:r>
      <w:r>
        <w:br/>
      </w:r>
      <w:r>
        <w:br/>
      </w:r>
      <w:r>
        <w:rPr>
          <w:rFonts w:ascii="Times New Roman" w:hAnsi="Times New Roman"/>
          <w:color w:val="000000"/>
          <w:sz w:val="30"/>
          <w:rtl/>
        </w:rPr>
        <w:t>كانوا لا يَسْلَمون من أذى الكفار ؟.</w:t>
      </w:r>
      <w:r>
        <w:br/>
      </w:r>
      <w:r>
        <w:br/>
      </w:r>
      <w:r>
        <w:rPr>
          <w:rFonts w:ascii="Times New Roman" w:hAnsi="Times New Roman"/>
          <w:color w:val="000000"/>
          <w:sz w:val="30"/>
          <w:rtl/>
        </w:rPr>
        <w:t xml:space="preserve">الجواب: إذا قلنا: إن المسلمين إذا لم يدخلوا في البرلمان فإنهم لن يسلموا من أذية الكفار فليدخلوا وليشاركوا، وقد لا يتكلم البرلمان عن العقيدة وما يتعلق بذات الله عزّ وجلَّ، إنما يبحث في أشياء سياسية واقتصادية فلْيُدْلِ المسلمون بأصواتهم. أعطاه الله تعالى علما وفقها استطاع أن يَرُدَّ على الملحدين، فيُستفاد منه، لكن لابُدَّ أن يدخل بنيَّة أنه يُحاول الإصلاح ما استطاع، أو أن يرفع من المسلمين في </w:t>
      </w:r>
      <w:proofErr w:type="gramStart"/>
      <w:r>
        <w:rPr>
          <w:rFonts w:ascii="Times New Roman" w:hAnsi="Times New Roman"/>
          <w:color w:val="000000"/>
          <w:sz w:val="30"/>
          <w:rtl/>
        </w:rPr>
        <w:t>حزبهم ،</w:t>
      </w:r>
      <w:proofErr w:type="gramEnd"/>
      <w:r>
        <w:rPr>
          <w:rFonts w:ascii="Times New Roman" w:hAnsi="Times New Roman"/>
          <w:color w:val="000000"/>
          <w:sz w:val="30"/>
          <w:rtl/>
        </w:rPr>
        <w:t xml:space="preserve"> أما أن يدخل لغرض المنصب والجاه فلا. فنرى أنه يتعين على القادر أن يدخل في البرلمان وجزاه الله خيرا، لكن بشرط أن</w:t>
      </w:r>
      <w:r>
        <w:br/>
      </w:r>
      <w:r>
        <w:br/>
      </w:r>
      <w:r>
        <w:rPr>
          <w:rFonts w:ascii="Times New Roman" w:hAnsi="Times New Roman"/>
          <w:color w:val="000000"/>
          <w:sz w:val="30"/>
          <w:rtl/>
        </w:rPr>
        <w:t>ومن</w:t>
      </w:r>
      <w:r>
        <w:br/>
      </w:r>
      <w:r>
        <w:br/>
      </w:r>
      <w:r>
        <w:rPr>
          <w:rFonts w:ascii="Times New Roman" w:hAnsi="Times New Roman"/>
          <w:color w:val="000000"/>
          <w:sz w:val="30"/>
          <w:rtl/>
        </w:rPr>
        <w:t>يكون أهلا للجدال وبيان الحق؛ لأن بقاء المكان أو الجو خاليًا ليس بطيب.</w:t>
      </w:r>
      <w:r>
        <w:br/>
      </w:r>
      <w:r>
        <w:br/>
      </w:r>
      <w:r>
        <w:rPr>
          <w:rFonts w:ascii="Times New Roman" w:hAnsi="Times New Roman"/>
          <w:color w:val="000000"/>
          <w:sz w:val="30"/>
          <w:rtl/>
        </w:rPr>
        <w:t>شأن</w:t>
      </w:r>
      <w:r>
        <w:br/>
      </w:r>
      <w:r>
        <w:br/>
      </w:r>
      <w:r>
        <w:rPr>
          <w:rFonts w:ascii="Times New Roman" w:hAnsi="Times New Roman"/>
          <w:color w:val="000000"/>
          <w:sz w:val="30"/>
        </w:rPr>
        <w:t>١٨٣٥</w:t>
      </w:r>
      <w:r>
        <w:rPr>
          <w:rFonts w:ascii="Times New Roman" w:hAnsi="Times New Roman"/>
          <w:color w:val="000000"/>
          <w:sz w:val="30"/>
          <w:rtl/>
        </w:rPr>
        <w:t xml:space="preserve"> - وَحَدَّثَنِي حَرْمَلَةُ بْنُ يَحْيَى، أَخْبَرَنَا ابْنُ وَهْبٍ، أَخْبَرَنِي يُونُسُ، عَنِ ابْنِ شِهَابٍ أَخْبَرَهُ، قَالَ: حَدَّثَنَا أَبُو سَلَمَةَ بْنُ عَبْدِ الرَّحْمَنِ، عَنْ أَبِي هُرَيْرَةَ، عَنْ رَسُولِ اللَّهِ صَلَّى اللهُ عَلَيْهِ وَسَلَّمَ أَنَّهُ قَالَ: «مَنْ أَطَاعَنِي فَقَدْ أَطَاعَ اللَّهَ، وَمَنْ عَصَانِي فَقَدْ عَصَى اللَّهَ، وَمَنْ أَطَاعَ أَمِيرِي فَقَدْ أَطَاعَنِي، وَمَنْ عَصَى أَمِيرِي فَقَدْ عَصَانِي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من الفوائد: أن الوكيل قائم مقام الموكل، فإن أُمراء النبي</w:t>
      </w:r>
      <w:r>
        <w:br/>
      </w:r>
      <w:r>
        <w:rPr>
          <w:rFonts w:ascii="Times New Roman" w:hAnsi="Times New Roman"/>
          <w:color w:val="000000"/>
          <w:sz w:val="30"/>
          <w:rtl/>
        </w:rPr>
        <w:t>صلَّى الله عليه وعلى آله وسلَّم وُكَلاء عنه في أمته، فإذا كانت معصيتهم معصيةٌ</w:t>
      </w:r>
      <w:r>
        <w:br/>
      </w:r>
      <w:r>
        <w:rPr>
          <w:rFonts w:ascii="Times New Roman" w:hAnsi="Times New Roman"/>
          <w:color w:val="000000"/>
          <w:sz w:val="30"/>
          <w:rtl/>
        </w:rPr>
        <w:t>للرسول صلى الله عليه وسلَّم دلّ ذلك على أن الوكيل قائم مقام الموكل، فإذا أرسل إليك أبوك شخصا، وقال لك: افعل كذا بأمر أبيك، فإن معصية هذا الشخص</w:t>
      </w:r>
      <w:r>
        <w:br/>
      </w:r>
      <w:r>
        <w:br/>
      </w:r>
      <w:r>
        <w:rPr>
          <w:rFonts w:ascii="Times New Roman" w:hAnsi="Times New Roman"/>
          <w:color w:val="000000"/>
          <w:sz w:val="30"/>
          <w:rtl/>
        </w:rPr>
        <w:t>معصية لأبيك.</w:t>
      </w:r>
      <w:r>
        <w:br/>
      </w:r>
      <w:r>
        <w:br/>
      </w:r>
      <w:r>
        <w:rPr>
          <w:rFonts w:ascii="Times New Roman" w:hAnsi="Times New Roman"/>
          <w:color w:val="000000"/>
          <w:sz w:val="30"/>
        </w:rPr>
        <w:t>٢٥٤</w:t>
      </w:r>
      <w:r>
        <w:br/>
      </w:r>
      <w:r>
        <w:br/>
      </w:r>
      <w:r>
        <w:rPr>
          <w:rFonts w:ascii="Times New Roman" w:hAnsi="Times New Roman"/>
          <w:color w:val="000000"/>
          <w:sz w:val="30"/>
          <w:rtl/>
        </w:rPr>
        <w:t>كتاب الإمارة</w:t>
      </w:r>
      <w:r>
        <w:br/>
      </w:r>
      <w:r>
        <w:br/>
      </w:r>
      <w:r>
        <w:rPr>
          <w:rFonts w:ascii="Times New Roman" w:hAnsi="Times New Roman"/>
          <w:color w:val="000000"/>
          <w:sz w:val="30"/>
        </w:rPr>
        <w:t>١٨٣٥</w:t>
      </w:r>
      <w:r>
        <w:rPr>
          <w:rFonts w:ascii="Times New Roman" w:hAnsi="Times New Roman"/>
          <w:color w:val="000000"/>
          <w:sz w:val="30"/>
          <w:rtl/>
        </w:rPr>
        <w:t xml:space="preserve"> - وَحَدَّثَنِي مُحَمَّدُ بْنُ حَاتِمٍ، حَدَّثَنَا مَكِّيُّ بْنُ إِبْرَاهِيمَ، حَدَّثَنَا ابْنُ جُرَيْجٍ، عَنْ زِيَادٍ، عَنِ ابْنِ شِهَابٍ أَنَّ أَبَا سَلَمَةَ بْنَ عَبْدِ الرَّحْمَنِ أَخْبَرَهُ أَنَّهُ سَمِعَ أَبَا هُرَيْرَةَ يَقُولُ: قَالَ رَسُولُ الله صَلَّى اللهُ عَلَيْهِ وَسَلَّمَ، بِمِثْلِهِ سَوَاءٌ.</w:t>
      </w:r>
      <w:r>
        <w:br/>
      </w:r>
      <w:r>
        <w:rPr>
          <w:rFonts w:ascii="Times New Roman" w:hAnsi="Times New Roman"/>
          <w:color w:val="000000"/>
          <w:sz w:val="30"/>
        </w:rPr>
        <w:t>١٨٣٥</w:t>
      </w:r>
      <w:r>
        <w:rPr>
          <w:rFonts w:ascii="Times New Roman" w:hAnsi="Times New Roman"/>
          <w:color w:val="000000"/>
          <w:sz w:val="30"/>
          <w:rtl/>
        </w:rPr>
        <w:t xml:space="preserve"> - وَحَدَّثَنِي أَبُو كَامِلِ الْجُحْدَرِيُّ، حَدَّثَنَا أَبُو عَوَانَةَ، عَنْ يَعْلَى بْنِ عَطَاءٍ، عَنْ أَبِي عَلْقَمَةَ، قَالَ: حَدَّثَنِي أَبُو هُرَيْرَةَ مِنْ فِيهِ إِلَى فِيَّ، قَالَ: سَمِعْتُ رَسُولَ الله صَلَّى اللهُ عَلَيْهِ وَسَلَّمَ. (ح) وَحَدَّثَنِي عُبَيْدُ الله بْنُ مُعَادٍ، حَدَّثَنَا أَبِي. (ح) وَحَدَّثَنَا مُحَمَّدُ بْنُ بَشَّارٍ، حَدَّثَنَا مُحَمَّدُ بْنُ جَعْفَرٍ، قَالَا: حَدَّثَنَا شُعْبَةُ، عَنْ يُعْلَى بْنِ عَطَاءٍ، سَمِعَ أَبَا عَلْقَمَةَ، سَمِعَ أَبَا هُرَيْرَةَ، عَنِ النَّبِيِّ صَلَّى اللَّهُ عَلَيْهِ وَسَلَّمَ، نَحْوَ </w:t>
      </w:r>
      <w:r>
        <w:rPr>
          <w:rFonts w:ascii="Times New Roman" w:hAnsi="Times New Roman"/>
          <w:color w:val="000000"/>
          <w:sz w:val="30"/>
          <w:rtl/>
        </w:rPr>
        <w:lastRenderedPageBreak/>
        <w:t xml:space="preserve">حَدِيثِهِمْ. </w:t>
      </w:r>
      <w:r>
        <w:rPr>
          <w:rFonts w:ascii="Times New Roman" w:hAnsi="Times New Roman"/>
          <w:color w:val="000000"/>
          <w:sz w:val="30"/>
        </w:rPr>
        <w:t>١٨٣٥</w:t>
      </w:r>
      <w:r>
        <w:rPr>
          <w:rFonts w:ascii="Times New Roman" w:hAnsi="Times New Roman"/>
          <w:color w:val="000000"/>
          <w:sz w:val="30"/>
          <w:rtl/>
        </w:rPr>
        <w:t xml:space="preserve"> - وَحَدَّثَنَا مُحَمَّدُ بْنُ رَافِعٍ، حَدَّثَنَا عَبْدُ الرَّزَّاقِ، حَدَّثَنَا مَعْمَرٌ، عَنْ هَمَّامٍ بَنِ</w:t>
      </w:r>
      <w:r>
        <w:br/>
      </w:r>
      <w:r>
        <w:rPr>
          <w:rFonts w:ascii="Times New Roman" w:hAnsi="Times New Roman"/>
          <w:color w:val="000000"/>
          <w:sz w:val="30"/>
          <w:rtl/>
        </w:rPr>
        <w:t xml:space="preserve">منبه، عَنْ أَبِي هُرَيْرَةَ، عَنِ النَّبِيِّ صَلَّى اللهُ عَلَيْهِ وَسَلَّمَ، بِمِثْل حَدِيثهم. </w:t>
      </w:r>
      <w:r>
        <w:rPr>
          <w:rFonts w:ascii="Times New Roman" w:hAnsi="Times New Roman"/>
          <w:color w:val="000000"/>
          <w:sz w:val="30"/>
        </w:rPr>
        <w:t>١٨٣٥</w:t>
      </w:r>
      <w:r>
        <w:rPr>
          <w:rFonts w:ascii="Times New Roman" w:hAnsi="Times New Roman"/>
          <w:color w:val="000000"/>
          <w:sz w:val="30"/>
          <w:rtl/>
        </w:rPr>
        <w:t xml:space="preserve"> - وَحَدَّثَنِي أَبُو الطَّاهِرِ، أَخْبَرَنَا ابْنُ وَهْبٍ، عَنْ حَيْوَةَ؛ أَنَّ أَبَا يُونُسَ مَوْلَى أَبي هُرَيْرَةَ حَدَّثَهُ، قَالَ: سَمِعْتُ أَبَا هُرَيْرَةَ يَقُولُ عَنْ رَسُولِ الله صَلَّى اللهُ عَلَيْهِ وَسَلَّمَ بِذَلِكَ، وَقَالَ: «مَنْ أَطَاعَ الأَمِيرَ»، وَلَمْ يَقُلْ: «أَمِيرِي»، وَكَذَلِكَ فِي حَدِيثِ هَمَّامٍ، عَنْ</w:t>
      </w:r>
      <w:r>
        <w:br/>
      </w:r>
      <w:r>
        <w:br/>
      </w:r>
      <w:r>
        <w:rPr>
          <w:rFonts w:ascii="Times New Roman" w:hAnsi="Times New Roman"/>
          <w:color w:val="000000"/>
          <w:sz w:val="30"/>
          <w:rtl/>
        </w:rPr>
        <w:t>أَبِي هُرَيْرَةَ.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رحمه الله: «من فيه إلى في» كان المتوقع أن يُقال: «من فيه إلى أُذُني» كما</w:t>
      </w:r>
      <w:r>
        <w:br/>
      </w:r>
      <w:r>
        <w:br/>
      </w:r>
      <w:r>
        <w:rPr>
          <w:rFonts w:ascii="Times New Roman" w:hAnsi="Times New Roman"/>
          <w:color w:val="000000"/>
          <w:sz w:val="30"/>
          <w:rtl/>
        </w:rPr>
        <w:t>سبق في لفظ آخر ).</w:t>
      </w:r>
      <w:r>
        <w:br/>
      </w:r>
      <w:r>
        <w:br/>
      </w:r>
      <w:r>
        <w:rPr>
          <w:rFonts w:ascii="Times New Roman" w:hAnsi="Times New Roman"/>
          <w:color w:val="000000"/>
          <w:sz w:val="30"/>
          <w:rtl/>
        </w:rPr>
        <w:t>والجواب أن نقول: مُراده أنه حدثه به مواجهةً؛ لأن المواجهة يكون فيها الفم</w:t>
      </w:r>
      <w:r>
        <w:br/>
      </w:r>
      <w:r>
        <w:br/>
      </w:r>
      <w:r>
        <w:rPr>
          <w:rFonts w:ascii="Times New Roman" w:hAnsi="Times New Roman"/>
          <w:color w:val="000000"/>
          <w:sz w:val="30"/>
          <w:rtl/>
        </w:rPr>
        <w:t>إلى الفم.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الإمارة، باب تحريم هدايا العمال، رقم (</w:t>
      </w:r>
      <w:r>
        <w:rPr>
          <w:rFonts w:ascii="Times New Roman" w:hAnsi="Times New Roman"/>
          <w:color w:val="000000"/>
          <w:sz w:val="30"/>
        </w:rPr>
        <w:t>٢٩/١٨٣٢</w:t>
      </w:r>
      <w:r>
        <w:rPr>
          <w:rFonts w:ascii="Times New Roman" w:hAnsi="Times New Roman"/>
          <w:color w:val="000000"/>
          <w:sz w:val="30"/>
          <w:rtl/>
        </w:rPr>
        <w:t>).</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tl/>
        </w:rPr>
        <w:t>ه</w:t>
      </w:r>
      <w:r>
        <w:br/>
      </w:r>
      <w:r>
        <w:br/>
      </w:r>
      <w:r>
        <w:rPr>
          <w:rFonts w:ascii="Times New Roman" w:hAnsi="Times New Roman"/>
          <w:color w:val="000000"/>
          <w:sz w:val="30"/>
        </w:rPr>
        <w:t>٢٥٥</w:t>
      </w:r>
      <w:r>
        <w:br/>
      </w:r>
      <w:r>
        <w:br/>
      </w:r>
      <w:r>
        <w:rPr>
          <w:rFonts w:ascii="Times New Roman" w:hAnsi="Times New Roman"/>
          <w:color w:val="000000"/>
          <w:sz w:val="30"/>
        </w:rPr>
        <w:t>١٨٣٦</w:t>
      </w:r>
      <w:r>
        <w:rPr>
          <w:rFonts w:ascii="Times New Roman" w:hAnsi="Times New Roman"/>
          <w:color w:val="000000"/>
          <w:sz w:val="30"/>
          <w:rtl/>
        </w:rPr>
        <w:t xml:space="preserve"> - وَحَدَّثَنَا سَعِيدُ بْنُ مَنْصُورٍ، وَقُتَيْبَةُ بْنُ سَعِيدٍ ؛ كِلَاهُمَا عَنْ يَعْقُوبَ - قَالَ سَعِيدٌ : حَدَّثَنَا يَعْقُوبُ بْنُ عَبْدِ الرَّحْمَنِ - ؛ عَنْ أَبِي حَازِمٍ، عَنْ أَبِي صَالِحِ السَّمَانِ، عَنْ أَبِي هُرَيْرَةَ، قَالَ: قَالَ رَسُولُ الله صَلَّى اللهُ عَلَيْهِ وَسَلَّمَ: «عَلَيْكَ السَّمْعُ وَالطَّاعَةُ فِي عُسْرِكَ وَيُسْرِكَ، وَمَنْشَطِكَ وَمَكْرَهِكَ، وَأَثَرَةٍ عَلَيْكَ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«عَلَيْكَ السَّمْعُ وَالطَّاعَةُ» «على» ظاهرة في</w:t>
      </w:r>
      <w:r>
        <w:br/>
      </w:r>
      <w:r>
        <w:rPr>
          <w:rFonts w:ascii="Times New Roman" w:hAnsi="Times New Roman"/>
          <w:color w:val="000000"/>
          <w:sz w:val="30"/>
          <w:rtl/>
        </w:rPr>
        <w:t xml:space="preserve">الوجوب، كما قال الله تعالى: ﴿وَعَلَى اللَّهِ فَتَوَكَّلُوا ﴾ [المائدة: </w:t>
      </w:r>
      <w:r>
        <w:rPr>
          <w:rFonts w:ascii="Times New Roman" w:hAnsi="Times New Roman"/>
          <w:color w:val="000000"/>
          <w:sz w:val="30"/>
        </w:rPr>
        <w:t>٢٣</w:t>
      </w:r>
      <w:r>
        <w:rPr>
          <w:rFonts w:ascii="Times New Roman" w:hAnsi="Times New Roman"/>
          <w:color w:val="000000"/>
          <w:sz w:val="30"/>
          <w:rtl/>
        </w:rPr>
        <w:t>].</w:t>
      </w:r>
      <w:r>
        <w:br/>
      </w:r>
      <w:r>
        <w:rPr>
          <w:rFonts w:ascii="Times New Roman" w:hAnsi="Times New Roman"/>
          <w:color w:val="000000"/>
          <w:sz w:val="30"/>
          <w:rtl/>
        </w:rPr>
        <w:t>والمعنى: يجب عليك السمع والطاعة في العُسر واليسر، يعني: سواء كان عليك</w:t>
      </w:r>
      <w:r>
        <w:br/>
      </w:r>
      <w:r>
        <w:br/>
      </w:r>
      <w:r>
        <w:rPr>
          <w:rFonts w:ascii="Times New Roman" w:hAnsi="Times New Roman"/>
          <w:color w:val="000000"/>
          <w:sz w:val="30"/>
          <w:rtl/>
        </w:rPr>
        <w:t>عشر في ذلك أو لا؟.</w:t>
      </w:r>
      <w:r>
        <w:br/>
      </w:r>
      <w:r>
        <w:br/>
      </w:r>
      <w:r>
        <w:rPr>
          <w:rFonts w:ascii="Times New Roman" w:hAnsi="Times New Roman"/>
          <w:color w:val="000000"/>
          <w:sz w:val="30"/>
          <w:rtl/>
        </w:rPr>
        <w:t xml:space="preserve">وقوله: «وَمَنْشَطِكَ وَمَكْرَهِكَ المَنْشَط هو النشاط والمكره هو الكسل. وقوله: وَأَثَرَة عَلَيْكَ»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لو استأثر ولي الأمر بشيء من أموال أو أراضي أو غيرها فعليك السمع والطاعة، حتى لو فَرَض لك من بيت المال أقل من كفايتك، وهو يأخذ من بيت المال ما شاء، فهذا استئثار بلاشَكٌ، فلا </w:t>
      </w:r>
      <w:proofErr w:type="gramStart"/>
      <w:r>
        <w:rPr>
          <w:rFonts w:ascii="Times New Roman" w:hAnsi="Times New Roman"/>
          <w:color w:val="000000"/>
          <w:sz w:val="30"/>
          <w:rtl/>
        </w:rPr>
        <w:t>تَقُلْ :</w:t>
      </w:r>
      <w:proofErr w:type="gramEnd"/>
      <w:r>
        <w:rPr>
          <w:rFonts w:ascii="Times New Roman" w:hAnsi="Times New Roman"/>
          <w:color w:val="000000"/>
          <w:sz w:val="30"/>
          <w:rtl/>
        </w:rPr>
        <w:t xml:space="preserve"> لماذا لا تُعطيني مثل ما تأخذ؟ بل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عليك السمع والطاعة ولو وجدت الأثرة عليك. وهذا في الحقيقة هو الذي يضبط الأمة؛ لأنه لو بقيت الأمة هذا يَقْبل ويَمْتَثِل،</w:t>
      </w:r>
      <w:r>
        <w:br/>
      </w:r>
      <w:r>
        <w:rPr>
          <w:rFonts w:ascii="Times New Roman" w:hAnsi="Times New Roman"/>
          <w:color w:val="000000"/>
          <w:sz w:val="30"/>
          <w:rtl/>
        </w:rPr>
        <w:t>وهذا لا يَقْبَل ويُعاند صارت الفوضى، وصار الشر والفساد. فالواجب السمع والطاعة على كل حال ما لم يَأْمروا بمعصية.</w:t>
      </w:r>
      <w:r>
        <w:br/>
      </w:r>
      <w:r>
        <w:br/>
      </w:r>
      <w:r>
        <w:rPr>
          <w:rFonts w:ascii="Times New Roman" w:hAnsi="Times New Roman"/>
          <w:color w:val="000000"/>
          <w:sz w:val="30"/>
          <w:rtl/>
        </w:rPr>
        <w:t>***</w:t>
      </w:r>
      <w:r>
        <w:br/>
      </w:r>
      <w:r>
        <w:br/>
      </w:r>
      <w:r>
        <w:rPr>
          <w:rFonts w:ascii="Times New Roman" w:hAnsi="Times New Roman"/>
          <w:color w:val="000000"/>
          <w:sz w:val="30"/>
        </w:rPr>
        <w:t>٢٥٦</w:t>
      </w:r>
      <w:r>
        <w:br/>
      </w:r>
      <w:r>
        <w:br/>
      </w:r>
      <w:r>
        <w:rPr>
          <w:rFonts w:ascii="Times New Roman" w:hAnsi="Times New Roman"/>
          <w:color w:val="000000"/>
          <w:sz w:val="30"/>
          <w:rtl/>
        </w:rPr>
        <w:t>كتاب الإمارة</w:t>
      </w:r>
      <w:r>
        <w:br/>
      </w:r>
      <w:r>
        <w:lastRenderedPageBreak/>
        <w:br/>
      </w:r>
      <w:r>
        <w:rPr>
          <w:rFonts w:ascii="Times New Roman" w:hAnsi="Times New Roman"/>
          <w:color w:val="000000"/>
          <w:sz w:val="30"/>
        </w:rPr>
        <w:t>۱۸۳۷</w:t>
      </w:r>
      <w:r>
        <w:rPr>
          <w:rFonts w:ascii="Times New Roman" w:hAnsi="Times New Roman"/>
          <w:color w:val="000000"/>
          <w:sz w:val="30"/>
          <w:rtl/>
        </w:rPr>
        <w:t xml:space="preserve"> - وَحَدَّثَنَا أَبُو بَكْرِ بْنُ أَبِي شَيْبَةَ، وَعَبْدُ الله بْنُ بَرَادِ الأَشْعَرِيُّ، وَأَبُو كُرَيْبٍ</w:t>
      </w:r>
      <w:r>
        <w:br/>
      </w:r>
      <w:r>
        <w:br/>
      </w:r>
      <w:r>
        <w:rPr>
          <w:rFonts w:ascii="Times New Roman" w:hAnsi="Times New Roman"/>
          <w:color w:val="000000"/>
          <w:sz w:val="30"/>
          <w:rtl/>
        </w:rPr>
        <w:t>.</w:t>
      </w:r>
      <w:r>
        <w:br/>
      </w:r>
      <w:r>
        <w:br/>
      </w:r>
      <w:r>
        <w:rPr>
          <w:rFonts w:ascii="Times New Roman" w:hAnsi="Times New Roman"/>
          <w:color w:val="000000"/>
          <w:sz w:val="30"/>
          <w:rtl/>
        </w:rPr>
        <w:t>و</w:t>
      </w:r>
      <w:r>
        <w:br/>
      </w:r>
      <w:r>
        <w:br/>
      </w:r>
      <w:proofErr w:type="gramStart"/>
      <w:r>
        <w:rPr>
          <w:rFonts w:ascii="Times New Roman" w:hAnsi="Times New Roman"/>
          <w:color w:val="000000"/>
          <w:sz w:val="30"/>
          <w:rtl/>
        </w:rPr>
        <w:t>قَالُوا :</w:t>
      </w:r>
      <w:proofErr w:type="gramEnd"/>
      <w:r>
        <w:rPr>
          <w:rFonts w:ascii="Times New Roman" w:hAnsi="Times New Roman"/>
          <w:color w:val="000000"/>
          <w:sz w:val="30"/>
          <w:rtl/>
        </w:rPr>
        <w:t xml:space="preserve"> حَدَّثَنَا ابْنُ </w:t>
      </w:r>
      <w:proofErr w:type="gramStart"/>
      <w:r>
        <w:rPr>
          <w:rFonts w:ascii="Times New Roman" w:hAnsi="Times New Roman"/>
          <w:color w:val="000000"/>
          <w:sz w:val="30"/>
          <w:rtl/>
        </w:rPr>
        <w:t>إِدْرِيسَ ،</w:t>
      </w:r>
      <w:proofErr w:type="gramEnd"/>
      <w:r>
        <w:rPr>
          <w:rFonts w:ascii="Times New Roman" w:hAnsi="Times New Roman"/>
          <w:color w:val="000000"/>
          <w:sz w:val="30"/>
          <w:rtl/>
        </w:rPr>
        <w:t xml:space="preserve"> عَنْ شُعْبَةَ، عَنْ أَبِي عِمْرَانَ، عَنْ عَبْدِ اللَّهِ بْنِ الصَّامِتِ، عَنْ أَبِي ذَرٍّ، قَالَ: إِنَّ خَلِيلِي أَوْصَانِي أَنْ أَسْمَعَ وَأَطِيعَ وَإِنْ كَانَ عَبْدًا مُجَمَّعَ </w:t>
      </w:r>
      <w:proofErr w:type="gramStart"/>
      <w:r>
        <w:rPr>
          <w:rFonts w:ascii="Times New Roman" w:hAnsi="Times New Roman"/>
          <w:color w:val="000000"/>
          <w:sz w:val="30"/>
          <w:rtl/>
        </w:rPr>
        <w:t>الأَطْرَافِ .</w:t>
      </w:r>
      <w:proofErr w:type="gramEnd"/>
      <w:r>
        <w:rPr>
          <w:rFonts w:ascii="Times New Roman" w:hAnsi="Times New Roman"/>
          <w:color w:val="000000"/>
          <w:sz w:val="30"/>
          <w:rtl/>
        </w:rPr>
        <w:t xml:space="preserve"> </w:t>
      </w:r>
      <w:r>
        <w:rPr>
          <w:rFonts w:ascii="Times New Roman" w:hAnsi="Times New Roman"/>
          <w:color w:val="000000"/>
          <w:sz w:val="30"/>
        </w:rPr>
        <w:t>۱۸۳۷</w:t>
      </w:r>
      <w:r>
        <w:rPr>
          <w:rFonts w:ascii="Times New Roman" w:hAnsi="Times New Roman"/>
          <w:color w:val="000000"/>
          <w:sz w:val="30"/>
          <w:rtl/>
        </w:rPr>
        <w:t xml:space="preserve"> - وَحَدَّثَنَا مُحَمَّدُ بْنُ بَشَّارٍ، حَدَّثَنَا مُحَمَّدُ بْنُ جَعْفَرٍ. (ح) وَحَدَّثَنَا إِسْحَاقُ، أَخْبَرَنَا النَّضْرُ بْنُ شُمَيْلٍ؛ جَمِيعًا عَنْ شُعْبَةَ، عَنْ أَبِي عِمْرَانَ، بِهَذَا الإِسْنَادِ، وَقَالَا فِي الْحَدِيثِ: عَبْدًا حَبَشِيًّا مُجَمَّعَ الأَطْرَافِ.</w:t>
      </w:r>
      <w:r>
        <w:br/>
      </w:r>
      <w:r>
        <w:rPr>
          <w:rFonts w:ascii="Times New Roman" w:hAnsi="Times New Roman"/>
          <w:color w:val="000000"/>
          <w:sz w:val="30"/>
        </w:rPr>
        <w:t>۱۸۳۷</w:t>
      </w:r>
      <w:r>
        <w:rPr>
          <w:rFonts w:ascii="Times New Roman" w:hAnsi="Times New Roman"/>
          <w:color w:val="000000"/>
          <w:sz w:val="30"/>
          <w:rtl/>
        </w:rPr>
        <w:t xml:space="preserve"> - وَحَدَّثَنَاهُ عُبَيْدُ اللهِ بْنُ مُعَادٍ، حَدَّثَنَا أَبِي، حَدَّثَنَا شُعْبَةُ، عَنْ أَبِي عِمْرَانَ،</w:t>
      </w:r>
      <w:r>
        <w:br/>
      </w:r>
      <w:r>
        <w:rPr>
          <w:rFonts w:ascii="Times New Roman" w:hAnsi="Times New Roman"/>
          <w:color w:val="000000"/>
          <w:sz w:val="30"/>
          <w:rtl/>
        </w:rPr>
        <w:t xml:space="preserve">بِهَذَا الإِسْنَادِ، كَمَا قَالَ ابْنُ </w:t>
      </w:r>
      <w:proofErr w:type="gramStart"/>
      <w:r>
        <w:rPr>
          <w:rFonts w:ascii="Times New Roman" w:hAnsi="Times New Roman"/>
          <w:color w:val="000000"/>
          <w:sz w:val="30"/>
          <w:rtl/>
        </w:rPr>
        <w:t>إِدْرِيسَ :</w:t>
      </w:r>
      <w:proofErr w:type="gramEnd"/>
      <w:r>
        <w:rPr>
          <w:rFonts w:ascii="Times New Roman" w:hAnsi="Times New Roman"/>
          <w:color w:val="000000"/>
          <w:sz w:val="30"/>
          <w:rtl/>
        </w:rPr>
        <w:t xml:space="preserve"> عَبْدًا مُجَمَّعَ الأَطْرَافِ.</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وإن كان»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الولي مُجدَّع الأطراف أي: أطرافه مُقَطَّعة. وقوله هنا: «إن خليلي وكذلك في حديث أبي هريرة: «أوصاني خليلي بثلاث لا ينافي قول النبي صلى الله عليه وسلَّم: «وَلَوْ كُنْتُ مُتَّخِذَا مِنْ أُمَّتِي خَلِيلًا لا تخذتُ أَبا بكر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فيقال: الجمع </w:t>
      </w:r>
      <w:proofErr w:type="gramStart"/>
      <w:r>
        <w:rPr>
          <w:rFonts w:ascii="Times New Roman" w:hAnsi="Times New Roman"/>
          <w:color w:val="000000"/>
          <w:sz w:val="30"/>
          <w:rtl/>
        </w:rPr>
        <w:t>هو :</w:t>
      </w:r>
      <w:proofErr w:type="gramEnd"/>
      <w:r>
        <w:rPr>
          <w:rFonts w:ascii="Times New Roman" w:hAnsi="Times New Roman"/>
          <w:color w:val="000000"/>
          <w:sz w:val="30"/>
          <w:rtl/>
        </w:rPr>
        <w:t xml:space="preserve"> أن النبي صلى الله عليه وسلَّم لم يتخذ أحدًا خليلا، فهذا ممتنع، ولا يمتنع أن يتخذه غيره خليلا.</w:t>
      </w:r>
      <w:r>
        <w:br/>
      </w:r>
      <w:r>
        <w:br/>
      </w:r>
      <w:r>
        <w:rPr>
          <w:rFonts w:ascii="Times New Roman" w:hAnsi="Times New Roman"/>
          <w:color w:val="000000"/>
          <w:sz w:val="30"/>
          <w:rtl/>
        </w:rPr>
        <w:t>(</w:t>
      </w:r>
      <w:r>
        <w:rPr>
          <w:rFonts w:ascii="Times New Roman" w:hAnsi="Times New Roman"/>
          <w:color w:val="000000"/>
          <w:sz w:val="30"/>
        </w:rPr>
        <w:t>r</w:t>
      </w:r>
      <w:proofErr w:type="gramStart"/>
      <w:r>
        <w:rPr>
          <w:rFonts w:ascii="Times New Roman" w:hAnsi="Times New Roman"/>
          <w:color w:val="000000"/>
          <w:sz w:val="30"/>
          <w:rtl/>
        </w:rPr>
        <w:t>),</w:t>
      </w:r>
      <w:proofErr w:type="gramEnd"/>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التهجد، باب صلاة الضحى في الحضر، رقم (</w:t>
      </w:r>
      <w:r>
        <w:rPr>
          <w:rFonts w:ascii="Times New Roman" w:hAnsi="Times New Roman"/>
          <w:color w:val="000000"/>
          <w:sz w:val="30"/>
        </w:rPr>
        <w:t>۱۱۷۸</w:t>
      </w:r>
      <w:r>
        <w:rPr>
          <w:rFonts w:ascii="Times New Roman" w:hAnsi="Times New Roman"/>
          <w:color w:val="000000"/>
          <w:sz w:val="30"/>
          <w:rtl/>
        </w:rPr>
        <w:t>)، ومسلم: کتاب صلاة المسافرين باب استحباب صلاة الضحى، رقم (</w:t>
      </w:r>
      <w:r>
        <w:rPr>
          <w:rFonts w:ascii="Times New Roman" w:hAnsi="Times New Roman"/>
          <w:color w:val="000000"/>
          <w:sz w:val="30"/>
        </w:rPr>
        <w:t>٨٥/٧٢١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البخاري كتاب الصلاة، باب الخوخة والممر في </w:t>
      </w:r>
      <w:proofErr w:type="gramStart"/>
      <w:r>
        <w:rPr>
          <w:rFonts w:ascii="Times New Roman" w:hAnsi="Times New Roman"/>
          <w:color w:val="000000"/>
          <w:sz w:val="30"/>
          <w:rtl/>
        </w:rPr>
        <w:t>المسجد ،</w:t>
      </w:r>
      <w:proofErr w:type="gramEnd"/>
      <w:r>
        <w:rPr>
          <w:rFonts w:ascii="Times New Roman" w:hAnsi="Times New Roman"/>
          <w:color w:val="000000"/>
          <w:sz w:val="30"/>
          <w:rtl/>
        </w:rPr>
        <w:t xml:space="preserve"> رقم (</w:t>
      </w:r>
      <w:r>
        <w:rPr>
          <w:rFonts w:ascii="Times New Roman" w:hAnsi="Times New Roman"/>
          <w:color w:val="000000"/>
          <w:sz w:val="30"/>
        </w:rPr>
        <w:t>٤٦٦</w:t>
      </w:r>
      <w:r>
        <w:rPr>
          <w:rFonts w:ascii="Times New Roman" w:hAnsi="Times New Roman"/>
          <w:color w:val="000000"/>
          <w:sz w:val="30"/>
          <w:rtl/>
        </w:rPr>
        <w:t>)، ومسلم: كتاب فضائل الصحابة، باب من فضائل أبي بكر، رقم (</w:t>
      </w:r>
      <w:r>
        <w:rPr>
          <w:rFonts w:ascii="Times New Roman" w:hAnsi="Times New Roman"/>
          <w:color w:val="000000"/>
          <w:sz w:val="30"/>
        </w:rPr>
        <w:t>۲/۲۳۸۲</w:t>
      </w:r>
      <w:r>
        <w:rPr>
          <w:rFonts w:ascii="Times New Roman" w:hAnsi="Times New Roman"/>
          <w:color w:val="000000"/>
          <w:sz w:val="30"/>
          <w:rtl/>
        </w:rPr>
        <w:t>) عن أبي سعيد رضي الله عنه.</w:t>
      </w:r>
      <w:r>
        <w:br/>
      </w:r>
      <w:r>
        <w:rPr>
          <w:rFonts w:ascii="Times New Roman" w:hAnsi="Times New Roman"/>
          <w:color w:val="000000"/>
          <w:sz w:val="30"/>
          <w:rtl/>
        </w:rPr>
        <w:t xml:space="preserve">وأخرجه البخاري في الموضع </w:t>
      </w:r>
      <w:proofErr w:type="gramStart"/>
      <w:r>
        <w:rPr>
          <w:rFonts w:ascii="Times New Roman" w:hAnsi="Times New Roman"/>
          <w:color w:val="000000"/>
          <w:sz w:val="30"/>
          <w:rtl/>
        </w:rPr>
        <w:t>السابق ،</w:t>
      </w:r>
      <w:proofErr w:type="gramEnd"/>
      <w:r>
        <w:rPr>
          <w:rFonts w:ascii="Times New Roman" w:hAnsi="Times New Roman"/>
          <w:color w:val="000000"/>
          <w:sz w:val="30"/>
          <w:rtl/>
        </w:rPr>
        <w:t xml:space="preserve"> رقم (</w:t>
      </w:r>
      <w:r>
        <w:rPr>
          <w:rFonts w:ascii="Times New Roman" w:hAnsi="Times New Roman"/>
          <w:color w:val="000000"/>
          <w:sz w:val="30"/>
        </w:rPr>
        <w:t>٤٦٧</w:t>
      </w:r>
      <w:r>
        <w:rPr>
          <w:rFonts w:ascii="Times New Roman" w:hAnsi="Times New Roman"/>
          <w:color w:val="000000"/>
          <w:sz w:val="30"/>
          <w:rtl/>
        </w:rPr>
        <w:t>) عن ابن عباس رضي الله عنهما. وأخرجه مسلم في الموضع السابق، رقم (</w:t>
      </w:r>
      <w:r>
        <w:rPr>
          <w:rFonts w:ascii="Times New Roman" w:hAnsi="Times New Roman"/>
          <w:color w:val="000000"/>
          <w:sz w:val="30"/>
        </w:rPr>
        <w:t>۳/۲۳۸۳</w:t>
      </w:r>
      <w:r>
        <w:rPr>
          <w:rFonts w:ascii="Times New Roman" w:hAnsi="Times New Roman"/>
          <w:color w:val="000000"/>
          <w:sz w:val="30"/>
          <w:rtl/>
        </w:rPr>
        <w:t>) عن ابن مسعود رضي الله عنه، وفي كتاب المساجد، باب النهي عن بناء المساجد على القبور ، رقم (</w:t>
      </w:r>
      <w:r>
        <w:rPr>
          <w:rFonts w:ascii="Times New Roman" w:hAnsi="Times New Roman"/>
          <w:color w:val="000000"/>
          <w:sz w:val="30"/>
        </w:rPr>
        <w:t>۲۳/۵۳۲</w:t>
      </w:r>
      <w:r>
        <w:rPr>
          <w:rFonts w:ascii="Times New Roman" w:hAnsi="Times New Roman"/>
          <w:color w:val="000000"/>
          <w:sz w:val="30"/>
          <w:rtl/>
        </w:rPr>
        <w:t>) عن جندب بن عبد الله</w:t>
      </w:r>
      <w:r>
        <w:br/>
      </w:r>
      <w:r>
        <w:br/>
      </w:r>
      <w:r>
        <w:rPr>
          <w:rFonts w:ascii="Times New Roman" w:hAnsi="Times New Roman"/>
          <w:color w:val="000000"/>
          <w:sz w:val="30"/>
          <w:rtl/>
        </w:rPr>
        <w:t>رضي</w:t>
      </w:r>
      <w:r>
        <w:br/>
      </w:r>
      <w:r>
        <w:br/>
      </w:r>
      <w:r>
        <w:rPr>
          <w:rFonts w:ascii="Times New Roman" w:hAnsi="Times New Roman"/>
          <w:color w:val="000000"/>
          <w:sz w:val="30"/>
          <w:rtl/>
        </w:rPr>
        <w:t>الله عنه.</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Pr>
        <w:t>٢٥٧</w:t>
      </w:r>
      <w:r>
        <w:br/>
      </w:r>
      <w:r>
        <w:br/>
      </w:r>
      <w:r>
        <w:rPr>
          <w:rFonts w:ascii="Times New Roman" w:hAnsi="Times New Roman"/>
          <w:color w:val="000000"/>
          <w:sz w:val="30"/>
        </w:rPr>
        <w:t>۱۸۳۸</w:t>
      </w:r>
      <w:r>
        <w:rPr>
          <w:rFonts w:ascii="Times New Roman" w:hAnsi="Times New Roman"/>
          <w:color w:val="000000"/>
          <w:sz w:val="30"/>
          <w:rtl/>
        </w:rPr>
        <w:t xml:space="preserve"> - حَدَّثَنَا مُحَمَّدُ بْنُ الْمُثَنَّى ، حَدَّثَنَا مُحَمَّدُ بْنُ جَعْفَرٍ، حَدَّثَنَا شُعْبَةُ، عَنْ يَحْيَى</w:t>
      </w:r>
      <w:r>
        <w:br/>
      </w:r>
      <w:r>
        <w:rPr>
          <w:rFonts w:ascii="Times New Roman" w:hAnsi="Times New Roman"/>
          <w:color w:val="000000"/>
          <w:sz w:val="30"/>
          <w:rtl/>
        </w:rPr>
        <w:t>ابْنِ حُصَيْنٍ، قَالَ: سَمِعْتُ جَدَّتِي تُحَدِّثُ، أَنَّهَا سَمِعَتِ النَّبِيَّ صَلَّى اللهُ عَلَيْهِ وَسَلَّمَ</w:t>
      </w:r>
      <w:r>
        <w:br/>
      </w:r>
      <w:r>
        <w:rPr>
          <w:rFonts w:ascii="Times New Roman" w:hAnsi="Times New Roman"/>
          <w:color w:val="000000"/>
          <w:sz w:val="30"/>
          <w:rtl/>
        </w:rPr>
        <w:t>يَخْطُبُ فِي حَجَّةِ الْوَدَاعِ، وَهُوَ يَقُولُ: «وَلَوِ اسْتُعْمِلَ عَلَيْكُمْ عَبْدٌ يَقُودُكُمْ بِكِتَابِ الل فَاسْمَعُوا لَهُ وَأَطِيعُوا ).</w:t>
      </w:r>
      <w:r>
        <w:br/>
      </w:r>
      <w:r>
        <w:br/>
      </w:r>
      <w:r>
        <w:rPr>
          <w:rFonts w:ascii="Times New Roman" w:hAnsi="Times New Roman"/>
          <w:color w:val="000000"/>
          <w:sz w:val="30"/>
          <w:rtl/>
        </w:rPr>
        <w:t>الله</w:t>
      </w:r>
      <w:r>
        <w:br/>
      </w:r>
      <w:r>
        <w:br/>
      </w:r>
      <w:r>
        <w:rPr>
          <w:rFonts w:ascii="Times New Roman" w:hAnsi="Times New Roman"/>
          <w:color w:val="000000"/>
          <w:sz w:val="30"/>
        </w:rPr>
        <w:t>۱۸۳۸</w:t>
      </w:r>
      <w:r>
        <w:rPr>
          <w:rFonts w:ascii="Times New Roman" w:hAnsi="Times New Roman"/>
          <w:color w:val="000000"/>
          <w:sz w:val="30"/>
          <w:rtl/>
        </w:rPr>
        <w:t xml:space="preserve"> - وَحَدَّثَنَاهُ ابْنُ بَشَّارٍ، حَدَّثَنَا مُحَمَّدُ بْنُ جَعْفَرٍ، وَعَبْدُ الرَّحْمَنِ بْنُ مَهْدِيٍّ ؛</w:t>
      </w:r>
      <w:r>
        <w:br/>
      </w:r>
      <w:r>
        <w:rPr>
          <w:rFonts w:ascii="Times New Roman" w:hAnsi="Times New Roman"/>
          <w:color w:val="000000"/>
          <w:sz w:val="30"/>
          <w:rtl/>
        </w:rPr>
        <w:t>عَنْ شُعْبَةَ، بِهَذَا الإِسْنَادِ، وَقَالَ: عَبْدًا حَبَشِيًّا».</w:t>
      </w:r>
      <w:r>
        <w:br/>
      </w:r>
      <w:r>
        <w:br/>
      </w:r>
      <w:r>
        <w:rPr>
          <w:rFonts w:ascii="Times New Roman" w:hAnsi="Times New Roman"/>
          <w:color w:val="000000"/>
          <w:sz w:val="30"/>
          <w:rtl/>
        </w:rPr>
        <w:lastRenderedPageBreak/>
        <w:t>-</w:t>
      </w:r>
      <w:r>
        <w:br/>
      </w:r>
      <w:r>
        <w:br/>
      </w:r>
      <w:r>
        <w:rPr>
          <w:rFonts w:ascii="Times New Roman" w:hAnsi="Times New Roman"/>
          <w:color w:val="000000"/>
          <w:sz w:val="30"/>
        </w:rPr>
        <w:t>۱۸۳۸</w:t>
      </w:r>
      <w:r>
        <w:rPr>
          <w:rFonts w:ascii="Times New Roman" w:hAnsi="Times New Roman"/>
          <w:color w:val="000000"/>
          <w:sz w:val="30"/>
          <w:rtl/>
        </w:rPr>
        <w:t xml:space="preserve"> - وَحَدَّثَنَا أَبُو بَكْرِ بْنُ أَبِي شَيْبَةَ، حَدَّثَنَا وَكِيعُ بْنُ الْجَرَّاحِ، عَنْ شُعْبَةَ، بِهَذَا</w:t>
      </w:r>
      <w:r>
        <w:br/>
      </w:r>
      <w:r>
        <w:br/>
      </w:r>
      <w:r>
        <w:rPr>
          <w:rFonts w:ascii="Times New Roman" w:hAnsi="Times New Roman"/>
          <w:color w:val="000000"/>
          <w:sz w:val="30"/>
          <w:rtl/>
        </w:rPr>
        <w:t>الإِسْنَادِ، وَقَالَ: «عَبْدًا حَبَشِيًّا مُجَدِّعًا».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 الأمراء الذين دون الأمير الأول، ولهذا قال: «لو استعمل عَلَيْكُمْ»، والظاهر أن الفاعل الإنسان، وليس الله عزّ وجلَّ؛ لأنَّنا لو جعلناه الله لكان المراد: الأمير الأول، لكن هنا لو أنَّ الأمير الذي له الإمرة العامة جعل علينا أميرًا كما وُصِفَ في هذا الحديث فإنه يجب علينا أن نطيعه.</w:t>
      </w:r>
      <w:r>
        <w:br/>
      </w:r>
      <w:r>
        <w:rPr>
          <w:rFonts w:ascii="Times New Roman" w:hAnsi="Times New Roman"/>
          <w:color w:val="000000"/>
          <w:sz w:val="30"/>
          <w:rtl/>
        </w:rPr>
        <w:t>وقوله: (يَقُودُكُمْ بِكِتَاب الله فهم منه أنه لو أمرنا بما يُخالف كتاب الله فإننا</w:t>
      </w:r>
      <w:r>
        <w:br/>
      </w:r>
      <w:r>
        <w:rPr>
          <w:rFonts w:ascii="Times New Roman" w:hAnsi="Times New Roman"/>
          <w:color w:val="000000"/>
          <w:sz w:val="30"/>
          <w:rtl/>
        </w:rPr>
        <w:t>لا نطيعه؛ لأنه لا طاعة لمخلوق في معصية الله عزّ وجلَّ.</w:t>
      </w:r>
      <w:r>
        <w:br/>
      </w:r>
      <w:r>
        <w:br/>
      </w:r>
      <w:r>
        <w:rPr>
          <w:rFonts w:ascii="Times New Roman" w:hAnsi="Times New Roman"/>
          <w:color w:val="000000"/>
          <w:sz w:val="30"/>
          <w:rtl/>
        </w:rPr>
        <w:t>عامة؟.</w:t>
      </w:r>
      <w:r>
        <w:br/>
      </w:r>
      <w:r>
        <w:br/>
      </w:r>
      <w:r>
        <w:rPr>
          <w:rFonts w:ascii="Times New Roman" w:hAnsi="Times New Roman"/>
          <w:color w:val="000000"/>
          <w:sz w:val="30"/>
          <w:rtl/>
        </w:rPr>
        <w:t>فإن قال قائل : هل يُؤْخَذ من هذا الحديث أنه يجوز أن يكون العبد واليا إمرةً</w:t>
      </w:r>
      <w:r>
        <w:br/>
      </w:r>
      <w:r>
        <w:br/>
      </w:r>
      <w:r>
        <w:rPr>
          <w:rFonts w:ascii="Times New Roman" w:hAnsi="Times New Roman"/>
          <w:color w:val="000000"/>
          <w:sz w:val="30"/>
          <w:rtl/>
        </w:rPr>
        <w:t xml:space="preserve">فالجواب: نعم، وقد يُقال: هذا للمبالغة، مثل: ﴿فَمَن يَعْمَلْ مِثْقَالَ ذَرَّةٍ خَيْرًا يَرَهُ, وَمَن يَعْمَلْ مِثْقَالَ ذَرَّةٍ شَرًّا يَرَهُ ﴾ [الزلزلة: </w:t>
      </w:r>
      <w:r>
        <w:rPr>
          <w:rFonts w:ascii="Times New Roman" w:hAnsi="Times New Roman"/>
          <w:color w:val="000000"/>
          <w:sz w:val="30"/>
        </w:rPr>
        <w:t>۷</w:t>
      </w:r>
      <w:r>
        <w:rPr>
          <w:rFonts w:ascii="Times New Roman" w:hAnsi="Times New Roman"/>
          <w:color w:val="000000"/>
          <w:sz w:val="30"/>
          <w:rtl/>
        </w:rPr>
        <w:t>-</w:t>
      </w:r>
      <w:r>
        <w:rPr>
          <w:rFonts w:ascii="Times New Roman" w:hAnsi="Times New Roman"/>
          <w:color w:val="000000"/>
          <w:sz w:val="30"/>
        </w:rPr>
        <w:t>۸</w:t>
      </w:r>
      <w:r>
        <w:rPr>
          <w:rFonts w:ascii="Times New Roman" w:hAnsi="Times New Roman"/>
          <w:color w:val="000000"/>
          <w:sz w:val="30"/>
          <w:rtl/>
        </w:rPr>
        <w:t>]، والخلافة إنما تكون في قريش، لكن لو أن أحدا تسلّط وتأمر واستتب له الأمر فإنَّه يجب علينا أن</w:t>
      </w:r>
      <w:r>
        <w:br/>
      </w:r>
      <w:r>
        <w:br/>
      </w:r>
      <w:r>
        <w:rPr>
          <w:rFonts w:ascii="Times New Roman" w:hAnsi="Times New Roman"/>
          <w:color w:val="000000"/>
          <w:sz w:val="30"/>
          <w:rtl/>
        </w:rPr>
        <w:t>نسمع ونطيع.</w:t>
      </w:r>
      <w:r>
        <w:br/>
      </w:r>
      <w:r>
        <w:br/>
      </w:r>
      <w:r>
        <w:rPr>
          <w:rFonts w:ascii="Times New Roman" w:hAnsi="Times New Roman"/>
          <w:color w:val="000000"/>
          <w:sz w:val="30"/>
        </w:rPr>
        <w:t>٢٥٨</w:t>
      </w:r>
      <w:r>
        <w:br/>
      </w:r>
      <w:r>
        <w:br/>
      </w:r>
      <w:r>
        <w:rPr>
          <w:rFonts w:ascii="Times New Roman" w:hAnsi="Times New Roman"/>
          <w:color w:val="000000"/>
          <w:sz w:val="30"/>
          <w:rtl/>
        </w:rPr>
        <w:t>كتاب الإمارة</w:t>
      </w:r>
      <w:r>
        <w:br/>
      </w:r>
      <w:r>
        <w:br/>
      </w:r>
      <w:r>
        <w:rPr>
          <w:rFonts w:ascii="Times New Roman" w:hAnsi="Times New Roman"/>
          <w:color w:val="000000"/>
          <w:sz w:val="30"/>
        </w:rPr>
        <w:t>۱۸۳۸</w:t>
      </w:r>
      <w:r>
        <w:rPr>
          <w:rFonts w:ascii="Times New Roman" w:hAnsi="Times New Roman"/>
          <w:color w:val="000000"/>
          <w:sz w:val="30"/>
          <w:rtl/>
        </w:rPr>
        <w:t xml:space="preserve"> - وَحَدَّثَنَا عَبْدُ الرَّحْمَنِ بْنُ بِشْرٍ، حَدَّثَنَا بَهْزُ، حَدَّثَنَا شُعْبَةُ، بِهَذَا الإِسْنَادِ، وَلَمْ يَذْكُرُ : حَبَشِيًّا مُجَدَّعًا ، وَزَادَ : أَنَّهَا سَمِعَتْ رَسُولَ الله صَلَّى اللهُ عَلَيْهِ وَسَلَّمَ بِمِنِّى أَوْ بعرفات.</w:t>
      </w:r>
      <w:r>
        <w:br/>
      </w:r>
      <w:r>
        <w:rPr>
          <w:rFonts w:ascii="Times New Roman" w:hAnsi="Times New Roman"/>
          <w:color w:val="000000"/>
          <w:sz w:val="30"/>
        </w:rPr>
        <w:t>۱۸۳۸</w:t>
      </w:r>
      <w:r>
        <w:rPr>
          <w:rFonts w:ascii="Times New Roman" w:hAnsi="Times New Roman"/>
          <w:color w:val="000000"/>
          <w:sz w:val="30"/>
          <w:rtl/>
        </w:rPr>
        <w:t xml:space="preserve"> - وَحَدَّثَنِي سَلَمَةُ بْنُ شَبِيبٍ، حَدَّثَنَا الْحَسَنُ بْنُ أَعْبَنَ، حَدَّثَنَا مَعْقِلُ، عَنْ زَيْدِ بْنِ أَبِي أُنَيْسَةَ، عَنْ يَحْيَى بْنِ حُصَيْنٍ، عَنْ جَدَّتِهِ أُمِّ الْحُصَيْنِ، قَالَ: سَمِعْتُهَا تَقُولُ: حَجَجْتُ مَعَ رَسُولِ الله صَلَّى اللهُ عَلَيْهِ وَسَلَّمَ حَجَّةَ الْوَدَاعِ، قَالَتْ: فَقَالَ رَسُولُ اللَّهِ صَلَّى اللهُ عَلَيْهِ وَسَلَّمَ قَوْلًا كَثِيرًا، ثُمَّ سَمِعْتُهُ يَقُولُ: «إِنْ أُمْرَ عَلَيْكُمْ عَبْدٌ مُجَدَّعٌ حَسِبْتُهَا قَالَتْ: أَسْوَدُ - يَقُودُكُمْ بِكِتَاب الله فَاسْمَعُوا لَهُ وَأَطِيعُوا».</w:t>
      </w:r>
      <w:r>
        <w:br/>
      </w:r>
      <w:r>
        <w:rPr>
          <w:rFonts w:ascii="Times New Roman" w:hAnsi="Times New Roman"/>
          <w:color w:val="000000"/>
          <w:sz w:val="30"/>
          <w:rtl/>
        </w:rPr>
        <w:t>-</w:t>
      </w:r>
      <w:r>
        <w:rPr>
          <w:rFonts w:ascii="Times New Roman" w:hAnsi="Times New Roman"/>
          <w:color w:val="000000"/>
          <w:sz w:val="30"/>
        </w:rPr>
        <w:t>١٨٣٩</w:t>
      </w:r>
      <w:r>
        <w:rPr>
          <w:rFonts w:ascii="Times New Roman" w:hAnsi="Times New Roman"/>
          <w:color w:val="000000"/>
          <w:sz w:val="30"/>
          <w:rtl/>
        </w:rPr>
        <w:t xml:space="preserve"> - حَدَّثَنَا قُتَيْبَةُ بْنُ سَعِيدٍ، حَدَّثَنَا لَيْثُ، عَنْ عُبَيْدِ اللَّهِ، عَنْ نَافِعٍ، عَنِ ابْنِ عُمَرَ، عَنِ النَّبِيِّ صَلَّى اللهُ عَلَيْهِ وَسَلَّمَ أَنَّهُ قَالَ: «عَلَى المَرْءِ المُسلِم السَّمْعُ وَالطَّاعَةُ فِيها أَحَبَّ وَكَرِهَ إِلَّا أَنْ يُؤْمَرَ بِمَعْصِيَةٍ، فَإِنْ أُمِرَ بِمَعْصِيَةٍ فَلَا سَمْعَ وَلَا طَاعَةَ».</w:t>
      </w:r>
      <w:r>
        <w:br/>
      </w:r>
      <w:r>
        <w:br/>
      </w:r>
      <w:r>
        <w:rPr>
          <w:rFonts w:ascii="Times New Roman" w:hAnsi="Times New Roman"/>
          <w:color w:val="000000"/>
          <w:sz w:val="30"/>
          <w:rtl/>
        </w:rPr>
        <w:t>-</w:t>
      </w:r>
      <w:r>
        <w:br/>
      </w:r>
      <w:r>
        <w:br/>
      </w:r>
      <w:r>
        <w:rPr>
          <w:rFonts w:ascii="Times New Roman" w:hAnsi="Times New Roman"/>
          <w:color w:val="000000"/>
          <w:sz w:val="30"/>
        </w:rPr>
        <w:t>۱۸۳۹</w:t>
      </w:r>
      <w:r>
        <w:rPr>
          <w:rFonts w:ascii="Times New Roman" w:hAnsi="Times New Roman"/>
          <w:color w:val="000000"/>
          <w:sz w:val="30"/>
          <w:rtl/>
        </w:rPr>
        <w:t xml:space="preserve"> - وَحَدَّثَنَاهُ زُهَيْرُ بْنُ حَرْبٍ ، وَمُحَمَّدُ بْنُ الْمُثَنَّى؛ قَالَا: حَدَّثَنَا يَحْيَى - وَهُوَ : الْقَطَّانُ - . (ح) وَحَدَّثَنَا ابْنُ </w:t>
      </w:r>
      <w:proofErr w:type="gramStart"/>
      <w:r>
        <w:rPr>
          <w:rFonts w:ascii="Times New Roman" w:hAnsi="Times New Roman"/>
          <w:color w:val="000000"/>
          <w:sz w:val="30"/>
          <w:rtl/>
        </w:rPr>
        <w:t>نُمَيْرٍ ،</w:t>
      </w:r>
      <w:proofErr w:type="gramEnd"/>
      <w:r>
        <w:rPr>
          <w:rFonts w:ascii="Times New Roman" w:hAnsi="Times New Roman"/>
          <w:color w:val="000000"/>
          <w:sz w:val="30"/>
          <w:rtl/>
        </w:rPr>
        <w:t xml:space="preserve"> حَدَّثَنَا أَبِي؛ كِلَاهُمَا عَنْ عُبَيْدِ اللَّهِ، بِهَذَا الإِسْنَادِ، مِثْلَهُ. </w:t>
      </w:r>
      <w:r>
        <w:rPr>
          <w:rFonts w:ascii="Times New Roman" w:hAnsi="Times New Roman"/>
          <w:color w:val="000000"/>
          <w:sz w:val="30"/>
        </w:rPr>
        <w:t>١٨٤٠</w:t>
      </w:r>
      <w:r>
        <w:rPr>
          <w:rFonts w:ascii="Times New Roman" w:hAnsi="Times New Roman"/>
          <w:color w:val="000000"/>
          <w:sz w:val="30"/>
          <w:rtl/>
        </w:rPr>
        <w:t xml:space="preserve"> - حَدَّثَنَا مُحَمَّدُ بْنُ المُثَنَّى ، وَابْنُ بَشَّارٍ - وَاللفظ لابن المثنى ؛ قَالَا: حَدَّثَنَا لِابْنِ الْمُثَنَّى مُحَمَّدُ بْنُ جَعْفَرٍ، حَدَّثَنَا شُعْبَةُ، عَنْ زُبَيْدِ، عَنْ سَعْدِ بْنِ عُبَيْدَةَ، عَنْ أَبِي عَبْدِ الرَّحْمَنِ، عَنْ عَلى أَنَّ رَسُولَ الله صَلَّى اللهُ عَلَيْهِ وَسَلَّمَ بَعَثَ جَيْشًا، وَأَمَّرَ عَلَيْهِمْ رَجُلًا، فَأَوْقَدَ نَارًا، وَقَالَ: ادْخُلُوهَا، فَأَرَادَ نَاسٌ أَنْ يَدْخُلُوهَا، وَقَالَ الآخَرُونَ: إِنَّا قَدْ فَرَرْنَا مِنْهَا، فَذُكِرَ ذَلِكَ لِرَسُولِ الله صَلَّى اللهُ عَلَيْهِ وَسَلَّمَ، فَقَالَ الَّذِينَ أَرَادُوا أَنْ يَدْخُلُوهَا: «لَوْ دَخَلْتُمُوهَا لَمْ تَزَالُوا فِيهَا إِلَى يَوْمِ الْقِيَامَةِ، وَقَالَ لِلآخَرِينَ قَوْلًا حَسَنًا، وَقَالَ: «لَا طَاعَةَ فِي مَعْصِيَةِ الله، إِنَّمَا الطَّاعَةُ فِي المَعْرُوفِ».</w:t>
      </w:r>
      <w:r>
        <w:br/>
      </w:r>
      <w:r>
        <w:br/>
      </w:r>
      <w:r>
        <w:rPr>
          <w:rFonts w:ascii="Times New Roman" w:hAnsi="Times New Roman"/>
          <w:color w:val="000000"/>
          <w:sz w:val="30"/>
          <w:rtl/>
        </w:rPr>
        <w:t>باب وجوب طاعة الأمراء في غير معصية، وتحريمها في المعصية</w:t>
      </w:r>
      <w:r>
        <w:br/>
      </w:r>
      <w:r>
        <w:lastRenderedPageBreak/>
        <w:br/>
      </w:r>
      <w:r>
        <w:rPr>
          <w:rFonts w:ascii="Times New Roman" w:hAnsi="Times New Roman"/>
          <w:color w:val="000000"/>
          <w:sz w:val="30"/>
        </w:rPr>
        <w:t>١٨٤٠</w:t>
      </w:r>
      <w:r>
        <w:br/>
      </w:r>
      <w:r>
        <w:br/>
      </w:r>
      <w:r>
        <w:rPr>
          <w:rFonts w:ascii="Times New Roman" w:hAnsi="Times New Roman"/>
          <w:color w:val="000000"/>
          <w:sz w:val="30"/>
        </w:rPr>
        <w:t>٢٥٩</w:t>
      </w:r>
      <w:r>
        <w:br/>
      </w:r>
      <w:r>
        <w:br/>
      </w:r>
      <w:r>
        <w:rPr>
          <w:rFonts w:ascii="Times New Roman" w:hAnsi="Times New Roman"/>
          <w:color w:val="000000"/>
          <w:sz w:val="30"/>
          <w:rtl/>
        </w:rPr>
        <w:t>- وَحَدَّثَنَا مُحَمَّدُ بْنُ عَبْدِ الله بْنِ نُمَيْرِ، وَزُهَيْرُ بْنُ حَرْبٍ، وَأَبُو سَعِيدٍ الأَشَحُ - وَتَقَارَبُوا فِي اللَّفْظِ - ؛ قَالُوا: حَدَّثَنَا وَكِيعٌ : حَدَّثَنَا الْأَعْمَشُ، عَنْ سَعْدِ بْنِ عُبَيْدَةَ، عَنْ أَبي عَبْدِ الرَّحْمَنِ، عَنْ عَلِيٍّ، قَالَ: بَعَثَ رَسُولُ الله صَلَّى اللهُ عَلَيْهِ وَسَلَّمَ سَريَّةٌ، وَاسْتَعْمَلَ عَلَيْهِمْ رَجُلًا مِنَ الأَنْصَارِ، وَأَمَرَهُمْ أَنْ يَسْمَعُوا لَهُ وَيُطِيعُوا، فَأَغْضَبُوهُ فِي شَيْءٍ، فَقَالَ: اجْمَعُوالي حَطَبًا ، فَجَمَعُوا لَهُ، ثُمَّ قَالَ: أَوْقِدُوا نَارًا، فَأَوْقَدُوا، ثُمَّ قَالَ: أَلَمْ يَأْمُرُكُمْ رَسُولُ الله صَلَّى اللهُ عَلَيْهِ وَسَلَّمَ أَنْ تَسْمَعُوا لِي وَتُطِيعُوا؟ قَالُوا: بَلَ، قَالَ: فَادْخُلُوهَا، قَالَ: فَنَظَرَ بَعْضُهُمْ إِلَى بَعْض فَقَالُوا: إِنَّهَا فَرَرْنَا إِلَى رَسُولِ الله صَلَّى اللهُ عَلَيْهِ وَسَلَّمَ مِنَ النَّارِ ، فَكَانُوا كَذَلِكَ، وَسَكَنَ غَضَبُهُ، وَطفِئَتِ النَّارُ، فَلَما رَجَعُوا ذَكَرُوا ذَلِكَ لِلنَّبِيِّ صَلَّى اللهُ عَلَيْهِ وَسَلَّمَ، فَقَالَ: «لَوْ دَخَلُوهَا مَا خَرَجُوا مِنْهَا، إِنَّمَا الطَّاعَةُ فِي المَعْرُوفِ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مما يدلُّ على أنه لا طاعة لمخلوق في معصية الخالق، فهذه سَرِيَّة جعل النبي صلى الله عليه وعلى آله وسلَّم عليها رجلا ، وأَمَرَهُم أن يُطيعوه، فأغضبوه في شيء، فغضب، وقال: اجمعوا لي حطبًا، فجمعوا - وجمع الحطب ليس معصية، ثم قال: أَخْرِ موا فيه النار ، فأَضْرَ موا فيه النار - وهذا أيضًا ليس معصية ، ثم قال: أَلْقُوا أنفسكم فيها، أي أمرهم أن يدخلوها، فتناظروا، وقالوا: كيف ندخل النار ونحن إنما أسلمنا خوفًا من النار ؟! فكان هذا القياس مُوَفَّقًا للصواب، فأبوا أن يدخلوها. فلما رجعوا إلى النبي صلى الله عليه وعلى آله وسلم وأخبروه أخبر أنهم لو دخلوها ما خرجوا منها، أي: لعُذَّبوا بها إلى يوم القيامة، وبعد القيامة كل على عمله، وعلى هذا: فإذا أمر ولي الأمر بمعصية - سواء كان ضررها على المأمور، أو ليس عليه ضرر منها - فإنه لا يجوز امتثاله.</w:t>
      </w:r>
      <w:r>
        <w:br/>
      </w:r>
      <w:r>
        <w:br/>
      </w:r>
      <w:r>
        <w:rPr>
          <w:rFonts w:ascii="Times New Roman" w:hAnsi="Times New Roman"/>
          <w:color w:val="000000"/>
          <w:sz w:val="30"/>
        </w:rPr>
        <w:t>٢٦٠</w:t>
      </w:r>
      <w:r>
        <w:br/>
      </w:r>
      <w:r>
        <w:br/>
      </w:r>
      <w:r>
        <w:rPr>
          <w:rFonts w:ascii="Times New Roman" w:hAnsi="Times New Roman"/>
          <w:color w:val="000000"/>
          <w:sz w:val="30"/>
          <w:rtl/>
        </w:rPr>
        <w:t>كتاب الإمارة</w:t>
      </w:r>
      <w:r>
        <w:br/>
      </w:r>
      <w:r>
        <w:br/>
      </w:r>
      <w:r>
        <w:rPr>
          <w:rFonts w:ascii="Times New Roman" w:hAnsi="Times New Roman"/>
          <w:color w:val="000000"/>
          <w:sz w:val="30"/>
        </w:rPr>
        <w:t>١٨٤٠</w:t>
      </w:r>
      <w:r>
        <w:rPr>
          <w:rFonts w:ascii="Times New Roman" w:hAnsi="Times New Roman"/>
          <w:color w:val="000000"/>
          <w:sz w:val="30"/>
          <w:rtl/>
        </w:rPr>
        <w:t xml:space="preserve"> - وَحَدَّثَنَا أَبُو بَكْرِ بْنُ أَبِي شَيْبَةَ، حَدَّثَنَا وَكِيعٌ وَأَبُو مُعَاوِيَةَ، عَنِ الْأَعْمَشِ بِهَذَا الإِسْنَادِ، نَحْوَهُ.</w:t>
      </w:r>
      <w:r>
        <w:br/>
      </w:r>
      <w:r>
        <w:rPr>
          <w:rFonts w:ascii="Times New Roman" w:hAnsi="Times New Roman"/>
          <w:color w:val="000000"/>
          <w:sz w:val="30"/>
        </w:rPr>
        <w:t>۱۷۰۹</w:t>
      </w:r>
      <w:r>
        <w:rPr>
          <w:rFonts w:ascii="Times New Roman" w:hAnsi="Times New Roman"/>
          <w:color w:val="000000"/>
          <w:sz w:val="30"/>
          <w:rtl/>
        </w:rPr>
        <w:t xml:space="preserve"> - حَدَّثَنَا أَبُو بَكْرِ بْنُ أَبِي شَيْبَةَ، حَدَّثَنَا عَبْدُ اللَّهِ بْنُ إِدْرِيسَ، عَنْ يَحْيَى بْنِ سَعِيدٍ، وَعُبَيْدِ الله بْنِ عُمَرَ، عَنْ عُبَادَةَ بْنِ الْوَلِيدِ بْنِ عُبَادَةَ، عَنْ أَبِيهِ، عَنْ جَدِّهِ، قَالَ: بَايَعْنَا رَسُول الله صَلَّى اللهُ عَلَيْهِ وَسَلَّمَ عَلَى السَّمْع وَالطَّاعَةِ فِي العُسْرِ وَالْيُسْرِ، وَالمَنْشَط والمكرهِ، وَعَلَى أَثَرَة عَلَيْنَا، وَعَلَى أَنْ لَا تُنَازِعَ الأَمْرَ أَهْلَهُ، وَعَلَى أَنْ نَقُولَ بِالحَقِّ أَيْنَمَا كُنَّا،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لَا تَخَافُ فِي اللَّه لَوْمَةَ لائِمٍ".</w:t>
      </w:r>
      <w:r>
        <w:br/>
      </w:r>
      <w:r>
        <w:br/>
      </w:r>
      <w:r>
        <w:rPr>
          <w:rFonts w:ascii="Times New Roman" w:hAnsi="Times New Roman"/>
          <w:color w:val="000000"/>
          <w:sz w:val="30"/>
        </w:rPr>
        <w:t>١٧٠٩</w:t>
      </w:r>
      <w:r>
        <w:rPr>
          <w:rFonts w:ascii="Times New Roman" w:hAnsi="Times New Roman"/>
          <w:color w:val="000000"/>
          <w:sz w:val="30"/>
          <w:rtl/>
        </w:rPr>
        <w:t xml:space="preserve"> - وَحَدَّثَنَاهُ ابْنُ نُمَيْرٍ، حَدَّثَنَا عَبْدُ الله - يَعْنِي: ابْنَ إِدْرِيسَ؛ حَدَّثَنَا ابْنُ عَجَلَانَ، وَعُبَيْدُ الله بْنُ عُمَرَ، وَيَحْيَى بْنُ سَعِيدٍ ؛ عَنْ عُبَادَةَ بْنِ الْوَلِيدِ، فِي هَذَا الإِسْنَادِ،</w:t>
      </w:r>
      <w:r>
        <w:br/>
      </w:r>
      <w:r>
        <w:br/>
      </w:r>
      <w:r>
        <w:rPr>
          <w:rFonts w:ascii="Times New Roman" w:hAnsi="Times New Roman"/>
          <w:color w:val="000000"/>
          <w:sz w:val="30"/>
          <w:rtl/>
        </w:rPr>
        <w:t>مثْلَهُ.</w:t>
      </w:r>
      <w:r>
        <w:br/>
      </w:r>
      <w:r>
        <w:br/>
      </w:r>
      <w:r>
        <w:rPr>
          <w:rFonts w:ascii="Times New Roman" w:hAnsi="Times New Roman"/>
          <w:color w:val="000000"/>
          <w:sz w:val="30"/>
        </w:rPr>
        <w:t>۱۷۰۹</w:t>
      </w:r>
      <w:r>
        <w:rPr>
          <w:rFonts w:ascii="Times New Roman" w:hAnsi="Times New Roman"/>
          <w:color w:val="000000"/>
          <w:sz w:val="30"/>
          <w:rtl/>
        </w:rPr>
        <w:t xml:space="preserve"> - وَحَدَّثَنَا ابْنُ أَبِي عُمَرَ، حَدَّثَنَا عَبْدُ الْعَزِيزِ - يَعْنِي : الدَّرَاوَرْدِيَّ؛ عَنْ </w:t>
      </w:r>
      <w:r>
        <w:rPr>
          <w:rFonts w:ascii="Times New Roman" w:hAnsi="Times New Roman"/>
          <w:color w:val="000000"/>
          <w:sz w:val="30"/>
        </w:rPr>
        <w:t>١٧</w:t>
      </w:r>
      <w:r>
        <w:rPr>
          <w:rFonts w:ascii="Times New Roman" w:hAnsi="Times New Roman"/>
          <w:color w:val="000000"/>
          <w:sz w:val="30"/>
          <w:rtl/>
        </w:rPr>
        <w:t xml:space="preserve"> - يَزِيدَ - وَهُوَ ابْنُ الْهَادِ : عَنْ عُبَادَةَ بْنِ الْوَلِيدِ بْنِ عُبَادَةَ بْنِ الصَّامِتِ، عَنْ أَبِيهِ، حَدَّثَنِي أَبِي، قَالَ: بَايَعْنَا رَسُولَ الله صَلَّى اللهُ عَلَيْهِ وَسَلَّمَ، بِمِثْلِ حَدِيثِ ابْنِ إِدْرِيسَ.</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هذه أمور عظيمة بايعوا عليها رسول الله صلَّى الله عليه وعلى آله وسلّم، فقوله: «على السمع أي من ولاة الأمر، والطاعة لهم في كل الأحوال: «في العُسر</w:t>
      </w:r>
      <w:r>
        <w:br/>
      </w:r>
      <w:r>
        <w:rPr>
          <w:rFonts w:ascii="Times New Roman" w:hAnsi="Times New Roman"/>
          <w:color w:val="000000"/>
          <w:sz w:val="30"/>
          <w:rtl/>
        </w:rPr>
        <w:t>واليُسر، والمنشط والمكره، وعلى أثرة علينا»، وهذه هي محل تعلّق النفوس.</w:t>
      </w:r>
      <w:r>
        <w:br/>
      </w:r>
      <w:r>
        <w:rPr>
          <w:rFonts w:ascii="Times New Roman" w:hAnsi="Times New Roman"/>
          <w:color w:val="000000"/>
          <w:sz w:val="30"/>
          <w:rtl/>
        </w:rPr>
        <w:t xml:space="preserve">والأثرة هي: الاستئثار بحيث يكون عند الأمير أو من له الأمر -مثلا- من القصور والسيارات وغير ذلك ما يستأثر به على الناس، </w:t>
      </w:r>
      <w:r>
        <w:rPr>
          <w:rFonts w:ascii="Times New Roman" w:hAnsi="Times New Roman"/>
          <w:color w:val="000000"/>
          <w:sz w:val="30"/>
          <w:rtl/>
        </w:rPr>
        <w:lastRenderedPageBreak/>
        <w:t>فعلينا أن نسمع ونطيع، وما حصل منه من استئثار فعلى نفسه، كما أن علينا أن نسمع ونطيع ولو كان يشرب</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Pr>
        <w:t>٢٦١</w:t>
      </w:r>
      <w:r>
        <w:br/>
      </w:r>
      <w:r>
        <w:br/>
      </w:r>
      <w:r>
        <w:rPr>
          <w:rFonts w:ascii="Times New Roman" w:hAnsi="Times New Roman"/>
          <w:color w:val="000000"/>
          <w:sz w:val="30"/>
          <w:rtl/>
        </w:rPr>
        <w:t>الخمر ويسرق ويزني؛ لأنه ليس من شرط وجوب الطاعة: أن يكون الأمير معصوما من المعاصي، بل معصيته على نفسه، وعلينا السمع والطاعة، ولهذا قال النبي صلى الله عليه وعلى آله وسلَّم: «يُصَلُّونُ لَكُمْ، فَإِنْ أَصَابُوا فَلَكُمْ، وَإِنْ أَخْطَؤُوا فَلَكُمْ وَعَلَيْهِمْ .</w:t>
      </w:r>
      <w:r>
        <w:br/>
      </w:r>
      <w:r>
        <w:rPr>
          <w:rFonts w:ascii="Times New Roman" w:hAnsi="Times New Roman"/>
          <w:color w:val="000000"/>
          <w:sz w:val="30"/>
          <w:rtl/>
        </w:rPr>
        <w:t>وهنا مسألة: إذا أمر الإمام بأمر اختلف العلماء فيه: هل هو طاعة أو معصية،</w:t>
      </w:r>
      <w:r>
        <w:br/>
      </w:r>
      <w:r>
        <w:br/>
      </w:r>
      <w:r>
        <w:rPr>
          <w:rFonts w:ascii="Times New Roman" w:hAnsi="Times New Roman"/>
          <w:color w:val="000000"/>
          <w:sz w:val="30"/>
          <w:rtl/>
        </w:rPr>
        <w:t>فماذا نعمل؟.</w:t>
      </w:r>
      <w:r>
        <w:br/>
      </w:r>
      <w:r>
        <w:br/>
      </w:r>
      <w:r>
        <w:rPr>
          <w:rFonts w:ascii="Times New Roman" w:hAnsi="Times New Roman"/>
          <w:color w:val="000000"/>
          <w:sz w:val="30"/>
          <w:rtl/>
        </w:rPr>
        <w:t>الجواب: إذا كانت المسألة مسألة اجتهادية فإنه يُتبع الإمام في أمره؛ لأن حكم الحاكم يَرْفَع الخلاف، من ذلك -مثلا- لو قُدِّر أن الإمام أمر بصوم يوم الشَّكَ، :</w:t>
      </w:r>
      <w:r>
        <w:br/>
      </w:r>
      <w:r>
        <w:rPr>
          <w:rFonts w:ascii="Times New Roman" w:hAnsi="Times New Roman"/>
          <w:color w:val="000000"/>
          <w:sz w:val="30"/>
          <w:rtl/>
        </w:rPr>
        <w:t>ويوم الشَّكَ صومُه حَرَامٌ ، لكن العلماء رحمهم الله اختلفوا في يوم الشك ما هو ؟ هل هو اليوم الذي تكون فيه ليلة الثلاثين من شعبان غائمةً أو مُقْتِرةً؟ أو أن يوم الشك هو أن تكون الليلة صاحية ولا يُرَى الهلال؟ فيه خلاف، فإذا كان يرى الرأي الثاني فإنه يُتبع ظاهرا على الأقل، بمعنى: ألا تُعْلِنَ الإفطار، ولهذا كان في رواية عن الإمام أحمد رحمه الله في هذه المسألة: أن الناس تبع للإمام، فإن صام صاموا، وإن أفطر</w:t>
      </w:r>
      <w:r>
        <w:br/>
      </w:r>
      <w:r>
        <w:br/>
      </w:r>
      <w:r>
        <w:rPr>
          <w:rFonts w:ascii="Times New Roman" w:hAnsi="Times New Roman"/>
          <w:color w:val="000000"/>
          <w:sz w:val="30"/>
          <w:rtl/>
        </w:rPr>
        <w:t>أفطروا".</w:t>
      </w:r>
      <w:r>
        <w:br/>
      </w:r>
      <w:r>
        <w:br/>
      </w:r>
      <w:r>
        <w:rPr>
          <w:rFonts w:ascii="Times New Roman" w:hAnsi="Times New Roman"/>
          <w:color w:val="000000"/>
          <w:sz w:val="30"/>
          <w:rtl/>
        </w:rPr>
        <w:t>كذلك قال: «وألَّا نُنازع الأَمْرَ أَهْلَه»، فهل أهله هم مَن تُشْتَرط فيهم الشروط الابتدائية بأن يكون من قريش، وأن يكون قادرًا، وأن يكون كذا وكذا؟ أو المراد بالأهل: من تأهل هذا المنصب، ولو لم تتم فيه الشروط التي تُشْتَرط في</w:t>
      </w:r>
      <w:r>
        <w:br/>
      </w:r>
      <w:r>
        <w:br/>
      </w:r>
      <w:r>
        <w:rPr>
          <w:rFonts w:ascii="Times New Roman" w:hAnsi="Times New Roman"/>
          <w:color w:val="000000"/>
          <w:sz w:val="30"/>
          <w:rtl/>
        </w:rPr>
        <w:t>الابتداء؟.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إذا لم يتم الإمام وأتم من خلفه، رقم (</w:t>
      </w:r>
      <w:r>
        <w:rPr>
          <w:rFonts w:ascii="Times New Roman" w:hAnsi="Times New Roman"/>
          <w:color w:val="000000"/>
          <w:sz w:val="30"/>
        </w:rPr>
        <w:t>٦٩٤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يُنْظَر : الفروع (</w:t>
      </w:r>
      <w:r>
        <w:rPr>
          <w:rFonts w:ascii="Times New Roman" w:hAnsi="Times New Roman"/>
          <w:color w:val="000000"/>
          <w:sz w:val="30"/>
        </w:rPr>
        <w:t>٤١٠/٤</w:t>
      </w:r>
      <w:r>
        <w:rPr>
          <w:rFonts w:ascii="Times New Roman" w:hAnsi="Times New Roman"/>
          <w:color w:val="000000"/>
          <w:sz w:val="30"/>
          <w:rtl/>
        </w:rPr>
        <w:t>).</w:t>
      </w:r>
      <w:r>
        <w:br/>
      </w:r>
      <w:r>
        <w:br/>
      </w:r>
      <w:r>
        <w:rPr>
          <w:rFonts w:ascii="Times New Roman" w:hAnsi="Times New Roman"/>
          <w:color w:val="000000"/>
          <w:sz w:val="30"/>
        </w:rPr>
        <w:t>٢٦٢</w:t>
      </w:r>
      <w:r>
        <w:br/>
      </w:r>
      <w:r>
        <w:br/>
      </w:r>
      <w:r>
        <w:rPr>
          <w:rFonts w:ascii="Times New Roman" w:hAnsi="Times New Roman"/>
          <w:color w:val="000000"/>
          <w:sz w:val="30"/>
          <w:rtl/>
        </w:rPr>
        <w:t>كتاب الإمارة</w:t>
      </w:r>
      <w:r>
        <w:br/>
      </w:r>
      <w:r>
        <w:br/>
      </w:r>
      <w:r>
        <w:rPr>
          <w:rFonts w:ascii="Times New Roman" w:hAnsi="Times New Roman"/>
          <w:color w:val="000000"/>
          <w:sz w:val="30"/>
          <w:rtl/>
        </w:rPr>
        <w:t>الجواب : الثاني، فأهله هم الذين استولوا على البلاد على أي حال كانوا، ومن</w:t>
      </w:r>
      <w:r>
        <w:br/>
      </w:r>
      <w:r>
        <w:br/>
      </w:r>
      <w:r>
        <w:rPr>
          <w:rFonts w:ascii="Times New Roman" w:hAnsi="Times New Roman"/>
          <w:color w:val="000000"/>
          <w:sz w:val="30"/>
          <w:rtl/>
        </w:rPr>
        <w:t>أي نسب كانوا .</w:t>
      </w:r>
      <w:r>
        <w:br/>
      </w:r>
      <w:r>
        <w:br/>
      </w:r>
      <w:r>
        <w:rPr>
          <w:rFonts w:ascii="Times New Roman" w:hAnsi="Times New Roman"/>
          <w:color w:val="000000"/>
          <w:sz w:val="30"/>
          <w:rtl/>
        </w:rPr>
        <w:t>وقوله: ( وعلى أن نَقُول بالحق أينما كُنَّا أي: في أي مكان علينا أن نقول بالحق إن سُئِلْنا عنه بَيَّنَّاه، وإن دَعَت الضرورة إلى بيانه بيَّناه؛ لأنَّ الأَوَّل سؤال باللسان، والثاني سؤال بالحال.</w:t>
      </w:r>
      <w:r>
        <w:br/>
      </w:r>
      <w:r>
        <w:br/>
      </w:r>
      <w:r>
        <w:rPr>
          <w:rFonts w:ascii="Times New Roman" w:hAnsi="Times New Roman"/>
          <w:color w:val="000000"/>
          <w:sz w:val="30"/>
          <w:rtl/>
        </w:rPr>
        <w:t>رضي</w:t>
      </w:r>
      <w:r>
        <w:br/>
      </w:r>
      <w:r>
        <w:br/>
      </w:r>
      <w:r>
        <w:rPr>
          <w:rFonts w:ascii="Times New Roman" w:hAnsi="Times New Roman"/>
          <w:color w:val="000000"/>
          <w:sz w:val="30"/>
          <w:rtl/>
        </w:rPr>
        <w:t xml:space="preserve">ولكن قد يكون من الخير : أن يُؤَجِّل الإنسان بيانَ الحقِّ، كما فعل مُعاذ بن جَبَل الله عنه حين أخر قول النبي صلى الله عليه وسلَّم: «حَقُّ العِبَادِ على الله : أَلَّا يُعَذِّبَ مَن لا يُشرك به شيئًا ) ، ولكن أن يكتم ما عنده من الحق حتى يموت فهذا لا يجوز، بل لابد أن </w:t>
      </w:r>
      <w:r>
        <w:rPr>
          <w:rFonts w:ascii="Times New Roman" w:hAnsi="Times New Roman"/>
          <w:color w:val="000000"/>
          <w:sz w:val="30"/>
          <w:rtl/>
        </w:rPr>
        <w:lastRenderedPageBreak/>
        <w:t>يُبين الحق.</w:t>
      </w:r>
      <w:r>
        <w:br/>
      </w:r>
      <w:r>
        <w:rPr>
          <w:rFonts w:ascii="Times New Roman" w:hAnsi="Times New Roman"/>
          <w:color w:val="000000"/>
          <w:sz w:val="30"/>
          <w:rtl/>
        </w:rPr>
        <w:t>وقوله: «لَا تَخَافُ في الله لَوْمَةَ لايم» أي : حتَّى لو لامونا على الحق فإنه لا يهمنا،</w:t>
      </w:r>
      <w:r>
        <w:br/>
      </w:r>
      <w:r>
        <w:rPr>
          <w:rFonts w:ascii="Times New Roman" w:hAnsi="Times New Roman"/>
          <w:color w:val="000000"/>
          <w:sz w:val="30"/>
          <w:rtl/>
        </w:rPr>
        <w:t>لكن لو عُذِّب على الحقِّ فهل له أن يتأوَّلُ ويَكْتُم الحقَّ على وجه صريح ؟ الجواب: هذا فيه تفصيل، فإن كان كتمانه للحقِّ يُؤَدِّي إلى موت الحقِّ؛ لأنه لا يقوم به أحد، فهذا لا يجوز، بل يجب أن يُبيّن الحق ولو قُتِل؛ لأنَّ بيان الحق حينئذ من الجهاد في سبيل الله، وإن كان الأمر بخلاف ذلك - بمعنى: أنه إذا كتم الحق فقد وُجِد مَن يُبينه - فإنه إذا أكره على كتم الحق فلا شيء عليه.</w:t>
      </w:r>
      <w:r>
        <w:br/>
      </w:r>
      <w:r>
        <w:rPr>
          <w:rFonts w:ascii="Times New Roman" w:hAnsi="Times New Roman"/>
          <w:color w:val="000000"/>
          <w:sz w:val="30"/>
          <w:rtl/>
        </w:rPr>
        <w:t>ولهذا لما امتحن الناس في عهد الإمام أحمد رحمه الله بالقول بخلق القرآن تأوّل كثير من العلماء رحمهم الله، وصاروا يَعُدُّون بأصابعهم، فيقولون -مثلا-: التوراة والإنجيل وصحف إبراهيم وموسى والقرآن، كل هذه مخلوقة، يَعْنُون: الأصابع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باب اسم الفرس والحمار، رقم (</w:t>
      </w:r>
      <w:r>
        <w:rPr>
          <w:rFonts w:ascii="Times New Roman" w:hAnsi="Times New Roman"/>
          <w:color w:val="000000"/>
          <w:sz w:val="30"/>
        </w:rPr>
        <w:t>٢٨٥٦</w:t>
      </w:r>
      <w:r>
        <w:rPr>
          <w:rFonts w:ascii="Times New Roman" w:hAnsi="Times New Roman"/>
          <w:color w:val="000000"/>
          <w:sz w:val="30"/>
          <w:rtl/>
        </w:rPr>
        <w:t>)، ومسلم: كتاب الإيمان، باب الدليل على أن من مات على التوحيد ..، رقم (</w:t>
      </w:r>
      <w:r>
        <w:rPr>
          <w:rFonts w:ascii="Times New Roman" w:hAnsi="Times New Roman"/>
          <w:color w:val="000000"/>
          <w:sz w:val="30"/>
        </w:rPr>
        <w:t>٤٩/٣٠</w:t>
      </w:r>
      <w:r>
        <w:rPr>
          <w:rFonts w:ascii="Times New Roman" w:hAnsi="Times New Roman"/>
          <w:color w:val="000000"/>
          <w:sz w:val="30"/>
          <w:rtl/>
        </w:rPr>
        <w:t>).</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Pr>
        <w:t>٢٦٣</w:t>
      </w:r>
      <w:r>
        <w:br/>
      </w:r>
      <w:r>
        <w:br/>
      </w:r>
      <w:r>
        <w:rPr>
          <w:rFonts w:ascii="Times New Roman" w:hAnsi="Times New Roman"/>
          <w:color w:val="000000"/>
          <w:sz w:val="30"/>
          <w:rtl/>
        </w:rPr>
        <w:t>متأوّلين؛ خوفًا من القتل أو الحبس أو التعذيب، لكن لما وصل الدور إلى الإمام أحمد رحمه الله لم يَرَ أن يتأوّل؛ لأنه لو تأوّل مات الحق، فالناس ينتظرون ماذا يقول هذا الإمام؟ فصرح بالقول بأنَّ القرآن كلام الله، وأنه مُنَزَّل غير مخلوق، وعُذِّب على</w:t>
      </w:r>
      <w:r>
        <w:br/>
      </w:r>
      <w:r>
        <w:br/>
      </w:r>
      <w:r>
        <w:rPr>
          <w:rFonts w:ascii="Times New Roman" w:hAnsi="Times New Roman"/>
          <w:color w:val="000000"/>
          <w:sz w:val="30"/>
          <w:rtl/>
        </w:rPr>
        <w:t>ذلك، كما هو مشهور.</w:t>
      </w:r>
      <w:r>
        <w:br/>
      </w:r>
      <w:r>
        <w:br/>
      </w:r>
      <w:r>
        <w:rPr>
          <w:rFonts w:ascii="Times New Roman" w:hAnsi="Times New Roman"/>
          <w:color w:val="000000"/>
          <w:sz w:val="30"/>
          <w:rtl/>
        </w:rPr>
        <w:t>وانظر إلى قصة الغلام عند الملك الظالم الذي كان يدعو إلى الشرك، والغلام يدعو إلى التوحيد، فضايق الملك ، ورماه في البحر، ومن فوق الجبال، ولكن يُنَجِّيه الله عزّ وجلّ ويرجع، فقال له الغلام: إن كنت تريد أن تقتلني فاجمع الناس، وخُذْ سهما من كنانتي، وازم به، وقل: «باسم ربِّ الغلام، ففعل الملك؛ لأنه يريد أن يتخلص منه بأي سبيل.</w:t>
      </w:r>
      <w:r>
        <w:br/>
      </w:r>
      <w:r>
        <w:rPr>
          <w:rFonts w:ascii="Times New Roman" w:hAnsi="Times New Roman"/>
          <w:color w:val="000000"/>
          <w:sz w:val="30"/>
          <w:rtl/>
        </w:rPr>
        <w:t>فجمع الناس، وأخذ سهما من كنانته، ورمى به، وقال: «باسم رب الغلام»، فأصابه السهم ومات، فضح الناس كلهم يقولون: الربُّ ربُّ الغلام؛ لأن هذا الملك عجز عنه بسلطانه وقوته أن يقتله، ولمَّا سمّى بربِّ هذا الغلام قتله، فقالوا: إِذَن الأمر لرب الغلام، هو الذي له السلطان، فأسلم الناس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فهذا اختار أن يقتل نفسه؛ لإظهار الحق وإثباته، وكذلك الإمام أحمد رحمه الله وغيره من العلماء الذين خافوا إذا تأوَّلوا كما تأوّل غيرهم أن يضيع الحقُّ - قالوا بالحق، وصبروا على ما كُذِّبوا وأُوذوا.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الزهد، باب قصة أصحاب الأخدود، رقم (</w:t>
      </w:r>
      <w:r>
        <w:rPr>
          <w:rFonts w:ascii="Times New Roman" w:hAnsi="Times New Roman"/>
          <w:color w:val="000000"/>
          <w:sz w:val="30"/>
        </w:rPr>
        <w:t>٧٣/٣٠٠٥</w:t>
      </w:r>
      <w:r>
        <w:rPr>
          <w:rFonts w:ascii="Times New Roman" w:hAnsi="Times New Roman"/>
          <w:color w:val="000000"/>
          <w:sz w:val="30"/>
          <w:rtl/>
        </w:rPr>
        <w:t>).</w:t>
      </w:r>
      <w:r>
        <w:br/>
      </w:r>
      <w:r>
        <w:br/>
      </w:r>
      <w:r>
        <w:rPr>
          <w:rFonts w:ascii="Times New Roman" w:hAnsi="Times New Roman"/>
          <w:color w:val="000000"/>
          <w:sz w:val="30"/>
        </w:rPr>
        <w:t>٢٦٤</w:t>
      </w:r>
      <w:r>
        <w:br/>
      </w:r>
      <w:r>
        <w:br/>
      </w:r>
      <w:r>
        <w:rPr>
          <w:rFonts w:ascii="Times New Roman" w:hAnsi="Times New Roman"/>
          <w:color w:val="000000"/>
          <w:sz w:val="30"/>
          <w:rtl/>
        </w:rPr>
        <w:t>كتاب الإمارة</w:t>
      </w:r>
      <w:r>
        <w:br/>
      </w:r>
      <w:r>
        <w:br/>
      </w:r>
      <w:r>
        <w:rPr>
          <w:rFonts w:ascii="Times New Roman" w:hAnsi="Times New Roman"/>
          <w:color w:val="000000"/>
          <w:sz w:val="30"/>
        </w:rPr>
        <w:t>١٧٠٩</w:t>
      </w:r>
      <w:r>
        <w:br/>
      </w:r>
      <w:r>
        <w:br/>
      </w:r>
      <w:r>
        <w:rPr>
          <w:rFonts w:ascii="Times New Roman" w:hAnsi="Times New Roman"/>
          <w:color w:val="000000"/>
          <w:sz w:val="30"/>
        </w:rPr>
        <w:t>۱</w:t>
      </w:r>
      <w:r>
        <w:rPr>
          <w:rFonts w:ascii="Times New Roman" w:hAnsi="Times New Roman"/>
          <w:color w:val="000000"/>
          <w:sz w:val="30"/>
          <w:rtl/>
        </w:rPr>
        <w:t xml:space="preserve"> - حَدَّثَنَا أَحْمَدُ بْنُ عَبْدِ الرَّحْمَنِ بْنِ وَهْبِ بْنِ مُسْلِمٍ، حَدَّثَنَا عَمِّي عَبْدُ الله ابْنُ وَهْبٍ، حَدَّثَنَا عَمْرُو بْنُ الْحَارِثِ، حَدَّثَنِي بُكَيْرٌ، عَنْ بُسْرِ بْنِ سَعِيدٍ، عَنْ جُنَادَةَ بْنِ أَبِي أُمَيَّةَ، قَالَ: دَخَلْنَا عَلَى عُبَادَةَ بْنِ الصَّامِتِ وَهُوَ مَرِيضٌ فَقُلْنَا: حَدَّثْنَا أَصْلَحَكَ اللهُ بِحَدِيثٍ يَنْفَعُ اللَّهُ بِهِ، سَمِعْتَهُ مِنْ رَسُولِ الله صَلَّى اللهُ عَلَيْهِ وَسَلَّمَ، فَقَالَ: دَعَانَا رَسُولُ الله صَلَّى اللهُ عَلَيْهِ وَسَلَّمَ، فَبَايَعْنَاهُ، فَكَانَ فِيهَا أَخَذَ عَلَيْنَا: أَنْ بَايَعَنَا عَلَى السَّمْعِ وَالطَّاعَةِ فِي مَنْشَطِنَا وَمَكْرَهِنَا، وَعُسْرِنَا وَيُسْرِنَا، وَأَثَرَةٍ عَلَيْنَا، وَأَنْ لَا نُنَازِعَ الأَمْرَ أَهْلَهُ، قَالَ: إِلَّا أَنْ تَرَوْا كُفْرًا بَوَاحًا </w:t>
      </w:r>
      <w:r>
        <w:rPr>
          <w:rFonts w:ascii="Times New Roman" w:hAnsi="Times New Roman"/>
          <w:color w:val="000000"/>
          <w:sz w:val="30"/>
          <w:rtl/>
        </w:rPr>
        <w:lastRenderedPageBreak/>
        <w:t>عِنْدَكُمْ مِنَ اللَّهِ فِيهِ بُرْهَانٌ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فيه زيادة: «إِلَّا أَنْ تَرَوْا كُفْرًا بَوَاحًا عِنْدَكُمْ مِنَ اللَّهِ فِيهِ بُرْهَانٌ»، فهذه</w:t>
      </w:r>
      <w:r>
        <w:br/>
      </w:r>
      <w:r>
        <w:br/>
      </w:r>
      <w:r>
        <w:rPr>
          <w:rFonts w:ascii="Times New Roman" w:hAnsi="Times New Roman"/>
          <w:color w:val="000000"/>
          <w:sz w:val="30"/>
          <w:rtl/>
        </w:rPr>
        <w:t>الشروط لابد منها:</w:t>
      </w:r>
      <w:r>
        <w:br/>
      </w:r>
      <w:r>
        <w:br/>
      </w:r>
      <w:r>
        <w:rPr>
          <w:rFonts w:ascii="Times New Roman" w:hAnsi="Times New Roman"/>
          <w:color w:val="000000"/>
          <w:sz w:val="30"/>
          <w:rtl/>
        </w:rPr>
        <w:t>الشرط الأول: «أن تروا»، والرؤية بمعنى العِلْم، فلا يجوز أن تُنازع الأَمْرَ أهله</w:t>
      </w:r>
      <w:r>
        <w:br/>
      </w:r>
      <w:r>
        <w:rPr>
          <w:rFonts w:ascii="Times New Roman" w:hAnsi="Times New Roman"/>
          <w:color w:val="000000"/>
          <w:sz w:val="30"/>
          <w:rtl/>
        </w:rPr>
        <w:t>بما نَظُنُّ أنه كُفْر ، بل لابد أن نعلم علم اليقين أنه كُفْر.</w:t>
      </w:r>
      <w:r>
        <w:br/>
      </w:r>
      <w:r>
        <w:rPr>
          <w:rFonts w:ascii="Times New Roman" w:hAnsi="Times New Roman"/>
          <w:color w:val="000000"/>
          <w:sz w:val="30"/>
          <w:rtl/>
        </w:rPr>
        <w:t>الشرط الثاني: «كُفْرًا»، وهذا يحتاج إلى تدقيق في شروط التكفير، فننظر : أولا: هل هذا القول الذي قاله هذا الإمام أو هذا الفعل كُفْر أو لا؟ وهذا يحتاج إلى تحرير في الأدلة من الكتاب والسُّنَّة.</w:t>
      </w:r>
      <w:r>
        <w:br/>
      </w:r>
      <w:proofErr w:type="gramStart"/>
      <w:r>
        <w:rPr>
          <w:rFonts w:ascii="Times New Roman" w:hAnsi="Times New Roman"/>
          <w:color w:val="000000"/>
          <w:sz w:val="30"/>
          <w:rtl/>
        </w:rPr>
        <w:t>ثانيا :</w:t>
      </w:r>
      <w:proofErr w:type="gramEnd"/>
      <w:r>
        <w:rPr>
          <w:rFonts w:ascii="Times New Roman" w:hAnsi="Times New Roman"/>
          <w:color w:val="000000"/>
          <w:sz w:val="30"/>
          <w:rtl/>
        </w:rPr>
        <w:t xml:space="preserve"> هل ينطبق التكفير على ولي الأمر؟ لأنه رُبَّما يكون كُفْرًا، ولكنَّه إذا طبق على هذا لم يكن كافرًا به؛ لوجود شُبهة أو تأويل، ومن ذلك -مثلا-: أن بعض العلماء المتأخرين قالوا: إن أمور الدنيا ليست من العبادة في شيء، وإنها ترجع إلى اجتهاد الناس، وإن لهم أن يُقننوا شيئًا يُخالف ما جاء به الكتاب والسُّنَّة؛ لأن ما جاء في الكتاب والسُّنَّة إنَّما هو أمر لقوم يُناسبهم هذا الحكم، والأمور والأزمان والأماكن</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Pr>
        <w:t>٢٦٥</w:t>
      </w:r>
      <w:r>
        <w:br/>
      </w:r>
      <w:r>
        <w:br/>
      </w:r>
      <w:r>
        <w:rPr>
          <w:rFonts w:ascii="Times New Roman" w:hAnsi="Times New Roman"/>
          <w:color w:val="000000"/>
          <w:sz w:val="30"/>
          <w:rtl/>
        </w:rPr>
        <w:t>والأمم تختلف، وليس هذا من حق الله الخاص الذي لا يُمكن أن يتصرف فيه الإنسان، بل هذا من أمور دُنْيَوية.</w:t>
      </w:r>
      <w:r>
        <w:br/>
      </w:r>
      <w:r>
        <w:rPr>
          <w:rFonts w:ascii="Times New Roman" w:hAnsi="Times New Roman"/>
          <w:color w:val="000000"/>
          <w:sz w:val="30"/>
          <w:rtl/>
        </w:rPr>
        <w:t>ثم يستدلُّون لذلك: بأن النبي صلى الله عليه وعلى آله وسلَّم قدم المدينة، فوجد الناس يلقحون النخل، يُلَقَّحون الأنثى بطَلْع الفَحْل - بحيث يُؤْخَذ طَلْع الفحل، ويُؤْخَذ منه شماريخ اثنان أو ثلاثة، وتُوضع في قنوان النخلة، فيصلح الثّمر بإذن الله عزّ وجلَّ، وإذا لم يفعلوا هذا فَسَد التمر ، فقال النبي صلى الله عليه وسلَّم لما رآهم يصعدون الفحل ثم ينزلون، ثم النخلة ثم ينزلون قال: «لو أنكم تركتم هذا»، فتركوا، فخَرب النخل في تلك السَّنة وصار شيصًا لا يُستساغ، فجاؤوا إلى النبي صلَّى الله عليه وسلَّم يَشْكُون إليه، فقال: «أَنْتُمْ أَعْلَمُ بِأَمْرِ دُنْيَاكُمْ ).</w:t>
      </w:r>
      <w:r>
        <w:br/>
      </w:r>
      <w:r>
        <w:br/>
      </w:r>
      <w:r>
        <w:rPr>
          <w:rFonts w:ascii="Times New Roman" w:hAnsi="Times New Roman"/>
          <w:color w:val="000000"/>
          <w:sz w:val="30"/>
          <w:rtl/>
        </w:rPr>
        <w:t>-</w:t>
      </w:r>
      <w:r>
        <w:br/>
      </w:r>
      <w:r>
        <w:br/>
      </w:r>
      <w:r>
        <w:rPr>
          <w:rFonts w:ascii="Times New Roman" w:hAnsi="Times New Roman"/>
          <w:color w:val="000000"/>
          <w:sz w:val="30"/>
          <w:rtl/>
        </w:rPr>
        <w:t xml:space="preserve">فأخذ بعض المتأخرين من هذه الكلمة: أنَّ أمور الدنيا لا علاقة للأوامر والنواهي فيها، فصاروا يتصرفون كما يرون أنه مصلحة، فأحلُوا الربا الاستثماري، وقالوا: إن الربا المُحَرَّم هو الربا الاستغلالي الذي فيه استغلال الأغنياء أموال الفقراء، فإذا كان الربا استثماريًا ينتفع به المربي والمأخوذ منه الربا فلا بأس به؛ لأنه مصلحة، فقالوا: للإنسان أن يُؤَسِّس مصنعًا، ويأتي إلى البنك، ويقول: أعطني عشرة ملايين لمدة عشر سنين بخمسة عشر مليونا، فيستفيد البنك خمسة، ويستفيد المستثمر أنه سيُنشئ مصانع يستفيد منها هو والناس، وهذه مصالح، فإذا كان النبي صلَّى الله عليه وعلى آله وسلم قال: «أَنتُمْ أَعْلَمُ بِأَمْرِ دُنْباكُمْ»، فنحن نرى أن هذا من مصالحنا. وقالوا </w:t>
      </w:r>
      <w:proofErr w:type="gramStart"/>
      <w:r>
        <w:rPr>
          <w:rFonts w:ascii="Times New Roman" w:hAnsi="Times New Roman"/>
          <w:color w:val="000000"/>
          <w:sz w:val="30"/>
          <w:rtl/>
        </w:rPr>
        <w:t>أيضًا :</w:t>
      </w:r>
      <w:proofErr w:type="gramEnd"/>
      <w:r>
        <w:rPr>
          <w:rFonts w:ascii="Times New Roman" w:hAnsi="Times New Roman"/>
          <w:color w:val="000000"/>
          <w:sz w:val="30"/>
          <w:rtl/>
        </w:rPr>
        <w:t xml:space="preserve"> إن الله تعالى يقول: ﴿وَإِن تُبْتُمْ فَلَكُمْ رُءُوسُ أَمْوَالِكُمْ لَا تَظْلِمُونَ وَلَا </w:t>
      </w:r>
      <w:proofErr w:type="gramStart"/>
      <w:r>
        <w:rPr>
          <w:rFonts w:ascii="Times New Roman" w:hAnsi="Times New Roman"/>
          <w:color w:val="000000"/>
          <w:sz w:val="30"/>
          <w:rtl/>
        </w:rPr>
        <w:t>تُظْلَمُونَ ﴾</w:t>
      </w:r>
      <w:proofErr w:type="gramEnd"/>
      <w:r>
        <w:rPr>
          <w:rFonts w:ascii="Times New Roman" w:hAnsi="Times New Roman"/>
          <w:color w:val="000000"/>
          <w:sz w:val="30"/>
          <w:rtl/>
        </w:rPr>
        <w:t xml:space="preserve"> [البقرة:</w:t>
      </w:r>
      <w:r>
        <w:rPr>
          <w:rFonts w:ascii="Times New Roman" w:hAnsi="Times New Roman"/>
          <w:color w:val="000000"/>
          <w:sz w:val="30"/>
        </w:rPr>
        <w:t>٢٧٩</w:t>
      </w:r>
      <w:r>
        <w:rPr>
          <w:rFonts w:ascii="Times New Roman" w:hAnsi="Times New Roman"/>
          <w:color w:val="000000"/>
          <w:sz w:val="30"/>
          <w:rtl/>
        </w:rPr>
        <w:t>]، وهذا ليس فيه ظلم، بل وَقَع باختيار المربي والمُسْتَثْمِرِ،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الفضائل، باب وجوب امتثال ما قاله شرعا، رقم (</w:t>
      </w:r>
      <w:r>
        <w:rPr>
          <w:rFonts w:ascii="Times New Roman" w:hAnsi="Times New Roman"/>
          <w:color w:val="000000"/>
          <w:sz w:val="30"/>
        </w:rPr>
        <w:t>١٤١/٢٣٦٣</w:t>
      </w:r>
      <w:r>
        <w:rPr>
          <w:rFonts w:ascii="Times New Roman" w:hAnsi="Times New Roman"/>
          <w:color w:val="000000"/>
          <w:sz w:val="30"/>
          <w:rtl/>
        </w:rPr>
        <w:t>).</w:t>
      </w:r>
      <w:r>
        <w:br/>
      </w:r>
      <w:r>
        <w:br/>
      </w:r>
      <w:r>
        <w:rPr>
          <w:rFonts w:ascii="Times New Roman" w:hAnsi="Times New Roman"/>
          <w:color w:val="000000"/>
          <w:sz w:val="30"/>
        </w:rPr>
        <w:t>٢٦٦</w:t>
      </w:r>
      <w:r>
        <w:br/>
      </w:r>
      <w:r>
        <w:br/>
      </w:r>
      <w:r>
        <w:rPr>
          <w:rFonts w:ascii="Times New Roman" w:hAnsi="Times New Roman"/>
          <w:color w:val="000000"/>
          <w:sz w:val="30"/>
          <w:rtl/>
        </w:rPr>
        <w:t>كتاب الإمارة</w:t>
      </w:r>
      <w:r>
        <w:br/>
      </w:r>
      <w:r>
        <w:br/>
      </w:r>
      <w:r>
        <w:rPr>
          <w:rFonts w:ascii="Times New Roman" w:hAnsi="Times New Roman"/>
          <w:color w:val="000000"/>
          <w:sz w:val="30"/>
          <w:rtl/>
        </w:rPr>
        <w:t>فلا ظُلْمَ فيه، إذن: فهو حلال.</w:t>
      </w:r>
      <w:r>
        <w:br/>
      </w:r>
      <w:r>
        <w:br/>
      </w:r>
      <w:r>
        <w:rPr>
          <w:rFonts w:ascii="Times New Roman" w:hAnsi="Times New Roman"/>
          <w:color w:val="000000"/>
          <w:sz w:val="30"/>
          <w:rtl/>
        </w:rPr>
        <w:t xml:space="preserve">فإذا صوّروا هذا لولي الأمر، واستحل الربا بناءً على هذا التحليل فإنه لا يكون كافرا؛ لأن غالب الخلفاء بعد القرن السابع أو الثامن لا يفهمون شيئًا في الفقه. وهنا نقول: نحن نعتقد أن الذي يستحلُّ الربا كافر؛ لأنه خالف نص القرآن الكريم: (وَأَحَلَّ اللَّهُ الْبَيْعَ وَحَرَّمَ الرِّبوا ﴾ [البقرة: </w:t>
      </w:r>
      <w:r>
        <w:rPr>
          <w:rFonts w:ascii="Times New Roman" w:hAnsi="Times New Roman"/>
          <w:color w:val="000000"/>
          <w:sz w:val="30"/>
        </w:rPr>
        <w:t>٢٧٥</w:t>
      </w:r>
      <w:r>
        <w:rPr>
          <w:rFonts w:ascii="Times New Roman" w:hAnsi="Times New Roman"/>
          <w:color w:val="000000"/>
          <w:sz w:val="30"/>
          <w:rtl/>
        </w:rPr>
        <w:t>]، لكن تنزيله على هذا الإمام لا يستقيم؛ لأنه قد غُر.</w:t>
      </w:r>
      <w:r>
        <w:br/>
      </w:r>
      <w:r>
        <w:rPr>
          <w:rFonts w:ascii="Times New Roman" w:hAnsi="Times New Roman"/>
          <w:color w:val="000000"/>
          <w:sz w:val="30"/>
          <w:rtl/>
        </w:rPr>
        <w:lastRenderedPageBreak/>
        <w:t>أما نحن فنقول : الشرع كامل من جميع الوجوه في العبادات، وفي المعاملات، وفي الأخلاق، وفي كل شيء، وأطول آية في القرآن الكريم تتعلق بالمعاملات، فهو كافٍ، ولا يُمكن أن نُغَيّر أحكام الله عزّ وجلَّ باختلاف الأحوال أو الأزمان أو الأماكن أو الأمم، إلَّا ما اختل فيه الشرط الذي رُتِّب عليه الحكم الشرعي، والربا محرم سواء كان استثماريا أو كان استغلاليا.</w:t>
      </w:r>
      <w:r>
        <w:br/>
      </w:r>
      <w:r>
        <w:rPr>
          <w:rFonts w:ascii="Times New Roman" w:hAnsi="Times New Roman"/>
          <w:color w:val="000000"/>
          <w:sz w:val="30"/>
          <w:rtl/>
        </w:rPr>
        <w:t>والدليل على هذا: أنه لما جيء إلى النبي صلى الله عليه وعلى آله وسلّم بتمر جيد تعجب منه، وقال: (مِنْ أَيْنَ هَذَا؟ قالوا: كُنَّا نأخذ الصاع من هذا بالصاعين، والصاعين بالثلاثة، وهذا ليس فيه ظلم؛ لأن قيمة الصاعين هي قيمة الصاع، فليس فيه ظلم ولا استغلال، فقال: «أَوَّهُ عَيْنُ الرِّبَا»، ثم أمر برده، وهذا دليل واضح على أن الربا مُحرَّم على كل حال سواء كان فيه ظلم أم لم يكن.</w:t>
      </w:r>
      <w:r>
        <w:br/>
      </w:r>
      <w:r>
        <w:rPr>
          <w:rFonts w:ascii="Times New Roman" w:hAnsi="Times New Roman"/>
          <w:color w:val="000000"/>
          <w:sz w:val="30"/>
          <w:rtl/>
        </w:rPr>
        <w:t>فإن قال قائل: وهل مثل ذلك قول الله تعالى: ﴿وَمَن لَّمْ يَحْكُم بِمَا أَنزَلَ اللهُ</w:t>
      </w:r>
      <w:r>
        <w:br/>
      </w:r>
      <w:r>
        <w:rPr>
          <w:rFonts w:ascii="Times New Roman" w:hAnsi="Times New Roman"/>
          <w:color w:val="000000"/>
          <w:sz w:val="30"/>
          <w:rtl/>
        </w:rPr>
        <w:t>فَأُولَتيك هُمُ الْكَفِرُونَ ( الظَّلِمُونَ ﴾ ﴿الْفَسِقُونَ ﴾ [المائدة:</w:t>
      </w:r>
      <w:r>
        <w:rPr>
          <w:rFonts w:ascii="Times New Roman" w:hAnsi="Times New Roman"/>
          <w:color w:val="000000"/>
          <w:sz w:val="30"/>
        </w:rPr>
        <w:t>٤٤</w:t>
      </w:r>
      <w:r>
        <w:rPr>
          <w:rFonts w:ascii="Times New Roman" w:hAnsi="Times New Roman"/>
          <w:color w:val="000000"/>
          <w:sz w:val="30"/>
          <w:rtl/>
        </w:rPr>
        <w:t xml:space="preserve">، </w:t>
      </w:r>
      <w:r>
        <w:rPr>
          <w:rFonts w:ascii="Times New Roman" w:hAnsi="Times New Roman"/>
          <w:color w:val="000000"/>
          <w:sz w:val="30"/>
        </w:rPr>
        <w:t>٤٥</w:t>
      </w:r>
      <w:r>
        <w:rPr>
          <w:rFonts w:ascii="Times New Roman" w:hAnsi="Times New Roman"/>
          <w:color w:val="000000"/>
          <w:sz w:val="30"/>
          <w:rtl/>
        </w:rPr>
        <w:t xml:space="preserve">، </w:t>
      </w:r>
      <w:r>
        <w:rPr>
          <w:rFonts w:ascii="Times New Roman" w:hAnsi="Times New Roman"/>
          <w:color w:val="000000"/>
          <w:sz w:val="30"/>
        </w:rPr>
        <w:t>٤٧</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الوكالة، باب إذا باع الوكيل شيئًا فاسدًا، رقم (</w:t>
      </w:r>
      <w:r>
        <w:rPr>
          <w:rFonts w:ascii="Times New Roman" w:hAnsi="Times New Roman"/>
          <w:color w:val="000000"/>
          <w:sz w:val="30"/>
        </w:rPr>
        <w:t>۲۳۱۲</w:t>
      </w:r>
      <w:r>
        <w:rPr>
          <w:rFonts w:ascii="Times New Roman" w:hAnsi="Times New Roman"/>
          <w:color w:val="000000"/>
          <w:sz w:val="30"/>
          <w:rtl/>
        </w:rPr>
        <w:t>)، ومسلم: کتاب المساقاة، باب بيع الطعام مثلا بمثل، رقم (</w:t>
      </w:r>
      <w:r>
        <w:rPr>
          <w:rFonts w:ascii="Times New Roman" w:hAnsi="Times New Roman"/>
          <w:color w:val="000000"/>
          <w:sz w:val="30"/>
        </w:rPr>
        <w:t>٩٦/١٥٩٤</w:t>
      </w:r>
      <w:r>
        <w:rPr>
          <w:rFonts w:ascii="Times New Roman" w:hAnsi="Times New Roman"/>
          <w:color w:val="000000"/>
          <w:sz w:val="30"/>
          <w:rtl/>
        </w:rPr>
        <w:t xml:space="preserve">، </w:t>
      </w:r>
      <w:r>
        <w:rPr>
          <w:rFonts w:ascii="Times New Roman" w:hAnsi="Times New Roman"/>
          <w:color w:val="000000"/>
          <w:sz w:val="30"/>
        </w:rPr>
        <w:t>٩٧</w:t>
      </w:r>
      <w:r>
        <w:rPr>
          <w:rFonts w:ascii="Times New Roman" w:hAnsi="Times New Roman"/>
          <w:color w:val="000000"/>
          <w:sz w:val="30"/>
          <w:rtl/>
        </w:rPr>
        <w:t>)، وتفرد مسلم بالأمر برده.</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Pr>
        <w:t>٢٦٧</w:t>
      </w:r>
      <w:r>
        <w:br/>
      </w:r>
      <w:r>
        <w:br/>
      </w:r>
      <w:r>
        <w:rPr>
          <w:rFonts w:ascii="Times New Roman" w:hAnsi="Times New Roman"/>
          <w:color w:val="000000"/>
          <w:sz w:val="30"/>
          <w:rtl/>
        </w:rPr>
        <w:t>فالجواب: كل ما كان للتكفير فهو كذلك، والآيات الثلاث خِلافُ أهل العلم فيها معروف: هل هي أوصاف الموصوف واحد، أو أوصاف لعدة موصوفين على حسب حال الحاكم بغير ما أنزل الله، أو أنها ليست في هذه الأمة أصلا، وإنما هي في</w:t>
      </w:r>
      <w:r>
        <w:br/>
      </w:r>
      <w:r>
        <w:rPr>
          <w:rFonts w:ascii="Times New Roman" w:hAnsi="Times New Roman"/>
          <w:color w:val="000000"/>
          <w:sz w:val="30"/>
          <w:rtl/>
        </w:rPr>
        <w:t>أهل الكتاب.</w:t>
      </w:r>
      <w:r>
        <w:br/>
      </w:r>
      <w:r>
        <w:rPr>
          <w:rFonts w:ascii="Times New Roman" w:hAnsi="Times New Roman"/>
          <w:color w:val="000000"/>
          <w:sz w:val="30"/>
          <w:rtl/>
        </w:rPr>
        <w:t>وقوله: «كُفرًا، أما إذا رأينا فسقا، وعلمنا أنه فسق، وأنَّ هذا الإمام مُتَحَمّل الفسق كأن يكون يَهوى الأغاني، أو شُرب الخمر ، أو الزنا، أو اللواط، وهذا لا</w:t>
      </w:r>
      <w:r>
        <w:br/>
      </w:r>
      <w:r>
        <w:rPr>
          <w:rFonts w:ascii="Times New Roman" w:hAnsi="Times New Roman"/>
          <w:color w:val="000000"/>
          <w:sz w:val="30"/>
          <w:rtl/>
        </w:rPr>
        <w:t>يصل إلى حد الكفر - فلا يجوز أن نخرج عليه؛ لأنه لابُدَّ أن نرى كُفْرًا.</w:t>
      </w:r>
      <w:r>
        <w:br/>
      </w:r>
      <w:r>
        <w:rPr>
          <w:rFonts w:ascii="Times New Roman" w:hAnsi="Times New Roman"/>
          <w:color w:val="000000"/>
          <w:sz w:val="30"/>
          <w:rtl/>
        </w:rPr>
        <w:t>فإذا قال قائل: لماذا لا نحمل الرؤية في قوله: «إلَّا أَنْ تَرَوْا» على الرؤية البَصَريَّة؟ فالجواب: لأنه قد لا يكون مَنُوطًا بالرؤية البصرية، فقد يكون مسموعا، فإذا</w:t>
      </w:r>
      <w:r>
        <w:br/>
      </w:r>
      <w:r>
        <w:rPr>
          <w:rFonts w:ascii="Times New Roman" w:hAnsi="Times New Roman"/>
          <w:color w:val="000000"/>
          <w:sz w:val="30"/>
          <w:rtl/>
        </w:rPr>
        <w:t>فسرناه بالعلم شمل ما عُلم بالبصر وما علم بالسمع.</w:t>
      </w:r>
      <w:r>
        <w:br/>
      </w:r>
      <w:r>
        <w:rPr>
          <w:rFonts w:ascii="Times New Roman" w:hAnsi="Times New Roman"/>
          <w:color w:val="000000"/>
          <w:sz w:val="30"/>
          <w:rtl/>
        </w:rPr>
        <w:t>الشرط الثالث: «بَوَاحًا)»، والبَوَاح: الشيء الواسع، بمعنى أنه واضح وضوح الشمس في النهار، وليس من الكفر الخفي، فمثلا: إذا رأينا هذا الإمام يستعمل الخمر - مثلا - فإنه يحتمل أنه يستحلُّه؛ لأنه مُدمن له، ويحتمل أنه لا يستحله، يستحله، لكنه ابتلي به</w:t>
      </w:r>
      <w:r>
        <w:br/>
      </w:r>
      <w:r>
        <w:rPr>
          <w:rFonts w:ascii="Times New Roman" w:hAnsi="Times New Roman"/>
          <w:color w:val="000000"/>
          <w:sz w:val="30"/>
          <w:rtl/>
        </w:rPr>
        <w:t>فلا يكون هذا كُفْرًا بَوَاحًا؛ لأننا لا ندري هل يستحله أو لا؟ وفرق بين من يستحل</w:t>
      </w:r>
      <w:r>
        <w:br/>
      </w:r>
      <w:r>
        <w:rPr>
          <w:rFonts w:ascii="Times New Roman" w:hAnsi="Times New Roman"/>
          <w:color w:val="000000"/>
          <w:sz w:val="30"/>
          <w:rtl/>
        </w:rPr>
        <w:t>الخمر فيكون كافرًا، ومَن يشربه ويعتقد أنه معصية، فلا يكون كافرًا.</w:t>
      </w:r>
      <w:r>
        <w:br/>
      </w:r>
      <w:r>
        <w:rPr>
          <w:rFonts w:ascii="Times New Roman" w:hAnsi="Times New Roman"/>
          <w:color w:val="000000"/>
          <w:sz w:val="30"/>
          <w:rtl/>
        </w:rPr>
        <w:t>وهنا مسألة: إذا أَقْدَم شخص على معصية من المعاصي وأصر عليها، فهل بمُجَرَّد إصراره يُحكم عليه بأنه استحلَّها، أو أن الاستحلال عَمَلٌ قَلْبِيُّ، لا يظهر إلا أن يتكلم به الإنسان؟.</w:t>
      </w:r>
      <w:r>
        <w:br/>
      </w:r>
      <w:r>
        <w:rPr>
          <w:rFonts w:ascii="Times New Roman" w:hAnsi="Times New Roman"/>
          <w:color w:val="000000"/>
          <w:sz w:val="30"/>
          <w:rtl/>
        </w:rPr>
        <w:t>الجواب: الثاني هو الحق؛ لأنَّ كثيرًا من الناس يُصرون على المعاصي، ويعتقدون</w:t>
      </w:r>
      <w:r>
        <w:br/>
      </w:r>
      <w:r>
        <w:rPr>
          <w:rFonts w:ascii="Times New Roman" w:hAnsi="Times New Roman"/>
          <w:color w:val="000000"/>
          <w:sz w:val="30"/>
          <w:rtl/>
        </w:rPr>
        <w:t>أنَّها ،حرام، لكن يقولون: عجزنا أن نَفْتَكَ منها، وتجده إذا فعل المعصية يستغفر الله</w:t>
      </w:r>
      <w:r>
        <w:br/>
      </w:r>
      <w:r>
        <w:br/>
      </w:r>
      <w:r>
        <w:rPr>
          <w:rFonts w:ascii="Times New Roman" w:hAnsi="Times New Roman"/>
          <w:color w:val="000000"/>
          <w:sz w:val="30"/>
        </w:rPr>
        <w:t>٢٦٨</w:t>
      </w:r>
      <w:r>
        <w:br/>
      </w:r>
      <w:r>
        <w:br/>
      </w:r>
      <w:r>
        <w:rPr>
          <w:rFonts w:ascii="Times New Roman" w:hAnsi="Times New Roman"/>
          <w:color w:val="000000"/>
          <w:sz w:val="30"/>
          <w:rtl/>
        </w:rPr>
        <w:t>كتاب الإمارة</w:t>
      </w:r>
      <w:r>
        <w:br/>
      </w:r>
      <w:r>
        <w:br/>
      </w:r>
      <w:r>
        <w:rPr>
          <w:rFonts w:ascii="Times New Roman" w:hAnsi="Times New Roman"/>
          <w:color w:val="000000"/>
          <w:sz w:val="30"/>
          <w:rtl/>
        </w:rPr>
        <w:t>يعجز،</w:t>
      </w:r>
      <w:r>
        <w:br/>
      </w:r>
      <w:r>
        <w:br/>
      </w:r>
      <w:r>
        <w:rPr>
          <w:rFonts w:ascii="Times New Roman" w:hAnsi="Times New Roman"/>
          <w:color w:val="000000"/>
          <w:sz w:val="30"/>
          <w:rtl/>
        </w:rPr>
        <w:t>منها، بل إنَّ بعض الناس ينذر نذرًا مُغَلَّظًا ألا يفعل هذه المعصية، ولكنَّه والاستحلال لا يُشْتَرَط فيه : أن يكون الدليل قاطعا، بل لو قال القائل: «هذا الحديث قاله الرسول عليه الصلاة والسَّلام، وصرّح بأنه حرام، لكن أرى أنه حلال» فإنه يَكْفُر حتّى وإن كان من أخبار الآحاد ما دام يعتقد أنَّ الرسول صلى الله عليه وسلَّم</w:t>
      </w:r>
      <w:r>
        <w:br/>
      </w:r>
      <w:r>
        <w:br/>
      </w:r>
      <w:r>
        <w:rPr>
          <w:rFonts w:ascii="Times New Roman" w:hAnsi="Times New Roman"/>
          <w:color w:val="000000"/>
          <w:sz w:val="30"/>
          <w:rtl/>
        </w:rPr>
        <w:t>قاله.</w:t>
      </w:r>
      <w:r>
        <w:br/>
      </w:r>
      <w:r>
        <w:lastRenderedPageBreak/>
        <w:br/>
      </w:r>
      <w:r>
        <w:rPr>
          <w:rFonts w:ascii="Times New Roman" w:hAnsi="Times New Roman"/>
          <w:color w:val="000000"/>
          <w:sz w:val="30"/>
          <w:rtl/>
        </w:rPr>
        <w:t>الشرط الرابع: عِنْدَكُمْ مِنَ الله فِيهِ بُرْهَانٌ»، يعني: أن تكون الأدلة دالة دلالة قاطعةً على أنه كُفْر ، وهذا شرط ثقيل، فإن كانت تحتمل التأويل - وإن كان الراجح أنه كُفْر - فلا يجوز الخروج عليه؛ لأن البرهان هو الدليل القاطع.</w:t>
      </w:r>
      <w:r>
        <w:br/>
      </w:r>
      <w:r>
        <w:rPr>
          <w:rFonts w:ascii="Times New Roman" w:hAnsi="Times New Roman"/>
          <w:color w:val="000000"/>
          <w:sz w:val="30"/>
          <w:rtl/>
        </w:rPr>
        <w:t>الشرط الخامس - وهو شرط مُهِم - : القدرة على التغيير، فلا يمكن أن نقوم على هذا الرجل الكافر كفرًا بواحا عندنا فيه من الله برهان، ونحن ليس معنا قدرة، فإذا كان معه دبابات وأسلحة وقنابل والواحد منا معه عصا الحمار وسكين المطبخ،</w:t>
      </w:r>
      <w:r>
        <w:br/>
      </w:r>
      <w:r>
        <w:br/>
      </w:r>
      <w:r>
        <w:rPr>
          <w:rFonts w:ascii="Times New Roman" w:hAnsi="Times New Roman"/>
          <w:color w:val="000000"/>
          <w:sz w:val="30"/>
        </w:rPr>
        <w:t>6</w:t>
      </w:r>
      <w:r>
        <w:br/>
      </w:r>
      <w:r>
        <w:br/>
      </w:r>
      <w:r>
        <w:rPr>
          <w:rFonts w:ascii="Times New Roman" w:hAnsi="Times New Roman"/>
          <w:color w:val="000000"/>
          <w:sz w:val="30"/>
          <w:rtl/>
        </w:rPr>
        <w:t xml:space="preserve">فإنه لا يمكن أن تُنابِذه؛ لأنَّ معنى ذلك أنَّنا عرَّضنا أنفسنا للسَّحْق والمحق. فإذا قال قائل: فإذا كان الحاكم مُحتلا لبلد المسلمين، فهل تُشْتَرط </w:t>
      </w:r>
      <w:proofErr w:type="gramStart"/>
      <w:r>
        <w:rPr>
          <w:rFonts w:ascii="Times New Roman" w:hAnsi="Times New Roman"/>
          <w:color w:val="000000"/>
          <w:sz w:val="30"/>
          <w:rtl/>
        </w:rPr>
        <w:t>القُدْرة؟.</w:t>
      </w:r>
      <w:proofErr w:type="gramEnd"/>
      <w:r>
        <w:rPr>
          <w:rFonts w:ascii="Times New Roman" w:hAnsi="Times New Roman"/>
          <w:color w:val="000000"/>
          <w:sz w:val="30"/>
          <w:rtl/>
        </w:rPr>
        <w:t xml:space="preserve"> فالجواب: هؤلاء المُسْتَعْمِرون ليسوا من أمرائنا، لكن كل الواجبات لابد فيها</w:t>
      </w:r>
      <w:r>
        <w:br/>
      </w:r>
      <w:r>
        <w:rPr>
          <w:rFonts w:ascii="Times New Roman" w:hAnsi="Times New Roman"/>
          <w:color w:val="000000"/>
          <w:sz w:val="30"/>
          <w:rtl/>
        </w:rPr>
        <w:t xml:space="preserve">من القدرة؛ لقول الله تعالى: ﴿فَاتَّقُوا اللَّهَ مَا </w:t>
      </w:r>
      <w:proofErr w:type="gramStart"/>
      <w:r>
        <w:rPr>
          <w:rFonts w:ascii="Times New Roman" w:hAnsi="Times New Roman"/>
          <w:color w:val="000000"/>
          <w:sz w:val="30"/>
          <w:rtl/>
        </w:rPr>
        <w:t>اسْتَطَعْتُمْ ﴾</w:t>
      </w:r>
      <w:proofErr w:type="gramEnd"/>
      <w:r>
        <w:rPr>
          <w:rFonts w:ascii="Times New Roman" w:hAnsi="Times New Roman"/>
          <w:color w:val="000000"/>
          <w:sz w:val="30"/>
          <w:rtl/>
        </w:rPr>
        <w:t xml:space="preserve"> [التغابن: </w:t>
      </w:r>
      <w:r>
        <w:rPr>
          <w:rFonts w:ascii="Times New Roman" w:hAnsi="Times New Roman"/>
          <w:color w:val="000000"/>
          <w:sz w:val="30"/>
        </w:rPr>
        <w:t>١٦</w:t>
      </w:r>
      <w:r>
        <w:rPr>
          <w:rFonts w:ascii="Times New Roman" w:hAnsi="Times New Roman"/>
          <w:color w:val="000000"/>
          <w:sz w:val="30"/>
          <w:rtl/>
        </w:rPr>
        <w:t>]. فإذا قال قائل: لماذا لا نقول: إن هذا مثل موقف الإمام أحمد رحمه الله؛ لأنه إذا</w:t>
      </w:r>
      <w:r>
        <w:br/>
      </w:r>
      <w:r>
        <w:rPr>
          <w:rFonts w:ascii="Times New Roman" w:hAnsi="Times New Roman"/>
          <w:color w:val="000000"/>
          <w:sz w:val="30"/>
          <w:rtl/>
        </w:rPr>
        <w:t>لم تكن هناك مقاومة فسيذهب حق المسلمين؟.</w:t>
      </w:r>
      <w:r>
        <w:br/>
      </w:r>
      <w:r>
        <w:rPr>
          <w:rFonts w:ascii="Times New Roman" w:hAnsi="Times New Roman"/>
          <w:color w:val="000000"/>
          <w:sz w:val="30"/>
          <w:rtl/>
        </w:rPr>
        <w:t>فالجواب المشكلة أن المقاومة هنا ليست فكريَّةً أو معنوية، بل هي بدنية، فإذا كانوا أقوى منَّا فإنَّنا لو تَحرَّكنا أبادونا، نعم، نتربَّص بهم الدوائر، ونتحرى الوقت الذي يُناسب.</w:t>
      </w:r>
      <w:r>
        <w:br/>
      </w:r>
      <w:r>
        <w:br/>
      </w:r>
      <w:r>
        <w:rPr>
          <w:rFonts w:ascii="Times New Roman" w:hAnsi="Times New Roman"/>
          <w:color w:val="000000"/>
          <w:sz w:val="30"/>
          <w:rtl/>
        </w:rPr>
        <w:t>باب وجوب طاعة الأمراء في غير معصية، وتحريمها في المعصية</w:t>
      </w:r>
      <w:r>
        <w:br/>
      </w:r>
      <w:r>
        <w:br/>
      </w:r>
      <w:r>
        <w:rPr>
          <w:rFonts w:ascii="Times New Roman" w:hAnsi="Times New Roman"/>
          <w:color w:val="000000"/>
          <w:sz w:val="30"/>
        </w:rPr>
        <w:t>٢٦٩</w:t>
      </w:r>
      <w:r>
        <w:br/>
      </w:r>
      <w:r>
        <w:br/>
      </w:r>
      <w:r>
        <w:rPr>
          <w:rFonts w:ascii="Times New Roman" w:hAnsi="Times New Roman"/>
          <w:color w:val="000000"/>
          <w:sz w:val="30"/>
          <w:rtl/>
        </w:rPr>
        <w:t>إذَنْ: فالمسألة مُقَيَّدة بقيود شديدة؛ حتى لا تحصل الفوضى؛ لأنه لو ترك الأمر وما يراه الإنسان المنابذ لكان كل إنسان يعتقد أن هذا كُفْرٌ قام مباشرة، فكل هذه الشروط من أجل حفظ الأمن، وعدم التسرع.</w:t>
      </w:r>
      <w:r>
        <w:br/>
      </w:r>
      <w:r>
        <w:rPr>
          <w:rFonts w:ascii="Times New Roman" w:hAnsi="Times New Roman"/>
          <w:color w:val="000000"/>
          <w:sz w:val="30"/>
          <w:rtl/>
        </w:rPr>
        <w:t>وهنا مسائل: الأولى : إذا كان الحاكم يُكْرِه الرعيَّة على المعصية، فهل يجوز الخروج عليه؟.</w:t>
      </w:r>
      <w:r>
        <w:br/>
      </w:r>
      <w:r>
        <w:rPr>
          <w:rFonts w:ascii="Times New Roman" w:hAnsi="Times New Roman"/>
          <w:color w:val="000000"/>
          <w:sz w:val="30"/>
          <w:rtl/>
        </w:rPr>
        <w:t>الجواب: إذا كان يستحلُّها مع علمه بأنها معصية فلا بأس، أما إذا كان لا يستحلُّها وهو يعلم أنَّها معصية، فلا يجوز الخروج عليه؛ لأن النبي صلى الله عليه وعلى آله وسلّم إنما أجاز إذا كان كافرًا كُفرًا صريحًا، عندنا فيه من الله برهان، بشرط:</w:t>
      </w:r>
      <w:r>
        <w:br/>
      </w:r>
      <w:r>
        <w:br/>
      </w:r>
      <w:r>
        <w:rPr>
          <w:rFonts w:ascii="Times New Roman" w:hAnsi="Times New Roman"/>
          <w:color w:val="000000"/>
          <w:sz w:val="30"/>
          <w:rtl/>
        </w:rPr>
        <w:t>القدرة على إزالته.</w:t>
      </w:r>
      <w:r>
        <w:br/>
      </w:r>
      <w:r>
        <w:br/>
      </w:r>
      <w:r>
        <w:rPr>
          <w:rFonts w:ascii="Times New Roman" w:hAnsi="Times New Roman"/>
          <w:color w:val="000000"/>
          <w:sz w:val="30"/>
          <w:rtl/>
        </w:rPr>
        <w:t>المسألة الثانية: قال بعض الناس: عائشة رضي الله عنها خرجت على علي الله عنه، وتقولون : إنَّها مُتَأَوّلة، فلماذا تُنكرون علينا حين نتكلم بالعَلَن إنكارًا على الحكام، أو بالبيانات، ولا تجلعون لنا تأويلا؟.</w:t>
      </w:r>
      <w:r>
        <w:br/>
      </w:r>
      <w:r>
        <w:br/>
      </w:r>
      <w:r>
        <w:rPr>
          <w:rFonts w:ascii="Times New Roman" w:hAnsi="Times New Roman"/>
          <w:color w:val="000000"/>
          <w:sz w:val="30"/>
          <w:rtl/>
        </w:rPr>
        <w:t>رضي</w:t>
      </w:r>
      <w:r>
        <w:br/>
      </w:r>
      <w:r>
        <w:br/>
      </w:r>
      <w:r>
        <w:rPr>
          <w:rFonts w:ascii="Times New Roman" w:hAnsi="Times New Roman"/>
          <w:color w:val="000000"/>
          <w:sz w:val="30"/>
          <w:rtl/>
        </w:rPr>
        <w:t>الجواب: عائشة رضي الله عنها أمُّك، فإذا انتقدتها فقد عققتها، وعائشة الله عنها معها ناس من الصحابة وافقوها على تأويلها، والصحابة رضي الله عنهم ليست منزلتنا كمنزلتهم حتى نقول: إذا فعلوا شيئًا فعلناه.</w:t>
      </w:r>
      <w:r>
        <w:br/>
      </w:r>
      <w:r>
        <w:br/>
      </w:r>
      <w:r>
        <w:rPr>
          <w:rFonts w:ascii="Times New Roman" w:hAnsi="Times New Roman"/>
          <w:color w:val="000000"/>
          <w:sz w:val="30"/>
          <w:rtl/>
        </w:rPr>
        <w:t>رضي</w:t>
      </w:r>
      <w:r>
        <w:br/>
      </w:r>
      <w:r>
        <w:br/>
      </w:r>
      <w:r>
        <w:rPr>
          <w:rFonts w:ascii="Times New Roman" w:hAnsi="Times New Roman"/>
          <w:color w:val="000000"/>
          <w:sz w:val="30"/>
          <w:rtl/>
        </w:rPr>
        <w:t>ومِن ثَمَّ أوجب أهل العلم رحمهم الله على الأمَّة أَلَّا يتكلموا فيما جَرَى بين الصحابة أصلا، كما قال الناظم:</w:t>
      </w:r>
      <w:r>
        <w:br/>
      </w:r>
      <w:r>
        <w:rPr>
          <w:rFonts w:ascii="Times New Roman" w:hAnsi="Times New Roman"/>
          <w:color w:val="000000"/>
          <w:sz w:val="30"/>
          <w:rtl/>
        </w:rPr>
        <w:t>وَنَسْكُتُ عَنْ حَرْبِ الصَّحَابَةِ فَالَّذِي جَرَى بَيْنَهُمْ كَانَ اجْتِهَادًا مُجَرَّدَا ولا نحتج به، وعندنا أحاديث الرسول عليه الصَّلاة والسلام، ولا شَكٍّ أنَّ عليا رضي الله عنه ومن معه أقرب إلى الصواب تمن خرج مع عائشة رضي الله عنها،</w:t>
      </w:r>
      <w:r>
        <w:br/>
      </w:r>
      <w:r>
        <w:br/>
      </w:r>
      <w:r>
        <w:rPr>
          <w:rFonts w:ascii="Times New Roman" w:hAnsi="Times New Roman"/>
          <w:color w:val="000000"/>
          <w:sz w:val="30"/>
          <w:rtl/>
        </w:rPr>
        <w:t>كتاب الإمارة</w:t>
      </w:r>
      <w:r>
        <w:br/>
      </w:r>
      <w:r>
        <w:br/>
      </w:r>
      <w:r>
        <w:rPr>
          <w:rFonts w:ascii="Times New Roman" w:hAnsi="Times New Roman"/>
          <w:color w:val="000000"/>
          <w:sz w:val="30"/>
          <w:rtl/>
        </w:rPr>
        <w:t>ولكن ليس المرجع فعل عائشة ولا فعل أي واحد من الصحابة رضي الله عنهم، بل المرجع الكتاب والسُّنَّة، وأيضًا لا يصح القياس؛ لأنه قياس مع الفارق.</w:t>
      </w:r>
      <w:r>
        <w:br/>
      </w:r>
      <w:r>
        <w:rPr>
          <w:rFonts w:ascii="Times New Roman" w:hAnsi="Times New Roman"/>
          <w:color w:val="000000"/>
          <w:sz w:val="30"/>
          <w:rtl/>
        </w:rPr>
        <w:lastRenderedPageBreak/>
        <w:t>فإن قال قائل: هل تنطبق عليها الأحاديث الواردة في الخوارج؟.</w:t>
      </w:r>
      <w:r>
        <w:br/>
      </w:r>
      <w:r>
        <w:rPr>
          <w:rFonts w:ascii="Times New Roman" w:hAnsi="Times New Roman"/>
          <w:color w:val="000000"/>
          <w:sz w:val="30"/>
          <w:rtl/>
        </w:rPr>
        <w:t>قلنا: هذا هو الذي جعل العلماء والأئمة يقولون: نسكت عما جرى، وما دلّ الكتاب والسُّنَّة على أنه خارجى فهو خارجيٍّ، لكن يجب علينا أن نسكت، ونقول:</w:t>
      </w:r>
      <w:r>
        <w:br/>
      </w:r>
      <w:r>
        <w:rPr>
          <w:rFonts w:ascii="Times New Roman" w:hAnsi="Times New Roman"/>
          <w:color w:val="000000"/>
          <w:sz w:val="30"/>
          <w:rtl/>
        </w:rPr>
        <w:t>تأوّلت رضي الله عنها وأخطأت كما تأوَّلت في مسائل أخرى غير هذه.</w:t>
      </w:r>
      <w:r>
        <w:br/>
      </w:r>
      <w:r>
        <w:rPr>
          <w:rFonts w:ascii="Times New Roman" w:hAnsi="Times New Roman"/>
          <w:color w:val="000000"/>
          <w:sz w:val="30"/>
          <w:rtl/>
        </w:rPr>
        <w:t>فإذا قال قائل : خرج بعض الصحابة رضي الله عنهم والسلف رحمهم الله، ومع ذلك لم يُعنف بعضها بعضا، ولم يُبدع بعضهم بعضًا، فهل المتأَوَّل يُعْذَر؟. فالجواب: لا يجوز، حتى لو خرج فلان أو فلان فبيننا كتاب الله وسُنَّة رسوله صلى الله عليه وسلّم.</w:t>
      </w:r>
      <w:r>
        <w:br/>
      </w:r>
      <w:r>
        <w:rPr>
          <w:rFonts w:ascii="Times New Roman" w:hAnsi="Times New Roman"/>
          <w:color w:val="000000"/>
          <w:sz w:val="30"/>
          <w:rtl/>
        </w:rPr>
        <w:t>المسألة الثالثة: ما حكم المظاهرات السلمية؟.</w:t>
      </w:r>
      <w:r>
        <w:br/>
      </w:r>
      <w:r>
        <w:rPr>
          <w:rFonts w:ascii="Times New Roman" w:hAnsi="Times New Roman"/>
          <w:color w:val="000000"/>
          <w:sz w:val="30"/>
          <w:rtl/>
        </w:rPr>
        <w:t>الجواب: أنا لا أرى المظاهرات أبدًا؛ لأن المظاهرات كلها شر، ولم تكن معروفة في السلف، ويحصل بها مضايقات وإفزاع الناس، ورُبَّما يتسلّط المتظاهرون على الدكاكين والسيارات مع الفرح والنشوة، فيحصل شركثير، فلا نراها إطلاقا، وربما يُقال: لو كنا في بلاد كافرة، والمسلمون مغمورون في هذه البلاد، ولن ترفع الدولة بهم رأسًا إلا بالمظاهرة، فهنا قد يُقال: إن ذلك لا بأس به، بشرط ألا يحدث شيء</w:t>
      </w:r>
      <w:r>
        <w:br/>
      </w:r>
      <w:r>
        <w:br/>
      </w:r>
      <w:r>
        <w:rPr>
          <w:rFonts w:ascii="Times New Roman" w:hAnsi="Times New Roman"/>
          <w:color w:val="000000"/>
          <w:sz w:val="30"/>
          <w:rtl/>
        </w:rPr>
        <w:t>محرم</w:t>
      </w:r>
      <w:r>
        <w:br/>
      </w:r>
      <w:r>
        <w:br/>
      </w:r>
      <w:r>
        <w:rPr>
          <w:rFonts w:ascii="Times New Roman" w:hAnsi="Times New Roman"/>
          <w:color w:val="000000"/>
          <w:sz w:val="30"/>
          <w:rtl/>
        </w:rPr>
        <w:t>باب الإمام جنة يقاتل من ورائه ويتقي به</w:t>
      </w:r>
      <w:r>
        <w:br/>
      </w:r>
      <w:r>
        <w:br/>
      </w:r>
      <w:r>
        <w:rPr>
          <w:rFonts w:ascii="Times New Roman" w:hAnsi="Times New Roman"/>
          <w:color w:val="000000"/>
          <w:sz w:val="30"/>
        </w:rPr>
        <w:t>۲۷۱</w:t>
      </w:r>
      <w:r>
        <w:br/>
      </w:r>
      <w:r>
        <w:br/>
      </w:r>
      <w:r>
        <w:rPr>
          <w:rFonts w:ascii="Times New Roman" w:hAnsi="Times New Roman"/>
          <w:color w:val="000000"/>
          <w:sz w:val="30"/>
          <w:rtl/>
        </w:rPr>
        <w:t>,</w:t>
      </w:r>
      <w:r>
        <w:br/>
      </w:r>
      <w:r>
        <w:br/>
      </w:r>
      <w:r>
        <w:rPr>
          <w:rFonts w:ascii="Times New Roman" w:hAnsi="Times New Roman"/>
          <w:color w:val="000000"/>
          <w:sz w:val="30"/>
          <w:rtl/>
        </w:rPr>
        <w:t>باب الإمامُ جُنَّةً يُقَاتَلُ مِنْ وَرَانِهِ وَيُتَّقَى به</w:t>
      </w:r>
      <w:r>
        <w:br/>
      </w:r>
      <w:r>
        <w:rPr>
          <w:rFonts w:ascii="Times New Roman" w:hAnsi="Times New Roman"/>
          <w:color w:val="000000"/>
          <w:sz w:val="30"/>
        </w:rPr>
        <w:t>١٨٤١</w:t>
      </w:r>
      <w:r>
        <w:rPr>
          <w:rFonts w:ascii="Times New Roman" w:hAnsi="Times New Roman"/>
          <w:color w:val="000000"/>
          <w:sz w:val="30"/>
          <w:rtl/>
        </w:rPr>
        <w:t xml:space="preserve"> - حَدَّثَنَا إِبْرَاهِيمُ، عَنْ مُسْلِمٍ، حَدَّثَنِي زُهَيْرُ بْنُ حَرْبٍ، حَدَّثَنَا شَبَابَهُ، حَدَّثَنِي وَرْقَاءُ، عَنْ أَبِي الزَّنَادِ، عَنِ الأَعْرَجِ، عَنْ أَبِي هُرَيْرَةَ، عَنِ النَّبِيِّ صَلَّى اللهُ عَلَيْهِ وَسَلَّمَ، قَالَ: «إِنَّمَا الإِمَامُ جُنَّةٌ يُقَاتَلُ مِنْ وَرَائِهِ وَيُتَّقَى بِهِ، فَإِنْ أَمَرَ بِتَقْوَى اللَّهُ عَزَّ وَجَلَّ وَعَدَلَ كَانَ لَهُ بِذَلِكَ أَجْرٌ، وَإِنْ يَأْمُرْ بِغَيْرِهِ كَانَ عَلَيْهِ مِنْهُ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«وَإِنْ يَأْمُرْ بِغَيْرِهِ كَانَ عَلَيْهِ مِنْهُ» أَي: من الإثم</w:t>
      </w:r>
      <w:r>
        <w:br/>
      </w:r>
      <w:r>
        <w:br/>
      </w:r>
      <w:r>
        <w:rPr>
          <w:rFonts w:ascii="Times New Roman" w:hAnsi="Times New Roman"/>
          <w:color w:val="000000"/>
          <w:sz w:val="30"/>
          <w:rtl/>
        </w:rPr>
        <w:t>الذي أمر به.</w:t>
      </w:r>
      <w:r>
        <w:br/>
      </w:r>
      <w:r>
        <w:br/>
      </w:r>
      <w:r>
        <w:rPr>
          <w:rFonts w:ascii="Times New Roman" w:hAnsi="Times New Roman"/>
          <w:color w:val="000000"/>
          <w:sz w:val="30"/>
        </w:rPr>
        <w:t>۲۷۲</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الوفاء ببيعَة الْخُلفاء الأول فالأول</w:t>
      </w:r>
      <w:r>
        <w:br/>
      </w:r>
      <w:r>
        <w:br/>
      </w:r>
      <w:r>
        <w:rPr>
          <w:rFonts w:ascii="Times New Roman" w:hAnsi="Times New Roman"/>
          <w:color w:val="000000"/>
          <w:sz w:val="30"/>
        </w:rPr>
        <w:t>١٨٤٢</w:t>
      </w:r>
      <w:r>
        <w:rPr>
          <w:rFonts w:ascii="Times New Roman" w:hAnsi="Times New Roman"/>
          <w:color w:val="000000"/>
          <w:sz w:val="30"/>
          <w:rtl/>
        </w:rPr>
        <w:t xml:space="preserve"> - حَدَّثَنَا مُحَمَّدُ بْنُ بَشَّارٍ، حَدَّثَنَا مُحَمَّدُ بْنُ جَعْفَرٍ، حَدَّثَنَا شُعْبَةُ، عَنْ فُرَاتٍ الْقَزَّازِ، عَنْ أَبِي حَازِمٍ، قَالَ: قَاعَدْتُ أَبَا هُرَيْرَةَ خَمْسَ سِنِينَ، فَسَمِعْتُهُ يُحَدِّثُ عَنِ النَّبِيِّ صَلَّى اللهُ عَلَيْهِ وَسَلَّمَ، قَالَ: كَانَتْ بَنُو إِسْرَائِيلَ تَسُوسُهُمُ الأَنْبِيَاءُ، كُلَّما هَلَكَ نَبِيٍّ خَلَفَهُ نَبِيٌّ، وَإِنَّهُ لَا نَبِيَّ بَعْدِي، وَسَتَكُونُ خُلَفَاءُ فَتَكْثُرُ» قَالُوا: فَمَا تَأْمُرُنَا ؟ قَالَ: «فُوا بِبَيْعَةِ الأَوَّلِ فَالأَوَّلِ، وَأَعْطُوهُمْ حَقَّهُمْ؛ فَإِنَّ اللَّهَ سَائِلُهُمْ عَمَّا </w:t>
      </w:r>
      <w:proofErr w:type="gramStart"/>
      <w:r>
        <w:rPr>
          <w:rFonts w:ascii="Times New Roman" w:hAnsi="Times New Roman"/>
          <w:color w:val="000000"/>
          <w:sz w:val="30"/>
          <w:rtl/>
        </w:rPr>
        <w:t>اسْتَرْعَاهُمْ .</w:t>
      </w:r>
      <w:proofErr w:type="gramEnd"/>
      <w:r>
        <w:rPr>
          <w:rFonts w:ascii="Times New Roman" w:hAnsi="Times New Roman"/>
          <w:color w:val="000000"/>
          <w:sz w:val="30"/>
          <w:rtl/>
        </w:rPr>
        <w:t xml:space="preserve"> </w:t>
      </w:r>
      <w:r>
        <w:rPr>
          <w:rFonts w:ascii="Times New Roman" w:hAnsi="Times New Roman"/>
          <w:color w:val="000000"/>
          <w:sz w:val="30"/>
        </w:rPr>
        <w:t>١٨٤٢</w:t>
      </w:r>
      <w:r>
        <w:rPr>
          <w:rFonts w:ascii="Times New Roman" w:hAnsi="Times New Roman"/>
          <w:color w:val="000000"/>
          <w:sz w:val="30"/>
          <w:rtl/>
        </w:rPr>
        <w:t xml:space="preserve"> - حَدَّثَنَا أَبُو بَكْرِ بْنُ أَبِي شَيْبَةَ، وَعَبْدُ الله بْنُ بَرَّادِ الْأَشْعَرِيُّ ، قَالَا: حَدَّثَنَا</w:t>
      </w:r>
      <w:r>
        <w:br/>
      </w:r>
      <w:r>
        <w:rPr>
          <w:rFonts w:ascii="Times New Roman" w:hAnsi="Times New Roman"/>
          <w:color w:val="000000"/>
          <w:sz w:val="30"/>
          <w:rtl/>
        </w:rPr>
        <w:t>عبد الله بْنُ إِدْرِيسَ عَنِ الْحَسَنِ بْنِ فُرَاتٍ، عَنْ أَبِيهِ، بِهَذَا الإِسْنَادِ، 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 دليل على أن ما جاءت به الرسل هو السياسة التي يُساس بها الخلق وتُدَبَّر شؤونهم، ويُوجهون إليها؛ لقوله صلى الله عليه وسلم: «كَانَتْ بَنُو إسْرَائِيلَ تَسُوسُهُمُ الأَنْبِيَاءُ، كُلَّمَا هَلَكَ نَبِيٍّ خَلَفَهُ نَبِيٌّ، ومَن زعم أن الشريعة قَسِيمُ السياسةِ فقد أخطأ وضل، بل الشريعة حقيقةً هي السياسة، وهي سياسة الرُّسل عليهم الصلاة والسلام - التي جاؤوا بها من عند الله تعالى، وهي خير السياسات بلا شك.</w:t>
      </w:r>
      <w:r>
        <w:br/>
      </w:r>
      <w:r>
        <w:rPr>
          <w:rFonts w:ascii="Times New Roman" w:hAnsi="Times New Roman"/>
          <w:color w:val="000000"/>
          <w:sz w:val="30"/>
          <w:rtl/>
        </w:rPr>
        <w:t xml:space="preserve">وقوله: «وَإِنَّهُ لَا نَبِيَّ بَعْدِي»؛ «لَا) نافية للجنس، فتنفي أي نبي، أي: من كانت نُبُوَّته خاصة أو عامَّةً، ومَن ادَّعى أنه نبيٌّ بعد النبي </w:t>
      </w:r>
      <w:r>
        <w:rPr>
          <w:rFonts w:ascii="Times New Roman" w:hAnsi="Times New Roman"/>
          <w:color w:val="000000"/>
          <w:sz w:val="30"/>
          <w:rtl/>
        </w:rPr>
        <w:lastRenderedPageBreak/>
        <w:t>صلى الله عليه وسلَّم فهو كافر،</w:t>
      </w:r>
      <w:r>
        <w:br/>
      </w:r>
      <w:r>
        <w:rPr>
          <w:rFonts w:ascii="Times New Roman" w:hAnsi="Times New Roman"/>
          <w:color w:val="000000"/>
          <w:sz w:val="30"/>
          <w:rtl/>
        </w:rPr>
        <w:t>ومن صدقه في نُبُوَّته فهو كافر؛ لأنه تكذيب لصريح القرآن وصريح السُّنَّة. ومن ادعى النُّبُوَّة وَجَب قتله، ولكن لا يَقْتُلُه إلا مَن له إقامة الحدود، وهو ولي</w:t>
      </w:r>
      <w:r>
        <w:br/>
      </w:r>
      <w:r>
        <w:br/>
      </w:r>
      <w:r>
        <w:rPr>
          <w:rFonts w:ascii="Times New Roman" w:hAnsi="Times New Roman"/>
          <w:color w:val="000000"/>
          <w:sz w:val="30"/>
          <w:rtl/>
        </w:rPr>
        <w:t>الأمر.</w:t>
      </w:r>
      <w:r>
        <w:br/>
      </w:r>
      <w:r>
        <w:br/>
      </w:r>
      <w:r>
        <w:rPr>
          <w:rFonts w:ascii="Times New Roman" w:hAnsi="Times New Roman"/>
          <w:color w:val="000000"/>
          <w:sz w:val="30"/>
          <w:rtl/>
        </w:rPr>
        <w:t>باب الوفاء ببيعة الخلفاء الأول فالأول</w:t>
      </w:r>
      <w:r>
        <w:br/>
      </w:r>
      <w:r>
        <w:br/>
      </w:r>
      <w:r>
        <w:rPr>
          <w:rFonts w:ascii="Times New Roman" w:hAnsi="Times New Roman"/>
          <w:color w:val="000000"/>
          <w:sz w:val="30"/>
        </w:rPr>
        <w:t>۲۷۳</w:t>
      </w:r>
      <w:r>
        <w:br/>
      </w:r>
      <w:r>
        <w:br/>
      </w:r>
      <w:r>
        <w:rPr>
          <w:rFonts w:ascii="Times New Roman" w:hAnsi="Times New Roman"/>
          <w:color w:val="000000"/>
          <w:sz w:val="30"/>
          <w:rtl/>
        </w:rPr>
        <w:t xml:space="preserve">وقوله: «وَسَتَكُونُ خُلَفَاءُ فَتَكْثُرُ قالوا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فما تأمرنا؟ -يعني: إذا</w:t>
      </w:r>
      <w:r>
        <w:br/>
      </w:r>
      <w:proofErr w:type="gramStart"/>
      <w:r>
        <w:rPr>
          <w:rFonts w:ascii="Times New Roman" w:hAnsi="Times New Roman"/>
          <w:color w:val="000000"/>
          <w:sz w:val="30"/>
          <w:rtl/>
        </w:rPr>
        <w:t>كثروا ،</w:t>
      </w:r>
      <w:proofErr w:type="gramEnd"/>
      <w:r>
        <w:rPr>
          <w:rFonts w:ascii="Times New Roman" w:hAnsi="Times New Roman"/>
          <w:color w:val="000000"/>
          <w:sz w:val="30"/>
          <w:rtl/>
        </w:rPr>
        <w:t xml:space="preserve"> قال: «فُوا بِبَيْعَةِ الأَوَّلِ فَالأَوَّلِ»، يعني: إذا تعددوا فإننا نأخذ بالأول. مثال ذلك: استولى إنسان على المسلمين، ثم نشأ آخر في مكان ما، وطلب البيعة لنفسه، فإننا لا نُمَكِّنه من </w:t>
      </w:r>
      <w:proofErr w:type="gramStart"/>
      <w:r>
        <w:rPr>
          <w:rFonts w:ascii="Times New Roman" w:hAnsi="Times New Roman"/>
          <w:color w:val="000000"/>
          <w:sz w:val="30"/>
          <w:rtl/>
        </w:rPr>
        <w:t>هذا ،</w:t>
      </w:r>
      <w:proofErr w:type="gramEnd"/>
      <w:r>
        <w:rPr>
          <w:rFonts w:ascii="Times New Roman" w:hAnsi="Times New Roman"/>
          <w:color w:val="000000"/>
          <w:sz w:val="30"/>
          <w:rtl/>
        </w:rPr>
        <w:t xml:space="preserve"> ونأخذ ببيعة الأوّل، ونُقاتِل معه هذا الذي قام يُريد الخلافة، حتى لو كان أفضل من الأوَّل فإنه يُقاتل ويُقْتَل إذا أمكن، ولكن هذا مشروط بما إذا كان لدينا القدرة، فإن لم يكن قدرة، وإنما تُراق دماء وتهتك أعراض فإنه يجب الصبر.</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فإن كان الأول كافرًا، واستتب له </w:t>
      </w:r>
      <w:proofErr w:type="gramStart"/>
      <w:r>
        <w:rPr>
          <w:rFonts w:ascii="Times New Roman" w:hAnsi="Times New Roman"/>
          <w:color w:val="000000"/>
          <w:sz w:val="30"/>
          <w:rtl/>
        </w:rPr>
        <w:t>الأمر ؟</w:t>
      </w:r>
      <w:proofErr w:type="gramEnd"/>
      <w:r>
        <w:rPr>
          <w:rFonts w:ascii="Times New Roman" w:hAnsi="Times New Roman"/>
          <w:color w:val="000000"/>
          <w:sz w:val="30"/>
          <w:rtl/>
        </w:rPr>
        <w:t xml:space="preserve"> .</w:t>
      </w:r>
      <w:r>
        <w:br/>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الكافر ليس له ولاية على المسلمين </w:t>
      </w:r>
      <w:proofErr w:type="gramStart"/>
      <w:r>
        <w:rPr>
          <w:rFonts w:ascii="Times New Roman" w:hAnsi="Times New Roman"/>
          <w:color w:val="000000"/>
          <w:sz w:val="30"/>
          <w:rtl/>
        </w:rPr>
        <w:t>أصلا</w:t>
      </w:r>
      <w:proofErr w:type="gramEnd"/>
      <w:r>
        <w:rPr>
          <w:rFonts w:ascii="Times New Roman" w:hAnsi="Times New Roman"/>
          <w:color w:val="000000"/>
          <w:sz w:val="30"/>
          <w:rtl/>
        </w:rPr>
        <w:t xml:space="preserve"> حتى لو استتب، وإِنَّما يُتَرَبَّص به الدوائر حتى يُقْضَى عليه حسب القُدْرة.</w:t>
      </w:r>
      <w:r>
        <w:br/>
      </w:r>
      <w:r>
        <w:rPr>
          <w:rFonts w:ascii="Times New Roman" w:hAnsi="Times New Roman"/>
          <w:color w:val="000000"/>
          <w:sz w:val="30"/>
          <w:rtl/>
        </w:rPr>
        <w:t>فإن قال قائل: إذا سَاسَ الأميرُ الرَّعِيَّة بغير الشريعة، فما الحكم؟.</w:t>
      </w:r>
      <w:r>
        <w:br/>
      </w:r>
      <w:r>
        <w:rPr>
          <w:rFonts w:ascii="Times New Roman" w:hAnsi="Times New Roman"/>
          <w:color w:val="000000"/>
          <w:sz w:val="30"/>
          <w:rtl/>
        </w:rPr>
        <w:t>فالجواب: إن خرج من الشريعة فإنه كافر، ولابد من شروط كما تقدم.</w:t>
      </w:r>
      <w:r>
        <w:br/>
      </w:r>
      <w:r>
        <w:br/>
      </w:r>
      <w:r>
        <w:rPr>
          <w:rFonts w:ascii="Times New Roman" w:hAnsi="Times New Roman"/>
          <w:color w:val="000000"/>
          <w:sz w:val="30"/>
        </w:rPr>
        <w:t>١٨٤٣</w:t>
      </w:r>
      <w:r>
        <w:rPr>
          <w:rFonts w:ascii="Times New Roman" w:hAnsi="Times New Roman"/>
          <w:color w:val="000000"/>
          <w:sz w:val="30"/>
          <w:rtl/>
        </w:rPr>
        <w:t xml:space="preserve"> - حَدَّثَنَا أَبُو بَكْرِ بْنُ أَبي شَيْبَةَ، حَدَّثَنَا أَبُو الأَحْوَصِ، وَوَكِيعٌ. (ح) وَحَدَّثَنِي أَبُو سَعِيدٍ الأَشَحُ، حَدَّثَنَا وَكِيعٌ. (ح) وَحَدَّثَنَا أَبُو كُرَيْبٍ، وَابْنُ نُمَيْرٍ؛ قَالَا: حَدَّثَنَا أَبُو مُعَاوِيَةَ. (ح) وَحَدَّثَنَا إِسْحَاقُ بْنُ إِبْرَاهِيمَ، وَعَلِيُّ بْنُ خَشْرَم؛ قَالَا: أَخْبَرَنَا عِيسَى بْنُ يُونُسَ؛ كُلُّهُمْ عَنِ الْأَعْمَشِ. (ح) وَحَدَّثَنَا عُثْمَانُ بْنُ أَبِي شَيْبَةٌ وَاللَّفْظُ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حَدَّثَنَا جَرِيرٌ، عَنِ الأَعْمَشِ، عَنْ زَيْدِ بْنِ وَهْبٍ، عَنْ عَبْدِ الله، قَالَ: قَالَ رَسُولُ الله صَلَّى اللهُ عَلَيْهِ وَسَلَّمَ: «إِنَّهَا سَتَكُونُ بَعْدِي أَثَرَةٌ وَأُمُورٌ تُنْكِرُونَهَا»، قَالُوا: يَا رَسُولَ </w:t>
      </w:r>
      <w:proofErr w:type="gramStart"/>
      <w:r>
        <w:rPr>
          <w:rFonts w:ascii="Times New Roman" w:hAnsi="Times New Roman"/>
          <w:color w:val="000000"/>
          <w:sz w:val="30"/>
          <w:rtl/>
        </w:rPr>
        <w:t>الله !</w:t>
      </w:r>
      <w:proofErr w:type="gramEnd"/>
      <w:r>
        <w:br/>
      </w:r>
      <w:r>
        <w:br/>
      </w:r>
      <w:r>
        <w:rPr>
          <w:rFonts w:ascii="Times New Roman" w:hAnsi="Times New Roman"/>
          <w:color w:val="000000"/>
          <w:sz w:val="30"/>
          <w:rtl/>
        </w:rPr>
        <w:t>-</w:t>
      </w:r>
      <w:r>
        <w:br/>
      </w:r>
      <w:r>
        <w:br/>
      </w:r>
      <w:proofErr w:type="gramStart"/>
      <w:r>
        <w:rPr>
          <w:rFonts w:ascii="Times New Roman" w:hAnsi="Times New Roman"/>
          <w:color w:val="000000"/>
          <w:sz w:val="30"/>
        </w:rPr>
        <w:t>٢٧٤</w:t>
      </w:r>
      <w:r>
        <w:rPr>
          <w:rFonts w:ascii="Times New Roman" w:hAnsi="Times New Roman"/>
          <w:color w:val="000000"/>
          <w:sz w:val="30"/>
          <w:rtl/>
        </w:rPr>
        <w:t xml:space="preserve"> :</w:t>
      </w:r>
      <w:proofErr w:type="gramEnd"/>
      <w:r>
        <w:br/>
      </w:r>
      <w:r>
        <w:br/>
      </w:r>
      <w:r>
        <w:rPr>
          <w:rFonts w:ascii="Times New Roman" w:hAnsi="Times New Roman"/>
          <w:color w:val="000000"/>
          <w:sz w:val="30"/>
          <w:rtl/>
        </w:rPr>
        <w:t>كتاب الإمارة</w:t>
      </w:r>
      <w:r>
        <w:br/>
      </w:r>
      <w:r>
        <w:br/>
      </w:r>
      <w:r>
        <w:rPr>
          <w:rFonts w:ascii="Times New Roman" w:hAnsi="Times New Roman"/>
          <w:color w:val="000000"/>
          <w:sz w:val="30"/>
          <w:rtl/>
        </w:rPr>
        <w:t>كَيْفَ تَأْمُرُ مَنْ أَدْرَكَ مِنَّا ذَلِكَ؟ قَالَ: تُؤَدُّونَ الحَقِّ الَّذِي عَلَيْكُمْ، وَتَسْأَلُونَ اللهَ</w:t>
      </w:r>
      <w:r>
        <w:br/>
      </w:r>
      <w:r>
        <w:br/>
      </w:r>
      <w:r>
        <w:rPr>
          <w:rFonts w:ascii="Times New Roman" w:hAnsi="Times New Roman"/>
          <w:color w:val="000000"/>
          <w:sz w:val="30"/>
          <w:rtl/>
        </w:rPr>
        <w:t>الَّذِي لَكُمْ».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انظر إلى هذا التوجيه </w:t>
      </w:r>
      <w:proofErr w:type="gramStart"/>
      <w:r>
        <w:rPr>
          <w:rFonts w:ascii="Times New Roman" w:hAnsi="Times New Roman"/>
          <w:color w:val="000000"/>
          <w:sz w:val="30"/>
          <w:rtl/>
        </w:rPr>
        <w:t>السليم !</w:t>
      </w:r>
      <w:proofErr w:type="gramEnd"/>
      <w:r>
        <w:rPr>
          <w:rFonts w:ascii="Times New Roman" w:hAnsi="Times New Roman"/>
          <w:color w:val="000000"/>
          <w:sz w:val="30"/>
          <w:rtl/>
        </w:rPr>
        <w:t xml:space="preserve"> إذا رأينا الأمور التي تنكرها من ولاة الأمور فإننا نُؤَدِّي ما يجب علينا لهم، ونسأل الله حقنا، ولا نقول: إننا لا نطيعكم إلا إذا أعطيتمونا حقنا؛ لأنهم إذا منعونا الحق فقد ظلموا، ولكن ليس ظُلمهم بمبيح لنا ألَّا نُعْطِيَهم حقهم؛ لأنه لو كان كذلك لحصل فتن عظيمة.</w:t>
      </w:r>
      <w:r>
        <w:br/>
      </w:r>
      <w:r>
        <w:br/>
      </w:r>
      <w:r>
        <w:rPr>
          <w:rFonts w:ascii="Times New Roman" w:hAnsi="Times New Roman"/>
          <w:color w:val="000000"/>
          <w:sz w:val="30"/>
          <w:rtl/>
        </w:rPr>
        <w:t>-</w:t>
      </w:r>
      <w:r>
        <w:br/>
      </w:r>
      <w:r>
        <w:br/>
      </w:r>
      <w:r>
        <w:rPr>
          <w:rFonts w:ascii="Times New Roman" w:hAnsi="Times New Roman"/>
          <w:color w:val="000000"/>
          <w:sz w:val="30"/>
        </w:rPr>
        <w:t>١٨٤٤</w:t>
      </w:r>
      <w:r>
        <w:rPr>
          <w:rFonts w:ascii="Times New Roman" w:hAnsi="Times New Roman"/>
          <w:color w:val="000000"/>
          <w:sz w:val="30"/>
          <w:rtl/>
        </w:rPr>
        <w:t xml:space="preserve"> - حَدَّثَنَا زُهَيْرُ بْنُ حَرْبٍ، وَإِسْحَاقُ بْنُ إِبْرَاهِيمَ؛ قَالَ إِسْحَاقُ : أَخْبَرَنَا - وَقَالَ زُهَيْرٌ: حَدَّثَنَا جَرِيرٌ، عَنِ الأَعْمَشِ، عَنْ زَيْدِ بْنِ وَهْبٍ، عَنْ عَبْدِ الرَّحْمَنِ بْنِ عَبْدِ رَبِّ الْكَعْبَةِ، قَالَ: دَخَلْتُ المَسْجِدَ، فَإِذَا عَبْدُ الله بْنُ عَمْرِو بْنِ الْعَاصِ جَالِسٌ فِي ظل الْكَعْبَةِ، وَالنَّاسُ مُجْتَمِعُونَ عَلَيْهِ ، فَأَتَيْتُهُمْ فَجَلَسْتُ إِلَيْهِ، فَقَالَ: كُنَّا مَعَ رَسُولِ الله صَلَّى اللَّهُ عَلَيْهِ وَسَلَّمَ فِي سَفَرٍ، فَتَزَلْنَا مَنْزِلًا، فَمِنَّا مَنْ يُصْلِحُ خِبَاءَهُ، وَمِنَّا مَنْ يَنْتَضِلُ، وَمِنَّا مَنْ هُوَ فِي جَشَرِهِ، إِذْ نَادَى مُنَادِي رَسُولِ الله صَلَّى اللهُ عَلَيْهِ وَسَلَّمَ: «الصَّلَاةَ جَامِعَةً، فَاجْتَمَعْنَا إِلَى </w:t>
      </w:r>
      <w:r>
        <w:rPr>
          <w:rFonts w:ascii="Times New Roman" w:hAnsi="Times New Roman"/>
          <w:color w:val="000000"/>
          <w:sz w:val="30"/>
          <w:rtl/>
        </w:rPr>
        <w:lastRenderedPageBreak/>
        <w:t>رَسُولِ الله صَلَّى اللَّهُ عَلَيْهِ وَسَلَّمَ، فَقَالَ: «إِنَّهُ لَمْ يَكُنْ نَبِيٌّ قَيْلِي إِلَّا كَانَ حَقًّا عَلَيْهِ أَنْ يَدُلُّ أُمَّتَهُ عَلَى خَيْرِ مَا يَعْلَمُهُ لَهُمْ، وَيُنْذِرَهُمْ شَرَّ مَا يَعْلَمُهُ لَهُمْ، وَإِنَّ أُمَّتَكُمْ هَذِهِ جُعِلَ عَافِيَتُهَا فِي أَوَّلِهَا، وَسَيُصِيبُ آخِرَهَا بَلَاءٌ وَأُمُورٌ تُنْكِرُونَهَا، وَتَجِيءُ فِتْنَةٌ فَيُرَقِّقُ بَعْضُهَا بَعْضًا وَغَجِيءُ الْفِتْنَةُ فَيَقُولُ الْمُؤْمِنُ: هَذِهِ مُهْلِكَتِي، ثُمَّ تَنْكَشِفُ، وَتَجِيءُ الْفِتْنَةُ فَيَقُولُ الْمُؤْمِنُ: هَذِهِ هَذِهِ، فَمَنْ أَحَبَّ أَنْ يُزَحْزَحَ عَنِ النَّارِ وَيَدْخُلَ الْجَنَّةَ فَلْتَأْتِهِ مَنِيَّتُهُ وَهُوَ يُؤْمِنُ بِاللَّهِ وَالْيَوْمِ الْآخِرِ، وَلْيَأْتِ إِلَى النَّاسِ الَّذِي يُحِبُّ أَنْ يُؤْتَى إِلَيْهِ،</w:t>
      </w:r>
      <w:r>
        <w:br/>
      </w:r>
      <w:r>
        <w:br/>
      </w:r>
      <w:r>
        <w:rPr>
          <w:rFonts w:ascii="Times New Roman" w:hAnsi="Times New Roman"/>
          <w:color w:val="000000"/>
          <w:sz w:val="30"/>
          <w:rtl/>
        </w:rPr>
        <w:t>باب الوفاء ببيعة الخلفاء الأول فالأول</w:t>
      </w:r>
      <w:r>
        <w:br/>
      </w:r>
      <w:r>
        <w:br/>
      </w:r>
      <w:r>
        <w:rPr>
          <w:rFonts w:ascii="Times New Roman" w:hAnsi="Times New Roman"/>
          <w:color w:val="000000"/>
          <w:sz w:val="30"/>
        </w:rPr>
        <w:t>۲۷۵</w:t>
      </w:r>
      <w:r>
        <w:br/>
      </w:r>
      <w:r>
        <w:br/>
      </w:r>
      <w:r>
        <w:rPr>
          <w:rFonts w:ascii="Times New Roman" w:hAnsi="Times New Roman"/>
          <w:color w:val="000000"/>
          <w:sz w:val="30"/>
          <w:rtl/>
        </w:rPr>
        <w:t>وَمَنْ بَايَعَ إِمَامًا فَأَعْطَاهُ صَفْقَةَ يَدِهِ وَثَمَرَةَ قَلْبِهِ فَلْيُطِعْهُ إِنِ اسْتَطَاعَ، فَإِنْ جَاءَ آخَرُ يُنَازِعُهُ فَاضْرِبُوا عُنُقَ الآخَرِ»، فَدَنَوْتُ مِنْهُ، فَقُلْتُ لَهُ: أَنْشُدُكَ اللَّهَ أَنْتَ سَمِعْتَ هَذَا مِنْ رَسُولِ اللَّهِ صَلَّى اللَّهُ عَلَيْهِ وَسَلَّمَ؟ فَأَهْوَى إِلَى أُذُنَيْهِ وَقَلْبِهِ بِيَدَيْهِ، وَقَالَ: سَمِعَتْهُ أُذْنَايَ وَوَعَاهُ قَلْبِي، فَقُلْتُ لَهُ: هَذَا ابْنُ عَمِّكَ مُعَاوِيَةُ يَأْمُرُنَا أَنْ نَأْكُلَ أَمْوَالَنَا بَيْنَنَا بِالْبَاطِلِ، وَنَقْتُلَ أَنْفُسَنَا، وَاللَّهُ يَقُولُ : يَأَيُّهَا الَّذِينَ ءَامَنُوا لَا تَأْكُلُوا أَمْوَالَكُم بَيْنَكُم بالبنطل إلا أن تكون تجرَةٌ عَن تَراضِ مِنكُمْ وَلَا تَقْتُلُوا أَنفُسَكُمْ إِنَّ اللَّهَ كَانَ بِكُمْ رَحِيمًا ﴾ [النساء:</w:t>
      </w:r>
      <w:r>
        <w:rPr>
          <w:rFonts w:ascii="Times New Roman" w:hAnsi="Times New Roman"/>
          <w:color w:val="000000"/>
          <w:sz w:val="30"/>
        </w:rPr>
        <w:t>۲۹</w:t>
      </w:r>
      <w:r>
        <w:rPr>
          <w:rFonts w:ascii="Times New Roman" w:hAnsi="Times New Roman"/>
          <w:color w:val="000000"/>
          <w:sz w:val="30"/>
          <w:rtl/>
        </w:rPr>
        <w:t>]، قَالَ: فَسَكَتَ سَاعَةً، ثُمَّ قَالَ: أَطِعْهُ فِي طَاعَةِ اللَّهِ، وَاعْصِهِ فِي مَعْصِيَةِ الله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١٨٤٤</w:t>
      </w:r>
      <w:r>
        <w:rPr>
          <w:rFonts w:ascii="Times New Roman" w:hAnsi="Times New Roman"/>
          <w:color w:val="000000"/>
          <w:sz w:val="30"/>
          <w:rtl/>
        </w:rPr>
        <w:t xml:space="preserve"> - وَحَدَّثَنَا أَبُو بَكْرِ بْنُ أَبي شَيْبَةَ، وَابْنُ نُمَيْرِ، وَأَبُو سَعِيدٍ الأَشَحُ، قَالُوا: حَدَّثَنَا وَكِيعٌ. (ح) وَحَدَّثَنَا أَبُو كُرَيْبٍ، حَدَّثَنَا أَبُو مُعَاوِيَةَ؛ كِلَاهُمَا عَنِ الْأَعْمَشِ بِهَذَا الإِسْنَادِ نَحْوَهُ.</w:t>
      </w:r>
      <w:r>
        <w:br/>
      </w:r>
      <w:r>
        <w:rPr>
          <w:rFonts w:ascii="Times New Roman" w:hAnsi="Times New Roman"/>
          <w:color w:val="000000"/>
          <w:sz w:val="30"/>
        </w:rPr>
        <w:t>١٨٤٤</w:t>
      </w:r>
      <w:r>
        <w:rPr>
          <w:rFonts w:ascii="Times New Roman" w:hAnsi="Times New Roman"/>
          <w:color w:val="000000"/>
          <w:sz w:val="30"/>
          <w:rtl/>
        </w:rPr>
        <w:t xml:space="preserve"> - وَحَدَّثَنِي مُحَمَّدُ بْنُ رَافِعٍ، حَدَّثَنَا أَبُو الْمُنْذِرِ إِسْمَاعِيلُ بْنُ عُمَرَ، حَدَّثَنَا يُونُسُ بْنُ أَبِي إِسْحَاقَ الْهَمْدَانِيُّ، حَدَّثَنَا عَبْدُ الله بْنُ أَبِي السَّفَرِ، عَنْ عَامِرٍ، عَنْ عَبْدِ الرَّحْمَنِ بْنِ عَبْدِ رَبِّ الْكَعْبَةِ الصَّائِدِيِّ، قَالَ: رَأَيْتُ جَمَاعَةٌ عِنْدَ الْكَعْبَةِ، فَذَكَرَ نَحْوَ حَدِيثِ الْأَعْمَشِ.</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فيه فوائد منها :</w:t>
      </w:r>
      <w:r>
        <w:br/>
      </w:r>
      <w:r>
        <w:br/>
      </w:r>
      <w:r>
        <w:rPr>
          <w:rFonts w:ascii="Times New Roman" w:hAnsi="Times New Roman"/>
          <w:color w:val="000000"/>
          <w:sz w:val="30"/>
        </w:rPr>
        <w:t>۱</w:t>
      </w:r>
      <w:r>
        <w:rPr>
          <w:rFonts w:ascii="Times New Roman" w:hAnsi="Times New Roman"/>
          <w:color w:val="000000"/>
          <w:sz w:val="30"/>
          <w:rtl/>
        </w:rPr>
        <w:t xml:space="preserve"> - أنه إذا حدث أمر مُهِم فإنه يُنادَى : الصلاة جامعة وإن لم يكن صلاة، وهي في الأصل لصلاة الكسوف؛ لأن الشمس كسفت على عهد النبي صلى الله عليه وسلم في تسع وعشرين من شوّال في السَّنة العاشرة يوم مات ابنه إبراهيم رضي الله</w:t>
      </w:r>
      <w:r>
        <w:br/>
      </w:r>
      <w:r>
        <w:br/>
      </w:r>
      <w:r>
        <w:rPr>
          <w:rFonts w:ascii="Times New Roman" w:hAnsi="Times New Roman"/>
          <w:color w:val="000000"/>
          <w:sz w:val="30"/>
        </w:rPr>
        <w:t>٢٧٦</w:t>
      </w:r>
      <w:r>
        <w:br/>
      </w:r>
      <w:r>
        <w:br/>
      </w:r>
      <w:r>
        <w:rPr>
          <w:rFonts w:ascii="Times New Roman" w:hAnsi="Times New Roman"/>
          <w:color w:val="000000"/>
          <w:sz w:val="30"/>
          <w:rtl/>
        </w:rPr>
        <w:t>كتاب الإمارة</w:t>
      </w:r>
      <w:r>
        <w:br/>
      </w:r>
      <w:r>
        <w:br/>
      </w:r>
      <w:r>
        <w:rPr>
          <w:rFonts w:ascii="Times New Roman" w:hAnsi="Times New Roman"/>
          <w:color w:val="000000"/>
          <w:sz w:val="30"/>
          <w:rtl/>
        </w:rPr>
        <w:t>عنه، فقال الناس : كسفت الشمس لموت إبراهيم على حسب ما كانوا يعتقدون في الجاهلية)، فنادى منادي النبي صلى الله عليه وسلَّم: «الصلاة جامعة (</w:t>
      </w:r>
      <w:r>
        <w:rPr>
          <w:rFonts w:ascii="Times New Roman" w:hAnsi="Times New Roman"/>
          <w:color w:val="000000"/>
          <w:sz w:val="30"/>
        </w:rPr>
        <w:t>۲</w:t>
      </w:r>
      <w:r>
        <w:rPr>
          <w:rFonts w:ascii="Times New Roman" w:hAnsi="Times New Roman"/>
          <w:color w:val="000000"/>
          <w:sz w:val="30"/>
          <w:rtl/>
        </w:rPr>
        <w:t>) . قال أهل اللغة: يجوز: «الصلاة جامعة»، ويجوز: «الصلاة جامعةٌ»، فعلى الوجه الأول : تكون «الصلاة» مفعولا لفعل محذوف تقديره: «احضروا»، و«جامعة» حالا من الصلاة، وعلى الوجه الثاني: تكون مبتدأ وخبرا، والأولى الثاني؛ لأنه لا يحتاج إلى تقدير، وكل إعراب لا يحتاج إلى تقدير فهو أولى من الإعراب الذي يحتاج إلى تقدير ؛ لأن الأصل عدم الحذف، إلا أن يكون هناك نكتة بلاغية لا تحصل إلا بالتقدير، فيُؤخذ بالتقدير.</w:t>
      </w:r>
      <w:r>
        <w:br/>
      </w:r>
      <w:r>
        <w:rPr>
          <w:rFonts w:ascii="Times New Roman" w:hAnsi="Times New Roman"/>
          <w:color w:val="000000"/>
          <w:sz w:val="30"/>
          <w:rtl/>
        </w:rPr>
        <w:t>المهم : أن أصل الصلاة جامعة في صلاة الكسوف، وأما الصلوات الأخرى فلا تُقال فيها: «الصلاة جامعة حتّى صلاة العيدين وصلاة الاستسقاء، خلافًا لِمَن استحبّ ذلك من الفقهاء رحمهم الله.</w:t>
      </w:r>
      <w:r>
        <w:br/>
      </w:r>
      <w:r>
        <w:rPr>
          <w:rFonts w:ascii="Times New Roman" w:hAnsi="Times New Roman"/>
          <w:color w:val="000000"/>
          <w:sz w:val="30"/>
          <w:rtl/>
        </w:rPr>
        <w:t>لما قال: «الصلاة جامعة اجتمع الناس إلى رسول الله صلى الله عليه وعلى آله وسلَّم، فقال: «إِنَّهُ لَمْ يَكُنْ نَبِيٌّ قَبْلِي إِلَّا كَانَ حَقًّا عَلَيْهِ أَنْ يَدُلُّ أُمَّتَهُ عَلَى خَيْرِ مَا يَعْلَمُهُ</w:t>
      </w:r>
      <w:r>
        <w:br/>
      </w:r>
      <w:r>
        <w:br/>
      </w:r>
      <w:r>
        <w:rPr>
          <w:rFonts w:ascii="Times New Roman" w:hAnsi="Times New Roman"/>
          <w:color w:val="000000"/>
          <w:sz w:val="30"/>
        </w:rPr>
        <w:t>6</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الكسوف، باب الصلاة في كسوف الشمس، رقم (</w:t>
      </w:r>
      <w:r>
        <w:rPr>
          <w:rFonts w:ascii="Times New Roman" w:hAnsi="Times New Roman"/>
          <w:color w:val="000000"/>
          <w:sz w:val="30"/>
        </w:rPr>
        <w:t>١٠٤٣</w:t>
      </w:r>
      <w:r>
        <w:rPr>
          <w:rFonts w:ascii="Times New Roman" w:hAnsi="Times New Roman"/>
          <w:color w:val="000000"/>
          <w:sz w:val="30"/>
          <w:rtl/>
        </w:rPr>
        <w:t>) عن المغيرة بن شعبة رضي الله عنه.</w:t>
      </w:r>
      <w:r>
        <w:br/>
      </w:r>
      <w:r>
        <w:rPr>
          <w:rFonts w:ascii="Times New Roman" w:hAnsi="Times New Roman"/>
          <w:color w:val="000000"/>
          <w:sz w:val="30"/>
          <w:rtl/>
        </w:rPr>
        <w:t>وأخرجه مسلم کتاب الكسوف، باب ما عُرِضَ على النبي ، رقم (</w:t>
      </w:r>
      <w:r>
        <w:rPr>
          <w:rFonts w:ascii="Times New Roman" w:hAnsi="Times New Roman"/>
          <w:color w:val="000000"/>
          <w:sz w:val="30"/>
        </w:rPr>
        <w:t>١٠/٩٠٤</w:t>
      </w:r>
      <w:r>
        <w:rPr>
          <w:rFonts w:ascii="Times New Roman" w:hAnsi="Times New Roman"/>
          <w:color w:val="000000"/>
          <w:sz w:val="30"/>
          <w:rtl/>
        </w:rPr>
        <w:t xml:space="preserve"> ) عن جابر رضي الله عنه، وفي باب ذكر النداء بصلاة الكسوف، رقم (</w:t>
      </w:r>
      <w:r>
        <w:rPr>
          <w:rFonts w:ascii="Times New Roman" w:hAnsi="Times New Roman"/>
          <w:color w:val="000000"/>
          <w:sz w:val="30"/>
        </w:rPr>
        <w:t>۲۳/۹۱۱</w:t>
      </w:r>
      <w:r>
        <w:rPr>
          <w:rFonts w:ascii="Times New Roman" w:hAnsi="Times New Roman"/>
          <w:color w:val="000000"/>
          <w:sz w:val="30"/>
          <w:rtl/>
        </w:rPr>
        <w:t>) عن أبي مسعود رضي الله عنه. (</w:t>
      </w:r>
      <w:r>
        <w:rPr>
          <w:rFonts w:ascii="Times New Roman" w:hAnsi="Times New Roman"/>
          <w:color w:val="000000"/>
          <w:sz w:val="30"/>
        </w:rPr>
        <w:t>۲</w:t>
      </w:r>
      <w:r>
        <w:rPr>
          <w:rFonts w:ascii="Times New Roman" w:hAnsi="Times New Roman"/>
          <w:color w:val="000000"/>
          <w:sz w:val="30"/>
          <w:rtl/>
        </w:rPr>
        <w:t>) أخرجه البخاري: كتاب الكسوف، باب النداء بالصلاة جامعة) ، رقم (</w:t>
      </w:r>
      <w:r>
        <w:rPr>
          <w:rFonts w:ascii="Times New Roman" w:hAnsi="Times New Roman"/>
          <w:color w:val="000000"/>
          <w:sz w:val="30"/>
        </w:rPr>
        <w:t>١٠٤٥</w:t>
      </w:r>
      <w:r>
        <w:rPr>
          <w:rFonts w:ascii="Times New Roman" w:hAnsi="Times New Roman"/>
          <w:color w:val="000000"/>
          <w:sz w:val="30"/>
          <w:rtl/>
        </w:rPr>
        <w:t>)، ومسلم: كتاب الكسوف، باب ذكر النداء بصلاة الكسوف، رقم (</w:t>
      </w:r>
      <w:r>
        <w:rPr>
          <w:rFonts w:ascii="Times New Roman" w:hAnsi="Times New Roman"/>
          <w:color w:val="000000"/>
          <w:sz w:val="30"/>
        </w:rPr>
        <w:t>۹۱۰</w:t>
      </w:r>
      <w:r>
        <w:rPr>
          <w:rFonts w:ascii="Times New Roman" w:hAnsi="Times New Roman"/>
          <w:color w:val="000000"/>
          <w:sz w:val="30"/>
          <w:rtl/>
        </w:rPr>
        <w:t xml:space="preserve"> (</w:t>
      </w:r>
      <w:r>
        <w:rPr>
          <w:rFonts w:ascii="Times New Roman" w:hAnsi="Times New Roman"/>
          <w:color w:val="000000"/>
          <w:sz w:val="30"/>
        </w:rPr>
        <w:t>۲۰</w:t>
      </w:r>
      <w:r>
        <w:rPr>
          <w:rFonts w:ascii="Times New Roman" w:hAnsi="Times New Roman"/>
          <w:color w:val="000000"/>
          <w:sz w:val="30"/>
          <w:rtl/>
        </w:rPr>
        <w:t>) عن عبد الله بن عمرو رضي الله</w:t>
      </w:r>
      <w:r>
        <w:br/>
      </w:r>
      <w:r>
        <w:br/>
      </w:r>
      <w:r>
        <w:rPr>
          <w:rFonts w:ascii="Times New Roman" w:hAnsi="Times New Roman"/>
          <w:color w:val="000000"/>
          <w:sz w:val="30"/>
          <w:rtl/>
        </w:rPr>
        <w:t>عنهما.</w:t>
      </w:r>
      <w:r>
        <w:br/>
      </w:r>
      <w:r>
        <w:br/>
      </w:r>
      <w:r>
        <w:rPr>
          <w:rFonts w:ascii="Times New Roman" w:hAnsi="Times New Roman"/>
          <w:color w:val="000000"/>
          <w:sz w:val="30"/>
          <w:rtl/>
        </w:rPr>
        <w:t>وأخرجه البخاري - معلقاً بصيغة الجزم - كتاب الكسوف، باب الجهر بالقراءة في الكسوف، رقم (</w:t>
      </w:r>
      <w:r>
        <w:rPr>
          <w:rFonts w:ascii="Times New Roman" w:hAnsi="Times New Roman"/>
          <w:color w:val="000000"/>
          <w:sz w:val="30"/>
        </w:rPr>
        <w:t>١٠٦٦</w:t>
      </w:r>
      <w:r>
        <w:rPr>
          <w:rFonts w:ascii="Times New Roman" w:hAnsi="Times New Roman"/>
          <w:color w:val="000000"/>
          <w:sz w:val="30"/>
          <w:rtl/>
        </w:rPr>
        <w:t>)، ومسلم کتاب الکسوف، باب صلاة الكسوف ، رقم (</w:t>
      </w:r>
      <w:r>
        <w:rPr>
          <w:rFonts w:ascii="Times New Roman" w:hAnsi="Times New Roman"/>
          <w:color w:val="000000"/>
          <w:sz w:val="30"/>
        </w:rPr>
        <w:t>٤/٩٠١</w:t>
      </w:r>
      <w:r>
        <w:rPr>
          <w:rFonts w:ascii="Times New Roman" w:hAnsi="Times New Roman"/>
          <w:color w:val="000000"/>
          <w:sz w:val="30"/>
          <w:rtl/>
        </w:rPr>
        <w:t>) عن عائشة رضي الله</w:t>
      </w:r>
      <w:r>
        <w:br/>
      </w:r>
      <w:r>
        <w:br/>
      </w:r>
      <w:r>
        <w:rPr>
          <w:rFonts w:ascii="Times New Roman" w:hAnsi="Times New Roman"/>
          <w:color w:val="000000"/>
          <w:sz w:val="30"/>
          <w:rtl/>
        </w:rPr>
        <w:t>عنها.</w:t>
      </w:r>
      <w:r>
        <w:br/>
      </w:r>
      <w:r>
        <w:br/>
      </w:r>
      <w:r>
        <w:rPr>
          <w:rFonts w:ascii="Times New Roman" w:hAnsi="Times New Roman"/>
          <w:color w:val="000000"/>
          <w:sz w:val="30"/>
          <w:rtl/>
        </w:rPr>
        <w:t>باب الوفاء ببيعة الخلفاء الأول فالأول</w:t>
      </w:r>
      <w:r>
        <w:br/>
      </w:r>
      <w:r>
        <w:br/>
      </w:r>
      <w:r>
        <w:rPr>
          <w:rFonts w:ascii="Times New Roman" w:hAnsi="Times New Roman"/>
          <w:color w:val="000000"/>
          <w:sz w:val="30"/>
        </w:rPr>
        <w:t>۲۷۷</w:t>
      </w:r>
      <w:r>
        <w:br/>
      </w:r>
      <w:r>
        <w:br/>
      </w:r>
      <w:r>
        <w:rPr>
          <w:rFonts w:ascii="Times New Roman" w:hAnsi="Times New Roman"/>
          <w:color w:val="000000"/>
          <w:sz w:val="30"/>
          <w:rtl/>
        </w:rPr>
        <w:t>لَهُمْ، وَيُنْذِرَهُمْ شَرَّ مَا يَعْلَمُهُ لَهُمْ»، وهذا الحق حق على كل الرسل حتى على النبي صلى الله عليه وعلى آله وسلّم، وهو حقٌّ على ورثة الرسل أهل العلم، فيجب عليهم أن يدلُّوا النَّاسَ على خير ما يَعْلَمُونه لهم، لا على ما يَهْوَى الناسُ ويُريدونه، وكذلك أيضًا يُحذِّرونهم شرَّ ما يعلمونه لهم؛ لأن العلماء ورثة الأنبياء، وقد سبق أن النبي صلَّى الله عليه وسلّم بايع الصحابة رضي الله عنهم على أن يقولوا بالحقِّ أينما كانوا، ولا يخافوا في الله لومة لائم".</w:t>
      </w:r>
      <w:r>
        <w:br/>
      </w:r>
      <w:r>
        <w:rPr>
          <w:rFonts w:ascii="Times New Roman" w:hAnsi="Times New Roman"/>
          <w:color w:val="000000"/>
          <w:sz w:val="30"/>
        </w:rPr>
        <w:t>۲</w:t>
      </w:r>
      <w:r>
        <w:rPr>
          <w:rFonts w:ascii="Times New Roman" w:hAnsi="Times New Roman"/>
          <w:color w:val="000000"/>
          <w:sz w:val="30"/>
          <w:rtl/>
        </w:rPr>
        <w:t>- من فوائد الحديث: أن سلف هذه الأمة جُعلت عافية الأمة فيهم، :أي: أنّهم سَلِموا من الفتن ومن الشرور ، ثم حَدَثت الفتن والشرور بعد أول هذه</w:t>
      </w:r>
      <w:r>
        <w:br/>
      </w:r>
      <w:r>
        <w:br/>
      </w:r>
      <w:r>
        <w:rPr>
          <w:rFonts w:ascii="Times New Roman" w:hAnsi="Times New Roman"/>
          <w:color w:val="000000"/>
          <w:sz w:val="30"/>
          <w:rtl/>
        </w:rPr>
        <w:t>الأمة.</w:t>
      </w:r>
      <w:r>
        <w:br/>
      </w:r>
      <w:r>
        <w:br/>
      </w:r>
      <w:r>
        <w:rPr>
          <w:rFonts w:ascii="Times New Roman" w:hAnsi="Times New Roman"/>
          <w:color w:val="000000"/>
          <w:sz w:val="30"/>
          <w:rtl/>
        </w:rPr>
        <w:t>وقوله: وَسَيُصِيبُ آخِرَهَا بَلَاءٌ وَأُمُورٌ تُنْكِرُونَهَا» صدق النبي صلى الله عليه وسلَّم؛ فإنَّ الفتن منذ قتل عثمان رضي الله عنه بدأت تموج بين المسلمين كما يَمُوج</w:t>
      </w:r>
      <w:r>
        <w:br/>
      </w:r>
      <w:r>
        <w:rPr>
          <w:rFonts w:ascii="Times New Roman" w:hAnsi="Times New Roman"/>
          <w:color w:val="000000"/>
          <w:sz w:val="30"/>
          <w:rtl/>
        </w:rPr>
        <w:t>البحر الهائج.</w:t>
      </w:r>
      <w:r>
        <w:br/>
      </w:r>
      <w:r>
        <w:rPr>
          <w:rFonts w:ascii="Times New Roman" w:hAnsi="Times New Roman"/>
          <w:color w:val="000000"/>
          <w:sz w:val="30"/>
          <w:rtl/>
        </w:rPr>
        <w:t>- من فوائده: آية من آيات النبي صلى الله عليه وسلَّم؛ حيث أخبر بأمر وَقَع كما أخبر في قوله: «وَسَيُصِيبُ آخِرَهَا بَلَاءُ وَأُمُورٌ»، وما أكثر الآيات من هذا النوع ! أي من إخبار النبي صلى الله عليه وعلى آله وسلَّم عن أمور مُسْتَقبلة وتقع كما أخبر. وقوله: «وَتَجِيءُ فِتْنَةٌ فَيُرَقَّقُ بَعْضُهَا بَعْضًا المراد بالفتنة هنا: الفتن المتعدّدة؛ لأن قوله : (يُرَقَّقُ بَعْضُهَا بَعْضًا يدلُّ على التعدد، تجيء الفتنة، ثم الأخرى، ثم الثالثة، وقوله: «يُرَقِّقُ بَعْضُهَا بَعْضًا أي: أنَّ الثانية تجعل الأولى رقيقة هينةٌ؛ لأن الثانية أشدُّ</w:t>
      </w:r>
      <w:r>
        <w:br/>
      </w:r>
      <w:r>
        <w:br/>
      </w:r>
      <w:r>
        <w:rPr>
          <w:rFonts w:ascii="Times New Roman" w:hAnsi="Times New Roman"/>
          <w:color w:val="000000"/>
          <w:sz w:val="30"/>
          <w:rtl/>
        </w:rPr>
        <w:t>من الأولى.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في (ص: </w:t>
      </w:r>
      <w:r>
        <w:rPr>
          <w:rFonts w:ascii="Times New Roman" w:hAnsi="Times New Roman"/>
          <w:color w:val="000000"/>
          <w:sz w:val="30"/>
        </w:rPr>
        <w:t>٢٦٠</w:t>
      </w:r>
      <w:r>
        <w:rPr>
          <w:rFonts w:ascii="Times New Roman" w:hAnsi="Times New Roman"/>
          <w:color w:val="000000"/>
          <w:sz w:val="30"/>
          <w:rtl/>
        </w:rPr>
        <w:t>).</w:t>
      </w:r>
      <w:r>
        <w:br/>
      </w:r>
      <w:r>
        <w:br/>
      </w:r>
      <w:r>
        <w:rPr>
          <w:rFonts w:ascii="Times New Roman" w:hAnsi="Times New Roman"/>
          <w:color w:val="000000"/>
          <w:sz w:val="30"/>
        </w:rPr>
        <w:t>۲۷۸</w:t>
      </w:r>
      <w:r>
        <w:br/>
      </w:r>
      <w:r>
        <w:br/>
      </w:r>
      <w:r>
        <w:rPr>
          <w:rFonts w:ascii="Times New Roman" w:hAnsi="Times New Roman"/>
          <w:color w:val="000000"/>
          <w:sz w:val="30"/>
          <w:rtl/>
        </w:rPr>
        <w:t>كتاب الإمارة</w:t>
      </w:r>
      <w:r>
        <w:br/>
      </w:r>
      <w:r>
        <w:br/>
      </w:r>
      <w:r>
        <w:rPr>
          <w:rFonts w:ascii="Times New Roman" w:hAnsi="Times New Roman"/>
          <w:color w:val="000000"/>
          <w:sz w:val="30"/>
          <w:rtl/>
        </w:rPr>
        <w:t xml:space="preserve">وقوله: «وَتَجِيءُ الْفِتْنَةُ فَيَقُولُ الْمُؤْمِنُ: هَذِهِ مُهْلِكَتِي» المراد: فتنة الدين، وهلاك الدِّين، فتأتي الفتنة، ويقول: هذه هى المُهْلِكة، </w:t>
      </w:r>
      <w:r>
        <w:rPr>
          <w:rFonts w:ascii="Times New Roman" w:hAnsi="Times New Roman"/>
          <w:color w:val="000000"/>
          <w:sz w:val="30"/>
          <w:rtl/>
        </w:rPr>
        <w:lastRenderedPageBreak/>
        <w:t>وسواء نَسَب الهلاك إلى نفسه، أو إلى الأمة، فيقول: هذه مُهْلِكة الأمة.</w:t>
      </w:r>
      <w:r>
        <w:br/>
      </w:r>
      <w:r>
        <w:rPr>
          <w:rFonts w:ascii="Times New Roman" w:hAnsi="Times New Roman"/>
          <w:color w:val="000000"/>
          <w:sz w:val="30"/>
          <w:rtl/>
        </w:rPr>
        <w:t>وقوله: «ثُمَّ تَنْكَشِفُ، وَتَجِيءُ الْفِتْنَةُ، أي: الثالثة، «فَيَقُولُ الْمُؤْمِنُ: هَذِهِ هَذِهِ»</w:t>
      </w:r>
      <w:r>
        <w:br/>
      </w:r>
      <w:r>
        <w:rPr>
          <w:rFonts w:ascii="Times New Roman" w:hAnsi="Times New Roman"/>
          <w:color w:val="000000"/>
          <w:sz w:val="30"/>
          <w:rtl/>
        </w:rPr>
        <w:t>وهذا من باب التعظيم أي هذه الشديدة القَوِيَّة؛ لأنها أقوى من سابقتها. ثم أرشد النبي صلى الله عليه وعلى آله وسلّم إلى الخلاص من هذه الفتن، قال: فَمَنْ أَحَبَّ أَنْ يُزَحْزَحَ عَنِ النَّارِ» أي: يُبْعَد عنها ، وَيَدْخُلَ الْجَنَّةَ فَلْتَأْتِهِ مَنِيَّتُهُ وَهُوَ يُؤْمِنُ بِالله وَالْيَوْمِ الآخِرِ، وَلْيَأْتِ إِلَى النَّاسِ الَّذِي يُحِبُّ أَنْ يُؤْتَى إِلَيْهِ».</w:t>
      </w:r>
      <w:r>
        <w:br/>
      </w:r>
      <w:r>
        <w:rPr>
          <w:rFonts w:ascii="Times New Roman" w:hAnsi="Times New Roman"/>
          <w:color w:val="000000"/>
          <w:sz w:val="30"/>
        </w:rPr>
        <w:t>٤</w:t>
      </w:r>
      <w:r>
        <w:rPr>
          <w:rFonts w:ascii="Times New Roman" w:hAnsi="Times New Roman"/>
          <w:color w:val="000000"/>
          <w:sz w:val="30"/>
          <w:rtl/>
        </w:rPr>
        <w:t xml:space="preserve"> - من فوائد هذا الحديث: أنه إذا عظمت الفتن فإن الإنسان يُصلح نفسه، كما جاء في حديث فيه مقال : «إذَا رَأَيْتَ شُحًا مُطاعًا، وهَوًى مُتَبَعًا، ودُنْيَا مُوْثَرَةٌ، وإِعْجَابَ كلَّ ذِي رَأْيِ بَرَأيهِ فَعَلَيْكَ بِخَاصَّة نَفْسِك، ودَعِ العَوَامَ»، فهذا الحديث يدلُّ على ما دلّ عليه هذا الحديث الأخير.</w:t>
      </w:r>
      <w:r>
        <w:br/>
      </w:r>
      <w:r>
        <w:rPr>
          <w:rFonts w:ascii="Times New Roman" w:hAnsi="Times New Roman"/>
          <w:color w:val="000000"/>
          <w:sz w:val="30"/>
          <w:rtl/>
        </w:rPr>
        <w:t>فإذا قال قائل : هل معنى هذا الحديث : أن ينعزل عن أمر الناس إذا ظهرت هذه</w:t>
      </w:r>
      <w:r>
        <w:br/>
      </w:r>
      <w:r>
        <w:br/>
      </w:r>
      <w:r>
        <w:rPr>
          <w:rFonts w:ascii="Times New Roman" w:hAnsi="Times New Roman"/>
          <w:color w:val="000000"/>
          <w:sz w:val="30"/>
          <w:rtl/>
        </w:rPr>
        <w:t>الأمور؟.</w:t>
      </w:r>
      <w:r>
        <w:br/>
      </w:r>
      <w:r>
        <w:br/>
      </w:r>
      <w:r>
        <w:rPr>
          <w:rFonts w:ascii="Times New Roman" w:hAnsi="Times New Roman"/>
          <w:color w:val="000000"/>
          <w:sz w:val="30"/>
          <w:rtl/>
        </w:rPr>
        <w:t>فالجواب: لا؛ لأمرين:</w:t>
      </w:r>
      <w:r>
        <w:br/>
      </w:r>
      <w:r>
        <w:br/>
      </w:r>
      <w:r>
        <w:rPr>
          <w:rFonts w:ascii="Times New Roman" w:hAnsi="Times New Roman"/>
          <w:color w:val="000000"/>
          <w:sz w:val="30"/>
          <w:rtl/>
        </w:rPr>
        <w:t>الأول: أن في هذا الحديث مقالا؛ فإن بعض العلماء رحمهم الله ضعفه.</w:t>
      </w:r>
      <w:r>
        <w:br/>
      </w:r>
      <w:r>
        <w:rPr>
          <w:rFonts w:ascii="Times New Roman" w:hAnsi="Times New Roman"/>
          <w:color w:val="000000"/>
          <w:sz w:val="30"/>
          <w:rtl/>
        </w:rPr>
        <w:t>الثاني: على تقدير صحته نقول: معناه : لا تُتعب نفسك في هدايتهم؛ لأن بعض</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الملاحم، باب الأمر والنهي، رقم (</w:t>
      </w:r>
      <w:r>
        <w:rPr>
          <w:rFonts w:ascii="Times New Roman" w:hAnsi="Times New Roman"/>
          <w:color w:val="000000"/>
          <w:sz w:val="30"/>
        </w:rPr>
        <w:t>٤٣٤١</w:t>
      </w:r>
      <w:r>
        <w:rPr>
          <w:rFonts w:ascii="Times New Roman" w:hAnsi="Times New Roman"/>
          <w:color w:val="000000"/>
          <w:sz w:val="30"/>
          <w:rtl/>
        </w:rPr>
        <w:t>)، والترمذي: كتاب تفسير القرآن، باب سورة المائدة، رقم (</w:t>
      </w:r>
      <w:r>
        <w:rPr>
          <w:rFonts w:ascii="Times New Roman" w:hAnsi="Times New Roman"/>
          <w:color w:val="000000"/>
          <w:sz w:val="30"/>
        </w:rPr>
        <w:t>۳۰۵۸</w:t>
      </w:r>
      <w:r>
        <w:rPr>
          <w:rFonts w:ascii="Times New Roman" w:hAnsi="Times New Roman"/>
          <w:color w:val="000000"/>
          <w:sz w:val="30"/>
          <w:rtl/>
        </w:rPr>
        <w:t>) وابن ماجه کتاب الفتن باب قوله تعالى: ﴿ يَأَيُّهَا الَّذِينَ امَنُوا عَلَيْكُمْ أَنفُسَكُمْ ) ، رقم (</w:t>
      </w:r>
      <w:r>
        <w:rPr>
          <w:rFonts w:ascii="Times New Roman" w:hAnsi="Times New Roman"/>
          <w:color w:val="000000"/>
          <w:sz w:val="30"/>
        </w:rPr>
        <w:t>٤٠١٤</w:t>
      </w:r>
      <w:r>
        <w:rPr>
          <w:rFonts w:ascii="Times New Roman" w:hAnsi="Times New Roman"/>
          <w:color w:val="000000"/>
          <w:sz w:val="30"/>
          <w:rtl/>
        </w:rPr>
        <w:t>) .</w:t>
      </w:r>
      <w:r>
        <w:br/>
      </w:r>
      <w:r>
        <w:br/>
      </w:r>
      <w:r>
        <w:rPr>
          <w:rFonts w:ascii="Times New Roman" w:hAnsi="Times New Roman"/>
          <w:color w:val="000000"/>
          <w:sz w:val="30"/>
          <w:rtl/>
        </w:rPr>
        <w:t>باب الوفاء ببيعة الخلفاء الأول فالأول</w:t>
      </w:r>
      <w:r>
        <w:br/>
      </w:r>
      <w:r>
        <w:br/>
      </w:r>
      <w:r>
        <w:rPr>
          <w:rFonts w:ascii="Times New Roman" w:hAnsi="Times New Roman"/>
          <w:color w:val="000000"/>
          <w:sz w:val="30"/>
        </w:rPr>
        <w:t>۲۷۹</w:t>
      </w:r>
      <w:r>
        <w:br/>
      </w:r>
      <w:r>
        <w:br/>
      </w:r>
      <w:r>
        <w:rPr>
          <w:rFonts w:ascii="Times New Roman" w:hAnsi="Times New Roman"/>
          <w:color w:val="000000"/>
          <w:sz w:val="30"/>
          <w:rtl/>
        </w:rPr>
        <w:t>الناس يُتعب نفسه في محاولة هداية الناس، ويَنْسى نفسه، تجده في صلاته يُفكّر : ماذا نقول اليوم؟ وماذا نفعل؟ وهذا لا ينبغي.</w:t>
      </w:r>
      <w:r>
        <w:br/>
      </w:r>
      <w:r>
        <w:rPr>
          <w:rFonts w:ascii="Times New Roman" w:hAnsi="Times New Roman"/>
          <w:color w:val="000000"/>
          <w:sz w:val="30"/>
          <w:rtl/>
        </w:rPr>
        <w:t>وقوله: «فَلْتَأْتِهِ مَنِيَّتُهُ وَهُوَ يُؤْمِنُ بِالله وَالْيَوْمِ الآخر، أي: ثابت على إيمانه لم</w:t>
      </w:r>
      <w:r>
        <w:br/>
      </w:r>
      <w:r>
        <w:br/>
      </w:r>
      <w:r>
        <w:rPr>
          <w:rFonts w:ascii="Times New Roman" w:hAnsi="Times New Roman"/>
          <w:color w:val="000000"/>
          <w:sz w:val="30"/>
          <w:rtl/>
        </w:rPr>
        <w:t>تُزَعْزِعه الفتن.</w:t>
      </w:r>
      <w:r>
        <w:br/>
      </w:r>
      <w:r>
        <w:br/>
      </w:r>
      <w:r>
        <w:rPr>
          <w:rFonts w:ascii="Times New Roman" w:hAnsi="Times New Roman"/>
          <w:color w:val="000000"/>
          <w:sz w:val="30"/>
          <w:rtl/>
        </w:rPr>
        <w:t>وقوله: وَلْيَأْتِ إِلَى النَّاسِ الَّذِي يُحِبُّ أَنْ يُؤْنَى إِلَيْهِ»: «الَّذِي» مفعول «يَأْتِ»،</w:t>
      </w:r>
      <w:r>
        <w:br/>
      </w:r>
      <w:r>
        <w:rPr>
          <w:rFonts w:ascii="Times New Roman" w:hAnsi="Times New Roman"/>
          <w:color w:val="000000"/>
          <w:sz w:val="30"/>
          <w:rtl/>
        </w:rPr>
        <w:t xml:space="preserve">وقوله: «إِلَى النَّاسِ» هل المراد: أهل الإيمان، أو عموم </w:t>
      </w:r>
      <w:proofErr w:type="gramStart"/>
      <w:r>
        <w:rPr>
          <w:rFonts w:ascii="Times New Roman" w:hAnsi="Times New Roman"/>
          <w:color w:val="000000"/>
          <w:sz w:val="30"/>
          <w:rtl/>
        </w:rPr>
        <w:t>الناس؟.</w:t>
      </w:r>
      <w:proofErr w:type="gramEnd"/>
      <w:r>
        <w:br/>
      </w:r>
      <w:r>
        <w:rPr>
          <w:rFonts w:ascii="Times New Roman" w:hAnsi="Times New Roman"/>
          <w:color w:val="000000"/>
          <w:sz w:val="30"/>
          <w:rtl/>
        </w:rPr>
        <w:t>الجواب: العموم، ويُسْتَثنى من ذلك: من بيننا وبينهم حُرُوب، فإنَّنا لا نأتي لهم ما نُحِبُّ أن يُؤْتَى إلينا؛ لأنهم حَرْبِيُّون ليس بيننا وبينهم عهد ولا ذمة. وقوله: «الذي يُحِبُّ أن يُؤْتَى إليه هذا كقوله صلى الله عليه وعلى آله وسلّم:</w:t>
      </w:r>
      <w:r>
        <w:br/>
      </w:r>
      <w:r>
        <w:rPr>
          <w:rFonts w:ascii="Times New Roman" w:hAnsi="Times New Roman"/>
          <w:color w:val="000000"/>
          <w:sz w:val="30"/>
          <w:rtl/>
        </w:rPr>
        <w:t xml:space="preserve">لَا يُؤْمِنُ أَحَدُكُمْ حَتَّى يُحِبُّ لِأَخِيهِ مَا يُحِبُّ </w:t>
      </w:r>
      <w:proofErr w:type="gramStart"/>
      <w:r>
        <w:rPr>
          <w:rFonts w:ascii="Times New Roman" w:hAnsi="Times New Roman"/>
          <w:color w:val="000000"/>
          <w:sz w:val="30"/>
          <w:rtl/>
        </w:rPr>
        <w:t>لِنَفْسِهِ )</w:t>
      </w:r>
      <w:proofErr w:type="gramEnd"/>
      <w:r>
        <w:rPr>
          <w:rFonts w:ascii="Times New Roman" w:hAnsi="Times New Roman"/>
          <w:color w:val="000000"/>
          <w:sz w:val="30"/>
          <w:rtl/>
        </w:rPr>
        <w:t>.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ثم قال صلى الله عليه وعلى آله وسلَّم: «مَنْ بَايَعَ إِمَامًا فَأَعْطَاهُ صَفْقَةً يَدِهِ؛ لأَن المبايعة تكون باليد، «وَثَمَرَةَ قَلْبِهِ؛ لأن القلب هو الذي يُريد، وهو الذي يكون فيه العداوة والبغضاء والوِلاية والمحبَّة، فَلْيُطِعْهُ إِنِ اسْتَطَاعَ» وهذا من باب الحثّ على طاعته؛ لأن كل إنسان - في الغالب - لا يعجز عن طاعة ولي الأمر، فيكون هذا من باب الحثّ على طاعته.</w:t>
      </w:r>
      <w:r>
        <w:br/>
      </w:r>
      <w:r>
        <w:br/>
      </w:r>
      <w:r>
        <w:rPr>
          <w:rFonts w:ascii="Times New Roman" w:hAnsi="Times New Roman"/>
          <w:color w:val="000000"/>
          <w:sz w:val="30"/>
          <w:rtl/>
        </w:rPr>
        <w:t>-</w:t>
      </w:r>
      <w:r>
        <w:br/>
      </w:r>
      <w:r>
        <w:br/>
      </w:r>
      <w:r>
        <w:rPr>
          <w:rFonts w:ascii="Times New Roman" w:hAnsi="Times New Roman"/>
          <w:color w:val="000000"/>
          <w:sz w:val="30"/>
          <w:rtl/>
        </w:rPr>
        <w:t>ه وفي هذا دليل على أنه يجب على كل من بايع إمامًا أن يُطيعه، ولكن لو قال قائل: إذا كان هذا الرجل لم يُبايع؛ لأنه من عامة الناس الذين لا يُؤبه لهم، ولا تُطلب</w:t>
      </w:r>
      <w:r>
        <w:br/>
      </w:r>
      <w:r>
        <w:br/>
      </w:r>
      <w:r>
        <w:rPr>
          <w:rFonts w:ascii="Times New Roman" w:hAnsi="Times New Roman"/>
          <w:color w:val="000000"/>
          <w:sz w:val="30"/>
          <w:rtl/>
        </w:rPr>
        <w:t>بيعتهم، ولا يُنظر إليهم؟</w:t>
      </w:r>
      <w:r>
        <w:br/>
      </w:r>
      <w:r>
        <w:br/>
      </w:r>
      <w:r>
        <w:rPr>
          <w:rFonts w:ascii="Times New Roman" w:hAnsi="Times New Roman"/>
          <w:color w:val="000000"/>
          <w:sz w:val="30"/>
          <w:rtl/>
        </w:rPr>
        <w:lastRenderedPageBreak/>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۲۲۷</w:t>
      </w:r>
      <w:r>
        <w:rPr>
          <w:rFonts w:ascii="Times New Roman" w:hAnsi="Times New Roman"/>
          <w:color w:val="000000"/>
          <w:sz w:val="30"/>
          <w:rtl/>
        </w:rPr>
        <w:t>).</w:t>
      </w:r>
      <w:r>
        <w:br/>
      </w:r>
      <w:r>
        <w:br/>
      </w:r>
      <w:r>
        <w:rPr>
          <w:rFonts w:ascii="Times New Roman" w:hAnsi="Times New Roman"/>
          <w:color w:val="000000"/>
          <w:sz w:val="30"/>
        </w:rPr>
        <w:t>۲۸۰</w:t>
      </w:r>
      <w:r>
        <w:br/>
      </w:r>
      <w:r>
        <w:br/>
      </w:r>
      <w:r>
        <w:rPr>
          <w:rFonts w:ascii="Times New Roman" w:hAnsi="Times New Roman"/>
          <w:color w:val="000000"/>
          <w:sz w:val="30"/>
          <w:rtl/>
        </w:rPr>
        <w:t>كتاب الإمارة</w:t>
      </w:r>
      <w:r>
        <w:br/>
      </w:r>
      <w:r>
        <w:br/>
      </w:r>
      <w:r>
        <w:rPr>
          <w:rFonts w:ascii="Times New Roman" w:hAnsi="Times New Roman"/>
          <w:color w:val="000000"/>
          <w:sz w:val="30"/>
          <w:rtl/>
        </w:rPr>
        <w:t>فالجواب: أنه إذا بايع أهل الحل والعقد في البلد فهذا هو البيعة للجميع. وقوله: «فَإِنْ جَاءَ آخَرُ يُنَازِعُهُ أي: الإمامة يُريد أن يأخذها منه، وقوله:</w:t>
      </w:r>
      <w:r>
        <w:br/>
      </w:r>
      <w:r>
        <w:rPr>
          <w:rFonts w:ascii="Times New Roman" w:hAnsi="Times New Roman"/>
          <w:color w:val="000000"/>
          <w:sz w:val="30"/>
          <w:rtl/>
        </w:rPr>
        <w:t>فَاضْرِبُوا عُنُقَ الآخَرِ» في هذا التعبير دليل على المبالغة في القضاء عليه. فإن قال قائل: هذا الأمر هل يُقَيَّد بما استطعنا؟ فالجواب: نعم؛ لأن جميع الأوامر مُقيَّدة بالاستطاعة.</w:t>
      </w:r>
      <w:r>
        <w:br/>
      </w:r>
      <w:r>
        <w:rPr>
          <w:rFonts w:ascii="Times New Roman" w:hAnsi="Times New Roman"/>
          <w:color w:val="000000"/>
          <w:sz w:val="30"/>
          <w:rtl/>
        </w:rPr>
        <w:t>وقوله: «فَأَهْوَى إِلَى أُذُنَيْهِ وَقَلْبِهِ بِيَدَيْهِ، وَقَالَ: سَمِعَتْهُ أَذْنَايَ وَوَعَاهُ قَلْبِي، هذا من باب التأكيد، وإلَّا يكفي أن يقول: نعم، لكنه أراد أن يُؤَكِّد هذا الخبر بأنه سيعه بأُذُنه، ووعاه قلبه، فحَفِظَه.</w:t>
      </w:r>
      <w:r>
        <w:br/>
      </w:r>
      <w:r>
        <w:rPr>
          <w:rFonts w:ascii="Times New Roman" w:hAnsi="Times New Roman"/>
          <w:color w:val="000000"/>
          <w:sz w:val="30"/>
          <w:rtl/>
        </w:rPr>
        <w:t>وقوله: «هَذَا ابْنُ عَمِّكَ مُعَاوِيَةُ يَأْمُرُنَا أَنْ نَأْكُلَ أَمْوَالَنَا بَيْنَنَا بِالْبَاطِلِ، وَنَقْتُلَ أَنْفُسَنَا» معاوية رضي الله عنه ومن خرج معه لا يرون لعلي رضي الله عنه خلافةٌ، ويقولون: لا يُمكن أن نُبايِعَك حتى تقتل قتلة عثمان رضي الله عنه، لكن من المعلوم أن معاوية رضي الله عنه ما أمر بأكل أموال الناس بالباطل، وقال: يا أَيُّها الناس! كُلُوا أموالكم بينكم بالباطل، ولا أمر أيضًا أن يقتل بعضنا بعضا، ولكن الحرب التي وَقَعَتْ منه مع علي بن أبي طالب رضي الله عنه وَقَعَت عن اجتهاد، وظن أنه على صواب، ولكنَّ عليّا أقرب إلى الصواب منه بلاشَكٍّ إِلَّا أَنَّ هذه الأمة إذا اجتهد المجتهد منها فأصاب فله أجران، وإن أخطأ فله أجر واحد؛ ولهذا سَكَتَ، ثم ذكر ما يترتب على هذا، وقال: «أَطِعْهُ فِي طَاعَةِ الله، وَاعْصِهِ فِي مَعْصِيَةِ اللَّه» أي: أنه إذا أَمَرك</w:t>
      </w:r>
      <w:r>
        <w:br/>
      </w:r>
      <w:r>
        <w:rPr>
          <w:rFonts w:ascii="Times New Roman" w:hAnsi="Times New Roman"/>
          <w:color w:val="000000"/>
          <w:sz w:val="30"/>
          <w:rtl/>
        </w:rPr>
        <w:t>بشيء فأطعه إلا أن يكون ذلك أمرًا بمعصية، فلا تُطِعه.</w:t>
      </w:r>
      <w:r>
        <w:br/>
      </w:r>
      <w:r>
        <w:br/>
      </w:r>
      <w:r>
        <w:rPr>
          <w:rFonts w:ascii="Times New Roman" w:hAnsi="Times New Roman"/>
          <w:color w:val="000000"/>
          <w:sz w:val="30"/>
          <w:rtl/>
        </w:rPr>
        <w:t>باب الأمر بالصبر عند ظلم الولاة واستنثارهم</w:t>
      </w:r>
      <w:r>
        <w:br/>
      </w:r>
      <w:r>
        <w:br/>
      </w:r>
      <w:r>
        <w:rPr>
          <w:rFonts w:ascii="Times New Roman" w:hAnsi="Times New Roman"/>
          <w:color w:val="000000"/>
          <w:sz w:val="30"/>
        </w:rPr>
        <w:t>۲۸۱</w:t>
      </w:r>
      <w:r>
        <w:br/>
      </w:r>
      <w:r>
        <w:br/>
      </w:r>
      <w:r>
        <w:rPr>
          <w:rFonts w:ascii="Times New Roman" w:hAnsi="Times New Roman"/>
          <w:color w:val="000000"/>
          <w:sz w:val="30"/>
          <w:rtl/>
        </w:rPr>
        <w:t>باب الأمر بالصبر عند ظلم الولاة واستنثارهم</w:t>
      </w:r>
      <w:r>
        <w:br/>
      </w:r>
      <w:r>
        <w:rPr>
          <w:rFonts w:ascii="Times New Roman" w:hAnsi="Times New Roman"/>
          <w:color w:val="000000"/>
          <w:sz w:val="30"/>
        </w:rPr>
        <w:t>١٨٤٥</w:t>
      </w:r>
      <w:r>
        <w:rPr>
          <w:rFonts w:ascii="Times New Roman" w:hAnsi="Times New Roman"/>
          <w:color w:val="000000"/>
          <w:sz w:val="30"/>
          <w:rtl/>
        </w:rPr>
        <w:t xml:space="preserve"> - حَدَّثَنَا مُحَمَّدُ بْنُ المُثَنَّى ، وَمُحَمَّدُ بْنُ بَشَّارٍ، قَالَا: حَدَّثَنَا مُحَمَّدُ بْنُ جَعْفَرٍ، حَدَّثَنَا شُعْبَةُ، قَالَ: سَمِعْتُ قَتَادَةَ يُحَدِّثُ عَنْ أَنَسِ بْنِ مَالِكِ، عَنْ أُسَيْدِ بْنِ حُضَيْرٍ؛ رَجُلًا مِنَ الأَنْصَارِ خَلَا بِرَسُولِ الله صَلَّى اللهُ عَلَيْهِ وَسَلَّمَ، فَقَالَ: أَلَا تَسْتَعْمِلُنِي كَمَا اسْتَعْمَلْتَ فُلَانًا؟ فَقَالَ: إِنَّكُمْ سَتَلْقَوْنَ بَعْدِي أَثَرَةٌ، فَاصْبِرُوا حَتَّى تَلْقَوْنِ عَلَى</w:t>
      </w:r>
      <w:r>
        <w:br/>
      </w:r>
      <w:r>
        <w:rPr>
          <w:rFonts w:ascii="Times New Roman" w:hAnsi="Times New Roman"/>
          <w:color w:val="000000"/>
          <w:sz w:val="30"/>
          <w:rtl/>
        </w:rPr>
        <w:t>الحوض».</w:t>
      </w:r>
      <w:r>
        <w:br/>
      </w:r>
      <w:r>
        <w:rPr>
          <w:rFonts w:ascii="Times New Roman" w:hAnsi="Times New Roman"/>
          <w:color w:val="000000"/>
          <w:sz w:val="30"/>
        </w:rPr>
        <w:t>١٨٤٥</w:t>
      </w:r>
      <w:r>
        <w:rPr>
          <w:rFonts w:ascii="Times New Roman" w:hAnsi="Times New Roman"/>
          <w:color w:val="000000"/>
          <w:sz w:val="30"/>
          <w:rtl/>
        </w:rPr>
        <w:t xml:space="preserve"> - وَحَدَّثَنِي يَحْيَى بْنُ حَبِيبِ الْحَارِثِيُّ، حَدَّثَنَا خَالِدٌ - يَعْنِي: ابْنَ الْحَارِثِ -؛ حَدَّثَنَا شُعْبَةُ بْنُ الْحَجَّاجِ، عَنْ قَتَادَةَ، قَالَ: سَمِعْتُ أَنَسًا يُحَدِّثُ عَنْ أُسَيْدِ بْنِ حُضَيْرٍ؛</w:t>
      </w:r>
      <w:r>
        <w:br/>
      </w:r>
      <w:r>
        <w:rPr>
          <w:rFonts w:ascii="Times New Roman" w:hAnsi="Times New Roman"/>
          <w:color w:val="000000"/>
          <w:sz w:val="30"/>
          <w:rtl/>
        </w:rPr>
        <w:t>أَنَّ رَجُلًا مِنَ الأَنْصَارِ خَلَا بِرَسُولِ الله صَلَّى اللهُ عَلَيْهِ وَسَلَّمَ، بِمِثْلِهِ.</w:t>
      </w:r>
      <w:r>
        <w:br/>
      </w:r>
      <w:r>
        <w:rPr>
          <w:rFonts w:ascii="Times New Roman" w:hAnsi="Times New Roman"/>
          <w:color w:val="000000"/>
          <w:sz w:val="30"/>
        </w:rPr>
        <w:t>١٨٤٥</w:t>
      </w:r>
      <w:r>
        <w:rPr>
          <w:rFonts w:ascii="Times New Roman" w:hAnsi="Times New Roman"/>
          <w:color w:val="000000"/>
          <w:sz w:val="30"/>
          <w:rtl/>
        </w:rPr>
        <w:t xml:space="preserve"> - وَحَدَّثَنِيهِ عُبَيْدُ اللهِ بْنُ مُعَادٍ، حَدَّثَنَا أَبِي، حَدَّثَنَا شُعْبَةُ، بِهَذَا الإِسْنَادِ، وَلَمْ</w:t>
      </w:r>
      <w:r>
        <w:br/>
      </w:r>
      <w:r>
        <w:rPr>
          <w:rFonts w:ascii="Times New Roman" w:hAnsi="Times New Roman"/>
          <w:color w:val="000000"/>
          <w:sz w:val="30"/>
          <w:rtl/>
        </w:rPr>
        <w:t>يَقُلْ: خَلَا بِرَسُولِ الله صَلَّى اللهُ عَلَيْهِ وَسَلَّمَ.</w:t>
      </w:r>
      <w:r>
        <w:br/>
      </w:r>
      <w:r>
        <w:br/>
      </w:r>
      <w:r>
        <w:rPr>
          <w:rFonts w:ascii="Times New Roman" w:hAnsi="Times New Roman"/>
          <w:color w:val="000000"/>
          <w:sz w:val="30"/>
        </w:rPr>
        <w:t>٢٨٢</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في طَاعَةِ الأَمَرَاءِ وَإِنْ مَنَعُوا الحُقُوقَ</w:t>
      </w:r>
      <w:r>
        <w:br/>
      </w:r>
      <w:r>
        <w:br/>
      </w:r>
      <w:r>
        <w:rPr>
          <w:rFonts w:ascii="Times New Roman" w:hAnsi="Times New Roman"/>
          <w:color w:val="000000"/>
          <w:sz w:val="30"/>
        </w:rPr>
        <w:t>١٨٤٦</w:t>
      </w:r>
      <w:r>
        <w:rPr>
          <w:rFonts w:ascii="Times New Roman" w:hAnsi="Times New Roman"/>
          <w:color w:val="000000"/>
          <w:sz w:val="30"/>
          <w:rtl/>
        </w:rPr>
        <w:t xml:space="preserve"> - حَدَّثَنَا مُحَمَّدُ بْنُ المُتَنَى ، وَمُحَمَّدُ بْنُ بَشَّارٍ؛ قَالَا: حَدَّثَنَا مُحَمَّدُ بْنُ جَعْفَرٍ : حَدَّثَنَا شُعْبَةُ، عَنْ سِمَاكِ بْنِ حَرْبٍ، عَنْ عَلْقَمَةَ بْنِ وَائِلِ الْحَضْرَمِيِّ، عَنْ أَبِيهِ، قَالَ: سَأَلَ سَلَمَةُ بْنُ يَزِيدَ الْجُعْفِيُّ رَسُولَ الله صَلَّى اللهُ عَلَيْهِ وَسَلَّمَ، فَقَالَ: يَا نَبِيَّ اللَّهِ! أَرَأَيْتَ إِنْ قَامَتْ عَلَيْنَا أُمَرَاءُ يَسْأَلُونَا حَقَّهُمْ، وَيَمْنَعُونَا حَفَّنَا، فَمَا </w:t>
      </w:r>
      <w:proofErr w:type="gramStart"/>
      <w:r>
        <w:rPr>
          <w:rFonts w:ascii="Times New Roman" w:hAnsi="Times New Roman"/>
          <w:color w:val="000000"/>
          <w:sz w:val="30"/>
          <w:rtl/>
        </w:rPr>
        <w:t>تَأْمُرُنَا ؟</w:t>
      </w:r>
      <w:proofErr w:type="gramEnd"/>
      <w:r>
        <w:rPr>
          <w:rFonts w:ascii="Times New Roman" w:hAnsi="Times New Roman"/>
          <w:color w:val="000000"/>
          <w:sz w:val="30"/>
          <w:rtl/>
        </w:rPr>
        <w:t xml:space="preserve"> فَأَعْرَضَ عَنْهُ، ثُمَّ سَأَلَهُ فَأَعْرَضَ عَنْهُ، ثُمَّ سَأَلَهُ فِي الثَّانِيَةِ أَوْ فِي الثَّالِثَةِ، فَجَذَبَهُ </w:t>
      </w:r>
      <w:r>
        <w:rPr>
          <w:rFonts w:ascii="Times New Roman" w:hAnsi="Times New Roman"/>
          <w:color w:val="000000"/>
          <w:sz w:val="30"/>
          <w:rtl/>
        </w:rPr>
        <w:lastRenderedPageBreak/>
        <w:t>الأَشْعَثُ بْنُ قَيْسٍ، وَقَالَ: (اسْمَعُوا وَأَطِيعُوا ، فَإِنَّما عَلَيْهِمْ مَا تُحَمِّلُوا، وَعَلَيْكُمْ مَا حُمِّلْتُمْ».</w:t>
      </w:r>
      <w:r>
        <w:br/>
      </w:r>
      <w:r>
        <w:br/>
      </w:r>
      <w:r>
        <w:rPr>
          <w:rFonts w:ascii="Times New Roman" w:hAnsi="Times New Roman"/>
          <w:color w:val="000000"/>
          <w:sz w:val="30"/>
          <w:rtl/>
        </w:rPr>
        <w:t>-</w:t>
      </w:r>
      <w:r>
        <w:br/>
      </w:r>
      <w:r>
        <w:br/>
      </w:r>
      <w:r>
        <w:rPr>
          <w:rFonts w:ascii="Times New Roman" w:hAnsi="Times New Roman"/>
          <w:color w:val="000000"/>
          <w:sz w:val="30"/>
        </w:rPr>
        <w:t>١٨٤٦</w:t>
      </w:r>
      <w:r>
        <w:rPr>
          <w:rFonts w:ascii="Times New Roman" w:hAnsi="Times New Roman"/>
          <w:color w:val="000000"/>
          <w:sz w:val="30"/>
          <w:rtl/>
        </w:rPr>
        <w:t xml:space="preserve"> - وَحَدَّثَنَا أَبُو بَكْرِ بْنُ أَبِي شَيْبَةَ، حَدَّثَنَا شَبَابَةُ، حَدَّثَنَا شُعْبَةُ، عَنْ سِمَاك، بِهَذَا الإِسْنَادِ مِثْلَهُ، وَقَالَ: فَجَذَبَهُ الأَشْعَثُ بْنُ قَيْسٍ، فَقَالَ رَسُولُ الله صَلَّى اللهُ عَلَيْهِ</w:t>
      </w:r>
      <w:r>
        <w:br/>
      </w:r>
      <w:r>
        <w:rPr>
          <w:rFonts w:ascii="Times New Roman" w:hAnsi="Times New Roman"/>
          <w:color w:val="000000"/>
          <w:sz w:val="30"/>
          <w:rtl/>
        </w:rPr>
        <w:t>وَسَلَّمَ: «اسْمَعُوا وَأَطِيعُوا، فَإِنَّما عَلَيْهِمْ مَا مُحمّلُوا، وَعَلَيْكُمْ مَا حُمَلْتُمْ».</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إشكال نحوي، وهو حذف نون الرفع بدون ناصب ولا جازم، وقد ذكر علماء النحو أنه يجوز أن تُحذَف نون الأفعال الخمسة بدون ناصب ولا جازم تخفيفًا، ومثلوا لذلك بحديث : «وَالَّذِي نَفْسِي بِيَدِهِ لَا تَدْخُلُوا الْجَنَّةَ حَتَّى تُؤْمِنُوا»، والأصل: «لا تدخلون الجنة حتى تُؤمنوا»، وكذلك قوله: «وَلَا تُؤْمِنُوا حَتَّى تَحَابُّوا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الأدب، باب إفشاء السلام، رقم (</w:t>
      </w:r>
      <w:r>
        <w:rPr>
          <w:rFonts w:ascii="Times New Roman" w:hAnsi="Times New Roman"/>
          <w:color w:val="000000"/>
          <w:sz w:val="30"/>
        </w:rPr>
        <w:t>٥١٩٣</w:t>
      </w:r>
      <w:r>
        <w:rPr>
          <w:rFonts w:ascii="Times New Roman" w:hAnsi="Times New Roman"/>
          <w:color w:val="000000"/>
          <w:sz w:val="30"/>
          <w:rtl/>
        </w:rPr>
        <w:t>)، والترمذي: كتاب الاستئذان، باب ما جاء في إفشاء السلام، رقم (</w:t>
      </w:r>
      <w:r>
        <w:rPr>
          <w:rFonts w:ascii="Times New Roman" w:hAnsi="Times New Roman"/>
          <w:color w:val="000000"/>
          <w:sz w:val="30"/>
        </w:rPr>
        <w:t>٢٦٨٨</w:t>
      </w:r>
      <w:r>
        <w:rPr>
          <w:rFonts w:ascii="Times New Roman" w:hAnsi="Times New Roman"/>
          <w:color w:val="000000"/>
          <w:sz w:val="30"/>
          <w:rtl/>
        </w:rPr>
        <w:t>) ، وابن ماجه في المقدمة، باب في الإيمان، رقم (</w:t>
      </w:r>
      <w:r>
        <w:rPr>
          <w:rFonts w:ascii="Times New Roman" w:hAnsi="Times New Roman"/>
          <w:color w:val="000000"/>
          <w:sz w:val="30"/>
        </w:rPr>
        <w:t>٦٨</w:t>
      </w:r>
      <w:r>
        <w:rPr>
          <w:rFonts w:ascii="Times New Roman" w:hAnsi="Times New Roman"/>
          <w:color w:val="000000"/>
          <w:sz w:val="30"/>
          <w:rtl/>
        </w:rPr>
        <w:t>)، وأحمد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٤٧٧</w:t>
      </w:r>
      <w:r>
        <w:rPr>
          <w:rFonts w:ascii="Times New Roman" w:hAnsi="Times New Roman"/>
          <w:color w:val="000000"/>
          <w:sz w:val="30"/>
          <w:rtl/>
        </w:rPr>
        <w:t>) ، وأصله في مسلم: كتاب الإيمان، باب بيان أنه لا يدخل الجنة إلا المؤمنون، رقم (</w:t>
      </w:r>
      <w:r>
        <w:rPr>
          <w:rFonts w:ascii="Times New Roman" w:hAnsi="Times New Roman"/>
          <w:color w:val="000000"/>
          <w:sz w:val="30"/>
        </w:rPr>
        <w:t>٩٣/٥٤</w:t>
      </w:r>
      <w:r>
        <w:rPr>
          <w:rFonts w:ascii="Times New Roman" w:hAnsi="Times New Roman"/>
          <w:color w:val="000000"/>
          <w:sz w:val="30"/>
          <w:rtl/>
        </w:rPr>
        <w:t>) بلفظ : «لا تدخلون الجنة على الأصل.</w:t>
      </w:r>
      <w:r>
        <w:br/>
      </w:r>
      <w:r>
        <w:br/>
      </w:r>
      <w:r>
        <w:rPr>
          <w:rFonts w:ascii="Times New Roman" w:hAnsi="Times New Roman"/>
          <w:color w:val="000000"/>
          <w:sz w:val="30"/>
          <w:rtl/>
        </w:rPr>
        <w:t>باب في طاعة الأمراء وإن منعوا الحقوق</w:t>
      </w:r>
      <w:r>
        <w:br/>
      </w:r>
      <w:r>
        <w:br/>
      </w:r>
      <w:r>
        <w:rPr>
          <w:rFonts w:ascii="Times New Roman" w:hAnsi="Times New Roman"/>
          <w:color w:val="000000"/>
          <w:sz w:val="30"/>
          <w:rtl/>
        </w:rPr>
        <w:t>إِذَنْ: هاهنا قاعدتان:</w:t>
      </w:r>
      <w:r>
        <w:br/>
      </w:r>
      <w:r>
        <w:br/>
      </w:r>
      <w:r>
        <w:rPr>
          <w:rFonts w:ascii="Times New Roman" w:hAnsi="Times New Roman"/>
          <w:color w:val="000000"/>
          <w:sz w:val="30"/>
        </w:rPr>
        <w:t>٢٨٣</w:t>
      </w:r>
      <w:r>
        <w:br/>
      </w:r>
      <w:r>
        <w:br/>
      </w:r>
      <w:r>
        <w:rPr>
          <w:rFonts w:ascii="Times New Roman" w:hAnsi="Times New Roman"/>
          <w:color w:val="000000"/>
          <w:sz w:val="30"/>
          <w:rtl/>
        </w:rPr>
        <w:t xml:space="preserve">القاعدة الأولى: يجوز حذف نون الأفعال الخمسة تخفيفا بدون ناصب ولا جازم. القاعدة الثانية: يجب حذف نون الأفعال الخمسة مع الناصب والجازم، لكن يرد على هذه القاعدة إشكال، وهو قول الله تبارك وتعالى: ﴿ فَإِنَّ لِلَّذِينَ ظَلَمُوا ذَنُوبًا مِثْلَ ذَنُوبِ أَصْحَبهِمْ فَلَا يَسْتَعْجِلُونِ ﴾ [الذاريات: </w:t>
      </w:r>
      <w:r>
        <w:rPr>
          <w:rFonts w:ascii="Times New Roman" w:hAnsi="Times New Roman"/>
          <w:color w:val="000000"/>
          <w:sz w:val="30"/>
        </w:rPr>
        <w:t>٥٩</w:t>
      </w:r>
      <w:r>
        <w:rPr>
          <w:rFonts w:ascii="Times New Roman" w:hAnsi="Times New Roman"/>
          <w:color w:val="000000"/>
          <w:sz w:val="30"/>
          <w:rtl/>
        </w:rPr>
        <w:t>]، فهنا ثبتت النون مع النهي، والنهي يقتضي حذف النون، والجواب عن هذا : أنَّ هذه النون للوقاية، وهي مكسورة، وليست نون</w:t>
      </w:r>
      <w:r>
        <w:br/>
      </w:r>
      <w:r>
        <w:br/>
      </w:r>
      <w:r>
        <w:rPr>
          <w:rFonts w:ascii="Times New Roman" w:hAnsi="Times New Roman"/>
          <w:color w:val="000000"/>
          <w:sz w:val="30"/>
          <w:rtl/>
        </w:rPr>
        <w:t>الإعراب.</w:t>
      </w:r>
      <w:r>
        <w:br/>
      </w:r>
      <w:r>
        <w:br/>
      </w:r>
      <w:r>
        <w:rPr>
          <w:rFonts w:ascii="Times New Roman" w:hAnsi="Times New Roman"/>
          <w:color w:val="000000"/>
          <w:sz w:val="30"/>
        </w:rPr>
        <w:t>٢٨٤</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وُجُوبِ مُلازَمَةِ جَمَاعَةِ الْمُسْلِمِينَ عِنْدَ ظُهُورِ الفِتَنِ وَفِي كُلِّ حَالٍ وَتَحْرِيمِ الخُرُوج عَلَى الطَّاعَةِ وَمُفَارَقَةِ الجَمَاعَةِ</w:t>
      </w:r>
      <w:r>
        <w:br/>
      </w:r>
      <w:r>
        <w:rPr>
          <w:rFonts w:ascii="Times New Roman" w:hAnsi="Times New Roman"/>
          <w:color w:val="000000"/>
          <w:sz w:val="30"/>
        </w:rPr>
        <w:t>١٨٤٧</w:t>
      </w:r>
      <w:r>
        <w:rPr>
          <w:rFonts w:ascii="Times New Roman" w:hAnsi="Times New Roman"/>
          <w:color w:val="000000"/>
          <w:sz w:val="30"/>
          <w:rtl/>
        </w:rPr>
        <w:t xml:space="preserve"> - حَدَّثَنِي مُحَمَّدُ بْنُ المُثنَّى ، حَدَّثَنَا الْوَلِيدُ بْنُ مُسْلِمٍ، حَدَّثَنَا عَبْدُ الرَّحْمَنِ بْنُ يَزِيدَ بْنِ جَابِرٍ، حَدَّثَنِي بُسْرُ بْنُ عُبَيْدِ الله الحَضْرَمِيُّ: أَنَّهُ سَمِعَ أَبَا إِدْرِيسَ الْخَوْلَانِي يَقُولُ : سَمِعْتُ حُذَيْفَةَ بْنَ الْيَمَانِ يَقُولُ : كَانَ النَّاسُ يَسْأَلُونَ رَسُولَ الله صَلَّى اللَّهُ عَلَيْهِ وَسَلَّمَ عَنِ الْخَيْرِ ، وَكُنْتُ أَسْأَلُهُ عَنِ الشَّرِّ مَخَافَةَ أَنْ يُدْرِكَنِي، فَقُلْتُ: يَا رَسُولَ اللَّهِ! إِنَّا كُنَّا فِي جَاهِلِيَّةٍ </w:t>
      </w:r>
      <w:proofErr w:type="gramStart"/>
      <w:r>
        <w:rPr>
          <w:rFonts w:ascii="Times New Roman" w:hAnsi="Times New Roman"/>
          <w:color w:val="000000"/>
          <w:sz w:val="30"/>
          <w:rtl/>
        </w:rPr>
        <w:t>وَشَرِّ ،</w:t>
      </w:r>
      <w:proofErr w:type="gramEnd"/>
      <w:r>
        <w:rPr>
          <w:rFonts w:ascii="Times New Roman" w:hAnsi="Times New Roman"/>
          <w:color w:val="000000"/>
          <w:sz w:val="30"/>
          <w:rtl/>
        </w:rPr>
        <w:t xml:space="preserve"> فَجَاءَنَا اللهُ بِهَذَا </w:t>
      </w:r>
      <w:proofErr w:type="gramStart"/>
      <w:r>
        <w:rPr>
          <w:rFonts w:ascii="Times New Roman" w:hAnsi="Times New Roman"/>
          <w:color w:val="000000"/>
          <w:sz w:val="30"/>
          <w:rtl/>
        </w:rPr>
        <w:t>الْخَيْرِ ،</w:t>
      </w:r>
      <w:proofErr w:type="gramEnd"/>
      <w:r>
        <w:rPr>
          <w:rFonts w:ascii="Times New Roman" w:hAnsi="Times New Roman"/>
          <w:color w:val="000000"/>
          <w:sz w:val="30"/>
          <w:rtl/>
        </w:rPr>
        <w:t xml:space="preserve"> فَهَلْ بَعْدَ هَذَا الْخَيْرِ شَرٌّ؟ قَالَ: «نَعَمْ» </w:t>
      </w:r>
      <w:proofErr w:type="gramStart"/>
      <w:r>
        <w:rPr>
          <w:rFonts w:ascii="Times New Roman" w:hAnsi="Times New Roman"/>
          <w:color w:val="000000"/>
          <w:sz w:val="30"/>
          <w:rtl/>
        </w:rPr>
        <w:t>فَقُلْتُ :</w:t>
      </w:r>
      <w:proofErr w:type="gramEnd"/>
      <w:r>
        <w:rPr>
          <w:rFonts w:ascii="Times New Roman" w:hAnsi="Times New Roman"/>
          <w:color w:val="000000"/>
          <w:sz w:val="30"/>
          <w:rtl/>
        </w:rPr>
        <w:t xml:space="preserve"> هَلْ بَعْدَ ذَلِكَ الشَّرِّ مِنْ </w:t>
      </w:r>
      <w:proofErr w:type="gramStart"/>
      <w:r>
        <w:rPr>
          <w:rFonts w:ascii="Times New Roman" w:hAnsi="Times New Roman"/>
          <w:color w:val="000000"/>
          <w:sz w:val="30"/>
          <w:rtl/>
        </w:rPr>
        <w:t>خَيْرِ ؟</w:t>
      </w:r>
      <w:proofErr w:type="gramEnd"/>
      <w:r>
        <w:rPr>
          <w:rFonts w:ascii="Times New Roman" w:hAnsi="Times New Roman"/>
          <w:color w:val="000000"/>
          <w:sz w:val="30"/>
          <w:rtl/>
        </w:rPr>
        <w:t xml:space="preserve"> قَالَ: «نَعَمْ، وَفِيهِ دَخَنْ قُلْتُ: وَمَا دَخَنُهُ؟ قَالَ: قَوْمُ يَسْتَنُونَ بِغَيْرِ سُنَّتِي، وَيَهْدُونَ بِغَيْرِ هَدْيِي تَعْرِفُ مِنْهُمْ وَتُنْكِرُ» فَقُلْتُ: هَلْ بَعْدَ ذَلِكَ الْخَيْرِ مِنْ </w:t>
      </w:r>
      <w:proofErr w:type="gramStart"/>
      <w:r>
        <w:rPr>
          <w:rFonts w:ascii="Times New Roman" w:hAnsi="Times New Roman"/>
          <w:color w:val="000000"/>
          <w:sz w:val="30"/>
          <w:rtl/>
        </w:rPr>
        <w:t>شَرِّ ؟</w:t>
      </w:r>
      <w:proofErr w:type="gramEnd"/>
      <w:r>
        <w:rPr>
          <w:rFonts w:ascii="Times New Roman" w:hAnsi="Times New Roman"/>
          <w:color w:val="000000"/>
          <w:sz w:val="30"/>
          <w:rtl/>
        </w:rPr>
        <w:t xml:space="preserve"> قَالَ: «نَعَمْ، دُعَاةٌ عَلَى أَبْوَابِ جَهَنَّمَ، مَنْ أَجَابَهُمْ إِلَيْهَا قَذَفُوهُ فِيهَا» فَقُلْتُ: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صِفَهُمْ لَنَا، قَالَ: «نَعَمْ، قَوْمٌ مِنْ جِلْدَتِنَا، وَيَتَكَلَّمُونَ بِأَلْسِنَتِنَا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فَمَا تَرَى إِنْ أَدْرَكَنِي ذَلِكَ؟ قَالَ: «تَلْزَمُ جَمَاعَةَ المُسْلِمِينَ وَإِمَامَهُمْ فَقُلْتُ: فَإِنْ لَمْ تَكُنْ لَهُمْ جَمَاعَةٌ وَلَا إِمَامٌ؟ قَالَ: «فَاعْتَزِلْ تِلْكَ الْفِرَقَ كُلَّهَا، وَلَوْ أَنْ نَعَضَّ عَلَى أَصْلِ شَجَرَةٍ حَتَّى يُدْرِكَكَ الْمَوْتُ وَأَنْتَ عَلَى ذَلِكَ .</w:t>
      </w:r>
      <w:r>
        <w:br/>
      </w:r>
      <w:r>
        <w:br/>
      </w:r>
      <w:r>
        <w:rPr>
          <w:rFonts w:ascii="Times New Roman" w:hAnsi="Times New Roman"/>
          <w:color w:val="000000"/>
          <w:sz w:val="30"/>
          <w:rtl/>
        </w:rPr>
        <w:t>ه</w:t>
      </w:r>
      <w:r>
        <w:br/>
      </w:r>
      <w:r>
        <w:lastRenderedPageBreak/>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حذيفة بن اليمان رضي الله عنهما هو صاحب السر في أسماء المنافقين الذين سماهم النبي صلى الله عليه وعلى آله وسلَّم له، يقول: «كَانَ النَّاسُ يَسْأَلُونَ رَسُولَ الله صَلَّى اللهُ عَلَيْهِ وَسَلَّمَ عَن الخير» حتّى يفعلوه ويقوموا به، لكن هو رضي الله عنه يسأله عن الشر؛ لئلا يقع فيه، وأما الخير فعنده علم منه ويفعله، لكن المشكل أنه لا يعرف الشر، والإنسان مأمور بفعل الخير واجتناب الشر، إذن: فكما أنه مأمور بالعلم بالخير</w:t>
      </w:r>
      <w:r>
        <w:br/>
      </w:r>
      <w:r>
        <w:br/>
      </w:r>
      <w:r>
        <w:rPr>
          <w:rFonts w:ascii="Times New Roman" w:hAnsi="Times New Roman"/>
          <w:color w:val="000000"/>
          <w:sz w:val="30"/>
          <w:rtl/>
        </w:rPr>
        <w:t>باب وجوب ملازمة جماعة المسلمين عند ظهور الفتن وفي كل حال...</w:t>
      </w:r>
      <w:r>
        <w:br/>
      </w:r>
      <w:r>
        <w:br/>
      </w:r>
      <w:r>
        <w:rPr>
          <w:rFonts w:ascii="Times New Roman" w:hAnsi="Times New Roman"/>
          <w:color w:val="000000"/>
          <w:sz w:val="30"/>
          <w:rtl/>
        </w:rPr>
        <w:t>فإنَّه مأمور بالعلم بالشر؛ لئلا يقع فيه.</w:t>
      </w:r>
      <w:r>
        <w:br/>
      </w:r>
      <w:r>
        <w:br/>
      </w:r>
      <w:r>
        <w:rPr>
          <w:rFonts w:ascii="Times New Roman" w:hAnsi="Times New Roman"/>
          <w:color w:val="000000"/>
          <w:sz w:val="30"/>
        </w:rPr>
        <w:t>٢٨٥</w:t>
      </w:r>
      <w:r>
        <w:br/>
      </w:r>
      <w:r>
        <w:br/>
      </w:r>
      <w:r>
        <w:rPr>
          <w:rFonts w:ascii="Times New Roman" w:hAnsi="Times New Roman"/>
          <w:color w:val="000000"/>
          <w:sz w:val="30"/>
          <w:rtl/>
        </w:rPr>
        <w:t xml:space="preserve">فقال رضي الله عنه : يَا رَسُولَ الله ! إِنَّا كُنَّا فِي جَاهِلِيَّةٍ </w:t>
      </w:r>
      <w:proofErr w:type="gramStart"/>
      <w:r>
        <w:rPr>
          <w:rFonts w:ascii="Times New Roman" w:hAnsi="Times New Roman"/>
          <w:color w:val="000000"/>
          <w:sz w:val="30"/>
          <w:rtl/>
        </w:rPr>
        <w:t>وَشَرِّ ،</w:t>
      </w:r>
      <w:proofErr w:type="gramEnd"/>
      <w:r>
        <w:rPr>
          <w:rFonts w:ascii="Times New Roman" w:hAnsi="Times New Roman"/>
          <w:color w:val="000000"/>
          <w:sz w:val="30"/>
          <w:rtl/>
        </w:rPr>
        <w:t xml:space="preserve"> فَجَاءَنَا اللَّهُ بِهَذَا الخير وهو الإسلام، فإنه خَير كله، سواء فيما يتعلق بالعبادة، أو الأخلاق، أو</w:t>
      </w:r>
      <w:r>
        <w:br/>
      </w:r>
      <w:r>
        <w:br/>
      </w:r>
      <w:r>
        <w:rPr>
          <w:rFonts w:ascii="Times New Roman" w:hAnsi="Times New Roman"/>
          <w:color w:val="000000"/>
          <w:sz w:val="30"/>
          <w:rtl/>
        </w:rPr>
        <w:t>المعاملة.</w:t>
      </w:r>
      <w:r>
        <w:br/>
      </w:r>
      <w:r>
        <w:br/>
      </w:r>
      <w:r>
        <w:rPr>
          <w:rFonts w:ascii="Times New Roman" w:hAnsi="Times New Roman"/>
          <w:color w:val="000000"/>
          <w:sz w:val="30"/>
          <w:rtl/>
        </w:rPr>
        <w:t xml:space="preserve">ثم قال: «فَهَلْ بَعْدَ هَذَا الْخَيْرِ </w:t>
      </w:r>
      <w:proofErr w:type="gramStart"/>
      <w:r>
        <w:rPr>
          <w:rFonts w:ascii="Times New Roman" w:hAnsi="Times New Roman"/>
          <w:color w:val="000000"/>
          <w:sz w:val="30"/>
          <w:rtl/>
        </w:rPr>
        <w:t>شَرٌّ ؟</w:t>
      </w:r>
      <w:proofErr w:type="gramEnd"/>
      <w:r>
        <w:rPr>
          <w:rFonts w:ascii="Times New Roman" w:hAnsi="Times New Roman"/>
          <w:color w:val="000000"/>
          <w:sz w:val="30"/>
          <w:rtl/>
        </w:rPr>
        <w:t xml:space="preserve"> فقال صلى الله عليه وسلم: «نَعَمْ»، ثم قال: هَلْ بَعْدَ ذَلِكَ الشَّرِّ مِنْ خَيْرِ؟ قَالَ: نَعَمْ، وَفِيهِ دَخَنٌ فليس كالخير الأول، فإن الخير الذي في القرون الثلاثة كله خَيْر </w:t>
      </w:r>
      <w:proofErr w:type="gramStart"/>
      <w:r>
        <w:rPr>
          <w:rFonts w:ascii="Times New Roman" w:hAnsi="Times New Roman"/>
          <w:color w:val="000000"/>
          <w:sz w:val="30"/>
          <w:rtl/>
        </w:rPr>
        <w:t>مَحْض ،</w:t>
      </w:r>
      <w:proofErr w:type="gramEnd"/>
      <w:r>
        <w:rPr>
          <w:rFonts w:ascii="Times New Roman" w:hAnsi="Times New Roman"/>
          <w:color w:val="000000"/>
          <w:sz w:val="30"/>
          <w:rtl/>
        </w:rPr>
        <w:t xml:space="preserve"> ثم يأتي بعد ذلك شر، ثم يأتي بعده خير، لكن فيه دَخَن، وإذا تتبعت التاريخ وجدت أن هذا المراتب التي ذكرها النبي صلَّى الله عليه وعلى آله وسلّم قد وقعت كلها.</w:t>
      </w:r>
      <w:r>
        <w:br/>
      </w:r>
      <w:r>
        <w:rPr>
          <w:rFonts w:ascii="Times New Roman" w:hAnsi="Times New Roman"/>
          <w:color w:val="000000"/>
          <w:sz w:val="30"/>
          <w:rtl/>
        </w:rPr>
        <w:t>ثم قال: (وَمَا دَخَنُهُ؟» قَالَ: قَوْمُ يَسْتَنُّونَ بِغَيْرِ سُنَّتِي، وَيَهْدُونَ بِغَيْرِ هَدْيِي تَعْرِفُ مِنْهُمْ وَتُنْكِرُ»، وهذا أيضًا وقع، فقد كان في بعض القرون التعصب الشديد للمذاهب والأشخاص، حتى كان بعضهم يهجر بعضًا، ويصل في بعض الأحيان إلى حد الضَّرْب كما ذكره أهل العلم رحمهم الله، وتجد هؤلاء المتعصبين يَلُوذُون بأحَدِ من أجل أن ينالوا مآربهم، وتكون الهيمنة لمذهبهم، وقد ذكر صاحب (الفروع) رحمه الله من ذلك أشياء، وهو التعصب الكامل، حتى إنَّ بعضهم يُنابِذ بعضا، ويُصارحه في المنابذة.</w:t>
      </w:r>
      <w:r>
        <w:br/>
      </w:r>
      <w:r>
        <w:br/>
      </w:r>
      <w:r>
        <w:rPr>
          <w:rFonts w:ascii="Times New Roman" w:hAnsi="Times New Roman"/>
          <w:color w:val="000000"/>
          <w:sz w:val="30"/>
          <w:rtl/>
        </w:rPr>
        <w:t>الخلفاء؛</w:t>
      </w:r>
      <w:r>
        <w:br/>
      </w:r>
      <w:r>
        <w:br/>
      </w:r>
      <w:r>
        <w:rPr>
          <w:rFonts w:ascii="Times New Roman" w:hAnsi="Times New Roman"/>
          <w:color w:val="000000"/>
          <w:sz w:val="30"/>
          <w:rtl/>
        </w:rPr>
        <w:t>مثال ذلك: في ليلة الثلاثين من شعبان إذا كان هناك غيم أو قَتَر، من العلماء من قال: يجب أن يُصام يوم الثلاثين؛ لاحتمال أن يكون الهلال قد اختفى بالغيم والقتَر، ومنهم من يقول: لا نصوم؛ لأن الأصل بقاء شعبان، وإذا رجعنا إلى الدليل الأثري وجدنا أن النبي صلى الله عليه وعلى آله وسلم يقول: «إِنْ غُمَّ عَلَيْكُمْ فَأَكْمِلُوا العِدَّةَ</w:t>
      </w:r>
      <w:r>
        <w:br/>
      </w:r>
      <w:r>
        <w:br/>
      </w:r>
      <w:r>
        <w:rPr>
          <w:rFonts w:ascii="Times New Roman" w:hAnsi="Times New Roman"/>
          <w:color w:val="000000"/>
          <w:sz w:val="30"/>
        </w:rPr>
        <w:t>٢٨٦</w:t>
      </w:r>
      <w:r>
        <w:br/>
      </w:r>
      <w:r>
        <w:br/>
      </w:r>
      <w:r>
        <w:rPr>
          <w:rFonts w:ascii="Times New Roman" w:hAnsi="Times New Roman"/>
          <w:color w:val="000000"/>
          <w:sz w:val="30"/>
          <w:rtl/>
        </w:rPr>
        <w:t>كتاب الإمارة</w:t>
      </w:r>
      <w:r>
        <w:br/>
      </w:r>
      <w:r>
        <w:br/>
      </w:r>
      <w:r>
        <w:rPr>
          <w:rFonts w:ascii="Times New Roman" w:hAnsi="Times New Roman"/>
          <w:color w:val="000000"/>
          <w:sz w:val="30"/>
          <w:rtl/>
        </w:rPr>
        <w:t>ثَلَاثِينَ»(</w:t>
      </w:r>
      <w:r>
        <w:rPr>
          <w:rFonts w:ascii="Times New Roman" w:hAnsi="Times New Roman"/>
          <w:color w:val="000000"/>
          <w:sz w:val="30"/>
        </w:rPr>
        <w:t>۱</w:t>
      </w:r>
      <w:r>
        <w:rPr>
          <w:rFonts w:ascii="Times New Roman" w:hAnsi="Times New Roman"/>
          <w:color w:val="000000"/>
          <w:sz w:val="30"/>
          <w:rtl/>
        </w:rPr>
        <w:t>) فلا نصوم، فكان بعضهم على غير المعتاد يمشي في الأسواق ومعه شيء يأكله؛ من أجل أن يُراغِم الآخرين، ومن المعلوم أن مثل هذا يُوجب العداوة؛ لأنها مُرَاغَمَة في دِين، والدين أكبر شيء عند المسلم ، فهذا هو الدَّخَن: أنهم يهتدون بغير هدي الرسول صلى الله عليه وسلَّم تعصبا المذاهبهم، ويَهْدُون الناس ويدلُّونهم بغير هدي الرسول صلى الله عليه وعلى آله وسلّم.</w:t>
      </w:r>
      <w:r>
        <w:br/>
      </w:r>
      <w:r>
        <w:rPr>
          <w:rFonts w:ascii="Times New Roman" w:hAnsi="Times New Roman"/>
          <w:color w:val="000000"/>
          <w:sz w:val="30"/>
          <w:rtl/>
        </w:rPr>
        <w:t>ثم قال: «هَلْ بَعْدَ ذَلِكَ الخير - وهو خير فيه دَخَن مِنْ شَرِّ ؟ قَالَ: «نَعَمْ، دُعَاةٌ -</w:t>
      </w:r>
      <w:r>
        <w:br/>
      </w:r>
      <w:r>
        <w:rPr>
          <w:rFonts w:ascii="Times New Roman" w:hAnsi="Times New Roman"/>
          <w:color w:val="000000"/>
          <w:sz w:val="30"/>
          <w:rtl/>
        </w:rPr>
        <w:t>عَلَى أَبْوَابِ جَهَنَّمَ، مَنْ أَجَابَهُمْ إِلَيْهَا قَذَفُوهُ فِيهَا»، وهذا شر، فهم ينظرون إلى كل طريق يُوصل إلى النار، فيفتحونه للناس، سواء في العقيدة، أو في الأخلاق، أو في الشريعة، وهؤلاء الدعاة ينقسمون إلى قسمين:</w:t>
      </w:r>
      <w:r>
        <w:br/>
      </w:r>
      <w:r>
        <w:rPr>
          <w:rFonts w:ascii="Times New Roman" w:hAnsi="Times New Roman"/>
          <w:color w:val="000000"/>
          <w:sz w:val="30"/>
          <w:rtl/>
        </w:rPr>
        <w:t>قسم التبس عليهم الحق بالباطل، وقسم آخر مُعاندون، يَعْلَمون الحقِّ، ولكنَّهم يُصِرُّون على خلافه، فكل هؤلاء دُعاة على أبواب جهنم؛ لأن الذي اشتبه عليه الحق</w:t>
      </w:r>
      <w:r>
        <w:br/>
      </w:r>
      <w:r>
        <w:rPr>
          <w:rFonts w:ascii="Times New Roman" w:hAnsi="Times New Roman"/>
          <w:color w:val="000000"/>
          <w:sz w:val="30"/>
          <w:rtl/>
        </w:rPr>
        <w:t>يجب أن يبحث حتى يتبيَّن، والآخر معاند أمره واضح.</w:t>
      </w:r>
      <w:r>
        <w:br/>
      </w:r>
      <w:r>
        <w:rPr>
          <w:rFonts w:ascii="Times New Roman" w:hAnsi="Times New Roman"/>
          <w:color w:val="000000"/>
          <w:sz w:val="30"/>
          <w:rtl/>
        </w:rPr>
        <w:t xml:space="preserve">ثم قال: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صِفْهُمْ لَنَا، قَالَ: «نَعَمْ، قَوْمٌ مِنْ جِلْدَيْنَا، وَيَتَكَلَّمُونَ بِأَلْسِنَتِنَا»، فهم عَرَب في اللَّوْن، وعَرَب في اللسان، ومع </w:t>
      </w:r>
      <w:r>
        <w:rPr>
          <w:rFonts w:ascii="Times New Roman" w:hAnsi="Times New Roman"/>
          <w:color w:val="000000"/>
          <w:sz w:val="30"/>
          <w:rtl/>
        </w:rPr>
        <w:lastRenderedPageBreak/>
        <w:t xml:space="preserve">ذلك هم من دعاة جهنَّم. ثم قال: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فَمَا تَرَى إِنْ أَدْرَكَنِي ذَلِكَ؟ قَالَ: «تَلْزَمُ جَمَاعَةَ الْمُسْلِمِينَ وَإِمَامَهُمْ»، وهذا إشارة إلى أن هؤلاء القوم بغاة أو خوارج، وأنَّ هناك جماعة، وهي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قول النبي : إذا رأيتم...»، رقم (</w:t>
      </w:r>
      <w:r>
        <w:rPr>
          <w:rFonts w:ascii="Times New Roman" w:hAnsi="Times New Roman"/>
          <w:color w:val="000000"/>
          <w:sz w:val="30"/>
        </w:rPr>
        <w:t>۱۹۰۷</w:t>
      </w:r>
      <w:r>
        <w:rPr>
          <w:rFonts w:ascii="Times New Roman" w:hAnsi="Times New Roman"/>
          <w:color w:val="000000"/>
          <w:sz w:val="30"/>
          <w:rtl/>
        </w:rPr>
        <w:t>)، وبنحوه مسلم کتاب الصيام، باب وجوب صوم رمضان لرؤية الهلال، رقم (</w:t>
      </w:r>
      <w:r>
        <w:rPr>
          <w:rFonts w:ascii="Times New Roman" w:hAnsi="Times New Roman"/>
          <w:color w:val="000000"/>
          <w:sz w:val="30"/>
        </w:rPr>
        <w:t>٤/١٠٨٠</w:t>
      </w:r>
      <w:r>
        <w:rPr>
          <w:rFonts w:ascii="Times New Roman" w:hAnsi="Times New Roman"/>
          <w:color w:val="000000"/>
          <w:sz w:val="30"/>
          <w:rtl/>
        </w:rPr>
        <w:t>) عن ابن عمر رضي الله عنهما.</w:t>
      </w:r>
      <w:r>
        <w:br/>
      </w:r>
      <w:r>
        <w:rPr>
          <w:rFonts w:ascii="Times New Roman" w:hAnsi="Times New Roman"/>
          <w:color w:val="000000"/>
          <w:sz w:val="30"/>
          <w:rtl/>
        </w:rPr>
        <w:t>وأخرجه البخاري في الموضع السابق، رقم (</w:t>
      </w:r>
      <w:r>
        <w:rPr>
          <w:rFonts w:ascii="Times New Roman" w:hAnsi="Times New Roman"/>
          <w:color w:val="000000"/>
          <w:sz w:val="30"/>
        </w:rPr>
        <w:t>۱۹۰۹</w:t>
      </w:r>
      <w:r>
        <w:rPr>
          <w:rFonts w:ascii="Times New Roman" w:hAnsi="Times New Roman"/>
          <w:color w:val="000000"/>
          <w:sz w:val="30"/>
          <w:rtl/>
        </w:rPr>
        <w:t>)، ومسلم في الموضع السابق، رقم (</w:t>
      </w:r>
      <w:r>
        <w:rPr>
          <w:rFonts w:ascii="Times New Roman" w:hAnsi="Times New Roman"/>
          <w:color w:val="000000"/>
          <w:sz w:val="30"/>
        </w:rPr>
        <w:t>۱۷/۱۰۸۱</w:t>
      </w:r>
      <w:r>
        <w:rPr>
          <w:rFonts w:ascii="Times New Roman" w:hAnsi="Times New Roman"/>
          <w:color w:val="000000"/>
          <w:sz w:val="30"/>
          <w:rtl/>
        </w:rPr>
        <w:t>) عن أبي هريرة رضي الله عنه.</w:t>
      </w:r>
      <w:r>
        <w:br/>
      </w:r>
      <w:r>
        <w:br/>
      </w:r>
      <w:r>
        <w:rPr>
          <w:rFonts w:ascii="Times New Roman" w:hAnsi="Times New Roman"/>
          <w:color w:val="000000"/>
          <w:sz w:val="30"/>
          <w:rtl/>
        </w:rPr>
        <w:t>باب وجوب ملازمة جماعة المسلمين عند ظهور الفتن وفي كل حال .</w:t>
      </w:r>
      <w:r>
        <w:br/>
      </w:r>
      <w:r>
        <w:br/>
      </w:r>
      <w:r>
        <w:rPr>
          <w:rFonts w:ascii="Times New Roman" w:hAnsi="Times New Roman"/>
          <w:color w:val="000000"/>
          <w:sz w:val="30"/>
          <w:rtl/>
        </w:rPr>
        <w:t>الأم للمسلمين، فليلزم الإنسان جماعة المسلمين وإمامهم.</w:t>
      </w:r>
      <w:r>
        <w:br/>
      </w:r>
      <w:r>
        <w:br/>
      </w:r>
      <w:r>
        <w:rPr>
          <w:rFonts w:ascii="Times New Roman" w:hAnsi="Times New Roman"/>
          <w:color w:val="000000"/>
          <w:sz w:val="30"/>
        </w:rPr>
        <w:t>۲۸۷</w:t>
      </w:r>
      <w:r>
        <w:br/>
      </w:r>
      <w:r>
        <w:br/>
      </w:r>
      <w:r>
        <w:rPr>
          <w:rFonts w:ascii="Times New Roman" w:hAnsi="Times New Roman"/>
          <w:color w:val="000000"/>
          <w:sz w:val="30"/>
          <w:rtl/>
        </w:rPr>
        <w:t>ثم قال: «فَإِنْ لَمْ تَكُنْ لَهُمْ جَمَاعَةٌ وَلَا إِمَامٌ؟ قَالَ: «فَاعْتَزِلُ تِلْكَ الْفِرَقَ كُلَّهَا» فلا تكن مع هؤلاء ولا مع هؤلاء، بل اعتزل، وَلَوْ أَنْ تَعَضَّ عَلَى أَصْلِ شَجَرَةٍ حَتَّى يُدْرِكَكَ المَوْتُ وَأَنْتَ عَلَى ذَلِكَ»، ونَفْي الإمام يشمل شيئين: الأول: عدم الإمام والثاني: أن يكون لهم إمامان متكافئان، فالحقيقة أن لا إمام؛ لأن الإنسان لا يَدْرِي: من يُطيع ؟.</w:t>
      </w:r>
      <w:r>
        <w:br/>
      </w:r>
      <w:r>
        <w:rPr>
          <w:rFonts w:ascii="Times New Roman" w:hAnsi="Times New Roman"/>
          <w:color w:val="000000"/>
          <w:sz w:val="30"/>
          <w:rtl/>
        </w:rPr>
        <w:t>فإن قال قائل: ما هو الجمع بين قوله هنا: «فَإِنْ لَمْ تَكُنْ لَهُمْ جَمَاعَةٌ وَلَا إِمَامٌ؟»، وبين قوله عليه الصَّلاة والسَّلام: مَن ماتَ ولَيسَ فِي عُنُقه بَيْعة ماتَ مِيتَةً جاهلية» (</w:t>
      </w:r>
      <w:r>
        <w:rPr>
          <w:rFonts w:ascii="Times New Roman" w:hAnsi="Times New Roman"/>
          <w:color w:val="000000"/>
          <w:sz w:val="30"/>
        </w:rPr>
        <w:t>۱</w:t>
      </w:r>
      <w:r>
        <w:rPr>
          <w:rFonts w:ascii="Times New Roman" w:hAnsi="Times New Roman"/>
          <w:color w:val="000000"/>
          <w:sz w:val="30"/>
          <w:rtl/>
        </w:rPr>
        <w:t>)؟ .</w:t>
      </w:r>
      <w:r>
        <w:br/>
      </w:r>
      <w:r>
        <w:rPr>
          <w:rFonts w:ascii="Times New Roman" w:hAnsi="Times New Roman"/>
          <w:color w:val="000000"/>
          <w:sz w:val="30"/>
          <w:rtl/>
        </w:rPr>
        <w:t xml:space="preserve">فالجواب: في حديث حذيفة رضي الله عنه ليس هناك إمام، فلا يموت ميتةً جاهلية، بل يموت ميتةً </w:t>
      </w:r>
      <w:proofErr w:type="gramStart"/>
      <w:r>
        <w:rPr>
          <w:rFonts w:ascii="Times New Roman" w:hAnsi="Times New Roman"/>
          <w:color w:val="000000"/>
          <w:sz w:val="30"/>
          <w:rtl/>
        </w:rPr>
        <w:t>شرعيَّةٌ ؛</w:t>
      </w:r>
      <w:proofErr w:type="gramEnd"/>
      <w:r>
        <w:rPr>
          <w:rFonts w:ascii="Times New Roman" w:hAnsi="Times New Roman"/>
          <w:color w:val="000000"/>
          <w:sz w:val="30"/>
          <w:rtl/>
        </w:rPr>
        <w:t xml:space="preserve"> لأنَّ النبيَّ صلَّى الله عليه وعلى آله وسلَّم أَمَره أن يعتزل تلك الفرق ولو أن يعض بأصل شجرة.</w:t>
      </w:r>
      <w:r>
        <w:br/>
      </w:r>
      <w:r>
        <w:rPr>
          <w:rFonts w:ascii="Times New Roman" w:hAnsi="Times New Roman"/>
          <w:color w:val="000000"/>
          <w:sz w:val="30"/>
          <w:rtl/>
        </w:rPr>
        <w:t xml:space="preserve">وإن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كيف نجمع بين قوله هنا: «فَإِنْ لَمْ تَكُنْ لَهُمْ جَمَاعَةٌ وَلَا إِمَامٌ؟»، وبين قول النبي صلى الله عليه وسلَّم: «لا تَزَالُ طَائِفَةٌ مِنْ أُمَّتِي ظَاهِرِينَ عَلَى </w:t>
      </w:r>
      <w:proofErr w:type="gramStart"/>
      <w:r>
        <w:rPr>
          <w:rFonts w:ascii="Times New Roman" w:hAnsi="Times New Roman"/>
          <w:color w:val="000000"/>
          <w:sz w:val="30"/>
          <w:rtl/>
        </w:rPr>
        <w:t>الْحَقُّ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 فالجواب لا يلزم من كونهم ظاهرين على الحق أن يكون لهم إمام، فقد تكون</w:t>
      </w:r>
      <w:r>
        <w:br/>
      </w:r>
      <w:r>
        <w:rPr>
          <w:rFonts w:ascii="Times New Roman" w:hAnsi="Times New Roman"/>
          <w:color w:val="000000"/>
          <w:sz w:val="30"/>
          <w:rtl/>
        </w:rPr>
        <w:t>طائفة مُنْحَازة في مكان ما، وتكون قائمة بالحق.</w:t>
      </w:r>
      <w:r>
        <w:br/>
      </w:r>
      <w:r>
        <w:rPr>
          <w:rFonts w:ascii="Times New Roman" w:hAnsi="Times New Roman"/>
          <w:color w:val="000000"/>
          <w:sz w:val="30"/>
          <w:rtl/>
        </w:rPr>
        <w:t>فإن قال قائل: قوله: «فَإِنْ لَمْ تَكُنْ لَهُمْ جَمَاعَةٌ وَلَا إِمَامٌ؟» المراد به الإمام</w:t>
      </w:r>
      <w:r>
        <w:br/>
      </w:r>
      <w:r>
        <w:rPr>
          <w:rFonts w:ascii="Times New Roman" w:hAnsi="Times New Roman"/>
          <w:color w:val="000000"/>
          <w:sz w:val="30"/>
          <w:rtl/>
        </w:rPr>
        <w:t>الشرعي، لكن لو تسلط على المسلمين حاكم كافر؟.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مسلم كتاب الإمارة، باب وجوب ملازمة جماعة </w:t>
      </w:r>
      <w:proofErr w:type="gramStart"/>
      <w:r>
        <w:rPr>
          <w:rFonts w:ascii="Times New Roman" w:hAnsi="Times New Roman"/>
          <w:color w:val="000000"/>
          <w:sz w:val="30"/>
          <w:rtl/>
        </w:rPr>
        <w:t>المسلمين .</w:t>
      </w:r>
      <w:proofErr w:type="gramEnd"/>
      <w:r>
        <w:rPr>
          <w:rFonts w:ascii="Times New Roman" w:hAnsi="Times New Roman"/>
          <w:color w:val="000000"/>
          <w:sz w:val="30"/>
          <w:rtl/>
        </w:rPr>
        <w:t>.، رقم (</w:t>
      </w:r>
      <w:r>
        <w:rPr>
          <w:rFonts w:ascii="Times New Roman" w:hAnsi="Times New Roman"/>
          <w:color w:val="000000"/>
          <w:sz w:val="30"/>
        </w:rPr>
        <w:t>١٨٥١</w:t>
      </w:r>
      <w:r>
        <w:rPr>
          <w:rFonts w:ascii="Times New Roman" w:hAnsi="Times New Roman"/>
          <w:color w:val="000000"/>
          <w:sz w:val="30"/>
          <w:rtl/>
        </w:rPr>
        <w:t xml:space="preserve">/ </w:t>
      </w:r>
      <w:r>
        <w:rPr>
          <w:rFonts w:ascii="Times New Roman" w:hAnsi="Times New Roman"/>
          <w:color w:val="000000"/>
          <w:sz w:val="30"/>
        </w:rPr>
        <w:t>٥٨</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مسلم كـ رجه مسلم كتاب الإمارة، باب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لا</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تزال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رقم (</w:t>
      </w:r>
      <w:r>
        <w:rPr>
          <w:rFonts w:ascii="Times New Roman" w:hAnsi="Times New Roman"/>
          <w:color w:val="000000"/>
          <w:sz w:val="30"/>
        </w:rPr>
        <w:t>۱۹۲۰</w:t>
      </w:r>
      <w:r>
        <w:rPr>
          <w:rFonts w:ascii="Times New Roman" w:hAnsi="Times New Roman"/>
          <w:color w:val="000000"/>
          <w:sz w:val="30"/>
          <w:rtl/>
        </w:rPr>
        <w:t xml:space="preserve"> / </w:t>
      </w:r>
      <w:r>
        <w:rPr>
          <w:rFonts w:ascii="Times New Roman" w:hAnsi="Times New Roman"/>
          <w:color w:val="000000"/>
          <w:sz w:val="30"/>
        </w:rPr>
        <w:t>۱۷۰</w:t>
      </w:r>
      <w:r>
        <w:rPr>
          <w:rFonts w:ascii="Times New Roman" w:hAnsi="Times New Roman"/>
          <w:color w:val="000000"/>
          <w:sz w:val="30"/>
          <w:rtl/>
        </w:rPr>
        <w:t>).</w:t>
      </w:r>
      <w:r>
        <w:br/>
      </w:r>
      <w:r>
        <w:br/>
      </w:r>
      <w:r>
        <w:rPr>
          <w:rFonts w:ascii="Times New Roman" w:hAnsi="Times New Roman"/>
          <w:color w:val="000000"/>
          <w:sz w:val="30"/>
        </w:rPr>
        <w:t>۲۸۸</w:t>
      </w:r>
      <w:r>
        <w:br/>
      </w:r>
      <w:r>
        <w:br/>
      </w:r>
      <w:r>
        <w:rPr>
          <w:rFonts w:ascii="Times New Roman" w:hAnsi="Times New Roman"/>
          <w:color w:val="000000"/>
          <w:sz w:val="30"/>
          <w:rtl/>
        </w:rPr>
        <w:t>كتاب الإمارة</w:t>
      </w:r>
      <w:r>
        <w:br/>
      </w:r>
      <w:r>
        <w:br/>
      </w:r>
      <w:r>
        <w:rPr>
          <w:rFonts w:ascii="Times New Roman" w:hAnsi="Times New Roman"/>
          <w:color w:val="000000"/>
          <w:sz w:val="30"/>
          <w:rtl/>
        </w:rPr>
        <w:t>قلنا: سبق أن مَن تولَّى على الناس بالسلطة والقوة فهو مطاع ولو كان كافرا، لكن يجب أن يُتَرَبَّص به الدوائر حتى يُزال، فمثلا في بعض البلاد الإسلامية قد يتولّى عليهم كافر بالقوة أو بالانتخابات، فلا يمكن أن يُخرج عن طاعته إلا إذا أمرهم بالمعصية، لأنه إذا تمت البيعة لزمهم أن يسمعوا ويطيعوا.</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أين البيعة؟ .</w:t>
      </w:r>
      <w:r>
        <w:br/>
      </w:r>
      <w:r>
        <w:br/>
      </w:r>
      <w:r>
        <w:rPr>
          <w:rFonts w:ascii="Times New Roman" w:hAnsi="Times New Roman"/>
          <w:color w:val="000000"/>
          <w:sz w:val="30"/>
          <w:rtl/>
        </w:rPr>
        <w:t>قلنا: إذا تسلّط فسوف ينضم إليه أهل الحل والعقد، وهذه هي البيعة. فائدة: كيف نجمع بين الأحاديث التي تدلُّ على تجنُّب الفتنة، وبين قول الله</w:t>
      </w:r>
      <w:r>
        <w:br/>
      </w:r>
      <w:r>
        <w:rPr>
          <w:rFonts w:ascii="Times New Roman" w:hAnsi="Times New Roman"/>
          <w:color w:val="000000"/>
          <w:sz w:val="30"/>
          <w:rtl/>
        </w:rPr>
        <w:t xml:space="preserve">سبحانه وتعالى: ﴿فَقَتِلُوا الَّتِي تَبْغِي حَتَّى تَفِيءَ إِلَى أَمْرِ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[الحجرات: </w:t>
      </w:r>
      <w:r>
        <w:rPr>
          <w:rFonts w:ascii="Times New Roman" w:hAnsi="Times New Roman"/>
          <w:color w:val="000000"/>
          <w:sz w:val="30"/>
        </w:rPr>
        <w:t>٩</w:t>
      </w:r>
      <w:r>
        <w:rPr>
          <w:rFonts w:ascii="Times New Roman" w:hAnsi="Times New Roman"/>
          <w:color w:val="000000"/>
          <w:sz w:val="30"/>
          <w:rtl/>
        </w:rPr>
        <w:t>]؟ .</w:t>
      </w:r>
      <w:r>
        <w:br/>
      </w:r>
      <w:r>
        <w:rPr>
          <w:rFonts w:ascii="Times New Roman" w:hAnsi="Times New Roman"/>
          <w:color w:val="000000"/>
          <w:sz w:val="30"/>
          <w:rtl/>
        </w:rPr>
        <w:t xml:space="preserve">الجواب: هؤلاء يُقاتِلون بحق إذا كانوا مع السُّلطان، والفتنة إنما كانت من البغاة، فلا بُدَّ أن نُقاتِلَهم حتى يرجعوا إلى الحق، ولهذا </w:t>
      </w:r>
      <w:r>
        <w:rPr>
          <w:rFonts w:ascii="Times New Roman" w:hAnsi="Times New Roman"/>
          <w:color w:val="000000"/>
          <w:sz w:val="30"/>
          <w:rtl/>
        </w:rPr>
        <w:lastRenderedPageBreak/>
        <w:t>قال: ﴿حَقَ تَفِيءَ إِلَى أَمْرِ الو. وفي هذا الحديث من الفوائد:</w:t>
      </w:r>
      <w:r>
        <w:br/>
      </w:r>
      <w:r>
        <w:rPr>
          <w:rFonts w:ascii="Times New Roman" w:hAnsi="Times New Roman"/>
          <w:color w:val="000000"/>
          <w:sz w:val="30"/>
        </w:rPr>
        <w:t>۱</w:t>
      </w:r>
      <w:r>
        <w:rPr>
          <w:rFonts w:ascii="Times New Roman" w:hAnsi="Times New Roman"/>
          <w:color w:val="000000"/>
          <w:sz w:val="30"/>
          <w:rtl/>
        </w:rPr>
        <w:t xml:space="preserve"> - سعة صدر النبي صلى الله عليه وعلى آله وسلم؛ حيث اتسع لهذه المحاورة مع حذيفة بن اليمان رضي الله عنه.</w:t>
      </w:r>
      <w:r>
        <w:br/>
      </w:r>
      <w:r>
        <w:br/>
      </w:r>
      <w:r>
        <w:rPr>
          <w:rFonts w:ascii="Times New Roman" w:hAnsi="Times New Roman"/>
          <w:color w:val="000000"/>
          <w:sz w:val="30"/>
          <w:rtl/>
        </w:rPr>
        <w:t>-</w:t>
      </w:r>
      <w:r>
        <w:br/>
      </w:r>
      <w:r>
        <w:br/>
      </w:r>
      <w:r>
        <w:rPr>
          <w:rFonts w:ascii="Times New Roman" w:hAnsi="Times New Roman"/>
          <w:color w:val="000000"/>
          <w:sz w:val="30"/>
        </w:rPr>
        <w:t>٢</w:t>
      </w:r>
      <w:r>
        <w:rPr>
          <w:rFonts w:ascii="Times New Roman" w:hAnsi="Times New Roman"/>
          <w:color w:val="000000"/>
          <w:sz w:val="30"/>
          <w:rtl/>
        </w:rPr>
        <w:t xml:space="preserve"> - الآية البيئة للرسول صلى الله عليه وعلى آله وسلّم؛ حيث أخبر بما طابق</w:t>
      </w:r>
      <w:r>
        <w:br/>
      </w:r>
      <w:r>
        <w:br/>
      </w:r>
      <w:r>
        <w:rPr>
          <w:rFonts w:ascii="Times New Roman" w:hAnsi="Times New Roman"/>
          <w:color w:val="000000"/>
          <w:sz w:val="30"/>
          <w:rtl/>
        </w:rPr>
        <w:t>الواقع تماما.</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يصح حمل هذا الحديث على </w:t>
      </w:r>
      <w:proofErr w:type="gramStart"/>
      <w:r>
        <w:rPr>
          <w:rFonts w:ascii="Times New Roman" w:hAnsi="Times New Roman"/>
          <w:color w:val="000000"/>
          <w:sz w:val="30"/>
          <w:rtl/>
        </w:rPr>
        <w:t>العلمانيين؟.</w:t>
      </w:r>
      <w:proofErr w:type="gramEnd"/>
      <w:r>
        <w:br/>
      </w:r>
      <w:r>
        <w:rPr>
          <w:rFonts w:ascii="Times New Roman" w:hAnsi="Times New Roman"/>
          <w:color w:val="000000"/>
          <w:sz w:val="30"/>
          <w:rtl/>
        </w:rPr>
        <w:t xml:space="preserve">فالجواب: الذي نرى أنه عام لهم ولغيرهم، حتّى الجهمية والمعتزلة من هذا النوع. </w:t>
      </w:r>
      <w:r>
        <w:rPr>
          <w:rFonts w:ascii="Times New Roman" w:hAnsi="Times New Roman"/>
          <w:color w:val="000000"/>
          <w:sz w:val="30"/>
        </w:rPr>
        <w:t>٣</w:t>
      </w:r>
      <w:r>
        <w:rPr>
          <w:rFonts w:ascii="Times New Roman" w:hAnsi="Times New Roman"/>
          <w:color w:val="000000"/>
          <w:sz w:val="30"/>
          <w:rtl/>
        </w:rPr>
        <w:t>- ذكاء حذيفة رضي الله عنه وعقله؛ حيث سأل عن الشر؛ لئلا يقع فيه، وعلى هذا فإذا قلت: «ما هي أركان الصلاة؟ فهذا سؤال عن الخير، وإذا قلت: «ما</w:t>
      </w:r>
      <w:r>
        <w:br/>
      </w:r>
      <w:r>
        <w:br/>
      </w:r>
      <w:r>
        <w:rPr>
          <w:rFonts w:ascii="Times New Roman" w:hAnsi="Times New Roman"/>
          <w:color w:val="000000"/>
          <w:sz w:val="30"/>
          <w:rtl/>
        </w:rPr>
        <w:t>باب وجوب ملازمة جماعة المسلمين عند ظهور الفتن وفي كل حال.</w:t>
      </w:r>
      <w:r>
        <w:br/>
      </w:r>
      <w:r>
        <w:br/>
      </w:r>
      <w:r>
        <w:rPr>
          <w:rFonts w:ascii="Times New Roman" w:hAnsi="Times New Roman"/>
          <w:color w:val="000000"/>
          <w:sz w:val="30"/>
        </w:rPr>
        <w:t>۲۸۹</w:t>
      </w:r>
      <w:r>
        <w:br/>
      </w:r>
      <w:r>
        <w:br/>
      </w:r>
      <w:r>
        <w:rPr>
          <w:rFonts w:ascii="Times New Roman" w:hAnsi="Times New Roman"/>
          <w:color w:val="000000"/>
          <w:sz w:val="30"/>
          <w:rtl/>
        </w:rPr>
        <w:t>مُبطلات الصلاة فهذا سؤال عن الشر؛ لأن المبطلات تُفسد العبادة، والأركان</w:t>
      </w:r>
      <w:r>
        <w:br/>
      </w:r>
      <w:r>
        <w:br/>
      </w:r>
      <w:r>
        <w:rPr>
          <w:rFonts w:ascii="Times New Roman" w:hAnsi="Times New Roman"/>
          <w:color w:val="000000"/>
          <w:sz w:val="30"/>
          <w:rtl/>
        </w:rPr>
        <w:t>تصححها، فهي خير.</w:t>
      </w:r>
      <w:r>
        <w:br/>
      </w:r>
      <w:r>
        <w:br/>
      </w:r>
      <w:r>
        <w:rPr>
          <w:rFonts w:ascii="Times New Roman" w:hAnsi="Times New Roman"/>
          <w:color w:val="000000"/>
          <w:sz w:val="30"/>
          <w:rtl/>
        </w:rPr>
        <w:t>وهنا مسألتان:</w:t>
      </w:r>
      <w:r>
        <w:br/>
      </w:r>
      <w:r>
        <w:br/>
      </w:r>
      <w:r>
        <w:rPr>
          <w:rFonts w:ascii="Times New Roman" w:hAnsi="Times New Roman"/>
          <w:color w:val="000000"/>
          <w:sz w:val="30"/>
          <w:rtl/>
        </w:rPr>
        <w:t xml:space="preserve">الأولى: هل الهروب من ظلم الأمراء أو الولاة يُعتبر خروجًا </w:t>
      </w:r>
      <w:proofErr w:type="gramStart"/>
      <w:r>
        <w:rPr>
          <w:rFonts w:ascii="Times New Roman" w:hAnsi="Times New Roman"/>
          <w:color w:val="000000"/>
          <w:sz w:val="30"/>
          <w:rtl/>
        </w:rPr>
        <w:t>عليهم؟.</w:t>
      </w:r>
      <w:proofErr w:type="gramEnd"/>
      <w:r>
        <w:rPr>
          <w:rFonts w:ascii="Times New Roman" w:hAnsi="Times New Roman"/>
          <w:color w:val="000000"/>
          <w:sz w:val="30"/>
          <w:rtl/>
        </w:rPr>
        <w:t xml:space="preserve"> الجواب: لا، لكن منابذتهم تُعتبر نوعا من الخروج، أما لو أخفى الشيء عنهم أو ذهب مع طريق آخر حتى لا يُمسكوه فلا بأس؛ لأنه يريد أن يدفع </w:t>
      </w:r>
      <w:proofErr w:type="gramStart"/>
      <w:r>
        <w:rPr>
          <w:rFonts w:ascii="Times New Roman" w:hAnsi="Times New Roman"/>
          <w:color w:val="000000"/>
          <w:sz w:val="30"/>
          <w:rtl/>
        </w:rPr>
        <w:t>الظُّلم .</w:t>
      </w:r>
      <w:proofErr w:type="gramEnd"/>
      <w:r>
        <w:br/>
      </w:r>
      <w:r>
        <w:br/>
      </w:r>
      <w:r>
        <w:rPr>
          <w:rFonts w:ascii="Times New Roman" w:hAnsi="Times New Roman"/>
          <w:color w:val="000000"/>
          <w:sz w:val="30"/>
          <w:rtl/>
        </w:rPr>
        <w:t>نفسه.</w:t>
      </w:r>
      <w:r>
        <w:br/>
      </w:r>
      <w:r>
        <w:br/>
      </w:r>
      <w:r>
        <w:rPr>
          <w:rFonts w:ascii="Times New Roman" w:hAnsi="Times New Roman"/>
          <w:color w:val="000000"/>
          <w:sz w:val="30"/>
          <w:rtl/>
        </w:rPr>
        <w:t>عن</w:t>
      </w:r>
      <w:r>
        <w:br/>
      </w:r>
      <w:r>
        <w:br/>
      </w:r>
      <w:r>
        <w:rPr>
          <w:rFonts w:ascii="Times New Roman" w:hAnsi="Times New Roman"/>
          <w:color w:val="000000"/>
          <w:sz w:val="30"/>
          <w:rtl/>
        </w:rPr>
        <w:t>المسألة الثانية: إذا وضع الإمام قانونًا يُدير به البلاد، ولم يعمل به بعض الولاة،</w:t>
      </w:r>
      <w:r>
        <w:br/>
      </w:r>
      <w:r>
        <w:rPr>
          <w:rFonts w:ascii="Times New Roman" w:hAnsi="Times New Roman"/>
          <w:color w:val="000000"/>
          <w:sz w:val="30"/>
          <w:rtl/>
        </w:rPr>
        <w:t>فحصل منهم الظُّلم، فماذا يفعل الرعية حينئذ؟ .</w:t>
      </w:r>
      <w:r>
        <w:br/>
      </w:r>
      <w:r>
        <w:rPr>
          <w:rFonts w:ascii="Times New Roman" w:hAnsi="Times New Roman"/>
          <w:color w:val="000000"/>
          <w:sz w:val="30"/>
          <w:rtl/>
        </w:rPr>
        <w:t>الجواب: يرفعونه إلى من فوقه، ولا يردُّوه منابذة، ومن فوقه إذا عرف أن هذا</w:t>
      </w:r>
      <w:r>
        <w:br/>
      </w:r>
      <w:r>
        <w:rPr>
          <w:rFonts w:ascii="Times New Roman" w:hAnsi="Times New Roman"/>
          <w:color w:val="000000"/>
          <w:sz w:val="30"/>
          <w:rtl/>
        </w:rPr>
        <w:t>الأمير قد خالف نظامه فسوف يُجري عليه اللازم.</w:t>
      </w:r>
      <w:r>
        <w:br/>
      </w:r>
      <w:r>
        <w:br/>
      </w:r>
      <w:r>
        <w:rPr>
          <w:rFonts w:ascii="Times New Roman" w:hAnsi="Times New Roman"/>
          <w:color w:val="000000"/>
          <w:sz w:val="30"/>
        </w:rPr>
        <w:t>١٨٤٧</w:t>
      </w:r>
      <w:r>
        <w:rPr>
          <w:rFonts w:ascii="Times New Roman" w:hAnsi="Times New Roman"/>
          <w:color w:val="000000"/>
          <w:sz w:val="30"/>
          <w:rtl/>
        </w:rPr>
        <w:t xml:space="preserve"> - وَحَدَّثَنِي مُحَمَّدُ بْنُ سَهْلِ بْنِ عَسْكَرِ التَّمِيمِيُّ، حَدَّثَنَا يَحْيَى بْنُ حَسَّانَ. (ح) وَحَدَّثَنَا عَبْدُ الله بْنُ عَبْدِ الرَّحْمَنِ الدَّارِمِيُّ، أَخْبَرَنَا يَحْيَى وَهُوَ: ابْنُ حَسَّانَ؛ حَدَّثَنَا مُعَاوِيَةُ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سَلَّامٍ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حَدَّثَنَا زَيْدُ بْنُ سَلَّامٍ، عَنْ أَبِي سَلَّامٍ، قَالَ: قَالَ حُذَيْفَةُ بْنُ الْيَمَانِ: قُلْتُ: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إِنَّا كُنَّا </w:t>
      </w:r>
      <w:proofErr w:type="gramStart"/>
      <w:r>
        <w:rPr>
          <w:rFonts w:ascii="Times New Roman" w:hAnsi="Times New Roman"/>
          <w:color w:val="000000"/>
          <w:sz w:val="30"/>
          <w:rtl/>
        </w:rPr>
        <w:t>بِشَرٌ ،</w:t>
      </w:r>
      <w:proofErr w:type="gramEnd"/>
      <w:r>
        <w:rPr>
          <w:rFonts w:ascii="Times New Roman" w:hAnsi="Times New Roman"/>
          <w:color w:val="000000"/>
          <w:sz w:val="30"/>
          <w:rtl/>
        </w:rPr>
        <w:t xml:space="preserve"> فَجَاءَ اللَّهُ بِخَيْرٍ فَنَحْنُ فِيهِ، فَهَلْ مِنْ وَرَاءِ هَذَا الخَيْرِ </w:t>
      </w:r>
      <w:proofErr w:type="gramStart"/>
      <w:r>
        <w:rPr>
          <w:rFonts w:ascii="Times New Roman" w:hAnsi="Times New Roman"/>
          <w:color w:val="000000"/>
          <w:sz w:val="30"/>
          <w:rtl/>
        </w:rPr>
        <w:t>شَرٌّ ؟</w:t>
      </w:r>
      <w:proofErr w:type="gramEnd"/>
      <w:r>
        <w:rPr>
          <w:rFonts w:ascii="Times New Roman" w:hAnsi="Times New Roman"/>
          <w:color w:val="000000"/>
          <w:sz w:val="30"/>
          <w:rtl/>
        </w:rPr>
        <w:t xml:space="preserve"> قَالَ: «نَعَمْ، قُلْتُ: هَلْ وَرَاءَ ذَلِكَ الشَّرِّ خَيْرٌ؟ قَالَ: «نَعَمْ، قُلْتُ: فَهَلْ وَرَاءَ ذَلِكَ الخَيْرِ شَرِّ؟ قَالَ: «نَعَمْ»، قُلْتُ: كَيْفَ؟ قَالَ: «يَكُونُ بَعْدِي أَئِمَّةٌ لَا يَهْتَدُونَ بِهدَايَ، وَلَا يَسْتَنُونَ بِسُنَّنِي، وَسَيَقُومُ فِيهِمْ رِجَالٌ قُلُوبُهُمْ قُلُوبُ الشَّيَاطِينِ</w:t>
      </w:r>
      <w:r>
        <w:br/>
      </w:r>
      <w:r>
        <w:br/>
      </w:r>
      <w:r>
        <w:rPr>
          <w:rFonts w:ascii="Times New Roman" w:hAnsi="Times New Roman"/>
          <w:color w:val="000000"/>
          <w:sz w:val="30"/>
        </w:rPr>
        <w:t>۲۹۰</w:t>
      </w:r>
      <w:r>
        <w:br/>
      </w:r>
      <w:r>
        <w:br/>
      </w:r>
      <w:r>
        <w:rPr>
          <w:rFonts w:ascii="Times New Roman" w:hAnsi="Times New Roman"/>
          <w:color w:val="000000"/>
          <w:sz w:val="30"/>
          <w:rtl/>
        </w:rPr>
        <w:t>كتاب الإمارة</w:t>
      </w:r>
      <w:r>
        <w:br/>
      </w:r>
      <w:r>
        <w:lastRenderedPageBreak/>
        <w:br/>
      </w:r>
      <w:r>
        <w:rPr>
          <w:rFonts w:ascii="Times New Roman" w:hAnsi="Times New Roman"/>
          <w:color w:val="000000"/>
          <w:sz w:val="30"/>
          <w:rtl/>
        </w:rPr>
        <w:t>في جثمانِ إِنْسٍ، قَالَ: قُلْتُ: كَيْفَ أَصْنَعُ يَا رَسُولَ اللَّهِ إِنْ أَدْرَكْتُ ذَلِكَ؟ قَالَ: «تَسْمَعُ وَتُطِيعُ لِلأَمِيرِ وَإِنْ ضُرِبَ ظَهْرُكَ وَأُخِذَ مَالُكَ، فَاسْمَعْ وَأَطِعْ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«يَكُونُ بَعْدِي أَئِمَّةٌ لو قال قائل: كيف يكونون أئمة وهم لا يهتدون</w:t>
      </w:r>
      <w:r>
        <w:br/>
      </w:r>
      <w:r>
        <w:rPr>
          <w:rFonts w:ascii="Times New Roman" w:hAnsi="Times New Roman"/>
          <w:color w:val="000000"/>
          <w:sz w:val="30"/>
          <w:rtl/>
        </w:rPr>
        <w:t>بهذي الرسول صلى الله عليه وعلى آله وسلّم، ولا يستتون بسته؟.</w:t>
      </w:r>
      <w:r>
        <w:br/>
      </w:r>
      <w:r>
        <w:rPr>
          <w:rFonts w:ascii="Times New Roman" w:hAnsi="Times New Roman"/>
          <w:color w:val="000000"/>
          <w:sz w:val="30"/>
          <w:rtl/>
        </w:rPr>
        <w:t xml:space="preserve">قلنا: الإمام هو المتبوع في خير أو شر، كما قال الله تبارك وتعالى: ﴿وَجَعَلْنَا مِنْهُمْ أَبِمَّةً يَهْدُونَ بِأَمْرِنَا لَمَّا صَبَرُوا وَكَانُوا بِنَايَتِنَا يُوقِنُونَ ﴾ [السجدة: </w:t>
      </w:r>
      <w:r>
        <w:rPr>
          <w:rFonts w:ascii="Times New Roman" w:hAnsi="Times New Roman"/>
          <w:color w:val="000000"/>
          <w:sz w:val="30"/>
        </w:rPr>
        <w:t>٢٤</w:t>
      </w:r>
      <w:r>
        <w:rPr>
          <w:rFonts w:ascii="Times New Roman" w:hAnsi="Times New Roman"/>
          <w:color w:val="000000"/>
          <w:sz w:val="30"/>
          <w:rtl/>
        </w:rPr>
        <w:t xml:space="preserve">]، وهؤلاء أئمة الخير، وقال تعالى: ﴿وَجَعَلْنَهُمْ أَبِمَّةً يَدْعُونَ إِلَى النَّارِ وَيَوْمَ الْقِيَامَةِ لَا ينصرون ) [ القصص : </w:t>
      </w:r>
      <w:r>
        <w:rPr>
          <w:rFonts w:ascii="Times New Roman" w:hAnsi="Times New Roman"/>
          <w:color w:val="000000"/>
          <w:sz w:val="30"/>
        </w:rPr>
        <w:t>٤١</w:t>
      </w:r>
      <w:r>
        <w:rPr>
          <w:rFonts w:ascii="Times New Roman" w:hAnsi="Times New Roman"/>
          <w:color w:val="000000"/>
          <w:sz w:val="30"/>
          <w:rtl/>
        </w:rPr>
        <w:t>]، وهؤلاء أئمة الشر، فالأئمة: جمع إمام، وهو المقتدى به المتبوع في الخير أو في الشر، فهؤلاء أئمة يعني لهم أتباع يتبعونهم على ما هم عليه، لكنهم لا يهتدون بهدي الرسول عليه الصَّلاة والسَّلام، ولا يستتون بسُنَّته ولعله عليه الصلاة والسَّلام يُشير إلى الخوارج ؛ لأن الخوارج هكذا شأنهم، فهم أئمة، ولكنَّهم لا يهتدون بهدي الرسول صلى الله عليه وعلى آله وسلَّم، ولا يستون بسُنّته، وإنّما هم ثُوار يثورون على الناس بأقل الذنوب، وهم يستبيحون أعظم الحرمات، ولهذا قال بعض العلماء رحمهم الله في وصفهم: إنهم يُقاتلون الأبرار، ويُهادِنون الكفَّار؛ لأنهم يُقاتِلون المسلمين، سُيُوفهم ممر من دمائهم، ولكنهم لا يُقاتلون أعداء الإسلام.</w:t>
      </w:r>
      <w:r>
        <w:br/>
      </w:r>
      <w:r>
        <w:rPr>
          <w:rFonts w:ascii="Times New Roman" w:hAnsi="Times New Roman"/>
          <w:color w:val="000000"/>
          <w:sz w:val="30"/>
          <w:rtl/>
        </w:rPr>
        <w:t>وفي هذا الحديث: دليل على وجوب السمع والطاعة للإمام وإن ضُرب الظهر وأُخذ المال، وإذا كان ظالماً فالحساب يوم القيامة، وإن كان بحق فهو بحقِّ، له أن يضرب الظهر ويأخذ المال، ولهذا كان القول الراجح أنه يجوز التعزير بالمال، بمعنى:</w:t>
      </w:r>
      <w:r>
        <w:br/>
      </w:r>
      <w:r>
        <w:br/>
      </w:r>
      <w:r>
        <w:rPr>
          <w:rFonts w:ascii="Times New Roman" w:hAnsi="Times New Roman"/>
          <w:color w:val="000000"/>
          <w:sz w:val="30"/>
          <w:rtl/>
        </w:rPr>
        <w:t>باب وجوب ملازمة جماعة المسلمين عند ظهور الفتن وفي كل حال ...</w:t>
      </w:r>
      <w:r>
        <w:br/>
      </w:r>
      <w:r>
        <w:br/>
      </w:r>
      <w:r>
        <w:rPr>
          <w:rFonts w:ascii="Times New Roman" w:hAnsi="Times New Roman"/>
          <w:color w:val="000000"/>
          <w:sz w:val="30"/>
        </w:rPr>
        <w:t>۲۹۱</w:t>
      </w:r>
      <w:r>
        <w:br/>
      </w:r>
      <w:r>
        <w:br/>
      </w:r>
      <w:r>
        <w:rPr>
          <w:rFonts w:ascii="Times New Roman" w:hAnsi="Times New Roman"/>
          <w:color w:val="000000"/>
          <w:sz w:val="30"/>
          <w:rtl/>
        </w:rPr>
        <w:t>أن نُضَمِّن العاصي مالا على معصيته، كما جاء ذلك في تحريق رَحْل الغال)، وفي إضعاف القيمة على كاتم الضالة()، وذلك لأن بعض الناس قد يتأدب بأخذ المال أكثر مما يتأدب بالضرب، وبعض الناس بالعكس، وبعض الناس قد يُؤَدَّب بالتوبيخ أمام الجماهير، ولهذا التعزير لا يختص بنوع مُعَيَّن من التأديب، بل أي شيء يحصل به الأدب والرَّدْع فهو مشروع.</w:t>
      </w:r>
      <w:r>
        <w:br/>
      </w:r>
      <w:r>
        <w:rPr>
          <w:rFonts w:ascii="Times New Roman" w:hAnsi="Times New Roman"/>
          <w:color w:val="000000"/>
          <w:sz w:val="30"/>
          <w:rtl/>
        </w:rPr>
        <w:t>ويدخل في التعزير بأخذ المال الغرامات على بعض المخالفات كقطع الإشارة.</w:t>
      </w:r>
      <w:r>
        <w:br/>
      </w:r>
      <w:r>
        <w:br/>
      </w:r>
      <w:r>
        <w:rPr>
          <w:rFonts w:ascii="Times New Roman" w:hAnsi="Times New Roman"/>
          <w:color w:val="000000"/>
          <w:sz w:val="30"/>
        </w:rPr>
        <w:t>١٨٤٨</w:t>
      </w:r>
      <w:r>
        <w:rPr>
          <w:rFonts w:ascii="Times New Roman" w:hAnsi="Times New Roman"/>
          <w:color w:val="000000"/>
          <w:sz w:val="30"/>
          <w:rtl/>
        </w:rPr>
        <w:t xml:space="preserve"> - حَدَّثَنَا شَيْبَانُ بْنُ فَرُّوحَ، حَدَّثَنَا جَرِيرٌ يَعْنِي: ابْنَ حَازِمٍ ؛ حَدَّثَنَا غَيْلَانُ بْنُ جَرِيرٍ، عَنْ أَبِي قَيْسِ بْنِ رِيَاحٍ، عَنْ أَبِي هُرَيْرَةَ، عَنِ النَّبِيِّ صَلَّى اللَّهُ عَلَيْهِ وَسَلَّمَ أَنَّهُ قَالَ: «مَنْ خَرَجَ مِنَ الطَّاعَةِ وَفَارَقَ الجَمَاعَةً فَمَاتَ مَاتَ مِينَةٌ جَاهِلِيَّةٌ، وَمَنْ قَاتَلَ تَحْتَ رَايَةٍ عُمِّيَّةٍ يَغْضَبُ لِعَصَبَةٍ أَوْ يَدْعُو إِلَى عَصَبَةٍ أَوْ يَنْصُرُ عَصَبَةٌ فَقُتِلَ فَقِتْلَةٌ جَاهِلِيَّةٌ، وَمَنْ خَرَجَ عَلَى أُمَّتِي يَضْرِبُ بَرَهَا وَفَاجِرَهَا، وَلَا يَتَحَاشَ مِنْ مُؤْمِنِهَا، وَلَا يَفِي لِذِي عَهْدِ عَهْدَهُ، فَلَيْسَ مِنِّي، وَلَسْتُ مِنْهُ.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«تَحْتَ رَايَةٍ عُمَّيَّة» أي: ليس لها أصل، ولكن عَصِبيَّة فقط، كما يُوجَد في بعض القبائل، فإنها عُمِّيَّة عَصَبيَّة ليس لها أصل، والجاهلية</w:t>
      </w:r>
      <w:r>
        <w:br/>
      </w:r>
      <w:r>
        <w:br/>
      </w:r>
      <w:r>
        <w:rPr>
          <w:rFonts w:ascii="Times New Roman" w:hAnsi="Times New Roman"/>
          <w:color w:val="000000"/>
          <w:sz w:val="30"/>
          <w:rtl/>
        </w:rPr>
        <w:t>أي: على غير الإسلام.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الجهاد، باب في عقوبة الغال، رقم (</w:t>
      </w:r>
      <w:r>
        <w:rPr>
          <w:rFonts w:ascii="Times New Roman" w:hAnsi="Times New Roman"/>
          <w:color w:val="000000"/>
          <w:sz w:val="30"/>
        </w:rPr>
        <w:t>۲۷۱۳</w:t>
      </w:r>
      <w:r>
        <w:rPr>
          <w:rFonts w:ascii="Times New Roman" w:hAnsi="Times New Roman"/>
          <w:color w:val="000000"/>
          <w:sz w:val="30"/>
          <w:rtl/>
        </w:rPr>
        <w:t>)، والترمذي: كتاب الحدود،</w:t>
      </w:r>
      <w:r>
        <w:br/>
      </w:r>
      <w:r>
        <w:br/>
      </w:r>
      <w:r>
        <w:rPr>
          <w:rFonts w:ascii="Times New Roman" w:hAnsi="Times New Roman"/>
          <w:color w:val="000000"/>
          <w:sz w:val="30"/>
          <w:rtl/>
        </w:rPr>
        <w:t>باب ما جاء في الغال ما يُصْنَع به، رقم (</w:t>
      </w:r>
      <w:r>
        <w:rPr>
          <w:rFonts w:ascii="Times New Roman" w:hAnsi="Times New Roman"/>
          <w:color w:val="000000"/>
          <w:sz w:val="30"/>
        </w:rPr>
        <w:t>١٤٦١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كتاب اللقطة باب التعريف باللقطة، رقم (</w:t>
      </w:r>
      <w:r>
        <w:rPr>
          <w:rFonts w:ascii="Times New Roman" w:hAnsi="Times New Roman"/>
          <w:color w:val="000000"/>
          <w:sz w:val="30"/>
        </w:rPr>
        <w:t>۱۷۱۸</w:t>
      </w:r>
      <w:r>
        <w:rPr>
          <w:rFonts w:ascii="Times New Roman" w:hAnsi="Times New Roman"/>
          <w:color w:val="000000"/>
          <w:sz w:val="30"/>
          <w:rtl/>
        </w:rPr>
        <w:t>).</w:t>
      </w:r>
      <w:r>
        <w:br/>
      </w:r>
      <w:r>
        <w:br/>
      </w:r>
      <w:r>
        <w:rPr>
          <w:rFonts w:ascii="Times New Roman" w:hAnsi="Times New Roman"/>
          <w:color w:val="000000"/>
          <w:sz w:val="30"/>
        </w:rPr>
        <w:t>۲۹۲</w:t>
      </w:r>
      <w:r>
        <w:br/>
      </w:r>
      <w:r>
        <w:br/>
      </w:r>
      <w:r>
        <w:rPr>
          <w:rFonts w:ascii="Times New Roman" w:hAnsi="Times New Roman"/>
          <w:color w:val="000000"/>
          <w:sz w:val="30"/>
          <w:rtl/>
        </w:rPr>
        <w:t>كتاب الإمارة</w:t>
      </w:r>
      <w:r>
        <w:br/>
      </w:r>
      <w:r>
        <w:br/>
      </w:r>
      <w:r>
        <w:rPr>
          <w:rFonts w:ascii="Times New Roman" w:hAnsi="Times New Roman"/>
          <w:color w:val="000000"/>
          <w:sz w:val="30"/>
          <w:rtl/>
        </w:rPr>
        <w:lastRenderedPageBreak/>
        <w:t>مسألة: يغتر بعض المسلمين في بعض البلدان ببعض الأحكام الشيوعية، ورُبَّما</w:t>
      </w:r>
      <w:r>
        <w:br/>
      </w:r>
      <w:r>
        <w:br/>
      </w:r>
      <w:r>
        <w:rPr>
          <w:rFonts w:ascii="Times New Roman" w:hAnsi="Times New Roman"/>
          <w:color w:val="000000"/>
          <w:sz w:val="30"/>
          <w:rtl/>
        </w:rPr>
        <w:t>يقاتلون معهم، فما حكم هؤلاء؟.</w:t>
      </w:r>
      <w:r>
        <w:br/>
      </w:r>
      <w:r>
        <w:br/>
      </w:r>
      <w:r>
        <w:rPr>
          <w:rFonts w:ascii="Times New Roman" w:hAnsi="Times New Roman"/>
          <w:color w:val="000000"/>
          <w:sz w:val="30"/>
          <w:rtl/>
        </w:rPr>
        <w:t>نقول: هؤلاء على خطر؛ لأن هؤلاء تولُّوا أعداء الله، ومن يتوهم فإنه منهم، فهم على خطر إذا كانوا يتولون هؤلاء على قتال المسلمين، أما إذا كان على كُفَّار فهذه</w:t>
      </w:r>
      <w:r>
        <w:br/>
      </w:r>
      <w:r>
        <w:br/>
      </w:r>
      <w:r>
        <w:rPr>
          <w:rFonts w:ascii="Times New Roman" w:hAnsi="Times New Roman"/>
          <w:color w:val="000000"/>
          <w:sz w:val="30"/>
          <w:rtl/>
        </w:rPr>
        <w:t>عَصَبِيَّة جاهلية.</w:t>
      </w:r>
      <w:r>
        <w:br/>
      </w:r>
      <w:r>
        <w:br/>
      </w:r>
      <w:r>
        <w:rPr>
          <w:rFonts w:ascii="Times New Roman" w:hAnsi="Times New Roman"/>
          <w:color w:val="000000"/>
          <w:sz w:val="30"/>
        </w:rPr>
        <w:t>١٨٤٨</w:t>
      </w:r>
      <w:r>
        <w:rPr>
          <w:rFonts w:ascii="Times New Roman" w:hAnsi="Times New Roman"/>
          <w:color w:val="000000"/>
          <w:sz w:val="30"/>
          <w:rtl/>
        </w:rPr>
        <w:t xml:space="preserve"> - وَحَدَّثَنِي عُبَيْدُ اللهِ بْنُ عُمَرَ الْقَوَارِيرِيُّ، حَدَّثَنَا حَمَّادُ بْنُ زَيْدٍ، حَدَّثَنَا أَيُّوبُ، عَنْ غَيْلَانَ بْنِ جَرِيرٍ، عَنْ زِيَادِ بْنِ رِبَاحٍ الْقَيْبِيِّ، عَنْ أَبِي هُرَيْرَةَ، قَالَ: قَالَ رَسُولُ الله صَلَّى اللهُ عَلَيْهِ وَسَلَّمَ، بِنَحْوِ حَدِيثِ جَرِيرٍ، وَقَالَ: «لَا يَتَحَاشَى مِنْ مُؤْمِنِهَا)</w:t>
      </w:r>
      <w:r>
        <w:br/>
      </w:r>
      <w:r>
        <w:rPr>
          <w:rFonts w:ascii="Times New Roman" w:hAnsi="Times New Roman"/>
          <w:color w:val="000000"/>
          <w:sz w:val="30"/>
        </w:rPr>
        <w:t>١٨٤٨</w:t>
      </w:r>
      <w:r>
        <w:rPr>
          <w:rFonts w:ascii="Times New Roman" w:hAnsi="Times New Roman"/>
          <w:color w:val="000000"/>
          <w:sz w:val="30"/>
          <w:rtl/>
        </w:rPr>
        <w:t xml:space="preserve"> - وَحَدَّثَنِي زُهَيْرُ بْنُ حَرْبٍ، حَدَّثَنَا عَبْدُ الرَّحْمَنِ بْنُ مَهْدِيٍّ، حَدَّثَنَا مَهْدِيُّ بْنُ مَيْمُونٍ، عَنْ غَيْلَانَ بْنِ جَرِيرٍ، عَنْ زِيَادِ بْنِ رِيَاحٍ، عَنْ أَبِي هُرَيْرَةَ، قَالَ: قَالَ رَسُولُ الله صَلَّى اللهُ عَلَيْهِ وَسَلَّمَ: «مَنْ خَرَجَ مِنَ الطَّاعَةِ وَفَارَقَ الْجَمَاعَةَ ثُمَّ مَاتَ مَاتَ مِينَةٌ جَاهِلِيَّةٌ، وَمَنْ قُتِلَ تَحْتَ رَايَةٍ عُمِّيَّةٍ يَغْضَبُ لِلْعَصَبَةِ، وَيُقَاتِلُ لِلْعَصَبَةِ، فَلَيْسَ مِنْ أُمَّنِي، وَمَنْ خَرَجَ مِنْ أُمَّنِي عَلَى أُمَّتِي يَضْرِبُ بَرَّهَا وَفَاجِرَهَا، لَا يَتَحَاشَ مِنْ مُؤْمِنِهَا، وَلَا يَفِي بِذِي عَهْدِهَا، فَلَيْسَ مِنِّي».</w:t>
      </w:r>
      <w:r>
        <w:br/>
      </w:r>
      <w:r>
        <w:rPr>
          <w:rFonts w:ascii="Times New Roman" w:hAnsi="Times New Roman"/>
          <w:color w:val="000000"/>
          <w:sz w:val="30"/>
        </w:rPr>
        <w:t>١٨٤٨</w:t>
      </w:r>
      <w:r>
        <w:rPr>
          <w:rFonts w:ascii="Times New Roman" w:hAnsi="Times New Roman"/>
          <w:color w:val="000000"/>
          <w:sz w:val="30"/>
          <w:rtl/>
        </w:rPr>
        <w:t xml:space="preserve"> - وَحَدَّثَنَا مُحَمَّدُ بْنُ الْمُثَنَّى ، وَابْنُ بَشَّارٍ؛ قَالَا: حَدَّثَنَا مُحَمَّدُ بْنُ جَعْفَرٍ حَدَّثَنَا شُعْبَةُ، عَنْ غَيْلَانَ بْنِ جَرِيرٍ، بِهَذَا الإِسْنَادِ، أَمَّا ابْنُ الْمُثَنَّى فَلَمْ يَذْكُرِ النَّبِيَّ صَلَّى اللهُ عَلَيْهِ وَسَلَّمَ فِي الْحَدِيثِ، وَأَمَّا ابْنُ بَشَّارٍ فَقَالَ فِي رِوَايَتِهِ: قَالَ رَسُولُ اللَّهِ صَلَّى اللَّهُ عَلَيْهِ</w:t>
      </w:r>
      <w:r>
        <w:br/>
      </w:r>
      <w:r>
        <w:br/>
      </w:r>
      <w:r>
        <w:rPr>
          <w:rFonts w:ascii="Times New Roman" w:hAnsi="Times New Roman"/>
          <w:color w:val="000000"/>
          <w:sz w:val="30"/>
          <w:rtl/>
        </w:rPr>
        <w:t>وَسَلَّمَ، بِنَحْرٍ حَدِيثِهِمْ.</w:t>
      </w:r>
      <w:r>
        <w:br/>
      </w:r>
      <w:r>
        <w:br/>
      </w:r>
      <w:r>
        <w:rPr>
          <w:rFonts w:ascii="Times New Roman" w:hAnsi="Times New Roman"/>
          <w:color w:val="000000"/>
          <w:sz w:val="30"/>
          <w:rtl/>
        </w:rPr>
        <w:t>باب وجوب ملازمة جماعة المسلمين عند ظهور الفتن وفي كل حال...</w:t>
      </w:r>
      <w:r>
        <w:br/>
      </w:r>
      <w:r>
        <w:br/>
      </w:r>
      <w:r>
        <w:rPr>
          <w:rFonts w:ascii="Times New Roman" w:hAnsi="Times New Roman"/>
          <w:color w:val="000000"/>
          <w:sz w:val="30"/>
        </w:rPr>
        <w:t>۲۹۳</w:t>
      </w:r>
      <w:r>
        <w:br/>
      </w:r>
      <w:r>
        <w:br/>
      </w:r>
      <w:r>
        <w:rPr>
          <w:rFonts w:ascii="Times New Roman" w:hAnsi="Times New Roman"/>
          <w:color w:val="000000"/>
          <w:sz w:val="30"/>
        </w:rPr>
        <w:t>١٨٤٩</w:t>
      </w:r>
      <w:r>
        <w:rPr>
          <w:rFonts w:ascii="Times New Roman" w:hAnsi="Times New Roman"/>
          <w:color w:val="000000"/>
          <w:sz w:val="30"/>
          <w:rtl/>
        </w:rPr>
        <w:t xml:space="preserve"> - حَدَّثَنَا حَسَنُ بْنُ الرَّبِيعِ، حَدَّثَنَا حَمَّادُ بْنُ زَيْدٍ، عَنِ الْجَعْدِ أَبِي عُثْمَانَ، عَنْ أَبِي رَجَاءٍ، عَنِ ابْنِ عَبَّاسٍ يَرْوِيهِ؛ قَالَ: قَالَ رَسُولُ الله صَلَّى اللَّهُ عَلَيْهِ وَسَلَّمَ: «مَنْ رَأَى</w:t>
      </w:r>
      <w:r>
        <w:br/>
      </w:r>
      <w:r>
        <w:rPr>
          <w:rFonts w:ascii="Times New Roman" w:hAnsi="Times New Roman"/>
          <w:color w:val="000000"/>
          <w:sz w:val="30"/>
          <w:rtl/>
        </w:rPr>
        <w:t xml:space="preserve">مِنْ أَمِيرِهِ شَيْئًا يَكْرَهُهُ فَلْيَصْبِرْ فَإِنَّهُ مَنْ فَارَقَ الْجَمَاعَةَ شِبْرًا فَمَاتَ فَمِينَةٌ جَاهِلِيَّةٌ». </w:t>
      </w:r>
      <w:r>
        <w:rPr>
          <w:rFonts w:ascii="Times New Roman" w:hAnsi="Times New Roman"/>
          <w:color w:val="000000"/>
          <w:sz w:val="30"/>
        </w:rPr>
        <w:t>١٨٤٩</w:t>
      </w:r>
      <w:r>
        <w:rPr>
          <w:rFonts w:ascii="Times New Roman" w:hAnsi="Times New Roman"/>
          <w:color w:val="000000"/>
          <w:sz w:val="30"/>
          <w:rtl/>
        </w:rPr>
        <w:t xml:space="preserve"> - وَحَدَّثَنَا شَيْبَانُ بْنُ فَرُّوحَ، حَدَّثَنَا عَبْدُ الْوَارِثِ، حَدَّثَنَا الْجَعْدُ، حَدَّثَنَا أَبو رَجَاءِ الْعُطَارِدِيُّ، عَنِ ابْنِ عَبَّاسٍ، عَنْ رَسُولِ اللَّهِ صَلَّى اللَّهُ عَلَيْهِ وَسَلَّمَ، قَالَ: «مَنْ كَرِهَ مِنْ أَمِيرِهِ شَيْئًا فَلْيَصْبِرْ عَلَيْهِ، فَإِنَّهُ لَيْسَ أَحَدٌ مِنَ النَّاسِ خَرَجَ مِنَ السُّلْطَانِ شِبْرًا فَمَاتَ عَلَيْهِ إِلَّا مَاتَ مِينَةٌ جَاهِلِيَّةٌ .</w:t>
      </w:r>
      <w:r>
        <w:br/>
      </w:r>
      <w:r>
        <w:rPr>
          <w:rFonts w:ascii="Times New Roman" w:hAnsi="Times New Roman"/>
          <w:color w:val="000000"/>
          <w:sz w:val="30"/>
        </w:rPr>
        <w:t>١٨٥٠</w:t>
      </w:r>
      <w:r>
        <w:rPr>
          <w:rFonts w:ascii="Times New Roman" w:hAnsi="Times New Roman"/>
          <w:color w:val="000000"/>
          <w:sz w:val="30"/>
          <w:rtl/>
        </w:rPr>
        <w:t xml:space="preserve"> - حَدَّثَنَا هُرَيْمُ بْنُ عَبْدِ الأَعْلَى ، حَدَّثَنَا المُعْتَمِرُ، قَالَ: سَمِعْتُ أَبِي يُحَدِّثُ، عَنْ أَبِي مِجْلَزِ، عَنْ جُنْدَبِ بْنِ عَبْدِ الله الْبَجَليَّ، قَالَ: قَالَ رَسُولُ اللهِ صَلَّى اللَّهُ عَلَيْهِ وَسَلَّمَ: «مَنْ قُتِلَ تَحْتَ رَايَةٍ عُمِّيَّةٍ يَدْعُو عَصَبِيَّةٌ أَوْ يَنْصُرُ عَصَبِيَّةٌ فَقِتْلَةٌ جَاهِلِيَّةٌ .</w:t>
      </w:r>
      <w:r>
        <w:br/>
      </w:r>
      <w:r>
        <w:rPr>
          <w:rFonts w:ascii="Times New Roman" w:hAnsi="Times New Roman"/>
          <w:color w:val="000000"/>
          <w:sz w:val="30"/>
        </w:rPr>
        <w:t>١٨٥١</w:t>
      </w:r>
      <w:r>
        <w:rPr>
          <w:rFonts w:ascii="Times New Roman" w:hAnsi="Times New Roman"/>
          <w:color w:val="000000"/>
          <w:sz w:val="30"/>
          <w:rtl/>
        </w:rPr>
        <w:t xml:space="preserve"> - حَدَّثَنَا عُبَيْدُ اللهِ بْنُ مُعَاذٍ الْعَنْبَرِيُّ، حَدَّثَنَا أَبِي، حَدَّثَنَا عَاصِمٌ - وَهُوَ : ابْنُ مُحَمَّدِ بْنِ زَيْدٍ ؛ عَنْ زَيْدِ بْنِ مُحَمَّدٍ، عَنْ نَافِعٍ، قَالَ: جَاءَ عَبْدُ اللَّهِ بْنُ عُمَرَ إِلَى عَبْدِ الله ابْنِ مُطِيعِ حِينَ كَانَ مِنْ أَمْرِ الْحَرَّةِ مَا كَانَ زَمَنَ يَزِيدَ بْنِ مُعَاوِيَةَ، فَقَالَ: اطْرَحُوا لأبي عَبْدِ الرَّحْمَنِ وِسَادَةٌ، فَقَالَ: إِنِّي لَمْ آتِكَ لأَجْلِسَ، أَتَيْتُكَ لأُحَدِّثَكَ حَدِيثًا سَمِعْتُ رَسُولَ الله صَلَّى اللهُ عَلَيْهِ وَسَلَّمَ يَقُولُهُ: سَمِعْتُ رَسُولَ الله صَلَّى اللهُ عَلَيْهِ وَسَلَّمَ يَقُولُ: مَنْ خَلَعَ بَدًا مِنْ طَاعَةٍ لَقِيَ اللَّهَ يَوْمَ الْقِيَامَةِ لَا حُجَّةَ لَهُ، وَمَنْ مَاتَ وَلَيْسَ فِي عُنُقِهِ بَيْعَةٌ مَاتَ مِينَةٌ جَاهِلِيَّةٌ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وجوب البيعة للإمام على كل حال، وأن من مات وليس في عُنقه بيعة فميتته جاهلية، حتى لو كان الإمام ذا معاص، أو سُلّط وهو يعمل</w:t>
      </w:r>
      <w:r>
        <w:br/>
      </w:r>
      <w:r>
        <w:br/>
      </w:r>
      <w:r>
        <w:rPr>
          <w:rFonts w:ascii="Times New Roman" w:hAnsi="Times New Roman"/>
          <w:color w:val="000000"/>
          <w:sz w:val="30"/>
        </w:rPr>
        <w:t>٢٩٤</w:t>
      </w:r>
      <w:r>
        <w:br/>
      </w:r>
      <w:r>
        <w:br/>
      </w:r>
      <w:r>
        <w:rPr>
          <w:rFonts w:ascii="Times New Roman" w:hAnsi="Times New Roman"/>
          <w:color w:val="000000"/>
          <w:sz w:val="30"/>
          <w:rtl/>
        </w:rPr>
        <w:t>كتاب الإمارة</w:t>
      </w:r>
      <w:r>
        <w:br/>
      </w:r>
      <w:r>
        <w:br/>
      </w:r>
      <w:r>
        <w:rPr>
          <w:rFonts w:ascii="Times New Roman" w:hAnsi="Times New Roman"/>
          <w:color w:val="000000"/>
          <w:sz w:val="30"/>
          <w:rtl/>
        </w:rPr>
        <w:lastRenderedPageBreak/>
        <w:t>الفواحش والكبائر، فإن الواجب أن يكون في عُنقك بيعة له؛ لأنك لو لم تفعل لمت ميتة جاهليّة، ولكن من الإمام في عصرنا؟.</w:t>
      </w:r>
      <w:r>
        <w:br/>
      </w:r>
      <w:r>
        <w:rPr>
          <w:rFonts w:ascii="Times New Roman" w:hAnsi="Times New Roman"/>
          <w:color w:val="000000"/>
          <w:sz w:val="30"/>
          <w:rtl/>
        </w:rPr>
        <w:t>الجواب : ليس هناك إمام عام ، وعلى هذا فكل قطعة من الأرض عليها أمير قد بويع له في هذه القطعة فهو إمام، فمثلا الذين من غير السعودية في أعناقهم بيعة لأئمة بلدهم؛ لأنهم من أهل هذا البلد، وعليهم السمع والطاعة لمن ولاه الله</w:t>
      </w:r>
      <w:r>
        <w:br/>
      </w:r>
      <w:r>
        <w:br/>
      </w:r>
      <w:r>
        <w:rPr>
          <w:rFonts w:ascii="Times New Roman" w:hAnsi="Times New Roman"/>
          <w:color w:val="000000"/>
          <w:sz w:val="30"/>
          <w:rtl/>
        </w:rPr>
        <w:t>الأمر.</w:t>
      </w:r>
      <w:r>
        <w:br/>
      </w:r>
      <w:r>
        <w:br/>
      </w:r>
      <w:r>
        <w:rPr>
          <w:rFonts w:ascii="Times New Roman" w:hAnsi="Times New Roman"/>
          <w:color w:val="000000"/>
          <w:sz w:val="30"/>
          <w:rtl/>
        </w:rPr>
        <w:t>فإن قال قائل: الأقليَّات المسلمة في بلاد الكفر ما هو الراجح في بَيْعَتها؟. فالجواب: الراجح أنهم يلزمهم السمع والطاعة بقدر المستطاع لمن هم في</w:t>
      </w:r>
      <w:r>
        <w:br/>
      </w:r>
      <w:r>
        <w:br/>
      </w:r>
      <w:r>
        <w:rPr>
          <w:rFonts w:ascii="Times New Roman" w:hAnsi="Times New Roman"/>
          <w:color w:val="000000"/>
          <w:sz w:val="30"/>
          <w:rtl/>
        </w:rPr>
        <w:t>بلادهم.</w:t>
      </w:r>
      <w:r>
        <w:br/>
      </w:r>
      <w:r>
        <w:br/>
      </w:r>
      <w:r>
        <w:rPr>
          <w:rFonts w:ascii="Times New Roman" w:hAnsi="Times New Roman"/>
          <w:color w:val="000000"/>
          <w:sz w:val="30"/>
          <w:rtl/>
        </w:rPr>
        <w:t>***</w:t>
      </w:r>
      <w:r>
        <w:br/>
      </w:r>
      <w:r>
        <w:br/>
      </w:r>
      <w:r>
        <w:rPr>
          <w:rFonts w:ascii="Times New Roman" w:hAnsi="Times New Roman"/>
          <w:color w:val="000000"/>
          <w:sz w:val="30"/>
        </w:rPr>
        <w:t>١٨٥١</w:t>
      </w:r>
      <w:r>
        <w:rPr>
          <w:rFonts w:ascii="Times New Roman" w:hAnsi="Times New Roman"/>
          <w:color w:val="000000"/>
          <w:sz w:val="30"/>
          <w:rtl/>
        </w:rPr>
        <w:t xml:space="preserve"> - وَحَدَّثَنَا ابْنُ نُمَيْرٍ، حَدَّثَنَا يَحْيَى بْنُ عَبْدِ اللَّهِ بْنِ بُكَيْرٍ، حَدَّثَنَا لَيْفٌ، عَنْ عُبَيْدِ الله بْنِ أَبِي جَعْفَرٍ، عَنْ بُكَيْرِ بْنِ عَبْدِ الله بْنِ الْأَشَرِّ، عَنْ نَافِعٍ، عَنِ ابْنِ عُمَرَ أَنَّهُ أَتَى ابْنَ مُطِيعِ، فَذَكَرَ عَنِ النَّبِيِّ صَلَّى اللَّهُ عَلَيْهِ وَسَلَّمَ نَحْوَهُ.</w:t>
      </w:r>
      <w:r>
        <w:br/>
      </w:r>
      <w:r>
        <w:rPr>
          <w:rFonts w:ascii="Times New Roman" w:hAnsi="Times New Roman"/>
          <w:color w:val="000000"/>
          <w:sz w:val="30"/>
        </w:rPr>
        <w:t>١٨٥١</w:t>
      </w:r>
      <w:r>
        <w:rPr>
          <w:rFonts w:ascii="Times New Roman" w:hAnsi="Times New Roman"/>
          <w:color w:val="000000"/>
          <w:sz w:val="30"/>
          <w:rtl/>
        </w:rPr>
        <w:t xml:space="preserve"> - حَدَّثَنَا عَمْرُو بْنُ عَلِيٍّ، حَدَّثَنَا ابْنُ مَهْدِيٍّ. (ح) وَحَدَّثَنَا مُحَمَّدُ بْنُ عَمْرِو بْنِ جَبَلَةَ، حَدَّثَنَا بِشْرُ بْنُ عُمَرَ ؛ قَالَا جَمِيعًا حَدَّثَنَا هِشَامُ بْنُ سَعْدٍ، عَنْ زَيْدِ بْنِ أَسْلَمَ ، عَنْ أَبِيهِ، عَنِ ابْنِ عُمَرَ، عَنِ النَّبِيِّ صَلَّى اللَّهُ عَلَيْهِ وَسَلَّمَ، بِمَعْنَى حَدِيثِ نَافِعٍ،</w:t>
      </w:r>
      <w:r>
        <w:br/>
      </w:r>
      <w:r>
        <w:br/>
      </w:r>
      <w:r>
        <w:rPr>
          <w:rFonts w:ascii="Times New Roman" w:hAnsi="Times New Roman"/>
          <w:color w:val="000000"/>
          <w:sz w:val="30"/>
          <w:rtl/>
        </w:rPr>
        <w:t>عَنِ ابْنِ عُمَرَ.</w:t>
      </w:r>
      <w:r>
        <w:br/>
      </w:r>
      <w:r>
        <w:br/>
      </w:r>
      <w:r>
        <w:rPr>
          <w:rFonts w:ascii="Times New Roman" w:hAnsi="Times New Roman"/>
          <w:color w:val="000000"/>
          <w:sz w:val="30"/>
          <w:rtl/>
        </w:rPr>
        <w:t>باب حكم من فرق أمر المسلمين وهو مجتمع</w:t>
      </w:r>
      <w:r>
        <w:br/>
      </w:r>
      <w:r>
        <w:br/>
      </w:r>
      <w:r>
        <w:rPr>
          <w:rFonts w:ascii="Times New Roman" w:hAnsi="Times New Roman"/>
          <w:color w:val="000000"/>
          <w:sz w:val="30"/>
        </w:rPr>
        <w:t>۲۹۵</w:t>
      </w:r>
      <w:r>
        <w:br/>
      </w:r>
      <w:r>
        <w:br/>
      </w:r>
      <w:r>
        <w:rPr>
          <w:rFonts w:ascii="Times New Roman" w:hAnsi="Times New Roman"/>
          <w:color w:val="000000"/>
          <w:sz w:val="30"/>
          <w:rtl/>
        </w:rPr>
        <w:t>باب حكم من فَرَّقَ أَمْرَ المُسلمينَ وَهُوَ مُجْتَمع</w:t>
      </w:r>
      <w:r>
        <w:br/>
      </w:r>
      <w:r>
        <w:br/>
      </w:r>
      <w:r>
        <w:rPr>
          <w:rFonts w:ascii="Times New Roman" w:hAnsi="Times New Roman"/>
          <w:color w:val="000000"/>
          <w:sz w:val="30"/>
        </w:rPr>
        <w:t>١٨٥٢</w:t>
      </w:r>
      <w:r>
        <w:rPr>
          <w:rFonts w:ascii="Times New Roman" w:hAnsi="Times New Roman"/>
          <w:color w:val="000000"/>
          <w:sz w:val="30"/>
          <w:rtl/>
        </w:rPr>
        <w:t xml:space="preserve"> - حَدَّثَنِي أَبُو بَكْرِ بْنُ نَافِعٍ، وَمُحَمَّدُ بْنُ بَشَّارٍ؛ قَالَ ابْنُ نَافِعٍ: حَدَّثَنَا غُنْدَرٌ، وَقَالَ ابْنُ بَشَّارٍ: حَدَّثَنَا مُحَمَّدُ بْنُ جَعْفَرٍ: حَدَّثَنَا شُعْبَةُ، عَنْ زِيَادِ بْنِ عِلَاقَةَ، قَالَ: سَمِعْتُ عَرْفَجَةً قَالَ: سَمِعْتُ رَسُولَ الله صَلَّى اللهُ عَلَيْهِ وَسَلَّمَ يَقُولُ: «إِنَّهُ سَتَكُونُ هَنَاتٌ وَهَنَاتٌ، فَمَنْ أَرَادَ أَنْ يُفَرِّقَ أَمْرَ هَذِهِ الأُمَّةِ - وَهِيَ جَمِيعٌ - فَاضْرِبُوهُ بِالسَّيْفِ كَائِنَا مَنْ كَانَ.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يدل على وجوب إعانة السُّلطان على البغاة الذين يخرجون على الإمام، فيجب على الرعيَّة أن يُساعدوا الإمام في قتالهم، والخوارج من باب أولى في أنه يجب على الرعية أن يُساعدوا الإمام في قتالهم؛ لأنهم يُريدون تفريق الأمة، حتى لو قالوا إننا نُريد الإصلاح، فإنَّما هم مُفْسِدون في الواقع.</w:t>
      </w:r>
      <w:r>
        <w:br/>
      </w:r>
      <w:r>
        <w:rPr>
          <w:rFonts w:ascii="Times New Roman" w:hAnsi="Times New Roman"/>
          <w:color w:val="000000"/>
          <w:sz w:val="30"/>
          <w:rtl/>
        </w:rPr>
        <w:t xml:space="preserve">إِذَنْ: يجب على الرّعيَّة أن تُقاتِل البغاة مع الإمام، لكن بعد أن يُسْأَلوا: ما عندكم؟ إما بأن يطلبوا شخصًا مُعَيَّنًا فيُجابون، وإما أن ينتخب الإمام من يرى فيه الكفاية فيُرسله، لكن إذا طلبوا مُعيَّناً تعيَّن أن يُرْسِل مَن طلبوه، إلَّا إذا علمنا أنَّ طلبهم إيَّاه خداع وخيانة؛ لأنهم يعرفون أنَّ هذا الرجل ليس عنده قُوَّة حُجَّة، فيطلبونه، فحينئذ له أن يُمنع، ولكن كيف </w:t>
      </w:r>
      <w:proofErr w:type="gramStart"/>
      <w:r>
        <w:rPr>
          <w:rFonts w:ascii="Times New Roman" w:hAnsi="Times New Roman"/>
          <w:color w:val="000000"/>
          <w:sz w:val="30"/>
          <w:rtl/>
        </w:rPr>
        <w:t>يمنع ؟</w:t>
      </w:r>
      <w:proofErr w:type="gramEnd"/>
      <w:r>
        <w:rPr>
          <w:rFonts w:ascii="Times New Roman" w:hAnsi="Times New Roman"/>
          <w:color w:val="000000"/>
          <w:sz w:val="30"/>
          <w:rtl/>
        </w:rPr>
        <w:t xml:space="preserve"> هل يقول: لن أرسله لكم، أو يقول لهذا الرجل المعيَّن مِن قِبلهم يا فلان هم طلبوك، ولكن امتنع؛ من أجل أن أقول: إن الرجل امتنع؟.</w:t>
      </w:r>
      <w:r>
        <w:br/>
      </w:r>
      <w:r>
        <w:rPr>
          <w:rFonts w:ascii="Times New Roman" w:hAnsi="Times New Roman"/>
          <w:color w:val="000000"/>
          <w:sz w:val="30"/>
          <w:rtl/>
        </w:rPr>
        <w:t>الجواب: الثاني أحسن؛ لأجل ألا يبقى لهم حُجَّة.</w:t>
      </w:r>
      <w:r>
        <w:br/>
      </w:r>
      <w:r>
        <w:br/>
      </w:r>
      <w:r>
        <w:rPr>
          <w:rFonts w:ascii="Times New Roman" w:hAnsi="Times New Roman"/>
          <w:color w:val="000000"/>
          <w:sz w:val="30"/>
        </w:rPr>
        <w:t>٢٩٦</w:t>
      </w:r>
      <w:r>
        <w:br/>
      </w:r>
      <w:r>
        <w:br/>
      </w:r>
      <w:r>
        <w:rPr>
          <w:rFonts w:ascii="Times New Roman" w:hAnsi="Times New Roman"/>
          <w:color w:val="000000"/>
          <w:sz w:val="30"/>
          <w:rtl/>
        </w:rPr>
        <w:t>كتاب الإمارة</w:t>
      </w:r>
      <w:r>
        <w:br/>
      </w:r>
      <w:r>
        <w:br/>
      </w:r>
      <w:r>
        <w:rPr>
          <w:rFonts w:ascii="Times New Roman" w:hAnsi="Times New Roman"/>
          <w:color w:val="000000"/>
          <w:sz w:val="30"/>
          <w:rtl/>
        </w:rPr>
        <w:t>وهنا مسألة : إذا وقع القتال بين فريقين، كلاهما يُريد الحكم، لكن أحد الفريقين</w:t>
      </w:r>
      <w:r>
        <w:br/>
      </w:r>
      <w:r>
        <w:br/>
      </w:r>
      <w:r>
        <w:rPr>
          <w:rFonts w:ascii="Times New Roman" w:hAnsi="Times New Roman"/>
          <w:color w:val="000000"/>
          <w:sz w:val="30"/>
          <w:rtl/>
        </w:rPr>
        <w:lastRenderedPageBreak/>
        <w:t>شر من الآخر، فماذا يفعل الإنسان؟.</w:t>
      </w:r>
      <w:r>
        <w:br/>
      </w:r>
      <w:r>
        <w:rPr>
          <w:rFonts w:ascii="Times New Roman" w:hAnsi="Times New Roman"/>
          <w:color w:val="000000"/>
          <w:sz w:val="30"/>
          <w:rtl/>
        </w:rPr>
        <w:t>نقول: الواجب أن يُساعد من بيده الحُكْم الآن.</w:t>
      </w:r>
      <w:r>
        <w:br/>
      </w:r>
      <w:r>
        <w:rPr>
          <w:rFonts w:ascii="Times New Roman" w:hAnsi="Times New Roman"/>
          <w:color w:val="000000"/>
          <w:sz w:val="30"/>
          <w:rtl/>
        </w:rPr>
        <w:t>فإن قيل : رُبَّما يفوز حزب بالانتخابات، ثم ينقلب عليه حزب آخر مباشرة، ولم يحصل كل منهما على ما يريد؟.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فالجواب: أرى أن هذا يكون على حديث حذيفة رضي الله عنه في أنه ليس</w:t>
      </w:r>
      <w:r>
        <w:br/>
      </w:r>
      <w:r>
        <w:rPr>
          <w:rFonts w:ascii="Times New Roman" w:hAnsi="Times New Roman"/>
          <w:color w:val="000000"/>
          <w:sz w:val="30"/>
          <w:rtl/>
        </w:rPr>
        <w:t xml:space="preserve">لهم إمام وليس لهم جماعة، فيعتزل الفِرَق كلَّها، ولا يُقاتِل مع أحد.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إذا كان مُكْرَها على أن يُقاتِل هؤلاء أو هؤلاء، فماذا </w:t>
      </w:r>
      <w:proofErr w:type="gramStart"/>
      <w:r>
        <w:rPr>
          <w:rFonts w:ascii="Times New Roman" w:hAnsi="Times New Roman"/>
          <w:color w:val="000000"/>
          <w:sz w:val="30"/>
          <w:rtl/>
        </w:rPr>
        <w:t>يفعل؟.</w:t>
      </w:r>
      <w:proofErr w:type="gramEnd"/>
      <w:r>
        <w:rPr>
          <w:rFonts w:ascii="Times New Roman" w:hAnsi="Times New Roman"/>
          <w:color w:val="000000"/>
          <w:sz w:val="30"/>
          <w:rtl/>
        </w:rPr>
        <w:t xml:space="preserve"> قلنا: يبقى في بيته، ويقول: لا أخرج، فإذا قالوا: إما أن تخرج أو نقتلك فليقتلوه، فيكون قد صبر وهم ظلموه ، فهو مثل الذي سُئِل عنه النبي عليه الصَّلاة والسَّلام، حين قال له رجل: أرأيت إن جاء رجل يريد أخذ مالي؟ قال: «فلا تُعْطِه مالك»، قال: أرأيت إن قاتلني؟ قال: «قَاتِلْه»، قال: أرأيت إن قتلني؟ قال: «فأنت شهيد»، قال: أرأيت إن قتلته؟ قال: «هو في النار»(</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تقدم (ص: </w:t>
      </w:r>
      <w:r>
        <w:rPr>
          <w:rFonts w:ascii="Times New Roman" w:hAnsi="Times New Roman"/>
          <w:color w:val="000000"/>
          <w:sz w:val="30"/>
        </w:rPr>
        <w:t>٢٨٤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الإيمان، باب الدليل على أن من قصد أخذ مال غيره ... رقم (</w:t>
      </w:r>
      <w:r>
        <w:rPr>
          <w:rFonts w:ascii="Times New Roman" w:hAnsi="Times New Roman"/>
          <w:color w:val="000000"/>
          <w:sz w:val="30"/>
        </w:rPr>
        <w:t>٢٢٥/١٤٠</w:t>
      </w:r>
      <w:r>
        <w:rPr>
          <w:rFonts w:ascii="Times New Roman" w:hAnsi="Times New Roman"/>
          <w:color w:val="000000"/>
          <w:sz w:val="30"/>
          <w:rtl/>
        </w:rPr>
        <w:t>).</w:t>
      </w:r>
      <w:r>
        <w:br/>
      </w:r>
      <w:r>
        <w:br/>
      </w:r>
      <w:r>
        <w:rPr>
          <w:rFonts w:ascii="Times New Roman" w:hAnsi="Times New Roman"/>
          <w:color w:val="000000"/>
          <w:sz w:val="30"/>
          <w:rtl/>
        </w:rPr>
        <w:t>باب حكم من فرق أمر المسلمين وهو مجتمع</w:t>
      </w:r>
      <w:r>
        <w:br/>
      </w:r>
      <w:r>
        <w:br/>
      </w:r>
      <w:r>
        <w:rPr>
          <w:rFonts w:ascii="Times New Roman" w:hAnsi="Times New Roman"/>
          <w:color w:val="000000"/>
          <w:sz w:val="30"/>
        </w:rPr>
        <w:t>۲۹۷</w:t>
      </w:r>
      <w:r>
        <w:br/>
      </w:r>
      <w:r>
        <w:br/>
      </w:r>
      <w:r>
        <w:rPr>
          <w:rFonts w:ascii="Times New Roman" w:hAnsi="Times New Roman"/>
          <w:color w:val="000000"/>
          <w:sz w:val="30"/>
          <w:rtl/>
        </w:rPr>
        <w:t>حَدَّثَنَا حَبَّانُ، حَدَّثَنَا أَبُو عَوَانَةَ. (ح)</w:t>
      </w:r>
      <w:r>
        <w:br/>
      </w:r>
      <w:r>
        <w:br/>
      </w:r>
      <w:r>
        <w:rPr>
          <w:rFonts w:ascii="Times New Roman" w:hAnsi="Times New Roman"/>
          <w:color w:val="000000"/>
          <w:sz w:val="30"/>
        </w:rPr>
        <w:t>١٨٥٢</w:t>
      </w:r>
      <w:r>
        <w:rPr>
          <w:rFonts w:ascii="Times New Roman" w:hAnsi="Times New Roman"/>
          <w:color w:val="000000"/>
          <w:sz w:val="30"/>
          <w:rtl/>
        </w:rPr>
        <w:t xml:space="preserve"> - وَحَدَّثَنَا وَحَدَّثَنَا أَحْمَدُ بْنُ خِرَاشٍ، وَحَدَّثَنِي الْقَاسِمُ بْنُ زَكَرِيَّاءَ، حَدَّثَنَا عُبَيْدُ اللهِ بْنُ مُوسَى، عَنْ شَيْبَانَ. (ح) وَحَدَّثَنَا إِسْحَاقُ بْنُ إِبْرَاهِيمَ، أَخْبَرَنَا الْمُصْعَبُ بْنُ الْمِقْدَامِ الْخَشْعَمِيُّ، حَدَّثَنَا إِسْرَائِيلُ. (ح) وَحَدَّثَنِي حَجَّاجُ ، حَدَّثَنَا عَارِمُ بْنُ الْفَضْل، حَدَّثَنَا حَمَّادُ بْنُ زَيْدٍ، حَدَّثَنَا عَبْدُ اللهِ بْنُ المختارِ، وَرَجُلٌ سَماهُ كُلُّهُمْ عَنْ زِيَادِ بْنِ عِلَاقَةَ، عَنْ عَرْفَجَةَ، عَنِ النَّبِيِّ صَلَّى اللَّهُ عَلَيْهِ وَسَلَّمَ، بِمِثْلِهِ؛ غَيْرَ أَنَّ فِي حَدِيثِهِمْ جَمِيعًا: «فَاقْتُلُوهُ».</w:t>
      </w:r>
      <w:r>
        <w:br/>
      </w:r>
      <w:r>
        <w:br/>
      </w:r>
      <w:r>
        <w:rPr>
          <w:rFonts w:ascii="Times New Roman" w:hAnsi="Times New Roman"/>
          <w:color w:val="000000"/>
          <w:sz w:val="30"/>
          <w:rtl/>
        </w:rPr>
        <w:t>-</w:t>
      </w:r>
      <w:r>
        <w:br/>
      </w:r>
      <w:r>
        <w:br/>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١٨٥</w:t>
      </w:r>
      <w:r>
        <w:rPr>
          <w:rFonts w:ascii="Times New Roman" w:hAnsi="Times New Roman"/>
          <w:color w:val="000000"/>
          <w:sz w:val="30"/>
          <w:rtl/>
        </w:rPr>
        <w:t xml:space="preserve"> - وَحَدَّثَنِي عُثْمَانُ بْنُ أَبِي شَيْبَةَ، حَدَّثَنَا يُونُسُ بْنُ أَبِي يَعْفُورٍ، عَنْ أَبِيهِ، عَنْ عَرْفَجَةً، قَالَ: سَمِعْتُ رَسُولَ الله صَلَّى اللهُ عَلَيْهِ وَسَلَّمَ يَقُولُ: «مَنْ أَتَاكُمْ وَأَمْرُكُمْ جَمِيعٌ</w:t>
      </w:r>
      <w:r>
        <w:br/>
      </w:r>
      <w:r>
        <w:rPr>
          <w:rFonts w:ascii="Times New Roman" w:hAnsi="Times New Roman"/>
          <w:color w:val="000000"/>
          <w:sz w:val="30"/>
          <w:rtl/>
        </w:rPr>
        <w:t>عَلَى رَجُلٍ وَاحِدٍ يُرِيدُ أَنْ يَشُقَ عَصَاكُمْ أَوْ يُفَرَّقَ جَمَاعَتَكُمْ فَاقْتُلُوهُ .</w:t>
      </w:r>
      <w:r>
        <w:br/>
      </w:r>
      <w:r>
        <w:br/>
      </w:r>
      <w:r>
        <w:rPr>
          <w:rFonts w:ascii="Times New Roman" w:hAnsi="Times New Roman"/>
          <w:color w:val="000000"/>
          <w:sz w:val="30"/>
        </w:rPr>
        <w:t>۲۹۸</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إِذَا بويع لِخَلِيفَتَين</w:t>
      </w:r>
      <w:r>
        <w:br/>
      </w:r>
      <w:r>
        <w:br/>
      </w:r>
      <w:r>
        <w:rPr>
          <w:rFonts w:ascii="Times New Roman" w:hAnsi="Times New Roman"/>
          <w:color w:val="000000"/>
          <w:sz w:val="30"/>
        </w:rPr>
        <w:t>١٨٥٣</w:t>
      </w:r>
      <w:r>
        <w:rPr>
          <w:rFonts w:ascii="Times New Roman" w:hAnsi="Times New Roman"/>
          <w:color w:val="000000"/>
          <w:sz w:val="30"/>
          <w:rtl/>
        </w:rPr>
        <w:t xml:space="preserve"> - وَحَدَّثَنِي وَهْبُ بْنُ بَقِيَّةَ الْوَاسِطِيُّ، حَدَّثَنَا خَالِدُ بْنُ عَبْدِ اللَّهِ، عَنِ الْجُرَيْرِيِّ، عَنْ أَبِي نَضْرَةَ، عَنْ أَبِي سَعِيدٍ الْخُدْرِيِّ ، قَالَ: قَالَ رَسُولُ اللَّهِ صَلَّى اللَّهُ عَلَيْهِ وَسَلَّمَ: «إِذَا بُويعَ خَلِيفَتَيْنِ فَاقْتُلُوا الآخَرَ مِنْهُما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لأن الثاني يُعتبر خارجًا، فإنه لا بويع للأول استقرت الخلافة له، وصار</w:t>
      </w:r>
      <w:r>
        <w:br/>
      </w:r>
      <w:r>
        <w:rPr>
          <w:rFonts w:ascii="Times New Roman" w:hAnsi="Times New Roman"/>
          <w:color w:val="000000"/>
          <w:sz w:val="30"/>
          <w:rtl/>
        </w:rPr>
        <w:t>هو السُّلطان فيمَن بَايَعَه، فإذا جاء الثَّاني ليُبايع فإنه خارِج، يُضْرَب عُنقه.</w:t>
      </w:r>
      <w:r>
        <w:br/>
      </w:r>
      <w:r>
        <w:lastRenderedPageBreak/>
        <w:br/>
      </w:r>
      <w:r>
        <w:rPr>
          <w:rFonts w:ascii="Times New Roman" w:hAnsi="Times New Roman"/>
          <w:color w:val="000000"/>
          <w:sz w:val="30"/>
          <w:rtl/>
        </w:rPr>
        <w:t>باب وجوب الإنكار على الأمراء فيما يخالف الشرع وترك قتالهم ما صلوا ونحو ذلك</w:t>
      </w:r>
      <w:r>
        <w:br/>
      </w:r>
      <w:r>
        <w:br/>
      </w:r>
      <w:r>
        <w:rPr>
          <w:rFonts w:ascii="Times New Roman" w:hAnsi="Times New Roman"/>
          <w:color w:val="000000"/>
          <w:sz w:val="30"/>
        </w:rPr>
        <w:t>۲۹۹</w:t>
      </w:r>
      <w:r>
        <w:br/>
      </w:r>
      <w:r>
        <w:br/>
      </w:r>
      <w:r>
        <w:rPr>
          <w:rFonts w:ascii="Times New Roman" w:hAnsi="Times New Roman"/>
          <w:color w:val="000000"/>
          <w:sz w:val="30"/>
          <w:rtl/>
        </w:rPr>
        <w:t>باب وُجُوب الإنكار على الأُمَرَاءِ فِيمَا يُخَالِفُ الشَّرْعَ وَتَرْكِ قِتَالِهِمْ مَا صَلَّوْا وَنَحْوِ ذَلِكَ</w:t>
      </w:r>
      <w:r>
        <w:br/>
      </w:r>
      <w:r>
        <w:rPr>
          <w:rFonts w:ascii="Times New Roman" w:hAnsi="Times New Roman"/>
          <w:color w:val="000000"/>
          <w:sz w:val="30"/>
        </w:rPr>
        <w:t>١٨٥٤</w:t>
      </w:r>
      <w:r>
        <w:rPr>
          <w:rFonts w:ascii="Times New Roman" w:hAnsi="Times New Roman"/>
          <w:color w:val="000000"/>
          <w:sz w:val="30"/>
          <w:rtl/>
        </w:rPr>
        <w:t xml:space="preserve"> - </w:t>
      </w:r>
      <w:r>
        <w:rPr>
          <w:rFonts w:ascii="Times New Roman" w:hAnsi="Times New Roman"/>
          <w:color w:val="000000"/>
          <w:sz w:val="30"/>
        </w:rPr>
        <w:t>۱۸</w:t>
      </w:r>
      <w:r>
        <w:rPr>
          <w:rFonts w:ascii="Times New Roman" w:hAnsi="Times New Roman"/>
          <w:color w:val="000000"/>
          <w:sz w:val="30"/>
          <w:rtl/>
        </w:rPr>
        <w:t xml:space="preserve"> - حَدَّثَنَا هَدَّابُ بْنُ خَالِدٍ الأَزْدِيُّ، حَدَّثَنَا هَمَّامُ بْنُ يَحْيَى، حَدَّثَنَا قَتَادَةُ، عَنِ الْحَسَنِ، عَنْ ضَبَةَ بْنِ مِحْصَنٍ، عَنْ أَمْ سَلَمَةَ؛ أَنَّ رَسُولَ الله صَلَّى اللهُ عَلَيْهِ وَسَلَّمَ قَالَ: اسْتَكُونُ أُمَرَاءُ فَتَعْرِفُونَ وَتُنْكِرُونَ، فَمَنْ عَرَفَ بَرِئَ، وَمَنْ أَنْكَرَ سَلِمَ، وَلَكِنْ مَنْ رَضِيَ وَنَابَعَ»، قَالُوا: أَفَلَا تُقَاتِلُهُمْ؟ قَالَ: «لَا، مَا </w:t>
      </w:r>
      <w:proofErr w:type="gramStart"/>
      <w:r>
        <w:rPr>
          <w:rFonts w:ascii="Times New Roman" w:hAnsi="Times New Roman"/>
          <w:color w:val="000000"/>
          <w:sz w:val="30"/>
          <w:rtl/>
        </w:rPr>
        <w:t>صَلَّوْا .</w:t>
      </w:r>
      <w:proofErr w:type="gramEnd"/>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قسم النبي صلى الله عليه وسلَّم الرّعيَّة إلى ثلاثة أقسام: الأول: مَن عَرَف، فهذا برئ مما هم عليه من المنكر، ولكن يحتمل أن يسلم،</w:t>
      </w:r>
      <w:r>
        <w:br/>
      </w:r>
      <w:r>
        <w:br/>
      </w:r>
      <w:r>
        <w:rPr>
          <w:rFonts w:ascii="Times New Roman" w:hAnsi="Times New Roman"/>
          <w:color w:val="000000"/>
          <w:sz w:val="30"/>
          <w:rtl/>
        </w:rPr>
        <w:t>ويحتمل ألَّا يَسْلَم.</w:t>
      </w:r>
      <w:r>
        <w:br/>
      </w:r>
      <w:r>
        <w:rPr>
          <w:rFonts w:ascii="Times New Roman" w:hAnsi="Times New Roman"/>
          <w:color w:val="000000"/>
          <w:sz w:val="30"/>
          <w:rtl/>
        </w:rPr>
        <w:t>الثاني: من أنكر، فهو سالم.</w:t>
      </w:r>
      <w:r>
        <w:br/>
      </w:r>
      <w:r>
        <w:rPr>
          <w:rFonts w:ascii="Times New Roman" w:hAnsi="Times New Roman"/>
          <w:color w:val="000000"/>
          <w:sz w:val="30"/>
          <w:rtl/>
        </w:rPr>
        <w:t>الثالث: مَن رَضِيَ وتابع، فإنه مِثلُهم.</w:t>
      </w:r>
      <w:r>
        <w:br/>
      </w:r>
      <w:r>
        <w:br/>
      </w:r>
      <w:r>
        <w:rPr>
          <w:rFonts w:ascii="Times New Roman" w:hAnsi="Times New Roman"/>
          <w:color w:val="000000"/>
          <w:sz w:val="30"/>
          <w:rtl/>
        </w:rPr>
        <w:t xml:space="preserve">فإذا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الإنكار على الأئمة في القلب هل يجب على العامة </w:t>
      </w:r>
      <w:proofErr w:type="gramStart"/>
      <w:r>
        <w:rPr>
          <w:rFonts w:ascii="Times New Roman" w:hAnsi="Times New Roman"/>
          <w:color w:val="000000"/>
          <w:sz w:val="30"/>
          <w:rtl/>
        </w:rPr>
        <w:t>فقط؟.</w:t>
      </w:r>
      <w:proofErr w:type="gramEnd"/>
      <w:r>
        <w:rPr>
          <w:rFonts w:ascii="Times New Roman" w:hAnsi="Times New Roman"/>
          <w:color w:val="000000"/>
          <w:sz w:val="30"/>
          <w:rtl/>
        </w:rPr>
        <w:t xml:space="preserve"> قلنا: بل على العُلماء والعامَّة إذا كانوا لا يستطيعون؛ لأن الله تعالى يقول في القرآن العزيز: ( لَا يُكَلِّفُ اللَّهُ نَفْسًا إِلَّا وُسْعَهَا ﴾ [البقرة: </w:t>
      </w:r>
      <w:r>
        <w:rPr>
          <w:rFonts w:ascii="Times New Roman" w:hAnsi="Times New Roman"/>
          <w:color w:val="000000"/>
          <w:sz w:val="30"/>
        </w:rPr>
        <w:t>٢٨٦</w:t>
      </w:r>
      <w:r>
        <w:rPr>
          <w:rFonts w:ascii="Times New Roman" w:hAnsi="Times New Roman"/>
          <w:color w:val="000000"/>
          <w:sz w:val="30"/>
          <w:rtl/>
        </w:rPr>
        <w:t>]، لكن لا شَكٍّ أنه يجب على العلماء ما لا يجب على العامة؛ لأن العلماء يستطيعون الوصول إلى الولاة، والعامة لا يستطيعون، فكلّ يجب عليه ما يقدر عليه من الحق.</w:t>
      </w:r>
      <w:r>
        <w:br/>
      </w:r>
      <w:r>
        <w:br/>
      </w:r>
      <w:r>
        <w:rPr>
          <w:rFonts w:ascii="Times New Roman" w:hAnsi="Times New Roman"/>
          <w:color w:val="000000"/>
          <w:sz w:val="30"/>
          <w:rtl/>
        </w:rPr>
        <w:t>عليهم.</w:t>
      </w:r>
      <w:r>
        <w:br/>
      </w:r>
      <w:r>
        <w:br/>
      </w:r>
      <w:r>
        <w:rPr>
          <w:rFonts w:ascii="Times New Roman" w:hAnsi="Times New Roman"/>
          <w:color w:val="000000"/>
          <w:sz w:val="30"/>
          <w:rtl/>
        </w:rPr>
        <w:t>فإذا كان العلماء قادرين على الإنكار فإنهم يَأْثَمُون، وإن لم يقدروا فلا شيء</w:t>
      </w:r>
      <w:r>
        <w:br/>
      </w:r>
      <w:r>
        <w:br/>
      </w:r>
      <w:r>
        <w:rPr>
          <w:rFonts w:ascii="Times New Roman" w:hAnsi="Times New Roman"/>
          <w:color w:val="000000"/>
          <w:sz w:val="30"/>
          <w:rtl/>
        </w:rPr>
        <w:t>كتاب الإمارة</w:t>
      </w:r>
      <w:r>
        <w:br/>
      </w:r>
      <w:r>
        <w:br/>
      </w:r>
      <w:r>
        <w:rPr>
          <w:rFonts w:ascii="Times New Roman" w:hAnsi="Times New Roman"/>
          <w:color w:val="000000"/>
          <w:sz w:val="30"/>
          <w:rtl/>
        </w:rPr>
        <w:t>ثم اعلم أنَّه ليس على العلماء - إذا أرادوا الإنكار على الإمام - أن يُعلنوه، فهذا لا يجب عليهم، بل قد نقول: إنه لا يجوز لهم أن يقولوا: قلنا للإمام كذا، وقلنا للإمام كذا؛ لأنهم إذا قالوا هذا الكلام فإما أن يكون الإمام انْقَادَ لهم وغَيَّر، وإِمَّا أَلَّا يُغَيّر، وحينئذ تمتلئ قلوب العامة على الإمام، فلا يجوز للإنسان أن يقول: قلت للإمام سواء</w:t>
      </w:r>
      <w:r>
        <w:br/>
      </w:r>
      <w:r>
        <w:rPr>
          <w:rFonts w:ascii="Times New Roman" w:hAnsi="Times New Roman"/>
          <w:color w:val="000000"/>
          <w:sz w:val="30"/>
          <w:rtl/>
        </w:rPr>
        <w:t>اء أطاعه أو لم يُطعه، بل الإمام له حُرمته، والإنسان إنَّما يُرْشِد الإمام ابتغاء الله، فلا حاجة إلى أن يُعلن هذا للملأ، اللهم إلا عند خواص النَّاس الذين</w:t>
      </w:r>
      <w:r>
        <w:br/>
      </w:r>
      <w:r>
        <w:br/>
      </w:r>
      <w:r>
        <w:rPr>
          <w:rFonts w:ascii="Times New Roman" w:hAnsi="Times New Roman"/>
          <w:color w:val="000000"/>
          <w:sz w:val="30"/>
          <w:rtl/>
        </w:rPr>
        <w:t>كذا</w:t>
      </w:r>
      <w:r>
        <w:br/>
      </w:r>
      <w:r>
        <w:br/>
      </w:r>
      <w:r>
        <w:rPr>
          <w:rFonts w:ascii="Times New Roman" w:hAnsi="Times New Roman"/>
          <w:color w:val="000000"/>
          <w:sz w:val="30"/>
          <w:rtl/>
        </w:rPr>
        <w:t>وجه</w:t>
      </w:r>
      <w:r>
        <w:br/>
      </w:r>
      <w:r>
        <w:br/>
      </w:r>
      <w:r>
        <w:rPr>
          <w:rFonts w:ascii="Times New Roman" w:hAnsi="Times New Roman"/>
          <w:color w:val="000000"/>
          <w:sz w:val="30"/>
          <w:rtl/>
        </w:rPr>
        <w:t>يعرف أنهم مثله في احترام الولاة، فهذا له حكم آخر .</w:t>
      </w:r>
      <w:r>
        <w:br/>
      </w:r>
      <w:r>
        <w:rPr>
          <w:rFonts w:ascii="Times New Roman" w:hAnsi="Times New Roman"/>
          <w:color w:val="000000"/>
          <w:sz w:val="30"/>
          <w:rtl/>
        </w:rPr>
        <w:t>ثم سألوه : هل نقاتلهم؟ قال صلى الله عليه وسلم: «لَا، ما صلوا» أي ما داموا يُصلُّون فلا تقاتلوهم، حتى لو كانوا يغلقون المساجد ويُلاحقون المؤذنين والأئمة فلا يجوز أن تُنابِذَهم.</w:t>
      </w:r>
      <w:r>
        <w:br/>
      </w:r>
      <w:r>
        <w:rPr>
          <w:rFonts w:ascii="Times New Roman" w:hAnsi="Times New Roman"/>
          <w:color w:val="000000"/>
          <w:sz w:val="30"/>
          <w:rtl/>
        </w:rPr>
        <w:t>وإذا جمعت هذا الحديث إلى قوله صلى الله عليه وسلَّم: «إِلَّا أَنْ تَرَوْا كُفْرًا بَوَاحًا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عِنْدَكُمْ مِنَ اللَّهُ فِيهِ بُرْهَانٌ» (</w:t>
      </w:r>
      <w:r>
        <w:rPr>
          <w:rFonts w:ascii="Times New Roman" w:hAnsi="Times New Roman"/>
          <w:color w:val="000000"/>
          <w:sz w:val="30"/>
        </w:rPr>
        <w:t>۱</w:t>
      </w:r>
      <w:r>
        <w:rPr>
          <w:rFonts w:ascii="Times New Roman" w:hAnsi="Times New Roman"/>
          <w:color w:val="000000"/>
          <w:sz w:val="30"/>
          <w:rtl/>
        </w:rPr>
        <w:t>) تبيَّن لك أن تارك الصلاة كافر؛ لأن النبي صلى الله عليه وسلّم منع من مقاتلة هؤلاء الظلمة ما داموا يُصَلُّون، فعلِمَ من ذلك: أنَّهم إذا لم يُصَلُّوا :</w:t>
      </w:r>
      <w:r>
        <w:br/>
      </w:r>
      <w:r>
        <w:rPr>
          <w:rFonts w:ascii="Times New Roman" w:hAnsi="Times New Roman"/>
          <w:color w:val="000000"/>
          <w:sz w:val="30"/>
          <w:rtl/>
        </w:rPr>
        <w:lastRenderedPageBreak/>
        <w:t>يُقاتلون، وعُلم من الحديث الآخر : أَنَّنا لا نُقاتِلهم إلا أن نَرَى كُفرًا بواحًا عندنا فيه من الله بُرْهَان، فيُضاف هذا الحديث إلى أدلَّة قول من يقول بكفر تارك الصلاة كما هو الحق؛ لدلالة الكتاب والسُّنَّة وإجماع الصحابة رضي الله عنهم على ذلك (</w:t>
      </w:r>
      <w:r>
        <w:rPr>
          <w:rFonts w:ascii="Times New Roman" w:hAnsi="Times New Roman"/>
          <w:color w:val="000000"/>
          <w:sz w:val="30"/>
        </w:rPr>
        <w:t>۳</w:t>
      </w:r>
      <w:r>
        <w:rPr>
          <w:rFonts w:ascii="Times New Roman" w:hAnsi="Times New Roman"/>
          <w:color w:val="000000"/>
          <w:sz w:val="30"/>
          <w:rtl/>
        </w:rPr>
        <w:t>). وقوله: «مَا صَلَّوا»؛ «ما» مصدريَّة ظرفية، والتقدير: مُدَّةَ صلاتهم، أي: ما</w:t>
      </w:r>
      <w:r>
        <w:br/>
      </w:r>
      <w:r>
        <w:rPr>
          <w:rFonts w:ascii="Times New Roman" w:hAnsi="Times New Roman"/>
          <w:color w:val="000000"/>
          <w:sz w:val="30"/>
          <w:rtl/>
        </w:rPr>
        <w:t>داموا يُصَلُّون فلا تقاتلوهم حتى وإن فعلوا ما يفعلون من المعاصي.</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۲۱۲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الترمذي: كتاب الإيمان، باب ما جاء في ترك الصلاة، رقم (</w:t>
      </w:r>
      <w:r>
        <w:rPr>
          <w:rFonts w:ascii="Times New Roman" w:hAnsi="Times New Roman"/>
          <w:color w:val="000000"/>
          <w:sz w:val="30"/>
        </w:rPr>
        <w:t>٢٦٢٢</w:t>
      </w:r>
      <w:r>
        <w:rPr>
          <w:rFonts w:ascii="Times New Roman" w:hAnsi="Times New Roman"/>
          <w:color w:val="000000"/>
          <w:sz w:val="30"/>
          <w:rtl/>
        </w:rPr>
        <w:t>)، من قول عبد الله بن شقيق العقيلي رحمه الله.</w:t>
      </w:r>
      <w:r>
        <w:br/>
      </w:r>
      <w:r>
        <w:br/>
      </w:r>
      <w:r>
        <w:rPr>
          <w:rFonts w:ascii="Times New Roman" w:hAnsi="Times New Roman"/>
          <w:color w:val="000000"/>
          <w:sz w:val="30"/>
          <w:rtl/>
        </w:rPr>
        <w:t xml:space="preserve"> </w:t>
      </w:r>
    </w:p>
    <w:p w14:paraId="416268EA" w14:textId="77777777" w:rsidR="00670AA5" w:rsidRDefault="00670AA5">
      <w:pPr>
        <w:bidi/>
        <w:spacing w:before="120" w:after="120"/>
        <w:ind w:left="120"/>
      </w:pPr>
      <w:r>
        <w:rPr>
          <w:rFonts w:ascii="Times New Roman" w:hAnsi="Times New Roman"/>
          <w:color w:val="000000"/>
          <w:sz w:val="30"/>
          <w:rtl/>
        </w:rPr>
        <w:t xml:space="preserve"> باب وجوب الإنكار على الأمراء فيما يخالف الشرع وترك قتالهم ما صلوا ونحو ذلك</w:t>
      </w:r>
      <w:r>
        <w:br/>
      </w:r>
      <w:r>
        <w:br/>
      </w:r>
      <w:r>
        <w:rPr>
          <w:rFonts w:ascii="Times New Roman" w:hAnsi="Times New Roman"/>
          <w:color w:val="000000"/>
          <w:sz w:val="30"/>
        </w:rPr>
        <w:t>١٨٥٤</w:t>
      </w:r>
      <w:r>
        <w:rPr>
          <w:rFonts w:ascii="Times New Roman" w:hAnsi="Times New Roman"/>
          <w:color w:val="000000"/>
          <w:sz w:val="30"/>
          <w:rtl/>
        </w:rPr>
        <w:t xml:space="preserve"> - وَحَدَّثَنِي أَبُو غَسَّانَ الْمِسْمَعِيُّ، وَمُحَمَّدُ بْنُ بَشَّارٍ؛ جَمِيعًا عَنْ مُعَادٍ - وَاللَّفْظُ لأي غَسَّانَ - حَدَّثَنَا مُعَاذُ - وَهُوَ : ابْنُ هِشَامِ الدَّسْتُوَانِيُّ؛ حَدَّثَنِي أَبِي، عَنْ قَتَادَةَ: حَدَّثَنَا الْحَسَنُ، عَنْ ضَبَّةَ بْنِ مِحْصَنِ الْعَنَزِي، عَنْ أَمْ سَلَمَةَ زَوْجِ النَّبِيِّ صَلَّى اللهُ عَلَيْهِ وَسَلَّمَ، عَنِ النَّبِيِّ صَلَّى اللهُ عَلَيْهِ وَسَلَّمَ أَنَّهُ قَالَ: «إِنَّهُ يُسْتَعْمَلُ عَلَيْكُمْ أُمَرَاءُ، فَتَعْرِفُونَ وَتُنْكِرُونَ، فَمَنْ كَرِهَ فَقَدْ بَرِئَ، وَمَنْ أَنْكَرَ فَقَدْ سَلِمَ ، وَلَكِنْ مَنْ رَضِيَ وَتَابَعَ، قَالُوا: يَا رَسُولَ الله أَلَا تُقَاتِلُهُمْ؟ قَالَ: «لَا، مَا صَلَّوْا أَيْ: مَنْ كَرِهَ بِقَلْبِهِ، وَأَنْكَرَ بِقَلْبِهِ". </w:t>
      </w:r>
      <w:r>
        <w:rPr>
          <w:rFonts w:ascii="Times New Roman" w:hAnsi="Times New Roman"/>
          <w:color w:val="000000"/>
          <w:sz w:val="30"/>
        </w:rPr>
        <w:t>١٨٥٤</w:t>
      </w:r>
      <w:r>
        <w:rPr>
          <w:rFonts w:ascii="Times New Roman" w:hAnsi="Times New Roman"/>
          <w:color w:val="000000"/>
          <w:sz w:val="30"/>
          <w:rtl/>
        </w:rPr>
        <w:t xml:space="preserve"> - وَحَدَّثَنِي أَبو الرَّبِيعِ الْعَتَكِيُّ، حَدَّثَنَا حَمَّادٌ - يَعْنِي: ابْنَ زَيْدٍ ؛ حَدَّثَنَا المُعَلَّى بْنُ زِيَادٍ، وَهِشَامٌ عَنِ الْحَسَنِ، عَنْ ضَبَّةَ بْنِ مِحْصَنٍ، عَنْ أُمِّ سَلَمَةَ، قَالَتْ: قَالَ رَسُولُ الله صَلَّى اللهُ عَلَيْهِ وَسَلَّمَ بِنَحْرٍ ذَلِكَ، غَيْرَ أَنَّهُ قَالَ: «فَمَنْ أَنْكَرَ فَقَدْ بَرِئَ، وَمَنْ كَرِهَ فَقَدْ سَلِمَ .</w:t>
      </w:r>
      <w:r>
        <w:br/>
      </w:r>
      <w:r>
        <w:br/>
      </w:r>
      <w:r>
        <w:rPr>
          <w:rFonts w:ascii="Times New Roman" w:hAnsi="Times New Roman"/>
          <w:color w:val="000000"/>
          <w:sz w:val="30"/>
          <w:rtl/>
        </w:rPr>
        <w:t>-</w:t>
      </w:r>
      <w:r>
        <w:br/>
      </w:r>
      <w:r>
        <w:br/>
      </w:r>
      <w:r>
        <w:rPr>
          <w:rFonts w:ascii="Times New Roman" w:hAnsi="Times New Roman"/>
          <w:color w:val="000000"/>
          <w:sz w:val="30"/>
        </w:rPr>
        <w:t>١٨٥٤</w:t>
      </w:r>
      <w:r>
        <w:rPr>
          <w:rFonts w:ascii="Times New Roman" w:hAnsi="Times New Roman"/>
          <w:color w:val="000000"/>
          <w:sz w:val="30"/>
          <w:rtl/>
        </w:rPr>
        <w:t xml:space="preserve"> - وَحَدَّثَنَاهُ حَسَنُ بْنُ الرَّبِيعِ الْبَجَلِيُّ، حَدَّثَنَا ابْنُ الْمُبَارَكِ، عَنْ هِشَامٍ، عَنِ الحَسَنِ، عَنْ ضَبَّةَ بنِ مِحْصَنٍ، عَنْ أَمْ سَلَمَةَ، قَالَتْ: قَالَ رَسُولُ الله صَلَّى اللهُ عَلَيْهِ وَسَلَّمَ، فَذَكَرَ مِثْلَهُ إِلَّا قَوْلَهُ: وَلَكِنْ مَنْ رَضِيَ وَتَابَعَ لَمْ يَذْكُرْهُ.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أما قوله: «مَن كَرِهَ بِقَلْبِهِ» فهو واضح، وأما قوله: «وأَنْكَر بقَلْبِه» ففيه نظر، بل لابدَّ أن يُنكر بلسانه، فإذا لم يستطع صح أن نقول: أنكِرْ بالقلب؛ لأننا إذا قلنا: «مَن كَرِهَ بقلبه وأنكر بقلبه» لم يكن بين المعنى الأول والثاني فرق؛ لأننا إذا قلنا: إنَّ المعنى: أَنَّكَر بقلبه، فهذا هو معنى قوله صلى الله عليه وسلم: «فَمَنْ كَرِهَ فَقَدْ بَرِئَ»، نعم، إذا تعذر أن يُنْكَرَ بِلِسَانِه وخافَ انتقلنا إلى المرحلة الأخيرة، وهي: الإنكار بالقلب.</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هذا فيه انقلاب، والصواب الأول.</w:t>
      </w:r>
      <w:r>
        <w:br/>
      </w:r>
      <w:r>
        <w:br/>
      </w:r>
      <w:r>
        <w:rPr>
          <w:rFonts w:ascii="Times New Roman" w:hAnsi="Times New Roman"/>
          <w:color w:val="000000"/>
          <w:sz w:val="30"/>
        </w:rPr>
        <w:t>٣٠٢</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خيار الأئمة وشرارهم</w:t>
      </w:r>
      <w:r>
        <w:br/>
      </w:r>
      <w:r>
        <w:br/>
      </w:r>
      <w:r>
        <w:rPr>
          <w:rFonts w:ascii="Times New Roman" w:hAnsi="Times New Roman"/>
          <w:color w:val="000000"/>
          <w:sz w:val="30"/>
        </w:rPr>
        <w:t>١٨٥٥</w:t>
      </w:r>
      <w:r>
        <w:rPr>
          <w:rFonts w:ascii="Times New Roman" w:hAnsi="Times New Roman"/>
          <w:color w:val="000000"/>
          <w:sz w:val="30"/>
          <w:rtl/>
        </w:rPr>
        <w:t xml:space="preserve"> - حَدَّثَنَا إِسْحَاقُ بْنُ إِبْرَاهِيمَ الْخَنْظَلُ، أَخْبَرَنَا عِيسَى بْنُ يُونُسَ، حَدَّثَنَا الأَوْزَاعِيُّ، عَنْ يَزِيدَ بْنِ يَزِيدَ بْنِ جَابِرٍ، عَنْ رُزَيْقِ بْنِ حَيَّانَ، عَنْ مُسْلِمِ بْنِ فَرَظَةَ، عَنْ عَوْفِ بْنِ مَالِكِ، عَنْ رَسُولِ الله صَلَّى اللهُ عَلَيْهِ وَسَلَّمَ، قَالَ: «خِيَارُ أَئِمَّتِكُمُ الَّذِينَ تُحِبُّونَهُمْ وَيُحِبُّونَكُمْ، وَيُصَلُّونَ عَلَيْكُمْ وَتُصَلُّونَ عَلَيْهِمْ، وَشِرَارُ أَيْمَتِكُمُ الَّذِينَ تُبْغِضُونَهُمْ وَيُبْغِضُونَكُمْ، وَتَلْعَنُونَهُمْ وَيَلْعَنُونَكُمْ، قِيلَ: يَا رَسُولَ اللَّهِ! أَفَلَا نُنَابِذُهُمْ بالسَّيْفِ؟ فَقَالَ: «لَا، مَا أَقَامُوا فِيكُمُ الصَّلَاةَ، وَإِذَا رَأَيْتُمْ مِنْ وَلَاتِكُمْ شَيْئًا تَكْرَهُونَهُ فَاكْرَهُوا عَمَلَهُ، وَلَا تَنْزِعُوا يَدًا مِنْ طَاعَةِ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بمعنى الأحاديث السابقة، لكن قوله صلى الله عليه وسلم: «وَيُصَلُّونَ عَلَيْكُمْ وَتُصَلُّونَ عَلَيْهِمْ» الصلاة هنا بمعنى الدعاء، </w:t>
      </w:r>
      <w:r>
        <w:rPr>
          <w:rFonts w:ascii="Times New Roman" w:hAnsi="Times New Roman"/>
          <w:color w:val="000000"/>
          <w:sz w:val="30"/>
          <w:rtl/>
        </w:rPr>
        <w:lastRenderedPageBreak/>
        <w:t>وليس المعنى: أنكم إذا مِتُّم صلوا عليكم، وإذا ماتوا صلّيتم عليهم.</w:t>
      </w:r>
      <w:r>
        <w:br/>
      </w:r>
      <w:r>
        <w:rPr>
          <w:rFonts w:ascii="Times New Roman" w:hAnsi="Times New Roman"/>
          <w:color w:val="000000"/>
          <w:sz w:val="30"/>
          <w:rtl/>
        </w:rPr>
        <w:t>وفي هذا الحديث: دليل على أنَّ من الأئمة من هو مِن الخيار، ومنهم من هو مِن الشّرَار، ولكن الذين من الشّرار: هل ننا بذهم بالسيف؟ يقول عليه الصلاة والسلام:</w:t>
      </w:r>
      <w:r>
        <w:br/>
      </w:r>
      <w:r>
        <w:br/>
      </w:r>
      <w:r>
        <w:rPr>
          <w:rFonts w:ascii="Times New Roman" w:hAnsi="Times New Roman"/>
          <w:color w:val="000000"/>
          <w:sz w:val="30"/>
          <w:rtl/>
        </w:rPr>
        <w:t>«لا».</w:t>
      </w:r>
      <w:r>
        <w:br/>
      </w:r>
      <w:r>
        <w:br/>
      </w:r>
      <w:r>
        <w:rPr>
          <w:rFonts w:ascii="Times New Roman" w:hAnsi="Times New Roman"/>
          <w:color w:val="000000"/>
          <w:sz w:val="30"/>
          <w:rtl/>
        </w:rPr>
        <w:t>السَّب.</w:t>
      </w:r>
      <w:r>
        <w:br/>
      </w:r>
      <w:r>
        <w:br/>
      </w:r>
      <w:r>
        <w:rPr>
          <w:rFonts w:ascii="Times New Roman" w:hAnsi="Times New Roman"/>
          <w:color w:val="000000"/>
          <w:sz w:val="30"/>
          <w:rtl/>
        </w:rPr>
        <w:t>وقوله: (وَتَلْعَنُونَهُمْ وَيَلْعَنُونَكُمْ» ليس المراد: أن يُدعى عليه باللعنة، بل المراد:</w:t>
      </w:r>
      <w:r>
        <w:br/>
      </w:r>
      <w:r>
        <w:br/>
      </w:r>
      <w:r>
        <w:rPr>
          <w:rFonts w:ascii="Times New Roman" w:hAnsi="Times New Roman"/>
          <w:color w:val="000000"/>
          <w:sz w:val="30"/>
          <w:rtl/>
        </w:rPr>
        <w:t>فإذا قال قائل: كيف نرد على الذين يسبون الولاة على المنابر، ويستدلون بقوله: وَتَلْعَنُونَهُمْ وَيَلْعَنُونَكُمْ»؟.</w:t>
      </w:r>
      <w:r>
        <w:br/>
      </w:r>
      <w:r>
        <w:br/>
      </w:r>
      <w:r>
        <w:rPr>
          <w:rFonts w:ascii="Times New Roman" w:hAnsi="Times New Roman"/>
          <w:color w:val="000000"/>
          <w:sz w:val="30"/>
          <w:rtl/>
        </w:rPr>
        <w:t>باب خيار الأئمة وشرارهم</w:t>
      </w:r>
      <w:r>
        <w:br/>
      </w:r>
      <w:r>
        <w:br/>
      </w:r>
      <w:r>
        <w:rPr>
          <w:rFonts w:ascii="Times New Roman" w:hAnsi="Times New Roman"/>
          <w:color w:val="000000"/>
          <w:sz w:val="30"/>
        </w:rPr>
        <w:t>٣٠٣</w:t>
      </w:r>
      <w:r>
        <w:br/>
      </w:r>
      <w:r>
        <w:br/>
      </w:r>
      <w:r>
        <w:rPr>
          <w:rFonts w:ascii="Times New Roman" w:hAnsi="Times New Roman"/>
          <w:color w:val="000000"/>
          <w:sz w:val="30"/>
          <w:rtl/>
        </w:rPr>
        <w:t>فالجواب: نردُّ عليهم من وجهين الأول: أن سبّ الولاة على المنابر</w:t>
      </w:r>
      <w:r>
        <w:br/>
      </w:r>
      <w:r>
        <w:rPr>
          <w:rFonts w:ascii="Times New Roman" w:hAnsi="Times New Roman"/>
          <w:color w:val="000000"/>
          <w:sz w:val="30"/>
          <w:rtl/>
        </w:rPr>
        <w:t>المنابذة، وإثارة الشعوب على الحكام، ولا يجوز هذا.</w:t>
      </w:r>
      <w:r>
        <w:br/>
      </w:r>
      <w:r>
        <w:br/>
      </w:r>
      <w:r>
        <w:rPr>
          <w:rFonts w:ascii="Times New Roman" w:hAnsi="Times New Roman"/>
          <w:color w:val="000000"/>
          <w:sz w:val="30"/>
          <w:rtl/>
        </w:rPr>
        <w:t>هي</w:t>
      </w:r>
      <w:r>
        <w:br/>
      </w:r>
      <w:r>
        <w:br/>
      </w:r>
      <w:r>
        <w:rPr>
          <w:rFonts w:ascii="Times New Roman" w:hAnsi="Times New Roman"/>
          <w:color w:val="000000"/>
          <w:sz w:val="30"/>
          <w:rtl/>
        </w:rPr>
        <w:t>الوجه الثاني: أن يُقال: إن الرسول عليه الصَّلاة والسَّلام أراد أن يُبيِّن الواقع، وليس بيانه للواقع بمُجيز للواقع؛ فإنَّ النبي صلَّى الله عليه وسلَّم قد يُبيِّن الأمر الواقع، وليس بيانه له إقرارا، كما أخبر أنَّ هذه الأمة تتَّبع سَنَن مَن كان قبلها من اليهود والنصارى).</w:t>
      </w:r>
      <w:r>
        <w:br/>
      </w:r>
      <w:r>
        <w:rPr>
          <w:rFonts w:ascii="Times New Roman" w:hAnsi="Times New Roman"/>
          <w:color w:val="000000"/>
          <w:sz w:val="30"/>
          <w:rtl/>
        </w:rPr>
        <w:t>وأخبر صلى الله عليه وسلم أنه لا تقوم الساعة حتى يَمُرَّ الرجل على القبر، فيتمرَّغ عليه، ويقول : ليتني مكانه"، ومع ذلك فقد نهى عن ذلك فقد نهى عن تمني الموت (</w:t>
      </w:r>
      <w:r>
        <w:rPr>
          <w:rFonts w:ascii="Times New Roman" w:hAnsi="Times New Roman"/>
          <w:color w:val="000000"/>
          <w:sz w:val="30"/>
        </w:rPr>
        <w:t>۳</w:t>
      </w:r>
      <w:r>
        <w:rPr>
          <w:rFonts w:ascii="Times New Roman" w:hAnsi="Times New Roman"/>
          <w:color w:val="000000"/>
          <w:sz w:val="30"/>
          <w:rtl/>
        </w:rPr>
        <w:t>) . وكما أخبر بأن الظَّعِينَة وحدها تسير من كذا إلى كذا، وقد منع من سفر المرأة</w:t>
      </w:r>
      <w:r>
        <w:br/>
      </w:r>
      <w:r>
        <w:br/>
      </w:r>
      <w:r>
        <w:rPr>
          <w:rFonts w:ascii="Times New Roman" w:hAnsi="Times New Roman"/>
          <w:color w:val="000000"/>
          <w:sz w:val="30"/>
          <w:rtl/>
        </w:rPr>
        <w:t>(</w:t>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tl/>
        </w:rPr>
        <w:t xml:space="preserve">بلا </w:t>
      </w:r>
      <w:proofErr w:type="gramStart"/>
      <w:r>
        <w:rPr>
          <w:rFonts w:ascii="Times New Roman" w:hAnsi="Times New Roman"/>
          <w:color w:val="000000"/>
          <w:sz w:val="30"/>
          <w:rtl/>
        </w:rPr>
        <w:t>تحرم )</w:t>
      </w:r>
      <w:proofErr w:type="gramEnd"/>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أحاديث الأنبياء، باب ما ذُكِرَ عن بني إسرائيل، رقم (</w:t>
      </w:r>
      <w:r>
        <w:rPr>
          <w:rFonts w:ascii="Times New Roman" w:hAnsi="Times New Roman"/>
          <w:color w:val="000000"/>
          <w:sz w:val="30"/>
        </w:rPr>
        <w:t>٣٤٥٦</w:t>
      </w:r>
      <w:r>
        <w:rPr>
          <w:rFonts w:ascii="Times New Roman" w:hAnsi="Times New Roman"/>
          <w:color w:val="000000"/>
          <w:sz w:val="30"/>
          <w:rtl/>
        </w:rPr>
        <w:t>)، ومسلم: کتاب العلم، باب اتباع سنن اليهود والنصارى، رقم (</w:t>
      </w:r>
      <w:r>
        <w:rPr>
          <w:rFonts w:ascii="Times New Roman" w:hAnsi="Times New Roman"/>
          <w:color w:val="000000"/>
          <w:sz w:val="30"/>
        </w:rPr>
        <w:t>٦/٢٦٦٩</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الفتن باب لا تقوم الساعة حتى يغبط أهل القبور، رقم (</w:t>
      </w:r>
      <w:r>
        <w:rPr>
          <w:rFonts w:ascii="Times New Roman" w:hAnsi="Times New Roman"/>
          <w:color w:val="000000"/>
          <w:sz w:val="30"/>
        </w:rPr>
        <w:t>٧١١٥</w:t>
      </w:r>
      <w:r>
        <w:rPr>
          <w:rFonts w:ascii="Times New Roman" w:hAnsi="Times New Roman"/>
          <w:color w:val="000000"/>
          <w:sz w:val="30"/>
          <w:rtl/>
        </w:rPr>
        <w:t>)،</w:t>
      </w:r>
      <w:r>
        <w:br/>
      </w:r>
      <w:r>
        <w:rPr>
          <w:rFonts w:ascii="Times New Roman" w:hAnsi="Times New Roman"/>
          <w:color w:val="000000"/>
          <w:sz w:val="30"/>
          <w:rtl/>
        </w:rPr>
        <w:t>ومسلم کتاب الفتن، باب لا تقوم الساعة حتى يمر الرجل ... رقم (</w:t>
      </w:r>
      <w:r>
        <w:rPr>
          <w:rFonts w:ascii="Times New Roman" w:hAnsi="Times New Roman"/>
          <w:color w:val="000000"/>
          <w:sz w:val="30"/>
        </w:rPr>
        <w:t>٥٣/١٥٧</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المرضى باب تمني المريض الموت، رقم (</w:t>
      </w:r>
      <w:r>
        <w:rPr>
          <w:rFonts w:ascii="Times New Roman" w:hAnsi="Times New Roman"/>
          <w:color w:val="000000"/>
          <w:sz w:val="30"/>
        </w:rPr>
        <w:t>٥٦٧١</w:t>
      </w:r>
      <w:r>
        <w:rPr>
          <w:rFonts w:ascii="Times New Roman" w:hAnsi="Times New Roman"/>
          <w:color w:val="000000"/>
          <w:sz w:val="30"/>
          <w:rtl/>
        </w:rPr>
        <w:t>)، ومسلم: كتاب الذكر والدعاء، باب كراهة تمني الموت لضر نزل به، رقم (</w:t>
      </w:r>
      <w:r>
        <w:rPr>
          <w:rFonts w:ascii="Times New Roman" w:hAnsi="Times New Roman"/>
          <w:color w:val="000000"/>
          <w:sz w:val="30"/>
        </w:rPr>
        <w:t>٢٦٨٠</w:t>
      </w:r>
      <w:r>
        <w:rPr>
          <w:rFonts w:ascii="Times New Roman" w:hAnsi="Times New Roman"/>
          <w:color w:val="000000"/>
          <w:sz w:val="30"/>
          <w:rtl/>
        </w:rPr>
        <w:t xml:space="preserve">/ </w:t>
      </w:r>
      <w:r>
        <w:rPr>
          <w:rFonts w:ascii="Times New Roman" w:hAnsi="Times New Roman"/>
          <w:color w:val="000000"/>
          <w:sz w:val="30"/>
        </w:rPr>
        <w:t>١٠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المناقب، باب علامات النبوة في الإسلام، رقم (</w:t>
      </w:r>
      <w:r>
        <w:rPr>
          <w:rFonts w:ascii="Times New Roman" w:hAnsi="Times New Roman"/>
          <w:color w:val="000000"/>
          <w:sz w:val="30"/>
        </w:rPr>
        <w:t>٣٥٩٥</w:t>
      </w:r>
      <w:r>
        <w:rPr>
          <w:rFonts w:ascii="Times New Roman" w:hAnsi="Times New Roman"/>
          <w:color w:val="000000"/>
          <w:sz w:val="30"/>
          <w:rtl/>
        </w:rPr>
        <w:t>). (</w:t>
      </w:r>
      <w:r>
        <w:rPr>
          <w:rFonts w:ascii="Times New Roman" w:hAnsi="Times New Roman"/>
          <w:color w:val="000000"/>
          <w:sz w:val="30"/>
        </w:rPr>
        <w:t>٥</w:t>
      </w:r>
      <w:r>
        <w:rPr>
          <w:rFonts w:ascii="Times New Roman" w:hAnsi="Times New Roman"/>
          <w:color w:val="000000"/>
          <w:sz w:val="30"/>
          <w:rtl/>
        </w:rPr>
        <w:t>) أخرجه البخاري: كتاب التقصير، باب في كم يقصر الصلاة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رقم (</w:t>
      </w:r>
      <w:r>
        <w:rPr>
          <w:rFonts w:ascii="Times New Roman" w:hAnsi="Times New Roman"/>
          <w:color w:val="000000"/>
          <w:sz w:val="30"/>
        </w:rPr>
        <w:t>١٠٨٦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كتاب الحج، باب سفر المرأة مع محرم، رقم (</w:t>
      </w:r>
      <w:r>
        <w:rPr>
          <w:rFonts w:ascii="Times New Roman" w:hAnsi="Times New Roman"/>
          <w:color w:val="000000"/>
          <w:sz w:val="30"/>
        </w:rPr>
        <w:t>۱۳۳۸</w:t>
      </w:r>
      <w:r>
        <w:rPr>
          <w:rFonts w:ascii="Times New Roman" w:hAnsi="Times New Roman"/>
          <w:color w:val="000000"/>
          <w:sz w:val="30"/>
          <w:rtl/>
        </w:rPr>
        <w:t xml:space="preserve"> / </w:t>
      </w:r>
      <w:r>
        <w:rPr>
          <w:rFonts w:ascii="Times New Roman" w:hAnsi="Times New Roman"/>
          <w:color w:val="000000"/>
          <w:sz w:val="30"/>
        </w:rPr>
        <w:t>۱۳</w:t>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عن ابن عمر رضي الله عنهما. وأخرجه البخاري: كتاب فضل الصلاة في مسجد مكة...، باب مسجد بیت المقدس، رقم</w:t>
      </w:r>
      <w:r>
        <w:br/>
      </w:r>
      <w:r>
        <w:rPr>
          <w:rFonts w:ascii="Times New Roman" w:hAnsi="Times New Roman"/>
          <w:color w:val="000000"/>
          <w:sz w:val="30"/>
          <w:rtl/>
        </w:rPr>
        <w:t>(</w:t>
      </w:r>
      <w:r>
        <w:rPr>
          <w:rFonts w:ascii="Times New Roman" w:hAnsi="Times New Roman"/>
          <w:color w:val="000000"/>
          <w:sz w:val="30"/>
        </w:rPr>
        <w:t>۱۱۹۷</w:t>
      </w:r>
      <w:r>
        <w:rPr>
          <w:rFonts w:ascii="Times New Roman" w:hAnsi="Times New Roman"/>
          <w:color w:val="000000"/>
          <w:sz w:val="30"/>
          <w:rtl/>
        </w:rPr>
        <w:t>)، ومسلم في الموضع السابق، رقم (</w:t>
      </w:r>
      <w:r>
        <w:rPr>
          <w:rFonts w:ascii="Times New Roman" w:hAnsi="Times New Roman"/>
          <w:color w:val="000000"/>
          <w:sz w:val="30"/>
        </w:rPr>
        <w:t>٤١٥/</w:t>
      </w:r>
      <w:proofErr w:type="gramStart"/>
      <w:r>
        <w:rPr>
          <w:rFonts w:ascii="Times New Roman" w:hAnsi="Times New Roman"/>
          <w:color w:val="000000"/>
          <w:sz w:val="30"/>
        </w:rPr>
        <w:t>٨٢٧</w:t>
      </w:r>
      <w:r>
        <w:rPr>
          <w:rFonts w:ascii="Times New Roman" w:hAnsi="Times New Roman"/>
          <w:color w:val="000000"/>
          <w:sz w:val="30"/>
          <w:rtl/>
        </w:rPr>
        <w:t xml:space="preserve"> )</w:t>
      </w:r>
      <w:proofErr w:type="gramEnd"/>
      <w:r>
        <w:rPr>
          <w:rFonts w:ascii="Times New Roman" w:hAnsi="Times New Roman"/>
          <w:color w:val="000000"/>
          <w:sz w:val="30"/>
          <w:rtl/>
        </w:rPr>
        <w:t xml:space="preserve"> عن أبي سعيد رضي الله </w:t>
      </w:r>
      <w:proofErr w:type="gramStart"/>
      <w:r>
        <w:rPr>
          <w:rFonts w:ascii="Times New Roman" w:hAnsi="Times New Roman"/>
          <w:color w:val="000000"/>
          <w:sz w:val="30"/>
          <w:rtl/>
        </w:rPr>
        <w:t>عنه .</w:t>
      </w:r>
      <w:proofErr w:type="gramEnd"/>
      <w:r>
        <w:br/>
      </w:r>
      <w:r>
        <w:rPr>
          <w:rFonts w:ascii="Times New Roman" w:hAnsi="Times New Roman"/>
          <w:color w:val="000000"/>
          <w:sz w:val="30"/>
          <w:rtl/>
        </w:rPr>
        <w:t>وأخرجه مسلم في الموضع السابق، رقم (</w:t>
      </w:r>
      <w:r>
        <w:rPr>
          <w:rFonts w:ascii="Times New Roman" w:hAnsi="Times New Roman"/>
          <w:color w:val="000000"/>
          <w:sz w:val="30"/>
        </w:rPr>
        <w:t>٤١٩/۱۳۳۹</w:t>
      </w:r>
      <w:r>
        <w:rPr>
          <w:rFonts w:ascii="Times New Roman" w:hAnsi="Times New Roman"/>
          <w:color w:val="000000"/>
          <w:sz w:val="30"/>
          <w:rtl/>
        </w:rPr>
        <w:t>) عن أبي هريرة رضي الله عنه. وأخرجه البخاري كتاب جزاء الصيد، باب حج النساء، رقم (</w:t>
      </w:r>
      <w:r>
        <w:rPr>
          <w:rFonts w:ascii="Times New Roman" w:hAnsi="Times New Roman"/>
          <w:color w:val="000000"/>
          <w:sz w:val="30"/>
        </w:rPr>
        <w:t>١٨٦٢</w:t>
      </w:r>
      <w:r>
        <w:rPr>
          <w:rFonts w:ascii="Times New Roman" w:hAnsi="Times New Roman"/>
          <w:color w:val="000000"/>
          <w:sz w:val="30"/>
          <w:rtl/>
        </w:rPr>
        <w:t>)، ومسلم في الموضع السابق، رقم (</w:t>
      </w:r>
      <w:r>
        <w:rPr>
          <w:rFonts w:ascii="Times New Roman" w:hAnsi="Times New Roman"/>
          <w:color w:val="000000"/>
          <w:sz w:val="30"/>
        </w:rPr>
        <w:t>١٣٤١</w:t>
      </w:r>
      <w:r>
        <w:rPr>
          <w:rFonts w:ascii="Times New Roman" w:hAnsi="Times New Roman"/>
          <w:color w:val="000000"/>
          <w:sz w:val="30"/>
          <w:rtl/>
        </w:rPr>
        <w:t xml:space="preserve"> / </w:t>
      </w:r>
      <w:r>
        <w:rPr>
          <w:rFonts w:ascii="Times New Roman" w:hAnsi="Times New Roman"/>
          <w:color w:val="000000"/>
          <w:sz w:val="30"/>
        </w:rPr>
        <w:t>٤٢٤</w:t>
      </w:r>
      <w:r>
        <w:rPr>
          <w:rFonts w:ascii="Times New Roman" w:hAnsi="Times New Roman"/>
          <w:color w:val="000000"/>
          <w:sz w:val="30"/>
          <w:rtl/>
        </w:rPr>
        <w:t>) عن ابن عباس رضي الله عنهما.</w:t>
      </w:r>
      <w:r>
        <w:br/>
      </w:r>
      <w:r>
        <w:br/>
      </w:r>
      <w:r>
        <w:rPr>
          <w:rFonts w:ascii="Times New Roman" w:hAnsi="Times New Roman"/>
          <w:color w:val="000000"/>
          <w:sz w:val="30"/>
        </w:rPr>
        <w:lastRenderedPageBreak/>
        <w:t>٣٠٤</w:t>
      </w:r>
      <w:r>
        <w:rPr>
          <w:rFonts w:ascii="Times New Roman" w:hAnsi="Times New Roman"/>
          <w:color w:val="000000"/>
          <w:sz w:val="30"/>
          <w:rtl/>
        </w:rPr>
        <w:t xml:space="preserve"> =</w:t>
      </w:r>
      <w:r>
        <w:br/>
      </w:r>
      <w:r>
        <w:br/>
      </w:r>
      <w:r>
        <w:rPr>
          <w:rFonts w:ascii="Times New Roman" w:hAnsi="Times New Roman"/>
          <w:color w:val="000000"/>
          <w:sz w:val="30"/>
          <w:rtl/>
        </w:rPr>
        <w:t>كتاب الإمارة</w:t>
      </w:r>
      <w:r>
        <w:br/>
      </w:r>
      <w:r>
        <w:br/>
      </w:r>
      <w:r>
        <w:rPr>
          <w:rFonts w:ascii="Times New Roman" w:hAnsi="Times New Roman"/>
          <w:color w:val="000000"/>
          <w:sz w:val="30"/>
          <w:rtl/>
        </w:rPr>
        <w:t>أن</w:t>
      </w:r>
      <w:r>
        <w:br/>
      </w:r>
      <w:r>
        <w:br/>
      </w:r>
      <w:r>
        <w:rPr>
          <w:rFonts w:ascii="Times New Roman" w:hAnsi="Times New Roman"/>
          <w:color w:val="000000"/>
          <w:sz w:val="30"/>
          <w:rtl/>
        </w:rPr>
        <w:t>فالإخبار بالواقع لا يقتضي أن يكون الواقع جائزا، وهذه فائدة ينبغي للإنسان ينتبه لها: (ليس كل ما أخبر به الرسول صلى الله عليه وسلم أنه سيكون يعني إقراره عليه).</w:t>
      </w:r>
      <w:r>
        <w:br/>
      </w:r>
      <w:r>
        <w:rPr>
          <w:rFonts w:ascii="Times New Roman" w:hAnsi="Times New Roman"/>
          <w:color w:val="000000"/>
          <w:sz w:val="30"/>
          <w:rtl/>
        </w:rPr>
        <w:t>وقوله: «فاكْرَهُوا عَمَلَهُ أي اكرهوا العمل الذي هو يفعل، ولكن اسمعوا وأطيعوا، ولنفرض - مثلا - أن هذا الخليفة يشرب الخمر أو يزني أو يفعل شيئًا من الفواحش، فإنَّنا نَكْرَهُ عَمَلَه ولا نَرْضَى به كما سبق في الأحاديث، ولكنَّنا لا نُخالفه في الطَّاعة.</w:t>
      </w:r>
      <w:r>
        <w:br/>
      </w:r>
      <w:r>
        <w:rPr>
          <w:rFonts w:ascii="Times New Roman" w:hAnsi="Times New Roman"/>
          <w:color w:val="000000"/>
          <w:sz w:val="30"/>
          <w:rtl/>
        </w:rPr>
        <w:t>فإن قال قائل: ما هو الجمع بين هذا الحديث، وبين قول النبي صلى الله عليه وسلَّم: «إِنَّ مِنْ أَعْظَمِ الجِهَادِ كَلِمَةَ عَدْلٍ عِنْدَ سُلْطَانٍ جَائِرٍ ) . فالجواب: لا خلاف بينهما؛ لأن الإنسان إذا تكلم بكلمة حق عند سُلطان جائر فهذا من أفضل الجهاد، وليس المعنى الانتقاد، لكن كلمة الحق بأن يقول: هذه المعصية ،حرام، ولا يجوز للإنسان أن يفعلها، وما أشبه هذا، لا أن يقول: أنت زان، أنت سارق، أنت كذا.</w:t>
      </w:r>
      <w:r>
        <w:br/>
      </w:r>
      <w:r>
        <w:rPr>
          <w:rFonts w:ascii="Times New Roman" w:hAnsi="Times New Roman"/>
          <w:color w:val="000000"/>
          <w:sz w:val="30"/>
          <w:rtl/>
        </w:rPr>
        <w:t>مثاله : ما حصل للإمام أحمد رحمه الله حيث كان يُعْلِن بأن القرآن مُنَزَّل غير مخلوق عند سلطان جائر، لكنَّه لا يذمه ويقدح فيه، ويقول: أنت تقول: إنه مخلوق، فيُجَرِّئ الفُسَّاق عليه.</w:t>
      </w:r>
      <w:r>
        <w:br/>
      </w:r>
      <w:r>
        <w:rPr>
          <w:rFonts w:ascii="Times New Roman" w:hAnsi="Times New Roman"/>
          <w:color w:val="000000"/>
          <w:sz w:val="30"/>
          <w:rtl/>
        </w:rPr>
        <w:t>إِذَنْ: لا يجوز انتقادهم؛ لأن هذا يَضُرُّ أكثر مما ينفع.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الملاحم، باب الأمر والنهي، رقم (</w:t>
      </w:r>
      <w:r>
        <w:rPr>
          <w:rFonts w:ascii="Times New Roman" w:hAnsi="Times New Roman"/>
          <w:color w:val="000000"/>
          <w:sz w:val="30"/>
        </w:rPr>
        <w:t>٤٣٤٤</w:t>
      </w:r>
      <w:r>
        <w:rPr>
          <w:rFonts w:ascii="Times New Roman" w:hAnsi="Times New Roman"/>
          <w:color w:val="000000"/>
          <w:sz w:val="30"/>
          <w:rtl/>
        </w:rPr>
        <w:t>)، والترمذي: كتاب الفتن، باب ما جاء أفضل الجهاد، رقم (</w:t>
      </w:r>
      <w:r>
        <w:rPr>
          <w:rFonts w:ascii="Times New Roman" w:hAnsi="Times New Roman"/>
          <w:color w:val="000000"/>
          <w:sz w:val="30"/>
        </w:rPr>
        <w:t>٢١٧٤</w:t>
      </w:r>
      <w:r>
        <w:rPr>
          <w:rFonts w:ascii="Times New Roman" w:hAnsi="Times New Roman"/>
          <w:color w:val="000000"/>
          <w:sz w:val="30"/>
          <w:rtl/>
        </w:rPr>
        <w:t>) ، وابن ماجه كتاب الفتن باب الأمر بالمعروف والنهي عن</w:t>
      </w:r>
      <w:r>
        <w:br/>
      </w:r>
      <w:r>
        <w:br/>
      </w:r>
      <w:r>
        <w:rPr>
          <w:rFonts w:ascii="Times New Roman" w:hAnsi="Times New Roman"/>
          <w:color w:val="000000"/>
          <w:sz w:val="30"/>
          <w:rtl/>
        </w:rPr>
        <w:t>المنكر، رقم (</w:t>
      </w:r>
      <w:r>
        <w:rPr>
          <w:rFonts w:ascii="Times New Roman" w:hAnsi="Times New Roman"/>
          <w:color w:val="000000"/>
          <w:sz w:val="30"/>
        </w:rPr>
        <w:t>٤٠١١</w:t>
      </w:r>
      <w:r>
        <w:rPr>
          <w:rFonts w:ascii="Times New Roman" w:hAnsi="Times New Roman"/>
          <w:color w:val="000000"/>
          <w:sz w:val="30"/>
          <w:rtl/>
        </w:rPr>
        <w:t>)، وأحمد (</w:t>
      </w:r>
      <w:r>
        <w:rPr>
          <w:rFonts w:ascii="Times New Roman" w:hAnsi="Times New Roman"/>
          <w:color w:val="000000"/>
          <w:sz w:val="30"/>
        </w:rPr>
        <w:t>١٩/٣</w:t>
      </w:r>
      <w:r>
        <w:rPr>
          <w:rFonts w:ascii="Times New Roman" w:hAnsi="Times New Roman"/>
          <w:color w:val="000000"/>
          <w:sz w:val="30"/>
          <w:rtl/>
        </w:rPr>
        <w:t>).</w:t>
      </w:r>
      <w:r>
        <w:br/>
      </w:r>
      <w:r>
        <w:br/>
      </w:r>
      <w:r>
        <w:rPr>
          <w:rFonts w:ascii="Times New Roman" w:hAnsi="Times New Roman"/>
          <w:color w:val="000000"/>
          <w:sz w:val="30"/>
          <w:rtl/>
        </w:rPr>
        <w:t>باب خيار الأئمة وشرارهم</w:t>
      </w:r>
      <w:r>
        <w:br/>
      </w:r>
      <w:r>
        <w:br/>
      </w:r>
      <w:r>
        <w:rPr>
          <w:rFonts w:ascii="Times New Roman" w:hAnsi="Times New Roman"/>
          <w:color w:val="000000"/>
          <w:sz w:val="30"/>
        </w:rPr>
        <w:t>٣٠٥</w:t>
      </w:r>
      <w:r>
        <w:br/>
      </w:r>
      <w:r>
        <w:br/>
      </w:r>
      <w:r>
        <w:rPr>
          <w:rFonts w:ascii="Times New Roman" w:hAnsi="Times New Roman"/>
          <w:color w:val="000000"/>
          <w:sz w:val="30"/>
          <w:rtl/>
        </w:rPr>
        <w:t>حَدَّثَنَا</w:t>
      </w:r>
      <w:r>
        <w:br/>
      </w:r>
      <w:r>
        <w:br/>
      </w:r>
      <w:r>
        <w:rPr>
          <w:rFonts w:ascii="Times New Roman" w:hAnsi="Times New Roman"/>
          <w:color w:val="000000"/>
          <w:sz w:val="30"/>
        </w:rPr>
        <w:t>۱۸۵۵</w:t>
      </w:r>
      <w:r>
        <w:rPr>
          <w:rFonts w:ascii="Times New Roman" w:hAnsi="Times New Roman"/>
          <w:color w:val="000000"/>
          <w:sz w:val="30"/>
          <w:rtl/>
        </w:rPr>
        <w:t xml:space="preserve"> - حَدَّثَنَا دَاوُدُ بْنُ رُشَيْدٍ، حَدَّثَنَا الْوَلِيدُ - يَعْنِي: ابْنَ مُسْلِمٍ-؛ عَبْدُ الرَّحْمَنِ بْنُ يَزِيدَ بْنِ جَابِرٍ ، أَخْبَرَنِي مَوْلَى بَنِي فَزَارَةً - وَهُوَ : رُزَيْقُ بْنُ حَيَّانَ - ؛ أَنَّهُ سَمِعَ مُسْلِمَ بْنَ قَرَظَةً - ابْنَ عَمَّ عَوْفِ بْن مَالِكِ الأَشْجَعِيِّ - يَقُولُ: سَمِعْتُ عَوْفَ بْنَ مَالِكِ الأَشْجَعِي يَقُولُ: سَمِعْتُ رَسُولَ الله صَلَّى اللهُ عَلَيْهِ وَسَلَّمَ يَقُولُ: «خِيَارُ أَيْمَتِكُمُ الَّذِينَ تُحِبُّونَهُمْ وَيُحِبُّونَكُمْ، وَتُصَلُّونَ عَلَيْهِمْ وَيُصَلُّونَ عَلَيْكُمْ، وَشِرَارُ أَئِمَّتِكُمُ الَّذِينَ تُبْغِضُونَهُمْ وَيُبْغِضُونَكُمْ، وَتَلْعَنُونَهُمْ وَيَلْعَنُونَكُمْ»، قَالُوا: قُلْنَا: يَا رَسُولَ الله أَفَلَا نُنَا بِدُهُمْ عِنْدَ ذَلِكَ؟ قَالَ: «لَا، مَا أَقَامُوا فِيكُمُ الصَّلَاةَ، لَا، مَا أَقَامُوا فِيكُمُ الصَّلَاةَ، أَلَا مَنْ وَلِيَ عَلَيْهِ وَالٍ فَرَاهُ يَأْتِي شَيْئًا مِنْ مَعْصِيَةِ اللَّهِ فَلْيَكْرَهُ مَا يَأْتِي مِنْ مَعْصِيَةِ اللَّهِ، وَلَا يَنْزِعَنَّ يَدًا مِنْ طَاعَةٍ.</w:t>
      </w:r>
      <w:r>
        <w:br/>
      </w:r>
      <w:r>
        <w:br/>
      </w:r>
      <w:r>
        <w:rPr>
          <w:rFonts w:ascii="Times New Roman" w:hAnsi="Times New Roman"/>
          <w:color w:val="000000"/>
          <w:sz w:val="30"/>
        </w:rPr>
        <w:t>٥٥</w:t>
      </w:r>
      <w:r>
        <w:br/>
      </w:r>
      <w:r>
        <w:br/>
      </w:r>
      <w:r>
        <w:rPr>
          <w:rFonts w:ascii="Times New Roman" w:hAnsi="Times New Roman"/>
          <w:color w:val="000000"/>
          <w:sz w:val="30"/>
          <w:rtl/>
        </w:rPr>
        <w:t>قَالَ ابْنُ جَابِرٍ : فَقُلْتُ - يَعْنِي : لِرُزَيْقٍ - حِينَ حَدَّثَنِي بِهَذَا الْحَدِيثِ: الله يَا أَبَا المِقْدَامِ حَدَّثَكَ بِهَذَا، أَوْ سَمِعْتَ هَذَا مِنْ مُسْلِمِ بْنِ قَرَظَةَ يَقُولُ: سَمِعْتُ عَوْفًا يَقُولُ: سَمِعْتُ رَسُولَ الله صَلَّى اللهُ عَلَيْهِ وَسَلَّمَ؟ قَالَ: فَجَنَا عَلَى رُكْبَتَيْهِ، وَاسْتَقْبَلَ الْقِبْلَةَ، فَقَالَ: إِي وَاللَّهُ الَّذِي لَا إِلَهَ إِلَّا هُوَ لَسَمِعْتُهُ مِنْ مُسْلِمِ بْنِ قَرَظَةٌ يَقُولُ: سَمِعْتُ عَوْفَ ابْنَ مَالِكِ يَقُولُ: سَمِعْتُ رَسُولَ الله صَلَّى اللهُ عَلَيْهِ وَسَلَّمَ.</w:t>
      </w:r>
      <w:r>
        <w:br/>
      </w:r>
      <w:r>
        <w:rPr>
          <w:rFonts w:ascii="Times New Roman" w:hAnsi="Times New Roman"/>
          <w:color w:val="000000"/>
          <w:sz w:val="30"/>
        </w:rPr>
        <w:t>١٨٥٥</w:t>
      </w:r>
      <w:r>
        <w:rPr>
          <w:rFonts w:ascii="Times New Roman" w:hAnsi="Times New Roman"/>
          <w:color w:val="000000"/>
          <w:sz w:val="30"/>
          <w:rtl/>
        </w:rPr>
        <w:t xml:space="preserve"> - وَحَدَّثَنَا إِسْحَاقُ بْنُ مُوسَى الأَنْصَارِيُّ، حَدَّثَنَا الْوَلِيدُ بْنُ مُسْلِمٍ،</w:t>
      </w:r>
      <w:r>
        <w:br/>
      </w:r>
      <w:r>
        <w:rPr>
          <w:rFonts w:ascii="Times New Roman" w:hAnsi="Times New Roman"/>
          <w:color w:val="000000"/>
          <w:sz w:val="30"/>
          <w:rtl/>
        </w:rPr>
        <w:t>حَدَّثَنَا ابْنُ جَابِرٍ، بِهَذَا الإِسْنَادِ، وَقَالَ: رُزَيْقٌ مَوْلَى بَنِي فَزَارَةً. قَالَ مُسْلِمٌ: وَرَوَاهُ مُعَاوِيَةُ بْنُ صَالِحٍ، عَنْ رَبِيعَةَ بْنِ يَزِيدَ، عَنْ مُسْلِمِ بْنِ قَرْظَةَ،</w:t>
      </w:r>
      <w:r>
        <w:br/>
      </w:r>
      <w:r>
        <w:rPr>
          <w:rFonts w:ascii="Times New Roman" w:hAnsi="Times New Roman"/>
          <w:color w:val="000000"/>
          <w:sz w:val="30"/>
          <w:rtl/>
        </w:rPr>
        <w:lastRenderedPageBreak/>
        <w:t>عَنْ عَوْفِ بْنِ مَالِكِ، عَنِ النَّبِيِّ صَلَّى اللهُ عَلَيْهِ وَسَلَّمَ بِمِثْلِهِ.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أنه إذا أراد الإنسان أن يُؤَكِّد الشيء فليفعل مثل هذا الفعل أو ما يُشْبِهه مما يدلُّ على جزمه به وتوكيده له.</w:t>
      </w:r>
      <w:r>
        <w:br/>
      </w:r>
      <w:r>
        <w:br/>
      </w:r>
      <w:r>
        <w:rPr>
          <w:rFonts w:ascii="Times New Roman" w:hAnsi="Times New Roman"/>
          <w:color w:val="000000"/>
          <w:sz w:val="30"/>
        </w:rPr>
        <w:t>٣٠٦</w:t>
      </w:r>
      <w:r>
        <w:br/>
      </w:r>
      <w:r>
        <w:br/>
      </w:r>
      <w:r>
        <w:rPr>
          <w:rFonts w:ascii="Times New Roman" w:hAnsi="Times New Roman"/>
          <w:color w:val="000000"/>
          <w:sz w:val="30"/>
          <w:rtl/>
        </w:rPr>
        <w:t>كتاب الإمارة</w:t>
      </w:r>
      <w:r>
        <w:br/>
      </w:r>
      <w:r>
        <w:br/>
      </w:r>
      <w:r>
        <w:rPr>
          <w:rFonts w:ascii="Times New Roman" w:hAnsi="Times New Roman"/>
          <w:color w:val="000000"/>
          <w:sz w:val="30"/>
          <w:rtl/>
        </w:rPr>
        <w:t>وفيه أيضًا : ردُّ على من قالوا: إن الإمام لا يُطاع إذا كان يعصي الله ، وهذا غلط عظيم، بل الإمام لا يُطاع في معصية الله، ولكنَّه يُطاع في غير المعصية وإن كان هو يعصي الله؛ لأنَّ ذَنْبه على نَفْسِه، لكن نحن يجب علينا السمع والطاعة، ولهذا إذا قيل لبعض الناس : لا تُخالِف أمر ولي الأمر قال: هو قد خالف أمر ربه، فنقول: هذا غلط، بل عليك ما حملت، وَهُمْ عَلَيهم ما حملوا، والحساب على الله عزَّ وجلَّ.</w:t>
      </w:r>
      <w:r>
        <w:br/>
      </w:r>
      <w:r>
        <w:rPr>
          <w:rFonts w:ascii="Times New Roman" w:hAnsi="Times New Roman"/>
          <w:color w:val="000000"/>
          <w:sz w:val="30"/>
          <w:rtl/>
        </w:rPr>
        <w:t>وهنا مسألتان: الأولى: هل تُعَدُّ المعصية خروجا على الإمام؟.</w:t>
      </w:r>
      <w:r>
        <w:br/>
      </w:r>
      <w:r>
        <w:rPr>
          <w:rFonts w:ascii="Times New Roman" w:hAnsi="Times New Roman"/>
          <w:color w:val="000000"/>
          <w:sz w:val="30"/>
          <w:rtl/>
        </w:rPr>
        <w:t>فالجواب: المعصية لا تُعتبر خروجًا، لكن القدح فيه يُعتبر خروجًا، ولهذا ذكر بعض العلماء رحمهم الله أنَّ أول الخارجين هم الذين قالوا للرسول عليه الصلاة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والسَّلام: اعْدِلْ، فإنك لم تَعْدِل () ، فالقدح في الإمام نوع من الخروج عليه، وفعلا هو خُروج في الواقع؛ لأنَّه إظهار لقبائحه، ويُوجب لقُلُوب الناس أن تَكْرَه هذا الإمام، حتَّى وإن كان الإمام منصفا بهذا، ومعلوم أن أوّل الحرب ينشأ من كلام، ثم يتوقد حتى يكون الخروج بالسيف، ولكن نقول: اصبر واحتسب.</w:t>
      </w:r>
      <w:r>
        <w:br/>
      </w:r>
      <w:r>
        <w:rPr>
          <w:rFonts w:ascii="Times New Roman" w:hAnsi="Times New Roman"/>
          <w:color w:val="000000"/>
          <w:sz w:val="30"/>
          <w:rtl/>
        </w:rPr>
        <w:t>المسألة الثانية: هل يُصَلِّي الإنسان في مساجد الجماعات المعروفة بمخالفة الإمام؟ الجواب: لا يُصَلِّي معهم؛ لأن في صلاته معهم تشجيعا لهم من جهة، وتغريرا</w:t>
      </w:r>
      <w:r>
        <w:br/>
      </w:r>
      <w:r>
        <w:br/>
      </w:r>
      <w:r>
        <w:rPr>
          <w:rFonts w:ascii="Times New Roman" w:hAnsi="Times New Roman"/>
          <w:color w:val="000000"/>
          <w:sz w:val="30"/>
          <w:rtl/>
        </w:rPr>
        <w:t>بالعوام من جهة أخرى.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فرض الخمس، باب ومن الدليل على أن الخمس لنوائب المسلمين، رقم (</w:t>
      </w:r>
      <w:r>
        <w:rPr>
          <w:rFonts w:ascii="Times New Roman" w:hAnsi="Times New Roman"/>
          <w:color w:val="000000"/>
          <w:sz w:val="30"/>
        </w:rPr>
        <w:t>۳۱۳۸</w:t>
      </w:r>
      <w:r>
        <w:rPr>
          <w:rFonts w:ascii="Times New Roman" w:hAnsi="Times New Roman"/>
          <w:color w:val="000000"/>
          <w:sz w:val="30"/>
          <w:rtl/>
        </w:rPr>
        <w:t>)، ومسلم كتاب الزكاة، باب ذكر الخوارج وصفاتهم ، رقم (</w:t>
      </w:r>
      <w:r>
        <w:rPr>
          <w:rFonts w:ascii="Times New Roman" w:hAnsi="Times New Roman"/>
          <w:color w:val="000000"/>
          <w:sz w:val="30"/>
        </w:rPr>
        <w:t>١٤٢/١٠٦٣</w:t>
      </w:r>
      <w:r>
        <w:rPr>
          <w:rFonts w:ascii="Times New Roman" w:hAnsi="Times New Roman"/>
          <w:color w:val="000000"/>
          <w:sz w:val="30"/>
          <w:rtl/>
        </w:rPr>
        <w:t>)، عن جابر رضي الله عنه .</w:t>
      </w:r>
      <w:r>
        <w:br/>
      </w:r>
      <w:r>
        <w:rPr>
          <w:rFonts w:ascii="Times New Roman" w:hAnsi="Times New Roman"/>
          <w:color w:val="000000"/>
          <w:sz w:val="30"/>
          <w:rtl/>
        </w:rPr>
        <w:t>وأخرجه البخاري: كتاب المناقب، باب علامات النبوة في الإسلام، رقم (</w:t>
      </w:r>
      <w:r>
        <w:rPr>
          <w:rFonts w:ascii="Times New Roman" w:hAnsi="Times New Roman"/>
          <w:color w:val="000000"/>
          <w:sz w:val="30"/>
        </w:rPr>
        <w:t>٣٦١٠</w:t>
      </w:r>
      <w:r>
        <w:rPr>
          <w:rFonts w:ascii="Times New Roman" w:hAnsi="Times New Roman"/>
          <w:color w:val="000000"/>
          <w:sz w:val="30"/>
          <w:rtl/>
        </w:rPr>
        <w:t>)، ومسلم في الموضع السابق، رقم (</w:t>
      </w:r>
      <w:r>
        <w:rPr>
          <w:rFonts w:ascii="Times New Roman" w:hAnsi="Times New Roman"/>
          <w:color w:val="000000"/>
          <w:sz w:val="30"/>
        </w:rPr>
        <w:t>١٤٨/١٠٦٤</w:t>
      </w:r>
      <w:r>
        <w:rPr>
          <w:rFonts w:ascii="Times New Roman" w:hAnsi="Times New Roman"/>
          <w:color w:val="000000"/>
          <w:sz w:val="30"/>
          <w:rtl/>
        </w:rPr>
        <w:t>) عن أبي سعيد رضي الله عنه.</w:t>
      </w:r>
      <w:r>
        <w:br/>
      </w:r>
      <w:r>
        <w:br/>
      </w:r>
      <w:r>
        <w:rPr>
          <w:rFonts w:ascii="Times New Roman" w:hAnsi="Times New Roman"/>
          <w:color w:val="000000"/>
          <w:sz w:val="30"/>
          <w:rtl/>
        </w:rPr>
        <w:t>باب استحباب مبايعة الإمام الجيش عند إرادة القتال وبيان بيعة الرضوان تحت الشجرة</w:t>
      </w:r>
      <w:r>
        <w:br/>
      </w:r>
      <w:r>
        <w:br/>
      </w:r>
      <w:r>
        <w:rPr>
          <w:rFonts w:ascii="Times New Roman" w:hAnsi="Times New Roman"/>
          <w:color w:val="000000"/>
          <w:sz w:val="30"/>
        </w:rPr>
        <w:t>٣٠٧</w:t>
      </w:r>
      <w:r>
        <w:br/>
      </w:r>
      <w:r>
        <w:br/>
      </w:r>
      <w:r>
        <w:rPr>
          <w:rFonts w:ascii="Times New Roman" w:hAnsi="Times New Roman"/>
          <w:color w:val="000000"/>
          <w:sz w:val="30"/>
          <w:rtl/>
        </w:rPr>
        <w:t>باب اسْتِحْبَابِ مُبَايَعَةِ الْإِمَامِ الْجَيْشَ عِنْدَ إِرَادَةِ الْقِتَالِ</w:t>
      </w:r>
      <w:r>
        <w:br/>
      </w:r>
      <w:r>
        <w:br/>
      </w:r>
      <w:r>
        <w:rPr>
          <w:rFonts w:ascii="Times New Roman" w:hAnsi="Times New Roman"/>
          <w:color w:val="000000"/>
          <w:sz w:val="30"/>
          <w:rtl/>
        </w:rPr>
        <w:t>...</w:t>
      </w:r>
      <w:r>
        <w:br/>
      </w:r>
      <w:r>
        <w:br/>
      </w:r>
      <w:r>
        <w:rPr>
          <w:rFonts w:ascii="Times New Roman" w:hAnsi="Times New Roman"/>
          <w:color w:val="000000"/>
          <w:sz w:val="30"/>
          <w:rtl/>
        </w:rPr>
        <w:t>وبيان بيعة الرضوان تحت الشجرة</w:t>
      </w:r>
      <w:r>
        <w:br/>
      </w:r>
      <w:r>
        <w:br/>
      </w:r>
      <w:r>
        <w:rPr>
          <w:rFonts w:ascii="Times New Roman" w:hAnsi="Times New Roman"/>
          <w:color w:val="000000"/>
          <w:sz w:val="30"/>
        </w:rPr>
        <w:t>١٨٥٦</w:t>
      </w:r>
      <w:r>
        <w:rPr>
          <w:rFonts w:ascii="Times New Roman" w:hAnsi="Times New Roman"/>
          <w:color w:val="000000"/>
          <w:sz w:val="30"/>
          <w:rtl/>
        </w:rPr>
        <w:t xml:space="preserve"> - حَدَّثَنَا قُتَيْبَةُ بْنُ سَعِيدٍ، حَدَّثَنَا لَيْثُ بْنُ سَعْدٍ. (ح) وَحَدَّثَنَا مُحَمَّدُ بْنُ رُمْحٍ، أَخْبَرَنَا اللَّيْثُ، عَنْ أَبِي الزُّبَيْرِ، عَنْ جَابِرٍ، قَالَ: كُنَّا يَوْمَ الْحَدَيْبِيَةِ أَلْفًا وَأَرْبَعَ مِنْةٍ، فَبَايَعْنَاهُ وَعُمَرُ آخِذٌ بِيَدِهِ تَحْتَ الشَّجَرَةِ، وَهِيَ سَمُرَةٌ، وَقَالَ: بَايَعْنَاهُ عَلَى أَلا نَفِرَّ، وَلَمْ</w:t>
      </w:r>
      <w:r>
        <w:br/>
      </w:r>
      <w:r>
        <w:lastRenderedPageBreak/>
        <w:br/>
      </w:r>
      <w:r>
        <w:rPr>
          <w:rFonts w:ascii="Times New Roman" w:hAnsi="Times New Roman"/>
          <w:color w:val="000000"/>
          <w:sz w:val="30"/>
          <w:rtl/>
        </w:rPr>
        <w:t>نُبَايِعُهُ عَلَى المَوْتِ".</w:t>
      </w:r>
      <w:r>
        <w:br/>
      </w:r>
      <w:r>
        <w:br/>
      </w:r>
      <w:r>
        <w:rPr>
          <w:rFonts w:ascii="Times New Roman" w:hAnsi="Times New Roman"/>
          <w:color w:val="000000"/>
          <w:sz w:val="30"/>
        </w:rPr>
        <w:t>١٨٥٦</w:t>
      </w:r>
      <w:r>
        <w:rPr>
          <w:rFonts w:ascii="Times New Roman" w:hAnsi="Times New Roman"/>
          <w:color w:val="000000"/>
          <w:sz w:val="30"/>
          <w:rtl/>
        </w:rPr>
        <w:t xml:space="preserve"> - وَحَدَّثَنَا أَبُو بَكْرِ بْنُ أَبِي شَيْبَةَ، حَدَّثَنَا ابْنُ عُيَيْنَةَ. (ح) وَحَدَّثَنَا ابْنُ نُمَيْرٍ، حَدَّثَنَا سُفْيَانُ، عَنْ أَبِي الزُّبَيْرِ، عَنْ جَابِرٍ ، قَالَ : لَمْ نُبَايِعْ رَسُولَ الله صَلَّى اللَّهُ عَلَيْهِ وَسَلَّمَ عَلَى المَوْتِ، إِنَّمَا بَايَعْنَاهُ عَلَى أَنْ لَا نَفِرَّ.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ورد أنهم بايعوه على الموت) ، أي أنّهم يبايعون على الموت نفسه، والصحيح أنهم بايعوا على ألَّا يَفِرُّوا من الموت، ففرق بين وقوع البيعة على الموت نفسه، وعلى عدم الفرار حتى الموت، وتُحمل رواية البيعة على الموت -إذا كانت محفوظة - على أن المعنى على ألَّا نَفِرَّ حتى نموت؛ لأن الموت لا يبايع عليه؛ لأن</w:t>
      </w:r>
      <w:r>
        <w:br/>
      </w:r>
      <w:r>
        <w:rPr>
          <w:rFonts w:ascii="Times New Roman" w:hAnsi="Times New Roman"/>
          <w:color w:val="000000"/>
          <w:sz w:val="30"/>
          <w:rtl/>
        </w:rPr>
        <w:t>الواجب على المجاهد أن يُدافع، وأن يُهاجم بخلاف عدم الفرار.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باب البيعة في الحرب، رقم (</w:t>
      </w:r>
      <w:r>
        <w:rPr>
          <w:rFonts w:ascii="Times New Roman" w:hAnsi="Times New Roman"/>
          <w:color w:val="000000"/>
          <w:sz w:val="30"/>
        </w:rPr>
        <w:t>٢٩٦٠</w:t>
      </w:r>
      <w:r>
        <w:rPr>
          <w:rFonts w:ascii="Times New Roman" w:hAnsi="Times New Roman"/>
          <w:color w:val="000000"/>
          <w:sz w:val="30"/>
          <w:rtl/>
        </w:rPr>
        <w:t>)، ومسلم: كتاب الإمارة، باب استحباب مبايعة الإمام الجيش ..، رقم (</w:t>
      </w:r>
      <w:r>
        <w:rPr>
          <w:rFonts w:ascii="Times New Roman" w:hAnsi="Times New Roman"/>
          <w:color w:val="000000"/>
          <w:sz w:val="30"/>
        </w:rPr>
        <w:t>١٨٦٠</w:t>
      </w:r>
      <w:r>
        <w:rPr>
          <w:rFonts w:ascii="Times New Roman" w:hAnsi="Times New Roman"/>
          <w:color w:val="000000"/>
          <w:sz w:val="30"/>
          <w:rtl/>
        </w:rPr>
        <w:t xml:space="preserve"> / </w:t>
      </w:r>
      <w:r>
        <w:rPr>
          <w:rFonts w:ascii="Times New Roman" w:hAnsi="Times New Roman"/>
          <w:color w:val="000000"/>
          <w:sz w:val="30"/>
        </w:rPr>
        <w:t>٨٠</w:t>
      </w:r>
      <w:r>
        <w:rPr>
          <w:rFonts w:ascii="Times New Roman" w:hAnsi="Times New Roman"/>
          <w:color w:val="000000"/>
          <w:sz w:val="30"/>
          <w:rtl/>
        </w:rPr>
        <w:t>).</w:t>
      </w:r>
      <w:r>
        <w:br/>
      </w:r>
      <w:r>
        <w:br/>
      </w:r>
      <w:r>
        <w:rPr>
          <w:rFonts w:ascii="Times New Roman" w:hAnsi="Times New Roman"/>
          <w:color w:val="000000"/>
          <w:sz w:val="30"/>
        </w:rPr>
        <w:t>٣٠٨</w:t>
      </w:r>
      <w:r>
        <w:br/>
      </w:r>
      <w:r>
        <w:br/>
      </w:r>
      <w:r>
        <w:rPr>
          <w:rFonts w:ascii="Times New Roman" w:hAnsi="Times New Roman"/>
          <w:color w:val="000000"/>
          <w:sz w:val="30"/>
          <w:rtl/>
        </w:rPr>
        <w:t>كتاب الإمارة</w:t>
      </w:r>
      <w:r>
        <w:br/>
      </w:r>
      <w:r>
        <w:br/>
      </w:r>
      <w:r>
        <w:rPr>
          <w:rFonts w:ascii="Times New Roman" w:hAnsi="Times New Roman"/>
          <w:color w:val="000000"/>
          <w:sz w:val="30"/>
        </w:rPr>
        <w:t>١٨٥٦</w:t>
      </w:r>
      <w:r>
        <w:rPr>
          <w:rFonts w:ascii="Times New Roman" w:hAnsi="Times New Roman"/>
          <w:color w:val="000000"/>
          <w:sz w:val="30"/>
          <w:rtl/>
        </w:rPr>
        <w:t xml:space="preserve"> - - وَحَدَّثَنَا مُحَمَّدُ بْنُ حَاتِمٍ، حَدَّثَنَا حَجَّاجٌ، عَنِ ابْنِ جُرَيْجٍ: أَخْبَرَنِي أَبو الزُّبَيْرِ، سَمِعَ جَابِرًا يُسْأَلُ: كَمْ كَانُوا يَوْمَ الْحُدَيْبِيَّةِ؟ قَالَ: كُنَّا أَرْبَعَ عَشْرَةَ مِائَةٌ، فَبَايَعْنَاهُ وَعُمَرُ آخِذٌ بِيَدِهِ تَحْتَ الشَّجَرَةِ، وَهِيَ سَمُرَةٌ، فَبَايَعْنَاهُ غَيْرَ جَدٌ ابْنِ قَيْسٍ الأَنْصَارِي، اختباً تَحتَ بَطْنِ بَعِيرِه.</w:t>
      </w:r>
      <w:r>
        <w:br/>
      </w:r>
      <w:r>
        <w:rPr>
          <w:rFonts w:ascii="Times New Roman" w:hAnsi="Times New Roman"/>
          <w:color w:val="000000"/>
          <w:sz w:val="30"/>
        </w:rPr>
        <w:t>١٨٥٦</w:t>
      </w:r>
      <w:r>
        <w:rPr>
          <w:rFonts w:ascii="Times New Roman" w:hAnsi="Times New Roman"/>
          <w:color w:val="000000"/>
          <w:sz w:val="30"/>
          <w:rtl/>
        </w:rPr>
        <w:t xml:space="preserve"> - وَحَدَّثَنِي إِبْرَاهِيمُ بْنُ دِينَارٍ، حَدَّثَنَا حَجَّاجُ بْنُ مُحَمَّدٍ الأَعْوَرُ مَوْلَى سُلَيْمَانَ بْنِ مُجَالِدٍ، قَالَ: قَالَ ابْنُ جُرَيْجٍ : وَأَخْبَرَنِي أَبُو الزُّبَيْرِ، أَنَّهُ سَمِعَ جَابِرًا يُسْأَلُ: هَلْ بَايَعَ النَّبِيُّ صَلَّى اللهُ عَلَيْهِ وَسَلَّمَ بِذِي الْحُلَيْفَةِ؟ فَقَالَ: لَا ، وَلَكِنْ صَلَّى بِهَا، وَلَمْ يُبَايِعْ عِنْدَ شَجَرَةٍ إِلَّا الشَّجَرَةَ الَّتِي بِالحديبية.</w:t>
      </w:r>
      <w:r>
        <w:br/>
      </w:r>
      <w:r>
        <w:rPr>
          <w:rFonts w:ascii="Times New Roman" w:hAnsi="Times New Roman"/>
          <w:color w:val="000000"/>
          <w:sz w:val="30"/>
          <w:rtl/>
        </w:rPr>
        <w:t>قَالَ ابْنُ جُرَيْجٍ وَأَخْبَرَنِي أَبُو الزُّبَيْرِ ؛ أَنَّهُ سَمِعَ جَابِرَ بْنَ عَبْدِ اللَّهِ يَقُولُ: دَعَا النَّبِيُّ صَلَّى اللهُ عَلَيْهِ وَسَلَّمَ عَلَى بر الحديبية.</w:t>
      </w:r>
      <w:r>
        <w:br/>
      </w:r>
      <w:r>
        <w:rPr>
          <w:rFonts w:ascii="Times New Roman" w:hAnsi="Times New Roman"/>
          <w:color w:val="000000"/>
          <w:sz w:val="30"/>
        </w:rPr>
        <w:t>١٨٥٦</w:t>
      </w:r>
      <w:r>
        <w:rPr>
          <w:rFonts w:ascii="Times New Roman" w:hAnsi="Times New Roman"/>
          <w:color w:val="000000"/>
          <w:sz w:val="30"/>
          <w:rtl/>
        </w:rPr>
        <w:t xml:space="preserve"> - حَدَّثَنَا سَعِيدُ بْنُ عَمْرٍو الأَشْعَنِيُّ، وَسُوَيْدُ بْنُ سَعِيدٍ، وَإِسْحَاقُ بْنُ إِبْرَاهِيمَ، وَأَحْمَدُ بْنُ عَبْدَةَ - وَاللَّفْظُ لِسَعِيدٍ ؛ قَالَ سَعِيدٌ وَإِسْحَاقُ : أَخْبَرَنَا - وَقَالَ الآخَرَانِ: حَدَّثَنَا سُفْيَانُ، عَنْ عَمْرٍو، عَنْ جَابِرٍ، قَالَ: كُنَّا يَوْمَ الْحُدَيْبِيَةِ أَلْفًا وَأَرْبَعَ مِنَةٍ، فَقَالَ لَنَا النَّبِيُّ صَلَّى اللهُ عَلَيْهِ وَسَلَّمَ: «أَنتُمُ الْيَوْمَ خَيْرُ أَهْلِ الْأَرْضِ ، وَقَالَ جَابِرٌ : لَوْ كُنتُ أبْصِرُ لأَرَيْتُكُمْ مَوْضِعَ الشَّجَرَةِ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من حسنات أمير المؤمنين عمر بن الخطاب رضي الله عنه أنه قطع هذه الشجرة؛ لأنه رأى الناس يتردَّدون إليها، وهذا من فَضْلِه على هذه الأمة: أنه قطع دابر الشرك، ولو بَقِيَت إلى الآن لكادت أو كانت تُعبد من دون الله، ولكنَّ الله سلّط عليها عمر بن الخطاب رضي الله عنه، فقطعها نهائيًا، وأخفى مَكَانَها، وعليه: فلا يَعْلم أحد اليوم أين مكان هذه الشجرة.</w:t>
      </w:r>
      <w:r>
        <w:br/>
      </w:r>
      <w:r>
        <w:br/>
      </w:r>
      <w:r>
        <w:rPr>
          <w:rFonts w:ascii="Times New Roman" w:hAnsi="Times New Roman"/>
          <w:color w:val="000000"/>
          <w:sz w:val="30"/>
          <w:rtl/>
        </w:rPr>
        <w:t>باب استحباب مبايعة الإمام الجيش عند إرادة القتال وبيان بيعة الرضوان تحت الشجرة</w:t>
      </w:r>
      <w:r>
        <w:br/>
      </w:r>
      <w:r>
        <w:br/>
      </w:r>
      <w:r>
        <w:rPr>
          <w:rFonts w:ascii="Times New Roman" w:hAnsi="Times New Roman"/>
          <w:color w:val="000000"/>
          <w:sz w:val="30"/>
        </w:rPr>
        <w:t>٣٠٩</w:t>
      </w:r>
      <w:r>
        <w:br/>
      </w:r>
      <w:r>
        <w:br/>
      </w:r>
      <w:r>
        <w:rPr>
          <w:rFonts w:ascii="Times New Roman" w:hAnsi="Times New Roman"/>
          <w:color w:val="000000"/>
          <w:sz w:val="30"/>
          <w:rtl/>
        </w:rPr>
        <w:t>وهنا مسألة: إذا وُجِدَ في ملك أحد شيء يَتَبَرَّك به الناس، فهل للإنسان أن يُزيل</w:t>
      </w:r>
      <w:r>
        <w:br/>
      </w:r>
      <w:r>
        <w:br/>
      </w:r>
      <w:r>
        <w:rPr>
          <w:rFonts w:ascii="Times New Roman" w:hAnsi="Times New Roman"/>
          <w:color w:val="000000"/>
          <w:sz w:val="30"/>
          <w:rtl/>
        </w:rPr>
        <w:t>هذا الشيء؟.</w:t>
      </w:r>
      <w:r>
        <w:br/>
      </w:r>
      <w:r>
        <w:br/>
      </w:r>
      <w:r>
        <w:rPr>
          <w:rFonts w:ascii="Times New Roman" w:hAnsi="Times New Roman"/>
          <w:color w:val="000000"/>
          <w:sz w:val="30"/>
          <w:rtl/>
        </w:rPr>
        <w:t>الجواب: إذا كان له سُلطة - مثل: الأمير أو الحاكم - فله أن يدخل ويُزيله، ولا سُلْطَة لأحد على تغيير المنكر باليد إلا عن طريق الحاكم؛ لأن هذا يُحدث فتنة، ورُبَّما يُقْتَل هو قبل أن يقطعها.</w:t>
      </w:r>
      <w:r>
        <w:br/>
      </w:r>
      <w:r>
        <w:rPr>
          <w:rFonts w:ascii="Times New Roman" w:hAnsi="Times New Roman"/>
          <w:color w:val="000000"/>
          <w:sz w:val="30"/>
          <w:rtl/>
        </w:rPr>
        <w:t>أما إذا كانت هذه الشجرة التي يتبرك بها الجُهَّال أو القبر في ملكه هو فله الحق أن يمنعهم من دخول ملكه مطلقا، فإذا خاف أن يتسوّروا -مثلا- قطع الشجرة،</w:t>
      </w:r>
      <w:r>
        <w:br/>
      </w:r>
      <w:r>
        <w:lastRenderedPageBreak/>
        <w:br/>
      </w:r>
      <w:r>
        <w:rPr>
          <w:rFonts w:ascii="Times New Roman" w:hAnsi="Times New Roman"/>
          <w:color w:val="000000"/>
          <w:sz w:val="30"/>
          <w:rtl/>
        </w:rPr>
        <w:t>وأخفى القبر.</w:t>
      </w:r>
      <w:r>
        <w:br/>
      </w:r>
      <w:r>
        <w:br/>
      </w:r>
      <w:r>
        <w:rPr>
          <w:rFonts w:ascii="Times New Roman" w:hAnsi="Times New Roman"/>
          <w:color w:val="000000"/>
          <w:sz w:val="30"/>
        </w:rPr>
        <w:t>١٨٥٦</w:t>
      </w:r>
      <w:r>
        <w:rPr>
          <w:rFonts w:ascii="Times New Roman" w:hAnsi="Times New Roman"/>
          <w:color w:val="000000"/>
          <w:sz w:val="30"/>
          <w:rtl/>
        </w:rPr>
        <w:t xml:space="preserve"> - وَحَدَّثَنَا مُحَمَّدُ بْنُ الْمُثَنَّى ، وَابْنُ بَشَّارٍ؛ قَالَا: حَدَّثَنَا مُحَمَّدُ بْنُ جَعْفَرٍ، حَدَّثَنَا شُعْبَةُ، عَنْ عَمْرِو بْنِ مُرَّةَ، عَنْ سَالِمِ بْنِ أَبِي الْجَعْدِ، قَالَ: سَأَلْتُ جَابِرَ بْنَ عَبْدِ الله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عَنْ أَصْحَابِ الشَّجَرَةِ، فَقَالَ: لَوْ كُنَّا مِنَةَ أَلْفِ لَكَفَانَا، كُنَّا أَلْفًا وَخَمْسَ مِنَةٍ . </w:t>
      </w:r>
      <w:r>
        <w:rPr>
          <w:rFonts w:ascii="Times New Roman" w:hAnsi="Times New Roman"/>
          <w:color w:val="000000"/>
          <w:sz w:val="30"/>
        </w:rPr>
        <w:t>١٨٥٦</w:t>
      </w:r>
      <w:r>
        <w:rPr>
          <w:rFonts w:ascii="Times New Roman" w:hAnsi="Times New Roman"/>
          <w:color w:val="000000"/>
          <w:sz w:val="30"/>
          <w:rtl/>
        </w:rPr>
        <w:t xml:space="preserve"> - وَحَدَّثَنَا أَبُو بَكْرِ بْنُ أَبي شَيْبَةَ وَابْنُ نُمَيْرٍ، قَالا: حَدَّثَنَا عَبْدُ الله بن إِدْرِيسَ. (ح) وَحَدَّثَنَا رِفَاعَةُ بْنُ الْهَيْثَمِ، حَدَّثَنَا خَالِدٌ - يَعْنِي : الطَّحَانَ - ؛ كِلَاهُمَا يَقُولُ: عَنْ حُصَيْنٍ، عَنْ سَالم بن أَي الْجَعْدِ، عَنْ جَابِرٍ، قَالَ: لَوْ كُنَّا مِنَةَ أَلْفِ لَكَفَانَا، كُنَّا خَمْسَ</w:t>
      </w:r>
      <w:r>
        <w:br/>
      </w:r>
      <w:r>
        <w:br/>
      </w:r>
      <w:r>
        <w:rPr>
          <w:rFonts w:ascii="Times New Roman" w:hAnsi="Times New Roman"/>
          <w:color w:val="000000"/>
          <w:sz w:val="30"/>
          <w:rtl/>
        </w:rPr>
        <w:t>عَشْرَةَ مِئَةٌ.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الجمع بين هذا وبين ما سبق أنهم ألف وأربع مئة: أن نقول: إنه في قوله: ألفًا وأربع مئة أهدر الكسر، وفي قوله: «ألفًا وخمس مئة» جَبَر الكَسْر، وهذا شيء</w:t>
      </w:r>
      <w:r>
        <w:br/>
      </w:r>
      <w:r>
        <w:rPr>
          <w:rFonts w:ascii="Times New Roman" w:hAnsi="Times New Roman"/>
          <w:color w:val="000000"/>
          <w:sz w:val="30"/>
          <w:rtl/>
        </w:rPr>
        <w:t>يتسامح به العرب أي أنهم يُلْغُون الكسر أحيانًا، ويُكملونه أحيانًا.</w:t>
      </w:r>
      <w:r>
        <w:br/>
      </w:r>
      <w:r>
        <w:br/>
      </w:r>
      <w:r>
        <w:rPr>
          <w:rFonts w:ascii="Times New Roman" w:hAnsi="Times New Roman"/>
          <w:color w:val="000000"/>
          <w:sz w:val="30"/>
        </w:rPr>
        <w:t>٣١٠</w:t>
      </w:r>
      <w:r>
        <w:br/>
      </w:r>
      <w:r>
        <w:br/>
      </w:r>
      <w:r>
        <w:rPr>
          <w:rFonts w:ascii="Times New Roman" w:hAnsi="Times New Roman"/>
          <w:color w:val="000000"/>
          <w:sz w:val="30"/>
          <w:rtl/>
        </w:rPr>
        <w:t>كتاب الإمارة</w:t>
      </w:r>
      <w:r>
        <w:br/>
      </w:r>
      <w:r>
        <w:br/>
      </w:r>
      <w:r>
        <w:rPr>
          <w:rFonts w:ascii="Times New Roman" w:hAnsi="Times New Roman"/>
          <w:color w:val="000000"/>
          <w:sz w:val="30"/>
        </w:rPr>
        <w:t>١٨٥٦</w:t>
      </w:r>
      <w:r>
        <w:rPr>
          <w:rFonts w:ascii="Times New Roman" w:hAnsi="Times New Roman"/>
          <w:color w:val="000000"/>
          <w:sz w:val="30"/>
          <w:rtl/>
        </w:rPr>
        <w:t xml:space="preserve"> - وَحَدَّثَنَا عُثمَانُ بْنُ أَبي شَيْبَةَ، وَإِسْحَاقُ بْنُ إِبْرَاهِيمَ؛ قَالَ إِسْحَاقُ :</w:t>
      </w:r>
      <w:r>
        <w:br/>
      </w:r>
      <w:r>
        <w:rPr>
          <w:rFonts w:ascii="Times New Roman" w:hAnsi="Times New Roman"/>
          <w:color w:val="000000"/>
          <w:sz w:val="30"/>
          <w:rtl/>
        </w:rPr>
        <w:t>أَخْبَرَنَا - وَقَالَ عُثمانُ: حَدَّثَنَا جَرِيرٌ، عَنِ الأَعْمَشِ : حَدَّثَنِي سَالِمُ بْنُ أَبِي الْجَعْدِ، قَالَ:</w:t>
      </w:r>
      <w:r>
        <w:br/>
      </w:r>
      <w:r>
        <w:br/>
      </w:r>
      <w:r>
        <w:rPr>
          <w:rFonts w:ascii="Times New Roman" w:hAnsi="Times New Roman"/>
          <w:color w:val="000000"/>
          <w:sz w:val="30"/>
          <w:rtl/>
        </w:rPr>
        <w:t>-</w:t>
      </w:r>
      <w:r>
        <w:br/>
      </w:r>
      <w:r>
        <w:br/>
      </w:r>
      <w:r>
        <w:rPr>
          <w:rFonts w:ascii="Times New Roman" w:hAnsi="Times New Roman"/>
          <w:color w:val="000000"/>
          <w:sz w:val="30"/>
          <w:rtl/>
        </w:rPr>
        <w:t>قُلْتُ جَابِرٍ : كَمْ كُنتُمْ يَوْمَئِذٍ ؟ قَالَ: أَلْفًا وَأَرْبَعَ مِنَةٍ.</w:t>
      </w:r>
      <w:r>
        <w:br/>
      </w:r>
      <w:r>
        <w:rPr>
          <w:rFonts w:ascii="Times New Roman" w:hAnsi="Times New Roman"/>
          <w:color w:val="000000"/>
          <w:sz w:val="30"/>
        </w:rPr>
        <w:t>١٨٥٧</w:t>
      </w:r>
      <w:r>
        <w:rPr>
          <w:rFonts w:ascii="Times New Roman" w:hAnsi="Times New Roman"/>
          <w:color w:val="000000"/>
          <w:sz w:val="30"/>
          <w:rtl/>
        </w:rPr>
        <w:t xml:space="preserve"> - حَدَّثَنَا عُبَيْدُ اللَّهِ بْنُ مُعَادٍ، حَدَّثَنَا أَبِي، حَدَّثَنَا شُعْبَةُ، عَنْ عَمْرٍو يَعْنِي: ابْنَ مُرَّةَ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حَدَّثَنِي عَبْدُ اللهِ بْنُ أَبِي أَوْفَى،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كَانَ أَصْحَابُ الشَّجَرَةِ أَلْفًا وَثَلَاثَ مِئَةٍ، وَكَانَتْ أَسْلَمُ تُمُنَ الْمُهَاجِرِينَ).</w:t>
      </w:r>
      <w:r>
        <w:br/>
      </w:r>
      <w:r>
        <w:rPr>
          <w:rFonts w:ascii="Times New Roman" w:hAnsi="Times New Roman"/>
          <w:color w:val="000000"/>
          <w:sz w:val="30"/>
        </w:rPr>
        <w:t>١٨٥٧</w:t>
      </w:r>
      <w:r>
        <w:rPr>
          <w:rFonts w:ascii="Times New Roman" w:hAnsi="Times New Roman"/>
          <w:color w:val="000000"/>
          <w:sz w:val="30"/>
          <w:rtl/>
        </w:rPr>
        <w:t xml:space="preserve"> - وَحَدَّثَنَا ابْنُ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أَبُو دَاوُدَ. (ح) وَحَدَّثَنَاهُ إِسْحَاقُ بْنُ إِبْرَاهِيمَ، أَخْبَرَنَا النَّضْرُ بْنُ شُمَيْلٍ؛ جَمِيعًا عَنْ شُعْبَةَ، بِهَذَا الإِسْنَادِ، مِثْلَهُ.</w:t>
      </w:r>
      <w:r>
        <w:br/>
      </w:r>
      <w:r>
        <w:rPr>
          <w:rFonts w:ascii="Times New Roman" w:hAnsi="Times New Roman"/>
          <w:color w:val="000000"/>
          <w:sz w:val="30"/>
        </w:rPr>
        <w:t>١٨٥٨</w:t>
      </w:r>
      <w:r>
        <w:rPr>
          <w:rFonts w:ascii="Times New Roman" w:hAnsi="Times New Roman"/>
          <w:color w:val="000000"/>
          <w:sz w:val="30"/>
          <w:rtl/>
        </w:rPr>
        <w:t xml:space="preserve"> - وَحَدَّثَنَا يَحْيَى بْنُ يَحْيَى، أَخْبَرَنَا يَزِيدُ بْنُ زُرَيْعٍ، عَنْ خَالِدٍ، عَنِ الْحَكَمِ ابْنِ عَبْدِ الله بْنِ الأَعْرَجِ، عَنْ مَعْقِلِ بْنِ يَسَارٍ، قَالَ: لَقَدْ رَأَيْتُنِي يَوْمَ الشَّجَرَةِ وَالنَّبِيُّ صَلَّى اللهُ عَلَيْهِ وَسَلَّمَ يُبَايِعُ النَّاسَ، وَأَنَا رَافِعٌ غُصْنًا مِنْ أَغْصَانِهَا عَنْ رَأْسِهِ، وَنَحْنُ</w:t>
      </w:r>
      <w:r>
        <w:br/>
      </w:r>
      <w:r>
        <w:rPr>
          <w:rFonts w:ascii="Times New Roman" w:hAnsi="Times New Roman"/>
          <w:color w:val="000000"/>
          <w:sz w:val="30"/>
          <w:rtl/>
        </w:rPr>
        <w:t xml:space="preserve">أَرْبَعَ عَشْرَةَ مِئَةٌ، قَالَ: لَمْ تُبَايِعُهُ عَلَى المَوْتِ، وَلَكِنْ بَايَعْنَاهُ عَلَى أَنْ لَا نَفِرَّ. </w:t>
      </w:r>
      <w:r>
        <w:rPr>
          <w:rFonts w:ascii="Times New Roman" w:hAnsi="Times New Roman"/>
          <w:color w:val="000000"/>
          <w:sz w:val="30"/>
        </w:rPr>
        <w:t>١٨٥٨</w:t>
      </w:r>
      <w:r>
        <w:rPr>
          <w:rFonts w:ascii="Times New Roman" w:hAnsi="Times New Roman"/>
          <w:color w:val="000000"/>
          <w:sz w:val="30"/>
          <w:rtl/>
        </w:rPr>
        <w:t xml:space="preserve"> - وَحَدَّثَنَاهُ يَحْيَى بْنُ يَحْيَى، أَخْبَرَنَا خَالِدُ بْنُ عَبْدِ اللَّهِ، عَنْ يُونُسَ، بِهَذَا</w:t>
      </w:r>
      <w:r>
        <w:br/>
      </w:r>
      <w:r>
        <w:br/>
      </w:r>
      <w:r>
        <w:rPr>
          <w:rFonts w:ascii="Times New Roman" w:hAnsi="Times New Roman"/>
          <w:color w:val="000000"/>
          <w:sz w:val="30"/>
          <w:rtl/>
        </w:rPr>
        <w:t>الإِسْنَادِ.</w:t>
      </w:r>
      <w:r>
        <w:br/>
      </w:r>
      <w:r>
        <w:br/>
      </w:r>
      <w:r>
        <w:rPr>
          <w:rFonts w:ascii="Times New Roman" w:hAnsi="Times New Roman"/>
          <w:color w:val="000000"/>
          <w:sz w:val="30"/>
          <w:rtl/>
        </w:rPr>
        <w:t>تُعتبر.</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المحفوظ: أنهم ما بين ألف وأربع مئة وألف وخمس مئة، أما هذه فشاذة لا</w:t>
      </w:r>
      <w:r>
        <w:br/>
      </w:r>
      <w:r>
        <w:br/>
      </w:r>
      <w:r>
        <w:rPr>
          <w:rFonts w:ascii="Times New Roman" w:hAnsi="Times New Roman"/>
          <w:color w:val="000000"/>
          <w:sz w:val="30"/>
          <w:rtl/>
        </w:rPr>
        <w:lastRenderedPageBreak/>
        <w:t>باب استحباب مبايعة الإمام الجيش عند إرادة القتال وبيان بيعة الرضوان تحت الشجرة</w:t>
      </w:r>
      <w:r>
        <w:br/>
      </w:r>
      <w:r>
        <w:br/>
      </w:r>
      <w:r>
        <w:rPr>
          <w:rFonts w:ascii="Times New Roman" w:hAnsi="Times New Roman"/>
          <w:color w:val="000000"/>
          <w:sz w:val="30"/>
        </w:rPr>
        <w:t>١٨٥٩</w:t>
      </w:r>
      <w:r>
        <w:rPr>
          <w:rFonts w:ascii="Times New Roman" w:hAnsi="Times New Roman"/>
          <w:color w:val="000000"/>
          <w:sz w:val="30"/>
          <w:rtl/>
        </w:rPr>
        <w:t xml:space="preserve"> - وَحَدَّثَنَاهُ حَامِدُ بْنُ عُمَرَ، حَدَّثَنَا أَبُو عَوَانَةَ، عَنْ طَارِقٍ، عَنْ سَعِيدِ بْنِ المُسَيَّبِ، قَالَ: كَانَ أَبِي لِمَنْ بَايَعَ رَسُولَ الله صَلَّى اللَّهُ عَلَيْهِ وَسَلَّمَ عِنْدَ الشَّجَرَةِ، قَالَ: فَانْطَلَقْنَا فِي قَابِل حَاجِّينَ، فَخَفِيَ عَلَيْنَا مَكَانُهَا، فَإِنْ كَانَتْ تَبَيَّنَتْ لَكُمْ فَأَنْتُمْ أَعْلَمُ. </w:t>
      </w:r>
      <w:r>
        <w:rPr>
          <w:rFonts w:ascii="Times New Roman" w:hAnsi="Times New Roman"/>
          <w:color w:val="000000"/>
          <w:sz w:val="30"/>
        </w:rPr>
        <w:t>١٨٥٩</w:t>
      </w:r>
      <w:r>
        <w:rPr>
          <w:rFonts w:ascii="Times New Roman" w:hAnsi="Times New Roman"/>
          <w:color w:val="000000"/>
          <w:sz w:val="30"/>
          <w:rtl/>
        </w:rPr>
        <w:t xml:space="preserve"> - وَحَدَّثَنِيهِ مُحَمَّدُ بْنُ رَافِعٍ، حَدَّثَنَا أَبُو أَحْمَدَ، قَالَ: وَقَرَأْتُهُ عَلَى نَصْرِ بْنِ عَلِيِّ ، عَنْ أَبِي أَحْمَدَ، حَدَّثَنَا سُفْيَانُ، عَنْ طَارِقِ بْنِ عَبْدِ الرَّحْمَنِ، عَنْ سَعِيدِ بْنِ الْمُسَيَّبِ، عَنْ أَبِيهِ؛ أَنَّهُمْ كَانُوا عِنْدَ رَسُولِ الله صَلَّى اللهُ عَلَيْهِ وَسَلَّمَ عَامَ الشَّجَرَةِ، قَالَ: فَنَسُوهَا</w:t>
      </w:r>
      <w:r>
        <w:br/>
      </w:r>
      <w:r>
        <w:br/>
      </w:r>
      <w:r>
        <w:rPr>
          <w:rFonts w:ascii="Times New Roman" w:hAnsi="Times New Roman"/>
          <w:color w:val="000000"/>
          <w:sz w:val="30"/>
          <w:rtl/>
        </w:rPr>
        <w:t>مِنَ الْعَامِ المُقْبِلِ.</w:t>
      </w:r>
      <w:r>
        <w:br/>
      </w:r>
      <w:r>
        <w:br/>
      </w:r>
      <w:r>
        <w:rPr>
          <w:rFonts w:ascii="Times New Roman" w:hAnsi="Times New Roman"/>
          <w:color w:val="000000"/>
          <w:sz w:val="30"/>
          <w:rtl/>
        </w:rPr>
        <w:t>-</w:t>
      </w:r>
      <w:r>
        <w:br/>
      </w:r>
      <w:r>
        <w:br/>
      </w:r>
      <w:r>
        <w:rPr>
          <w:rFonts w:ascii="Times New Roman" w:hAnsi="Times New Roman"/>
          <w:color w:val="000000"/>
          <w:sz w:val="30"/>
        </w:rPr>
        <w:t>١٨٥٩</w:t>
      </w:r>
      <w:r>
        <w:rPr>
          <w:rFonts w:ascii="Times New Roman" w:hAnsi="Times New Roman"/>
          <w:color w:val="000000"/>
          <w:sz w:val="30"/>
          <w:rtl/>
        </w:rPr>
        <w:t xml:space="preserve"> - وَحَدَّثَنِي حَجَّاجُ بْنُ الشَّاعِرِ، وَمُحَمَّدُ بْنُ رَافِعٍ؛ قَالَا: حَدَّثَنَا شَبَابَةُ: حَدَّثَنَا شُعْبَةُ، عَنْ قَتَادَةَ، عَنْ سَعِيدِ بْنِ الْمُسَيَّبِ، عَنْ أَبِيهِ، قَالَ: لَقَدْ رَأَيْتُ الشَّجَرَةَ، ثُمَّ أَتَيْتُهَا بَعْدُ فَلَمْ أَعْرِفُهَا".</w:t>
      </w:r>
      <w:r>
        <w:br/>
      </w:r>
      <w:r>
        <w:rPr>
          <w:rFonts w:ascii="Times New Roman" w:hAnsi="Times New Roman"/>
          <w:color w:val="000000"/>
          <w:sz w:val="30"/>
        </w:rPr>
        <w:t>١٨٦٠</w:t>
      </w:r>
      <w:r>
        <w:rPr>
          <w:rFonts w:ascii="Times New Roman" w:hAnsi="Times New Roman"/>
          <w:color w:val="000000"/>
          <w:sz w:val="30"/>
          <w:rtl/>
        </w:rPr>
        <w:t xml:space="preserve"> - وَحَدَّثَنَا قُتَيْبَةُ بْنُ سَعِيدٍ، حَدَّثَنَا حَاتِمُ - يَعْنِي: ابْنَ إِسْمَاعِيلَ؛ عَنْ يَزِيدَ بْنِ أَبِي عُبَيْدٍ مَوْلَى سَلَمَةَ بْنِ الأَكْوَعِ، قَالَ: قُلْتُ لِسَلَمَةَ: عَلَى أَيِّ شَيْءٍ بَايَعْتُمْ رَسُولَ الله صَلَّى اللهُ عَلَيْهِ وَسَلَّمَ يَوْمَ الْحُدَيْبِيَةِ؟ قَالَ: عَلَى الْمَوْتِ.</w:t>
      </w:r>
      <w:r>
        <w:br/>
      </w:r>
      <w:r>
        <w:rPr>
          <w:rFonts w:ascii="Times New Roman" w:hAnsi="Times New Roman"/>
          <w:color w:val="000000"/>
          <w:sz w:val="30"/>
        </w:rPr>
        <w:t>١٨٦٠</w:t>
      </w:r>
      <w:r>
        <w:rPr>
          <w:rFonts w:ascii="Times New Roman" w:hAnsi="Times New Roman"/>
          <w:color w:val="000000"/>
          <w:sz w:val="30"/>
          <w:rtl/>
        </w:rPr>
        <w:t xml:space="preserve"> - وَحَدَّثَنَاهُ إِسْحَاقُ بْنُ إِبْرَاهِيمَ، حَدَّثَنَا حَمَّادُ بْنُ مَسْعَدَةَ، حَدَّثَنَا يَزِيدُ،</w:t>
      </w:r>
      <w:r>
        <w:br/>
      </w:r>
      <w:r>
        <w:br/>
      </w:r>
      <w:r>
        <w:rPr>
          <w:rFonts w:ascii="Times New Roman" w:hAnsi="Times New Roman"/>
          <w:color w:val="000000"/>
          <w:sz w:val="30"/>
          <w:rtl/>
        </w:rPr>
        <w:t>عَنْ سَلَمَةَ بِمِثْلِهِ.</w:t>
      </w:r>
      <w:r>
        <w:br/>
      </w:r>
      <w:r>
        <w:br/>
      </w:r>
      <w:r>
        <w:rPr>
          <w:rFonts w:ascii="Times New Roman" w:hAnsi="Times New Roman"/>
          <w:color w:val="000000"/>
          <w:sz w:val="30"/>
          <w:rtl/>
        </w:rPr>
        <w:t>رضي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فإذا قال قائل: ما هو الجمع بين هذا الحديث، وبين ما تقدم من أن عمر</w:t>
      </w:r>
      <w:r>
        <w:br/>
      </w:r>
      <w:r>
        <w:rPr>
          <w:rFonts w:ascii="Times New Roman" w:hAnsi="Times New Roman"/>
          <w:color w:val="000000"/>
          <w:sz w:val="30"/>
          <w:rtl/>
        </w:rPr>
        <w:t>الله عنه قطع هذه الشَّجرة؟.</w:t>
      </w:r>
      <w:r>
        <w:br/>
      </w:r>
      <w:r>
        <w:rPr>
          <w:rFonts w:ascii="Times New Roman" w:hAnsi="Times New Roman"/>
          <w:color w:val="000000"/>
          <w:sz w:val="30"/>
          <w:rtl/>
        </w:rPr>
        <w:t>فالجواب: هنا خَفيت عليهم ولم يعرفوها، لكن عرفها غيرهم؛ لأنه لم يَقُل: إنها قطعت، بل أخفاها الله عزّ وجلَّ عن هؤلاء، ثم بعد ذلك صار النَّاس يتخرّصون</w:t>
      </w:r>
      <w:r>
        <w:br/>
      </w:r>
      <w:r>
        <w:rPr>
          <w:rFonts w:ascii="Times New Roman" w:hAnsi="Times New Roman"/>
          <w:color w:val="000000"/>
          <w:sz w:val="30"/>
          <w:rtl/>
        </w:rPr>
        <w:t>حتى قالوا: إنّها هذه الشجرة، فكانوا يرتادونها.</w:t>
      </w:r>
      <w:r>
        <w:br/>
      </w:r>
      <w:r>
        <w:br/>
      </w:r>
      <w:r>
        <w:rPr>
          <w:rFonts w:ascii="Times New Roman" w:hAnsi="Times New Roman"/>
          <w:color w:val="000000"/>
          <w:sz w:val="30"/>
        </w:rPr>
        <w:t>۳۱۲</w:t>
      </w:r>
      <w:r>
        <w:br/>
      </w:r>
      <w:r>
        <w:br/>
      </w:r>
      <w:r>
        <w:rPr>
          <w:rFonts w:ascii="Times New Roman" w:hAnsi="Times New Roman"/>
          <w:color w:val="000000"/>
          <w:sz w:val="30"/>
          <w:rtl/>
        </w:rPr>
        <w:t>كتاب الإمارة</w:t>
      </w:r>
      <w:r>
        <w:br/>
      </w:r>
      <w:r>
        <w:br/>
      </w:r>
      <w:r>
        <w:rPr>
          <w:rFonts w:ascii="Times New Roman" w:hAnsi="Times New Roman"/>
          <w:color w:val="000000"/>
          <w:sz w:val="30"/>
        </w:rPr>
        <w:t>١٨٦١</w:t>
      </w:r>
      <w:r>
        <w:rPr>
          <w:rFonts w:ascii="Times New Roman" w:hAnsi="Times New Roman"/>
          <w:color w:val="000000"/>
          <w:sz w:val="30"/>
          <w:rtl/>
        </w:rPr>
        <w:t xml:space="preserve"> - وَحَدَّثَنَا إِسْحَاقُ بْنُ إِبْرَاهِيمَ : أَخْبَرَنَا المَخْرُومِيُّ : حَدَّثَنَا وُهَيْبٌ : حَدَّثَنَا عَمْرُو بْنُ يَحْيَى، عَنْ عَبَّادِ بْنِ تَمِيمٍ، عَنْ عَبْدِ الله بْنِ زَيْدٍ، قَالَ: أَتَاهُ آتٍ، فَقَالَ: هَذَاكَ ابْنُ حَنْظَلَةَ يُبَايِعُ النَّاسَ ، فَقَالَ: عَلَى مَاذَا؟ قَالَ: عَلَى الْمَوْتِ، قَالَ: لَا أُبَايِعُ عَلَى هَذَا أَحَدًا بَعْدَ رَسُولِ الله صَلَّى اللهُ عَلَيْهِ وَسَلَّمَ".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يُحْمَل هذا على ما سبق من أنَّ المعنى: أنهم لا يَفِرُّون إلى الموت، فتتفق</w:t>
      </w:r>
      <w:r>
        <w:br/>
      </w:r>
      <w:r>
        <w:br/>
      </w:r>
      <w:r>
        <w:rPr>
          <w:rFonts w:ascii="Times New Roman" w:hAnsi="Times New Roman"/>
          <w:color w:val="000000"/>
          <w:sz w:val="30"/>
          <w:rtl/>
        </w:rPr>
        <w:t>الروايتان.</w:t>
      </w:r>
      <w:r>
        <w:br/>
      </w:r>
      <w:r>
        <w:br/>
      </w:r>
      <w:r>
        <w:rPr>
          <w:rFonts w:ascii="Times New Roman" w:hAnsi="Times New Roman"/>
          <w:color w:val="000000"/>
          <w:sz w:val="30"/>
          <w:rtl/>
        </w:rPr>
        <w:t>ولم يُبيّن الإمام المؤلف رحمه الله ميزة أصحاب الشجرة، وهي:</w:t>
      </w:r>
      <w:r>
        <w:br/>
      </w:r>
      <w:r>
        <w:rPr>
          <w:rFonts w:ascii="Times New Roman" w:hAnsi="Times New Roman"/>
          <w:color w:val="000000"/>
          <w:sz w:val="30"/>
        </w:rPr>
        <w:t>١</w:t>
      </w:r>
      <w:r>
        <w:rPr>
          <w:rFonts w:ascii="Times New Roman" w:hAnsi="Times New Roman"/>
          <w:color w:val="000000"/>
          <w:sz w:val="30"/>
          <w:rtl/>
        </w:rPr>
        <w:t xml:space="preserve"> - أن الله تعالى قال: ﴿لَقَدْ رَضِيَ اللَّهُ عَنِ الْمُؤْمِنِينَ إِذْ يُبَايِعُونَكَ تَحْتَ</w:t>
      </w:r>
      <w:r>
        <w:br/>
      </w:r>
      <w:proofErr w:type="gramStart"/>
      <w:r>
        <w:rPr>
          <w:rFonts w:ascii="Times New Roman" w:hAnsi="Times New Roman"/>
          <w:color w:val="000000"/>
          <w:sz w:val="30"/>
          <w:rtl/>
        </w:rPr>
        <w:t>الشجرة ﴾</w:t>
      </w:r>
      <w:proofErr w:type="gramEnd"/>
      <w:r>
        <w:rPr>
          <w:rFonts w:ascii="Times New Roman" w:hAnsi="Times New Roman"/>
          <w:color w:val="000000"/>
          <w:sz w:val="30"/>
          <w:rtl/>
        </w:rPr>
        <w:t xml:space="preserve"> [الفتح: </w:t>
      </w:r>
      <w:r>
        <w:rPr>
          <w:rFonts w:ascii="Times New Roman" w:hAnsi="Times New Roman"/>
          <w:color w:val="000000"/>
          <w:sz w:val="30"/>
        </w:rPr>
        <w:t>۱۸</w:t>
      </w:r>
      <w:r>
        <w:rPr>
          <w:rFonts w:ascii="Times New Roman" w:hAnsi="Times New Roman"/>
          <w:color w:val="000000"/>
          <w:sz w:val="30"/>
          <w:rtl/>
        </w:rPr>
        <w:t xml:space="preserve">]، فأثبت الرّضا مُؤَكَّدًا باللام، و«قد»، والقسم المُقَدَّر. </w:t>
      </w:r>
      <w:r>
        <w:rPr>
          <w:rFonts w:ascii="Times New Roman" w:hAnsi="Times New Roman"/>
          <w:color w:val="000000"/>
          <w:sz w:val="30"/>
        </w:rPr>
        <w:t>٢</w:t>
      </w:r>
      <w:r>
        <w:rPr>
          <w:rFonts w:ascii="Times New Roman" w:hAnsi="Times New Roman"/>
          <w:color w:val="000000"/>
          <w:sz w:val="30"/>
          <w:rtl/>
        </w:rPr>
        <w:t xml:space="preserve"> - أخبر النبي صلى الله عليه وعلى آله وسلم أنه «لا يدخل النار إن شاء الله من</w:t>
      </w:r>
      <w:r>
        <w:br/>
      </w:r>
      <w:r>
        <w:rPr>
          <w:rFonts w:ascii="Times New Roman" w:hAnsi="Times New Roman"/>
          <w:color w:val="000000"/>
          <w:sz w:val="30"/>
          <w:rtl/>
        </w:rPr>
        <w:t xml:space="preserve">أصحاب الشجرة أحَدٌ من الذين بايعوا </w:t>
      </w:r>
      <w:proofErr w:type="gramStart"/>
      <w:r>
        <w:rPr>
          <w:rFonts w:ascii="Times New Roman" w:hAnsi="Times New Roman"/>
          <w:color w:val="000000"/>
          <w:sz w:val="30"/>
          <w:rtl/>
        </w:rPr>
        <w:t>تحتها )</w:t>
      </w:r>
      <w:proofErr w:type="gramEnd"/>
      <w:r>
        <w:rPr>
          <w:rFonts w:ascii="Times New Roman" w:hAnsi="Times New Roman"/>
          <w:color w:val="000000"/>
          <w:sz w:val="30"/>
          <w:rtl/>
        </w:rPr>
        <w:t xml:space="preserve"> .</w:t>
      </w:r>
      <w:r>
        <w:br/>
      </w:r>
      <w:r>
        <w:rPr>
          <w:rFonts w:ascii="Times New Roman" w:hAnsi="Times New Roman"/>
          <w:color w:val="000000"/>
          <w:sz w:val="30"/>
          <w:rtl/>
        </w:rPr>
        <w:lastRenderedPageBreak/>
        <w:t xml:space="preserve">وقد اختلف العلماء رحمهم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أيهما أفضل أهل بيعة الرضوان، أو أهل بدر؟ والصواب أن أهل بدر أفضل، مع أنَّ كثيرًا من أهل بيعة الرضوان كانوا من</w:t>
      </w:r>
      <w:r>
        <w:br/>
      </w:r>
      <w:r>
        <w:br/>
      </w:r>
      <w:r>
        <w:rPr>
          <w:rFonts w:ascii="Times New Roman" w:hAnsi="Times New Roman"/>
          <w:color w:val="000000"/>
          <w:sz w:val="30"/>
          <w:rtl/>
        </w:rPr>
        <w:t>أهل بدر.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فضائل الصحابة، باب من فضائل أصحاب الشجرة، رقم (</w:t>
      </w:r>
      <w:r>
        <w:rPr>
          <w:rFonts w:ascii="Times New Roman" w:hAnsi="Times New Roman"/>
          <w:color w:val="000000"/>
          <w:sz w:val="30"/>
        </w:rPr>
        <w:t>١٦٣/٢٤٩٦</w:t>
      </w:r>
      <w:r>
        <w:rPr>
          <w:rFonts w:ascii="Times New Roman" w:hAnsi="Times New Roman"/>
          <w:color w:val="000000"/>
          <w:sz w:val="30"/>
          <w:rtl/>
        </w:rPr>
        <w:t>).</w:t>
      </w:r>
      <w:r>
        <w:br/>
      </w:r>
      <w:r>
        <w:br/>
      </w:r>
      <w:r>
        <w:rPr>
          <w:rFonts w:ascii="Times New Roman" w:hAnsi="Times New Roman"/>
          <w:color w:val="000000"/>
          <w:sz w:val="30"/>
        </w:rPr>
        <w:t>۳۱۳</w:t>
      </w:r>
      <w:r>
        <w:br/>
      </w:r>
      <w:r>
        <w:br/>
      </w:r>
      <w:r>
        <w:rPr>
          <w:rFonts w:ascii="Times New Roman" w:hAnsi="Times New Roman"/>
          <w:color w:val="000000"/>
          <w:sz w:val="30"/>
          <w:rtl/>
        </w:rPr>
        <w:t>باب تحريم رجوع المهاجر إلى استيطان وطنه</w:t>
      </w:r>
      <w:r>
        <w:br/>
      </w:r>
      <w:r>
        <w:br/>
      </w:r>
      <w:r>
        <w:rPr>
          <w:rFonts w:ascii="Times New Roman" w:hAnsi="Times New Roman"/>
          <w:color w:val="000000"/>
          <w:sz w:val="30"/>
          <w:rtl/>
        </w:rPr>
        <w:t>باب تَحْرِيمِ رُجُوعِ الْمُهَاجِرِ إِلَى اسْتِيطَانِ وَطَنِهِ</w:t>
      </w:r>
      <w:r>
        <w:br/>
      </w:r>
      <w:r>
        <w:rPr>
          <w:rFonts w:ascii="Times New Roman" w:hAnsi="Times New Roman"/>
          <w:color w:val="000000"/>
          <w:sz w:val="30"/>
        </w:rPr>
        <w:t>١٨٦٢</w:t>
      </w:r>
      <w:r>
        <w:rPr>
          <w:rFonts w:ascii="Times New Roman" w:hAnsi="Times New Roman"/>
          <w:color w:val="000000"/>
          <w:sz w:val="30"/>
          <w:rtl/>
        </w:rPr>
        <w:t xml:space="preserve"> - حَدَّثَنَا قُتَيْبَةُ بْنُ سَعِيدٍ، حَدَّثَنَا حَاتِمٌ يَعْنِي: ابْنَ إِسْمَاعِيلَ؛ عَنْ يَزِيدَ بْنِ أَبِي عُبَيْدٍ، عَنْ سَلَمَةَ بْنِ الأَكْوَعِ، أَنَّهُ دَخَلَ عَلَى الْحَجَّاجِ، فَقَالَ: يَا ابْنَ الْأَكْوَعِ ارْتَدَدْتَ عَلَى عَقِبَيْكَ، تَعَرَّبْتَ ؟ قَالَ : لَا ، وَلَكِنْ رَسُولُ الله صَلَّى اللهُ عَلَيْهِ وَسَلَّمَ أَذِنَ</w:t>
      </w:r>
      <w:r>
        <w:br/>
      </w:r>
      <w:r>
        <w:br/>
      </w:r>
      <w:r>
        <w:rPr>
          <w:rFonts w:ascii="Times New Roman" w:hAnsi="Times New Roman"/>
          <w:color w:val="000000"/>
          <w:sz w:val="30"/>
          <w:rtl/>
        </w:rPr>
        <w:t>لي في البدو</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الحديث مسائل:</w:t>
      </w:r>
      <w:r>
        <w:br/>
      </w:r>
      <w:r>
        <w:rPr>
          <w:rFonts w:ascii="Times New Roman" w:hAnsi="Times New Roman"/>
          <w:color w:val="000000"/>
          <w:sz w:val="30"/>
          <w:rtl/>
        </w:rPr>
        <w:t>المسألة الأولى: ما حكم الهجرة؟.</w:t>
      </w:r>
      <w:r>
        <w:br/>
      </w:r>
      <w:r>
        <w:br/>
      </w:r>
      <w:r>
        <w:rPr>
          <w:rFonts w:ascii="Times New Roman" w:hAnsi="Times New Roman"/>
          <w:color w:val="000000"/>
          <w:sz w:val="30"/>
          <w:rtl/>
        </w:rPr>
        <w:t>الجواب الصحيح أن الهجرة من بلاد الكفر إلى بلاد الإسلام واجبة، بشرط : ألَّا</w:t>
      </w:r>
      <w:r>
        <w:br/>
      </w:r>
      <w:r>
        <w:rPr>
          <w:rFonts w:ascii="Times New Roman" w:hAnsi="Times New Roman"/>
          <w:color w:val="000000"/>
          <w:sz w:val="30"/>
          <w:rtl/>
        </w:rPr>
        <w:t>يستطيع إظهار دينه، فإن استطاع إظهار دينه بأن كان الناس هناك أحرارا فلا حرج أن يَبْقَى، لاسِيَّما إذا كان في بقائه خير، يدعو إلى الإسلام، ويُبيّن محاسنه في أقاربه، ومن له به صِلَة.</w:t>
      </w:r>
      <w:r>
        <w:br/>
      </w:r>
      <w:r>
        <w:rPr>
          <w:rFonts w:ascii="Times New Roman" w:hAnsi="Times New Roman"/>
          <w:color w:val="000000"/>
          <w:sz w:val="30"/>
          <w:rtl/>
        </w:rPr>
        <w:t>المسألة الثانية: إذا كان هناك جماعة من أهل السُّنَّةَ مُضْطَهَدين، وتُغلَق مساجدهم،</w:t>
      </w:r>
      <w:r>
        <w:br/>
      </w:r>
      <w:r>
        <w:rPr>
          <w:rFonts w:ascii="Times New Roman" w:hAnsi="Times New Roman"/>
          <w:color w:val="000000"/>
          <w:sz w:val="30"/>
          <w:rtl/>
        </w:rPr>
        <w:t>ولا يُقيمون شعائر دينهم، ويجدون إهانة شديدة، فما حكم الهجرة؟.</w:t>
      </w:r>
      <w:r>
        <w:br/>
      </w:r>
      <w:r>
        <w:rPr>
          <w:rFonts w:ascii="Times New Roman" w:hAnsi="Times New Roman"/>
          <w:color w:val="000000"/>
          <w:sz w:val="30"/>
          <w:rtl/>
        </w:rPr>
        <w:t>الجواب: إذا كانوا لا يستطيعون إظهار دينهم فإنه يجب عليهم أن يُسافروا، ولا يرجعون إلا إذا تغيّرت البلاد، فإذا تغيّرت البلاد فقد يُقال: إنهم إذا هاجروا بنيَّة أَنَّه إذا رجع الحكم الإسلامي والسَّلَفِيُّ إلى البلاد رجعوا ولا حرج، أما الذي يخرج</w:t>
      </w:r>
      <w:r>
        <w:br/>
      </w:r>
      <w:r>
        <w:br/>
      </w:r>
      <w:r>
        <w:rPr>
          <w:rFonts w:ascii="Times New Roman" w:hAnsi="Times New Roman"/>
          <w:color w:val="000000"/>
          <w:sz w:val="30"/>
          <w:rtl/>
        </w:rPr>
        <w:t>مُهاجِرًا بدون نية فلا يرجع</w:t>
      </w:r>
      <w:r>
        <w:br/>
      </w:r>
      <w:r>
        <w:br/>
      </w:r>
      <w:r>
        <w:rPr>
          <w:rFonts w:ascii="Times New Roman" w:hAnsi="Times New Roman"/>
          <w:color w:val="000000"/>
          <w:sz w:val="30"/>
          <w:rtl/>
        </w:rPr>
        <w:t>*</w:t>
      </w:r>
      <w:r>
        <w:br/>
      </w:r>
      <w:r>
        <w:br/>
      </w:r>
      <w:r>
        <w:rPr>
          <w:rFonts w:ascii="Times New Roman" w:hAnsi="Times New Roman"/>
          <w:color w:val="000000"/>
          <w:sz w:val="30"/>
        </w:rPr>
        <w:t>٣١٤</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الْمُبَايَعَة بَعدَ فَتَح مَكَّةَ عَلَى الإِسْلامِ وَالْجِهَادِ وَالْخَيْر</w:t>
      </w:r>
      <w:r>
        <w:br/>
      </w:r>
      <w:r>
        <w:rPr>
          <w:rFonts w:ascii="Times New Roman" w:hAnsi="Times New Roman"/>
          <w:color w:val="000000"/>
          <w:sz w:val="30"/>
          <w:rtl/>
        </w:rPr>
        <w:t>وبيان معنى «لا هجرة بعد الفتح»</w:t>
      </w:r>
      <w:r>
        <w:br/>
      </w:r>
      <w:r>
        <w:br/>
      </w:r>
      <w:r>
        <w:rPr>
          <w:rFonts w:ascii="Times New Roman" w:hAnsi="Times New Roman"/>
          <w:color w:val="000000"/>
          <w:sz w:val="30"/>
        </w:rPr>
        <w:t>١٨٦٣</w:t>
      </w:r>
      <w:r>
        <w:rPr>
          <w:rFonts w:ascii="Times New Roman" w:hAnsi="Times New Roman"/>
          <w:color w:val="000000"/>
          <w:sz w:val="30"/>
          <w:rtl/>
        </w:rPr>
        <w:t xml:space="preserve"> - حَدَّثَنَا مُحَمَّدُ بْنُ الصَّيَّاحِ أَبو جَعْفَرٍ، حَدَّثَنَا إِسْمَاعِيلُ بْنُ زَكَرِيَّاءَ، عَنْ - عَاصِمِ الأَحْوَلِ، عَنْ أَبِي عُثمانَ النَّهْدِي ، حَدَّثَنِي مُجَاشِعُ بْنُ مَسْعُودٍ السُّلَمِيُّ، قَالَ: أَتيْتُ النَّبِيِّ صَلَّى اللهُ عَلَيْهِ وَسَلَّمَ أَبَابِعُهُ عَلَى الهِجْرَةِ، فَقَالَ: «إِنَّ الهِجْرَةَ قَدْ مَضَتْ</w:t>
      </w:r>
      <w:r>
        <w:br/>
      </w:r>
      <w:r>
        <w:rPr>
          <w:rFonts w:ascii="Times New Roman" w:hAnsi="Times New Roman"/>
          <w:color w:val="000000"/>
          <w:sz w:val="30"/>
          <w:rtl/>
        </w:rPr>
        <w:t>لأَهْلِهَا، وَلَكِنْ عَلَى الإِسْلَامِ وَالجِهَادِ وَالخَيْرِ .</w:t>
      </w:r>
      <w:r>
        <w:br/>
      </w:r>
      <w:r>
        <w:rPr>
          <w:rFonts w:ascii="Times New Roman" w:hAnsi="Times New Roman"/>
          <w:color w:val="000000"/>
          <w:sz w:val="30"/>
        </w:rPr>
        <w:lastRenderedPageBreak/>
        <w:t>١٨٦٣</w:t>
      </w:r>
      <w:r>
        <w:rPr>
          <w:rFonts w:ascii="Times New Roman" w:hAnsi="Times New Roman"/>
          <w:color w:val="000000"/>
          <w:sz w:val="30"/>
          <w:rtl/>
        </w:rPr>
        <w:t xml:space="preserve"> - وَحَدَّثَنِي سُوَيْدُ بْنُ سَعِيدٍ، حَدَّثَنَا عَلِيُّ بْنُ مُسْهِرٍ، عَنْ عَاصِمٍ، عَنْ أَبِي عُثمانَ، قَالَ : أَخْبَرَنِي مُجَاشِعُ بْنُ مَسْعُودٍ السُّلَمِيُّ، قَالَ: جِئْتُ بِأَخِي أَبِي مَعْبَدٍ إِلَى رَسُولِ الله صَلَّى اللهُ عَلَيْهِ وَسَلَّمَ بَعْدَ الْفَتْح ، فَقُلْتُ: يَا رَسُولَ اللَّهِ ! بَابِعَهُ عَلَى الْهِجْرَةِ، قَالَ: «قَدْ مَضَتِ الهِجْرَةُ بِأَهْلِهَا»، قُلْتُ: فَبِأَيِّ شَيْءٍ تُبَايِعُهُ؟ قَالَ: «عَلَى الإِسْلَامِ وَالجِهَادِ وَالخَيْرِ، قَالَ أَبُو عُثْمَانَ فَلَقِيتُ أَبَا مَعْبَدٍ فَأَخْبَرْتُهُ بِقَوْلِ مُجَاشِعٍ، فَقَالَ:</w:t>
      </w:r>
      <w:r>
        <w:br/>
      </w:r>
      <w:r>
        <w:br/>
      </w:r>
      <w:r>
        <w:rPr>
          <w:rFonts w:ascii="Times New Roman" w:hAnsi="Times New Roman"/>
          <w:color w:val="000000"/>
          <w:sz w:val="30"/>
          <w:rtl/>
        </w:rPr>
        <w:t>صَدَقَ.</w:t>
      </w:r>
      <w:r>
        <w:br/>
      </w:r>
      <w:r>
        <w:br/>
      </w:r>
      <w:r>
        <w:rPr>
          <w:rFonts w:ascii="Times New Roman" w:hAnsi="Times New Roman"/>
          <w:color w:val="000000"/>
          <w:sz w:val="30"/>
        </w:rPr>
        <w:t>١٨٦٣</w:t>
      </w:r>
      <w:r>
        <w:rPr>
          <w:rFonts w:ascii="Times New Roman" w:hAnsi="Times New Roman"/>
          <w:color w:val="000000"/>
          <w:sz w:val="30"/>
          <w:rtl/>
        </w:rPr>
        <w:t xml:space="preserve"> - حَدَّثَنَا أَبُو بَكْرِ بْنُ أَبِي شَيْبَةَ، حَدَّثَنَا مُحَمَّدُ بْنُ فُضَيْلٍ، عَنْ عَاصِمٍ، بِهَذَا</w:t>
      </w:r>
      <w:r>
        <w:br/>
      </w:r>
      <w:r>
        <w:rPr>
          <w:rFonts w:ascii="Times New Roman" w:hAnsi="Times New Roman"/>
          <w:color w:val="000000"/>
          <w:sz w:val="30"/>
          <w:rtl/>
        </w:rPr>
        <w:t>الإِسْنَادِ، قَالَ: فَلَقِيتُ أَخَاهُ، فَقَالَ: صَدَقَ مُجَاشِعٌ، وَلَمْ يَذْكُرْ : أَبَا مَعْبَدٍ.</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إنما طلب أن يُبايعه على الهجرة؛ ليكون من المهاجرين، ولكنَّ النبيَّ صلى الله عليه وعلى آله وسلَّم أخبر أن الهجرة مضت، فلا هجرة بعد فتح مكة، وَلَكِنْ عَلَى الإِسْلَامِ وَالْجِهَادِ وَالخَيْرِ) عموما.</w:t>
      </w:r>
      <w:r>
        <w:br/>
      </w:r>
      <w:r>
        <w:br/>
      </w:r>
      <w:r>
        <w:rPr>
          <w:rFonts w:ascii="Times New Roman" w:hAnsi="Times New Roman"/>
          <w:color w:val="000000"/>
          <w:sz w:val="30"/>
          <w:rtl/>
        </w:rPr>
        <w:t>باب المبايعة بعد فتح مكة على الإسلام والجهاد والخير وبيان معنى « لا هجرة بعد الفتح»</w:t>
      </w:r>
      <w:r>
        <w:br/>
      </w:r>
      <w:r>
        <w:br/>
      </w:r>
      <w:r>
        <w:rPr>
          <w:rFonts w:ascii="Times New Roman" w:hAnsi="Times New Roman"/>
          <w:color w:val="000000"/>
          <w:sz w:val="30"/>
        </w:rPr>
        <w:t>٣١٥</w:t>
      </w:r>
      <w:r>
        <w:br/>
      </w:r>
      <w:r>
        <w:br/>
      </w:r>
      <w:r>
        <w:rPr>
          <w:rFonts w:ascii="Times New Roman" w:hAnsi="Times New Roman"/>
          <w:color w:val="000000"/>
          <w:sz w:val="30"/>
        </w:rPr>
        <w:t>١٣٥٣</w:t>
      </w:r>
      <w:r>
        <w:rPr>
          <w:rFonts w:ascii="Times New Roman" w:hAnsi="Times New Roman"/>
          <w:color w:val="000000"/>
          <w:sz w:val="30"/>
          <w:rtl/>
        </w:rPr>
        <w:t xml:space="preserve"> - حَدَّثَنَا يَحْيَى بْنُ يَحْيَى، وَإِسْحَاقُ بْنُ إِبْرَاهِيمَ؛ قَالا: أَخْبَرَنَا جَرِيرٌ، عَنْ مَنْصُورٍ، عَنْ مُجَاهِدٍ، عَنْ طَاوُسٍ، عَنِ ابْنِ عَبَّاسٍ، قَالَ: قَالَ رَسُولُ الله صَلَّى اللهُ عَلَيْهِ وَسَلَّمَ يَوْمَ الْفَتْحِ فَتْحِ مَكَّةَ: «لَا هِجْرَةَ، وَلَكِنْ جِهَادٌ وَنِيَّةٌ، وَإِذَا اسْتُنْفِرْتُمْ فَانْفِرُوا . </w:t>
      </w:r>
      <w:r>
        <w:rPr>
          <w:rFonts w:ascii="Times New Roman" w:hAnsi="Times New Roman"/>
          <w:color w:val="000000"/>
          <w:sz w:val="30"/>
        </w:rPr>
        <w:t>١٣٥٣</w:t>
      </w:r>
      <w:r>
        <w:rPr>
          <w:rFonts w:ascii="Times New Roman" w:hAnsi="Times New Roman"/>
          <w:color w:val="000000"/>
          <w:sz w:val="30"/>
          <w:rtl/>
        </w:rPr>
        <w:t xml:space="preserve"> - وَحَدَّثَنَا أَبُو بَكْرِ بْنُ أَبِي شَيْبَةَ، وَأَبُو كُرَيْبٍ، قَالَا: حَدَّثَنَا وَكِيعٌ، عَنْ سُفْيَانَ. (ح) وَحَدَّثَنَا إِسْحَاقُ بْنُ مَنْصُورٍ، وَابْنُ </w:t>
      </w:r>
      <w:proofErr w:type="gramStart"/>
      <w:r>
        <w:rPr>
          <w:rFonts w:ascii="Times New Roman" w:hAnsi="Times New Roman"/>
          <w:color w:val="000000"/>
          <w:sz w:val="30"/>
          <w:rtl/>
        </w:rPr>
        <w:t>رَافِع ؛</w:t>
      </w:r>
      <w:proofErr w:type="gramEnd"/>
      <w:r>
        <w:rPr>
          <w:rFonts w:ascii="Times New Roman" w:hAnsi="Times New Roman"/>
          <w:color w:val="000000"/>
          <w:sz w:val="30"/>
          <w:rtl/>
        </w:rPr>
        <w:t xml:space="preserve"> عَنْ يَحْيَى بْنِ آدَمَ، حَدَّثَنَا مُفَضَّل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مُهَلِّهِلٍ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عَبْدُ بنُ حُمَيْدٍ، أَخْبَرَنَا عُبَيْدُ اللَّهِ بْنُ مُوسَى، عَنْ إِسْرَائِيلَ: كُلُّهُمْ عَنْ مَنْصُورٍ، بِهَذَا الإِسْنَادِ، 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«وَإِذَا اسْتُنْفِرْتُمْ فَانْفِرُوا»: هذا أحد المواضع التي يكون فيها الجهاد فرض عين، فإذا استنفر الإمام الناس صار فرض عين؛ لدخوله تحت قوله تعالى: ﴿ تَأَيُّهَا الَّذِينَ ءَامَنُوا أَطِيعُوا اللَّهَ وَأَطِيعُوا الرَّسُولَ وَأُولِي الْأَمْرِ مِنكُمْ</w:t>
      </w:r>
      <w:r>
        <w:br/>
      </w:r>
      <w:r>
        <w:br/>
      </w:r>
      <w:r>
        <w:rPr>
          <w:rFonts w:ascii="Times New Roman" w:hAnsi="Times New Roman"/>
          <w:color w:val="000000"/>
          <w:sz w:val="30"/>
          <w:rtl/>
        </w:rPr>
        <w:t xml:space="preserve">[النساء: </w:t>
      </w:r>
      <w:r>
        <w:rPr>
          <w:rFonts w:ascii="Times New Roman" w:hAnsi="Times New Roman"/>
          <w:color w:val="000000"/>
          <w:sz w:val="30"/>
        </w:rPr>
        <w:t>٥٩</w:t>
      </w:r>
      <w:r>
        <w:rPr>
          <w:rFonts w:ascii="Times New Roman" w:hAnsi="Times New Roman"/>
          <w:color w:val="000000"/>
          <w:sz w:val="30"/>
          <w:rtl/>
        </w:rPr>
        <w:t>].</w:t>
      </w:r>
      <w:r>
        <w:br/>
      </w:r>
      <w:r>
        <w:br/>
      </w:r>
      <w:r>
        <w:rPr>
          <w:rFonts w:ascii="Times New Roman" w:hAnsi="Times New Roman"/>
          <w:color w:val="000000"/>
          <w:sz w:val="30"/>
          <w:rtl/>
        </w:rPr>
        <w:t xml:space="preserve">الموضع الثاني: إذا حضر الصف، فإنه يجب عليه أن يبقى ولا يَفِرَّ؛ لقول الله تعالى: ﴿ يَأَيُّهَا الَّذِينَ ءَامَنُوا إِذَا لَقِيتُمْ فِئَةً فَانْبُتُوا وَاذْكُرُوا اللَّهَ كَثِيرًا لَعَلَّكُمْ تفْلِحُونَ وَأَطِيعُوا اللَّهَ وَرَسُولَهُ ﴾ [الأنفال: </w:t>
      </w:r>
      <w:r>
        <w:rPr>
          <w:rFonts w:ascii="Times New Roman" w:hAnsi="Times New Roman"/>
          <w:color w:val="000000"/>
          <w:sz w:val="30"/>
        </w:rPr>
        <w:t>٤٥</w:t>
      </w:r>
      <w:r>
        <w:rPr>
          <w:rFonts w:ascii="Times New Roman" w:hAnsi="Times New Roman"/>
          <w:color w:val="000000"/>
          <w:sz w:val="30"/>
          <w:rtl/>
        </w:rPr>
        <w:t>-</w:t>
      </w:r>
      <w:r>
        <w:rPr>
          <w:rFonts w:ascii="Times New Roman" w:hAnsi="Times New Roman"/>
          <w:color w:val="000000"/>
          <w:sz w:val="30"/>
        </w:rPr>
        <w:t>٤٦</w:t>
      </w:r>
      <w:r>
        <w:rPr>
          <w:rFonts w:ascii="Times New Roman" w:hAnsi="Times New Roman"/>
          <w:color w:val="000000"/>
          <w:sz w:val="30"/>
          <w:rtl/>
        </w:rPr>
        <w:t>]؛ ولقول الله تعالى: ﴿ يَأَيُّهَا الَّذِينَ ءَامَنُوا إِذَا لَقِيتُمُ الَّذِينَ كَفَرُوا زَحْفًا فَلَا تُوَلُّوهُمُ الْأَدْبَارَ (</w:t>
      </w:r>
      <w:r>
        <w:rPr>
          <w:rFonts w:ascii="Times New Roman" w:hAnsi="Times New Roman"/>
          <w:color w:val="000000"/>
          <w:sz w:val="30"/>
        </w:rPr>
        <w:t>1</w:t>
      </w:r>
      <w:r>
        <w:rPr>
          <w:rFonts w:ascii="Times New Roman" w:hAnsi="Times New Roman"/>
          <w:color w:val="000000"/>
          <w:sz w:val="30"/>
          <w:rtl/>
        </w:rPr>
        <w:t xml:space="preserve">) وَمَن يُوَلِهِمْ يَوْمَين دُبُرَهُ إِلَّا مُتَحَرِّفًا لِقِتَالٍ أَوْ مُتَحَتِنا إِلَى فِئَةٍ فَقَدْ بَاءَ بِغَضَبٍ مِنَ اللَّهِ وَمَا وَنَهُ جَهَنَّمُ وَبِئْسَ الْمَصِيرُ ﴾ [الأنفال: </w:t>
      </w:r>
      <w:r>
        <w:rPr>
          <w:rFonts w:ascii="Times New Roman" w:hAnsi="Times New Roman"/>
          <w:color w:val="000000"/>
          <w:sz w:val="30"/>
        </w:rPr>
        <w:t>١٥</w:t>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الموضع الثالث: إذا حَصَر بلده العدوُّ ، فيجب عليه أن يُقاتِل؛ لأن هذا القتال من باب المدافعة عن النَّفْس والمدافعة عن النفس - لاسِيَّما فيما إذا كان السبب هو ،</w:t>
      </w:r>
      <w:r>
        <w:br/>
      </w:r>
      <w:r>
        <w:rPr>
          <w:rFonts w:ascii="Times New Roman" w:hAnsi="Times New Roman"/>
          <w:color w:val="000000"/>
          <w:sz w:val="30"/>
          <w:rtl/>
        </w:rPr>
        <w:t>القتال بين المسلمين والكفار - واجبة.</w:t>
      </w:r>
      <w:r>
        <w:br/>
      </w:r>
      <w:r>
        <w:br/>
      </w:r>
      <w:r>
        <w:rPr>
          <w:rFonts w:ascii="Times New Roman" w:hAnsi="Times New Roman"/>
          <w:color w:val="000000"/>
          <w:sz w:val="30"/>
        </w:rPr>
        <w:t>٣١٦</w:t>
      </w:r>
      <w:r>
        <w:br/>
      </w:r>
      <w:r>
        <w:br/>
      </w:r>
      <w:r>
        <w:rPr>
          <w:rFonts w:ascii="Times New Roman" w:hAnsi="Times New Roman"/>
          <w:color w:val="000000"/>
          <w:sz w:val="30"/>
          <w:rtl/>
        </w:rPr>
        <w:t>كتاب الإمارة</w:t>
      </w:r>
      <w:r>
        <w:br/>
      </w:r>
      <w:r>
        <w:br/>
      </w:r>
      <w:r>
        <w:rPr>
          <w:rFonts w:ascii="Times New Roman" w:hAnsi="Times New Roman"/>
          <w:color w:val="000000"/>
          <w:sz w:val="30"/>
          <w:rtl/>
        </w:rPr>
        <w:t>فإن قال قائل: إذا دخل العدو أطراف بلده ولم يصل إلى بلده هو فهل يتعيَّن</w:t>
      </w:r>
      <w:r>
        <w:br/>
      </w:r>
      <w:r>
        <w:br/>
      </w:r>
      <w:r>
        <w:rPr>
          <w:rFonts w:ascii="Times New Roman" w:hAnsi="Times New Roman"/>
          <w:color w:val="000000"/>
          <w:sz w:val="30"/>
          <w:rtl/>
        </w:rPr>
        <w:t>عليه الجهاد ؟ .</w:t>
      </w:r>
      <w:r>
        <w:br/>
      </w:r>
      <w:r>
        <w:br/>
      </w:r>
      <w:r>
        <w:rPr>
          <w:rFonts w:ascii="Times New Roman" w:hAnsi="Times New Roman"/>
          <w:color w:val="000000"/>
          <w:sz w:val="30"/>
          <w:rtl/>
        </w:rPr>
        <w:t>فالجواب: لا يلزمه، وليس بفرض عين.</w:t>
      </w:r>
      <w:r>
        <w:br/>
      </w:r>
      <w:r>
        <w:lastRenderedPageBreak/>
        <w:br/>
      </w:r>
      <w:r>
        <w:rPr>
          <w:rFonts w:ascii="Times New Roman" w:hAnsi="Times New Roman"/>
          <w:color w:val="000000"/>
          <w:sz w:val="30"/>
          <w:rtl/>
        </w:rPr>
        <w:t>الموضع الرابع: إذا كان له عمل في الجهاد لا يعرفه غيره تعيَّن عليه أن يُجاهد، وهذا هو معنى قولنا: إن الجهاد فرض كفاية؛ لأنه إذا كان فرض كفاية فإن قام به من يكفي سقط عن الآخرين، وإذا كان هذا الرَّجُل بعَيْنِه له اختصاص في شيء مُعَيَّن من السلاح لا يعرفه غيره وجب عليه أن يُجاهد.</w:t>
      </w:r>
      <w:r>
        <w:br/>
      </w:r>
      <w:r>
        <w:rPr>
          <w:rFonts w:ascii="Times New Roman" w:hAnsi="Times New Roman"/>
          <w:color w:val="000000"/>
          <w:sz w:val="30"/>
          <w:rtl/>
        </w:rPr>
        <w:t>فهذه أربعة مواضع يجب فيها الجهاد عينًا.</w:t>
      </w:r>
      <w:r>
        <w:br/>
      </w:r>
      <w:r>
        <w:rPr>
          <w:rFonts w:ascii="Times New Roman" w:hAnsi="Times New Roman"/>
          <w:color w:val="000000"/>
          <w:sz w:val="30"/>
          <w:rtl/>
        </w:rPr>
        <w:t xml:space="preserve">وما عدا ذلك فإنه لا يُمْكِن أن يجب الجهادُ عَيْناً، بل هذا خلاف القرآن الكريم، قال الله تعالى: ﴿وَمَا كَانَ الْمُؤْمِنُونَ لِيَنفِرُوا كَافَّةً ) يعني: هذا لا يمكن ﴿فَلَوْلَا نَفَرَ مِن كُلِّ فِرْقَةٍ مِنْهُمْ طَائِفَةٌ ) يعني: وقعدت طائفة وَلِيَنَفَقَهُوا فِي الدِّينِ وَلِيُنذِرُوا قَوْمَهُمْ إِذَا رَجَعُوا إِلَيْهِمْ لَعَلَّهُمْ يَحْذَرُونَ ﴾ [التوبة: </w:t>
      </w:r>
      <w:r>
        <w:rPr>
          <w:rFonts w:ascii="Times New Roman" w:hAnsi="Times New Roman"/>
          <w:color w:val="000000"/>
          <w:sz w:val="30"/>
        </w:rPr>
        <w:t>١٢٢</w:t>
      </w:r>
      <w:r>
        <w:rPr>
          <w:rFonts w:ascii="Times New Roman" w:hAnsi="Times New Roman"/>
          <w:color w:val="000000"/>
          <w:sz w:val="30"/>
          <w:rtl/>
        </w:rPr>
        <w:t>]، ولأننا لو أوجبناه على جميع الناس لأثِمَ جميع الناس، فإن قاموا بالواجب خَلَت البلاد من أهلها، وعليه: فلا يمكن أن يكون الجهاد فرض عين إلا في حالات مُعيَّنة، وهي التي سبقت. فإن قال قائل : إذا غزا العدو بلدا للمسلمين، فإنه يكون فرض عين على أهل هذا البلد، لكن هل يكون فرض كفاية على جميع الأمة؟.</w:t>
      </w:r>
      <w:r>
        <w:br/>
      </w:r>
      <w:r>
        <w:rPr>
          <w:rFonts w:ascii="Times New Roman" w:hAnsi="Times New Roman"/>
          <w:color w:val="000000"/>
          <w:sz w:val="30"/>
          <w:rtl/>
        </w:rPr>
        <w:t xml:space="preserve">فالجواب: لا ؛ لأنه لا يُمكن أن يُفْرَض الجهاد ولا على الكفاية على الأمة كلها أبدا، والله يقول: ﴿وَمَا كَانَ الْمُؤْمِنُونَ لِيَنفِرُوا كَافَةُ ﴾ [التوبة: </w:t>
      </w:r>
      <w:r>
        <w:rPr>
          <w:rFonts w:ascii="Times New Roman" w:hAnsi="Times New Roman"/>
          <w:color w:val="000000"/>
          <w:sz w:val="30"/>
        </w:rPr>
        <w:t>١٢٢</w:t>
      </w:r>
      <w:r>
        <w:rPr>
          <w:rFonts w:ascii="Times New Roman" w:hAnsi="Times New Roman"/>
          <w:color w:val="000000"/>
          <w:sz w:val="30"/>
          <w:rtl/>
        </w:rPr>
        <w:t>]، بل لابد أن يبقى أناس في البلاد والأوطان يُقيمون أعمال الإسلام الأخرى.</w:t>
      </w:r>
      <w:r>
        <w:br/>
      </w:r>
      <w:r>
        <w:br/>
      </w:r>
      <w:r>
        <w:rPr>
          <w:rFonts w:ascii="Times New Roman" w:hAnsi="Times New Roman"/>
          <w:color w:val="000000"/>
          <w:sz w:val="30"/>
          <w:rtl/>
        </w:rPr>
        <w:t>باب المبايعة بعد فتح مكة على الإسلام والجهاد والخير وبيان معنى « لا هجرة بعد الفتح»</w:t>
      </w:r>
      <w:r>
        <w:br/>
      </w:r>
      <w:r>
        <w:br/>
      </w:r>
      <w:r>
        <w:rPr>
          <w:rFonts w:ascii="Times New Roman" w:hAnsi="Times New Roman"/>
          <w:color w:val="000000"/>
          <w:sz w:val="30"/>
        </w:rPr>
        <w:t>۳۱۷</w:t>
      </w:r>
      <w:r>
        <w:br/>
      </w:r>
      <w:r>
        <w:br/>
      </w:r>
      <w:r>
        <w:rPr>
          <w:rFonts w:ascii="Times New Roman" w:hAnsi="Times New Roman"/>
          <w:color w:val="000000"/>
          <w:sz w:val="30"/>
          <w:rtl/>
        </w:rPr>
        <w:t>فإن قال قائل: إذا كان هناك مَن يُجِيدُ سلاحًا مُعَيَّنًا فهل يجب عليه أن يُعَلِّم</w:t>
      </w:r>
      <w:r>
        <w:br/>
      </w:r>
      <w:r>
        <w:br/>
      </w:r>
      <w:r>
        <w:rPr>
          <w:rFonts w:ascii="Times New Roman" w:hAnsi="Times New Roman"/>
          <w:color w:val="000000"/>
          <w:sz w:val="30"/>
          <w:rtl/>
        </w:rPr>
        <w:t>بعض المجاهدين؟.</w:t>
      </w:r>
      <w:r>
        <w:br/>
      </w:r>
      <w:r>
        <w:br/>
      </w:r>
      <w:r>
        <w:rPr>
          <w:rFonts w:ascii="Times New Roman" w:hAnsi="Times New Roman"/>
          <w:color w:val="000000"/>
          <w:sz w:val="30"/>
          <w:rtl/>
        </w:rPr>
        <w:t>فالجواب: إذا طُلِبَ منه ذلك، أو رأى أن الحاجة داعية إلى هذا وجب أن</w:t>
      </w:r>
      <w:r>
        <w:br/>
      </w:r>
      <w:r>
        <w:br/>
      </w:r>
      <w:r>
        <w:rPr>
          <w:rFonts w:ascii="Times New Roman" w:hAnsi="Times New Roman"/>
          <w:color w:val="000000"/>
          <w:sz w:val="30"/>
          <w:rtl/>
        </w:rPr>
        <w:t>يُعلمهم.</w:t>
      </w:r>
      <w:r>
        <w:br/>
      </w:r>
      <w:r>
        <w:br/>
      </w:r>
      <w:r>
        <w:rPr>
          <w:rFonts w:ascii="Times New Roman" w:hAnsi="Times New Roman"/>
          <w:color w:val="000000"/>
          <w:sz w:val="30"/>
          <w:rtl/>
        </w:rPr>
        <w:t>فإن قال قائل: هل يُشْتَرط إِذْنُ الوالدين للجهاد؟.</w:t>
      </w:r>
      <w:r>
        <w:br/>
      </w:r>
      <w:r>
        <w:rPr>
          <w:rFonts w:ascii="Times New Roman" w:hAnsi="Times New Roman"/>
          <w:color w:val="000000"/>
          <w:sz w:val="30"/>
          <w:rtl/>
        </w:rPr>
        <w:t>قلنا: إذا كان فرضًا فإنه لا يُشترط ، لكن إذا كان فرض كفاية فلابد من رضا الوالدين؛ لأنه إذا قام به من يكفي صار في حق الآخر سُنَّةٌ.</w:t>
      </w:r>
      <w:r>
        <w:br/>
      </w:r>
      <w:r>
        <w:br/>
      </w:r>
      <w:r>
        <w:rPr>
          <w:rFonts w:ascii="Times New Roman" w:hAnsi="Times New Roman"/>
          <w:color w:val="000000"/>
          <w:sz w:val="30"/>
        </w:rPr>
        <w:t>١٨٦٤</w:t>
      </w:r>
      <w:r>
        <w:rPr>
          <w:rFonts w:ascii="Times New Roman" w:hAnsi="Times New Roman"/>
          <w:color w:val="000000"/>
          <w:sz w:val="30"/>
          <w:rtl/>
        </w:rPr>
        <w:t xml:space="preserve"> - وَحَدَّثَنَا مُحَمَّدُ بْنُ عَبْدِ الله بْنِ نُمَيْرٍ، حَدَّثَنَا أَبِي، حَدَّثَنَا عَبْدُ اللَّهِ بْنُ حَبِيبِ بْنِ أَبِي ثَابِتٍ، عَنْ عَبْدِ الله بْنِ عَبْدِ الرَّحْمَنِ بْنِ أَبِي حُسَيْنٍ، عَنْ عَطَاءٍ، عَنْ عَائِشَةَ، قَالَتْ: سُئِلَ رَسُولُ الله صَلَّى اللهُ عَلَيْهِ وَسَلَّمَ عَن الْهِجْرَةِ، فَقَالَ: «لَا هِجْرَةَ بَعْدَ الْفَتْح ، وَلَكِنْ جِهَادٌ وَنِيَّةٌ، وَإِذَا اسْتَنْفِرْتُمْ فَانْفِرُوا .</w:t>
      </w:r>
      <w:r>
        <w:br/>
      </w:r>
      <w:r>
        <w:rPr>
          <w:rFonts w:ascii="Times New Roman" w:hAnsi="Times New Roman"/>
          <w:color w:val="000000"/>
          <w:sz w:val="30"/>
          <w:rtl/>
        </w:rPr>
        <w:t xml:space="preserve">[ </w:t>
      </w:r>
      <w:r>
        <w:rPr>
          <w:rFonts w:ascii="Times New Roman" w:hAnsi="Times New Roman"/>
          <w:color w:val="000000"/>
          <w:sz w:val="30"/>
        </w:rPr>
        <w:t>١</w:t>
      </w:r>
      <w:r>
        <w:rPr>
          <w:rFonts w:ascii="Times New Roman" w:hAnsi="Times New Roman"/>
          <w:color w:val="000000"/>
          <w:sz w:val="30"/>
          <w:rtl/>
        </w:rPr>
        <w:t xml:space="preserve"> ] قوله صلى الله عليه وسلم: «لَا هِجْرَةَ بَعْدَ الفَتْحِ »: هذا من العام الذي يُراد به الخصوص، أي: لا هِجْرَة من مكة، وفي هذا إيحاء بأن مكة ستبقى بلاد إسلام إلى</w:t>
      </w:r>
      <w:r>
        <w:br/>
      </w:r>
      <w:r>
        <w:br/>
      </w:r>
      <w:r>
        <w:rPr>
          <w:rFonts w:ascii="Times New Roman" w:hAnsi="Times New Roman"/>
          <w:color w:val="000000"/>
          <w:sz w:val="30"/>
          <w:rtl/>
        </w:rPr>
        <w:t>يوم القيامة.</w:t>
      </w:r>
      <w:r>
        <w:br/>
      </w:r>
      <w:r>
        <w:br/>
      </w:r>
      <w:r>
        <w:rPr>
          <w:rFonts w:ascii="Times New Roman" w:hAnsi="Times New Roman"/>
          <w:color w:val="000000"/>
          <w:sz w:val="30"/>
          <w:rtl/>
        </w:rPr>
        <w:t>أما غير مكة فالهجرة باقية؛ لقول النبي صلى الله عليه وسلَّم: «لا تَنْقطعُ الهِجْرَة حتّى تنقطعَ التّوبة، ولا تنقطع التّوبة حتّى تطلع الشَّمسُ مِن مَغْرِبها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الجهاد، باب في الهجرة هل انقطعت؟، رقم (</w:t>
      </w:r>
      <w:r>
        <w:rPr>
          <w:rFonts w:ascii="Times New Roman" w:hAnsi="Times New Roman"/>
          <w:color w:val="000000"/>
          <w:sz w:val="30"/>
        </w:rPr>
        <w:t>٢٤٧٩</w:t>
      </w:r>
      <w:r>
        <w:rPr>
          <w:rFonts w:ascii="Times New Roman" w:hAnsi="Times New Roman"/>
          <w:color w:val="000000"/>
          <w:sz w:val="30"/>
          <w:rtl/>
        </w:rPr>
        <w:t>).</w:t>
      </w:r>
      <w:r>
        <w:br/>
      </w:r>
      <w:r>
        <w:br/>
      </w:r>
      <w:r>
        <w:rPr>
          <w:rFonts w:ascii="Times New Roman" w:hAnsi="Times New Roman"/>
          <w:color w:val="000000"/>
          <w:sz w:val="30"/>
        </w:rPr>
        <w:t>۳۱۸</w:t>
      </w:r>
      <w:r>
        <w:br/>
      </w:r>
      <w:r>
        <w:br/>
      </w:r>
      <w:r>
        <w:rPr>
          <w:rFonts w:ascii="Times New Roman" w:hAnsi="Times New Roman"/>
          <w:color w:val="000000"/>
          <w:sz w:val="30"/>
          <w:rtl/>
        </w:rPr>
        <w:lastRenderedPageBreak/>
        <w:t>كتاب الإمارة</w:t>
      </w:r>
      <w:r>
        <w:br/>
      </w:r>
      <w:r>
        <w:br/>
      </w:r>
      <w:r>
        <w:rPr>
          <w:rFonts w:ascii="Times New Roman" w:hAnsi="Times New Roman"/>
          <w:color w:val="000000"/>
          <w:sz w:val="30"/>
        </w:rPr>
        <w:t>١٨٦٥</w:t>
      </w:r>
      <w:r>
        <w:rPr>
          <w:rFonts w:ascii="Times New Roman" w:hAnsi="Times New Roman"/>
          <w:color w:val="000000"/>
          <w:sz w:val="30"/>
          <w:rtl/>
        </w:rPr>
        <w:t xml:space="preserve"> - وَحَدَّثَنَا أَبُو بَكْرِ بْنُ خَلَّادٍ الْبَاهِلِيُّ، حَدَّثَنَا الْوَلِيدُ بْنُ مُسْلِمٍ، حَدَّثَنَا عَبْدُ الرَّحْمَنِ بْنُ عَمْرٍو الأَوْزَاعِيُّ، حَدَّثَنِي ابْنُ شِهَابِ الزُّهْرِيُّ، حَدَّثَنِي عَطَاءُ بْنُ يَزِيدَ اللَّيْنِيُّ أَنَّهُ حَدَّثَهُمْ؛ قَالَ: حَدَّثَنِي أَبُو سَعِيدٍ الْخُدْرِيُّ؛ أَنَّ أَعْرَابِيًّا سَأَلَ رَسُولَ الله صَلَّى اللهُ عَلَيْهِ وَسَلَّمَ عَنِ الْهِجْرَةِ، فَقَالَ: «وَيْحَكَ! إِنَّ شَأْنَ الهِجْرَةِ لَشَدِيدٌ، فَهَلْ لَكَ مِنْ إِبل؟ قَالَ: نَعَمْ، قَالَ: فَهَلْ تُؤْتِي صَدَقَتَهَا؟ قَالَ: نَعَمْ، قَالَ: «فَاعْمَلْ مِنْ وَرَاءِ الْبِحَارِ؛ فَإِنَّ اللهَ لَنْ يَبْرَكَ مِنْ عَمَلِكَ شَيْئًا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أن الإنسان يُخاطب بحسب ما تقتضيه حاله، فهذا الأعرابي الهجرة في حقه شديدة، فكونه يترك إبله، ويترك البادية، ويأتي إلى البلاد التي هاجر إليها المهاجرون فيه صُعوبة عليه، ولكنه عليه الصَّلاة والسَّلام أمره أن يذهب إلى إبله ما دام يقوم بواجبها ولو من وراء البحار.</w:t>
      </w:r>
      <w:r>
        <w:br/>
      </w:r>
      <w:r>
        <w:rPr>
          <w:rFonts w:ascii="Times New Roman" w:hAnsi="Times New Roman"/>
          <w:color w:val="000000"/>
          <w:sz w:val="30"/>
          <w:rtl/>
        </w:rPr>
        <w:t>وقوله: (مِنْ وَرَاءِ البِحَارِ» على ظاهره، وهذا من باب المبالغة، أي: ولو من</w:t>
      </w:r>
      <w:r>
        <w:br/>
      </w:r>
      <w:r>
        <w:rPr>
          <w:rFonts w:ascii="Times New Roman" w:hAnsi="Times New Roman"/>
          <w:color w:val="000000"/>
          <w:sz w:val="30"/>
          <w:rtl/>
        </w:rPr>
        <w:t>وراء البحر، ولا يصح أن يكون جمع «بحيرة»، وهي القرية.</w:t>
      </w:r>
      <w:r>
        <w:br/>
      </w:r>
      <w:r>
        <w:rPr>
          <w:rFonts w:ascii="Times New Roman" w:hAnsi="Times New Roman"/>
          <w:color w:val="000000"/>
          <w:sz w:val="30"/>
          <w:rtl/>
        </w:rPr>
        <w:t>وهكذا كان النبي صلى الله عليه وعلى آله وسلَّم يُوَجِّه الخطاب بحسب المخاطب، ويُثبت الأحكام بحسب المخاطب، فقد سأله رجل عن الجهاد، فقال: «أحيّ والِدَاك؟ قال: نعم، قال: «ففيهما فجَاهِدٌ» (</w:t>
      </w:r>
      <w:r>
        <w:rPr>
          <w:rFonts w:ascii="Times New Roman" w:hAnsi="Times New Roman"/>
          <w:color w:val="000000"/>
          <w:sz w:val="30"/>
        </w:rPr>
        <w:t>۱</w:t>
      </w:r>
      <w:r>
        <w:rPr>
          <w:rFonts w:ascii="Times New Roman" w:hAnsi="Times New Roman"/>
          <w:color w:val="000000"/>
          <w:sz w:val="30"/>
          <w:rtl/>
        </w:rPr>
        <w:t>)؛ لأنه رأى من حال الرجل أنَّ بِرَّه بوالديه خير له من أن يتقدم إلى الجهاد: إما لضعف بدنه، أو لغير ذلك، وهكذا يُسْأَل أحيانًا عن أفضل الأعمال، فيذكر أفضل الأعمال، ثم يأتي حديث آخر يُخالف ذلك، وسببه : أن النبي صلى الله عليه وسلَّم يُخاطب كلَّ إنسان بما يليق بحاله.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باب الجهاد بإذن الأبوين رقم (</w:t>
      </w:r>
      <w:r>
        <w:rPr>
          <w:rFonts w:ascii="Times New Roman" w:hAnsi="Times New Roman"/>
          <w:color w:val="000000"/>
          <w:sz w:val="30"/>
        </w:rPr>
        <w:t>٣٠٠٤</w:t>
      </w:r>
      <w:r>
        <w:rPr>
          <w:rFonts w:ascii="Times New Roman" w:hAnsi="Times New Roman"/>
          <w:color w:val="000000"/>
          <w:sz w:val="30"/>
          <w:rtl/>
        </w:rPr>
        <w:t>)، ومسلم : كتاب البر والصلة، باب بر الوالدين، رقم (</w:t>
      </w:r>
      <w:r>
        <w:rPr>
          <w:rFonts w:ascii="Times New Roman" w:hAnsi="Times New Roman"/>
          <w:color w:val="000000"/>
          <w:sz w:val="30"/>
        </w:rPr>
        <w:t>٥/٢٥٤٩</w:t>
      </w:r>
      <w:r>
        <w:rPr>
          <w:rFonts w:ascii="Times New Roman" w:hAnsi="Times New Roman"/>
          <w:color w:val="000000"/>
          <w:sz w:val="30"/>
          <w:rtl/>
        </w:rPr>
        <w:t>).</w:t>
      </w:r>
      <w:r>
        <w:br/>
      </w:r>
      <w:r>
        <w:br/>
      </w:r>
      <w:r>
        <w:rPr>
          <w:rFonts w:ascii="Times New Roman" w:hAnsi="Times New Roman"/>
          <w:color w:val="000000"/>
          <w:sz w:val="30"/>
          <w:rtl/>
        </w:rPr>
        <w:t>باب المبايعة بعد فتح مكة على الإسلام والجهاد والخير وبيان معنى « لا هجرة بعد الفتح»</w:t>
      </w:r>
      <w:r>
        <w:br/>
      </w:r>
      <w:r>
        <w:br/>
      </w:r>
      <w:r>
        <w:rPr>
          <w:rFonts w:ascii="Times New Roman" w:hAnsi="Times New Roman"/>
          <w:color w:val="000000"/>
          <w:sz w:val="30"/>
        </w:rPr>
        <w:t>۳۱۹</w:t>
      </w:r>
      <w:r>
        <w:br/>
      </w:r>
      <w:r>
        <w:br/>
      </w:r>
      <w:r>
        <w:rPr>
          <w:rFonts w:ascii="Times New Roman" w:hAnsi="Times New Roman"/>
          <w:color w:val="000000"/>
          <w:sz w:val="30"/>
        </w:rPr>
        <w:t>١٨٦٥</w:t>
      </w:r>
      <w:r>
        <w:rPr>
          <w:rFonts w:ascii="Times New Roman" w:hAnsi="Times New Roman"/>
          <w:color w:val="000000"/>
          <w:sz w:val="30"/>
          <w:rtl/>
        </w:rPr>
        <w:t xml:space="preserve"> - وَحَدَّثَنَاهُ عَبْدُ الله بْنُ عَبْدِ الرَّحْمَنِ الدَّارِمِيُّ، حَدَّثَنَا مُحَمَّدُ بْنُ يُوسُفَ،</w:t>
      </w:r>
      <w:r>
        <w:br/>
      </w:r>
      <w:r>
        <w:br/>
      </w:r>
      <w:r>
        <w:rPr>
          <w:rFonts w:ascii="Times New Roman" w:hAnsi="Times New Roman"/>
          <w:color w:val="000000"/>
          <w:sz w:val="30"/>
          <w:rtl/>
        </w:rPr>
        <w:t>.</w:t>
      </w:r>
      <w:r>
        <w:br/>
      </w:r>
      <w:r>
        <w:br/>
      </w:r>
      <w:r>
        <w:rPr>
          <w:rFonts w:ascii="Times New Roman" w:hAnsi="Times New Roman"/>
          <w:color w:val="000000"/>
          <w:sz w:val="30"/>
          <w:rtl/>
        </w:rPr>
        <w:t xml:space="preserve">عَنِ الأَوْزَاعِيُّ، بِهَذَا الإِسْنَادِ مِثْلَهُ؛ غَيْرَ أَنَّهُ قَالَ: «إِنَّ اللَّهَ لَنْ يَتِرَكَ مِنْ عَمَلِكَ شَيْئًا»، وَزَادَ فِي الْحَدِيثِ: قَالَ: «فَهَلْ تَعْلُبُهَا يَوْمَ وِرْدِهَا؟ قَالَ: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أي: يحلبها يوم وردها، ويُعطي الناس الذين حول الماء، أمَّا مُجرَّد الحَلْب فليس فيه مَزيَّة، سواء في يوم وردها أو غيره، لكن إذا كان يوم الوِرد فالناس يكونون حول الماء، فيُعطيهم من الحليب.</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كيفية بيعة النساء</w:t>
      </w:r>
      <w:r>
        <w:br/>
      </w:r>
      <w:r>
        <w:br/>
      </w:r>
      <w:r>
        <w:rPr>
          <w:rFonts w:ascii="Times New Roman" w:hAnsi="Times New Roman"/>
          <w:color w:val="000000"/>
          <w:sz w:val="30"/>
        </w:rPr>
        <w:t>١٨٦٦</w:t>
      </w:r>
      <w:r>
        <w:rPr>
          <w:rFonts w:ascii="Times New Roman" w:hAnsi="Times New Roman"/>
          <w:color w:val="000000"/>
          <w:sz w:val="30"/>
          <w:rtl/>
        </w:rPr>
        <w:t xml:space="preserve"> - حَدَّثَنِي أَبُو الطَّاهِرِ أَحْمَدُ بْنُ عَمْرِو بْنِ سَرْحٍ، أَخْبَرَنَا ابْنُ وَهْبٍ أَخْبَرَنِي يُونُسُ بْنُ يَزِيدَ، قَالَ: قَالَ ابْنُ شِهَابٍ: أَخْبَرَنِي عُرْوَةُ بْنُ الزُّبَيْرِ ؛ أَنَّ عَائِشَةَ زَوْجَ النَّبِيِّ صَلَّى اللهُ عَلَيْهِ وَسَلَّمَ قَالَتْ: كَانَتِ الْمُؤْمِنَاتُ إِذَا هَا جَرْنَ إِلَى رَسُولِ اللَّهِ صَلَّى اللهُ عَلَيْهِ وَسَلَّمَ يُمْتَحَنَّ بِقَوْلِ الله عَزَّ وَجَلَّ: تَأَيُّهَا النَّبِيُّ إِذَا جَاءَكَ الْمُؤْمِنَتُ يُبَايِعْنَكَ عَلَى أَن لا يُشركن بِاللَّهِ شَيْئًا وَلَا يَسْرِقُنَ وَلَا يَزينَ ) (الممتحنة: </w:t>
      </w:r>
      <w:r>
        <w:rPr>
          <w:rFonts w:ascii="Times New Roman" w:hAnsi="Times New Roman"/>
          <w:color w:val="000000"/>
          <w:sz w:val="30"/>
        </w:rPr>
        <w:t>١٢</w:t>
      </w:r>
      <w:r>
        <w:rPr>
          <w:rFonts w:ascii="Times New Roman" w:hAnsi="Times New Roman"/>
          <w:color w:val="000000"/>
          <w:sz w:val="30"/>
          <w:rtl/>
        </w:rPr>
        <w:t>)؛ إِلَى آخِرِ الآيَةِ، قَالَتْ عَائِشَةُ: فَمَنْ أَقَرَّ بِهَذَا مِنَ الْمُؤْمِنَاتِ فَقَدْ أَفَرَ بِالْمِحْنَةِ، وَكَانَ رَسُولُ الله صَلَّى اللهُ عَلَيْهِ وَسَلَّمَ إِذَا أَقْرَرْنَ بِذَلِكَ مِنْ قَوْلِهِنَّ قَالَ هُنَّ رَسُولُ الله صَلَّى اللهُ عَلَيْهِ وَسَلَّمَ: «انْطَلِقْنَ فَقَدْ بايَعْتُكُنَّ، وَلَا وَالله مَا مَسَّتْ يَدُ رَسُولِ الله صَلَّى اللَّهُ عَلَيْهِ وَسَلَّمَ يَدَ امْرَأَةٍ قَطُّ، غَيْرَ أَنَّهُ</w:t>
      </w:r>
      <w:r>
        <w:br/>
      </w:r>
      <w:r>
        <w:rPr>
          <w:rFonts w:ascii="Times New Roman" w:hAnsi="Times New Roman"/>
          <w:color w:val="000000"/>
          <w:sz w:val="30"/>
          <w:rtl/>
        </w:rPr>
        <w:t>يُبَايِعُهُنَّ بِالْكَلَامِ.</w:t>
      </w:r>
      <w:r>
        <w:br/>
      </w:r>
      <w:r>
        <w:rPr>
          <w:rFonts w:ascii="Times New Roman" w:hAnsi="Times New Roman"/>
          <w:color w:val="000000"/>
          <w:sz w:val="30"/>
          <w:rtl/>
        </w:rPr>
        <w:t xml:space="preserve">قَالَتْ عَائِشَةُ: وَاللَّهُ مَا أَخَذَ رَسُولُ اللَّهِ صَلَّى اللَّهُ عَلَيْهِ وَسَلَّمَ عَلَى النِّسَاءِ قَطُّ إِلَّا بِمَا أَمَرَهُ اللهُ تَعَالَى، وَمَا مَسَّتْ كَفُّ رَسُولِ الله صَلَّى اللهُ </w:t>
      </w:r>
      <w:r>
        <w:rPr>
          <w:rFonts w:ascii="Times New Roman" w:hAnsi="Times New Roman"/>
          <w:color w:val="000000"/>
          <w:sz w:val="30"/>
          <w:rtl/>
        </w:rPr>
        <w:lastRenderedPageBreak/>
        <w:t>عَلَيْهِ وَسَلَّمَ كَفَّ امْرَأَةٍ قَطُّ، وَكَانَ يَقُولُ هُنَّ إِذَا أَخَذَ عَلَيْهِنَّ : قَدْ بَايَعْتُكُنَّ كَلَامًا.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بينما هو يبايع الرجال باليد؛ لأن أصل المبايعة مأخوذة من الباع؛ لأن كلا من المتبايعين يمُدُّ باعه إلى الآخر؛ ليُصافحه ويُبايعه، لكن النساء لم يَمَسَّ النبي صلى الله عليه وسلّم يد واحدة منهنَّ، بل بايعهُنَّ بالكلام، وإذا كان النبي صلى الله عليه وعلى آله وسلّم - وهو أطهر الناس - يحترز من أن يَمَسَّ كَفَّ امرأة، فما بالك بمن سواه؟! ولا فرق بين المرأة العجوز والشابة في مسألة المصافحة، ولا فرق بين أن يكون بحائل أو بغير حائل؛ لأنه إن كان بغير حائل فإن البشرة تمس البشرة، وإذا كان</w:t>
      </w:r>
      <w:r>
        <w:br/>
      </w:r>
      <w:r>
        <w:br/>
      </w:r>
      <w:r>
        <w:rPr>
          <w:rFonts w:ascii="Times New Roman" w:hAnsi="Times New Roman"/>
          <w:color w:val="000000"/>
          <w:sz w:val="30"/>
          <w:rtl/>
        </w:rPr>
        <w:t>باب كيفية بيعة النساء</w:t>
      </w:r>
      <w:r>
        <w:br/>
      </w:r>
      <w:r>
        <w:br/>
      </w:r>
      <w:r>
        <w:rPr>
          <w:rFonts w:ascii="Times New Roman" w:hAnsi="Times New Roman"/>
          <w:color w:val="000000"/>
          <w:sz w:val="30"/>
        </w:rPr>
        <w:t>۳۲۱</w:t>
      </w:r>
      <w:r>
        <w:br/>
      </w:r>
      <w:r>
        <w:br/>
      </w:r>
      <w:r>
        <w:rPr>
          <w:rFonts w:ascii="Times New Roman" w:hAnsi="Times New Roman"/>
          <w:color w:val="000000"/>
          <w:sz w:val="30"/>
          <w:rtl/>
        </w:rPr>
        <w:t>بحائل فإن مُجرَّد وقوع كفَّ المرأة بين أصابع الرجل وكفّه فتنة بلاشَكٌ. ولكن إذا مَدَّت المرأة يدها لابن عمها أو ابن خالها أو ما أشبه ذلك - وكان ذلك من عادتهم - فلا يُصافح ، بل يقول لها: إن هذا ليس بجائز، ويُقْنِعُها بالدليل، ويقول: إن الشرع حاكم على العادات، والعاداتُ المخالفة للشرع عادات باطلة، قال النبي صلَّى الله عليه وسلَّم: «مَن عَمِل عَمَلًا لَيْسَ عَلَيه أَمْرُنا فَهُوَ رَدٌ »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فإن قال قائل : وهل له أن يَمُدَّ ساعده ليُصافحها بدل كَفَّه؟.</w:t>
      </w:r>
      <w:r>
        <w:br/>
      </w:r>
      <w:r>
        <w:rPr>
          <w:rFonts w:ascii="Times New Roman" w:hAnsi="Times New Roman"/>
          <w:color w:val="000000"/>
          <w:sz w:val="30"/>
          <w:rtl/>
        </w:rPr>
        <w:t>فالجواب: الشارع لا يمكن أن ينهى عن شيء ويُبيح مثله أبدا، بل يقول لها : لا</w:t>
      </w:r>
      <w:r>
        <w:br/>
      </w:r>
      <w:r>
        <w:rPr>
          <w:rFonts w:ascii="Times New Roman" w:hAnsi="Times New Roman"/>
          <w:color w:val="000000"/>
          <w:sz w:val="30"/>
          <w:rtl/>
        </w:rPr>
        <w:t>يجوز، وهو لو قال لها : إنه لا يجوز؛ لانتشر بين النساء، وعَرَفْنَ أنه لا يجوز. فإن قال قائل : بعضهم يتخلّص من الإحراج ويقول: إني على وضوء، وهو</w:t>
      </w:r>
      <w:r>
        <w:br/>
      </w:r>
      <w:r>
        <w:br/>
      </w:r>
      <w:r>
        <w:rPr>
          <w:rFonts w:ascii="Times New Roman" w:hAnsi="Times New Roman"/>
          <w:color w:val="000000"/>
          <w:sz w:val="30"/>
          <w:rtl/>
        </w:rPr>
        <w:t>صادق في هذا؟.</w:t>
      </w:r>
      <w:r>
        <w:br/>
      </w:r>
      <w:r>
        <w:br/>
      </w:r>
      <w:r>
        <w:rPr>
          <w:rFonts w:ascii="Times New Roman" w:hAnsi="Times New Roman"/>
          <w:color w:val="000000"/>
          <w:sz w:val="30"/>
          <w:rtl/>
        </w:rPr>
        <w:t>قلنا : بل يجب أن تزيل هذه العادة، نعم هي إحراج لأنها عادة، لكن إذا عرف الناس أنها لا تجوز وغيّروا العادة حصل المطلوب؛ لأنه إذا قال: «إني على وضوء» وجاء الآخر فقد لا يقول: إنه على وضوء»، لكن إذا قال: هذا لا يجوز إلا للمحارم أو الأزواج صار في ذلك فائدة.</w:t>
      </w:r>
      <w:r>
        <w:br/>
      </w:r>
      <w:r>
        <w:rPr>
          <w:rFonts w:ascii="Times New Roman" w:hAnsi="Times New Roman"/>
          <w:color w:val="000000"/>
          <w:sz w:val="30"/>
          <w:rtl/>
        </w:rPr>
        <w:t>فإن قال قائل : لو كان الإنسان له يد صناعيّة، وجاءت امرأة تُسَلِّم، فحَمَل اليد الصناعية باليد الأخرى ليُسَلَّم، فما الحكم؟.</w:t>
      </w:r>
      <w:r>
        <w:br/>
      </w:r>
      <w:r>
        <w:rPr>
          <w:rFonts w:ascii="Times New Roman" w:hAnsi="Times New Roman"/>
          <w:color w:val="000000"/>
          <w:sz w:val="30"/>
          <w:rtl/>
        </w:rPr>
        <w:t>قلنا: هنا لا شَكٍّ أنها ما مسته، لكن أرى ألا يفعل إلا أنه ليس كالماسة.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الأقضية، باب نقض الأحكام الباطلة، رقم (</w:t>
      </w:r>
      <w:r>
        <w:rPr>
          <w:rFonts w:ascii="Times New Roman" w:hAnsi="Times New Roman"/>
          <w:color w:val="000000"/>
          <w:sz w:val="30"/>
        </w:rPr>
        <w:t>۱۸/۱۷۱۸</w:t>
      </w:r>
      <w:r>
        <w:rPr>
          <w:rFonts w:ascii="Times New Roman" w:hAnsi="Times New Roman"/>
          <w:color w:val="000000"/>
          <w:sz w:val="30"/>
          <w:rtl/>
        </w:rPr>
        <w:t>)، وأخرجه بمعناه البخاري: كتاب الصلح، باب إذا اصطلحوا على جور، رقم (</w:t>
      </w:r>
      <w:r>
        <w:rPr>
          <w:rFonts w:ascii="Times New Roman" w:hAnsi="Times New Roman"/>
          <w:color w:val="000000"/>
          <w:sz w:val="30"/>
        </w:rPr>
        <w:t>٢٦٩٧</w:t>
      </w:r>
      <w:r>
        <w:rPr>
          <w:rFonts w:ascii="Times New Roman" w:hAnsi="Times New Roman"/>
          <w:color w:val="000000"/>
          <w:sz w:val="30"/>
          <w:rtl/>
        </w:rPr>
        <w:t>).</w:t>
      </w:r>
      <w:r>
        <w:br/>
      </w:r>
      <w:r>
        <w:br/>
      </w:r>
      <w:r>
        <w:rPr>
          <w:rFonts w:ascii="Times New Roman" w:hAnsi="Times New Roman"/>
          <w:color w:val="000000"/>
          <w:sz w:val="30"/>
        </w:rPr>
        <w:t>۳۲۲</w:t>
      </w:r>
      <w:r>
        <w:br/>
      </w:r>
      <w:r>
        <w:br/>
      </w:r>
      <w:r>
        <w:rPr>
          <w:rFonts w:ascii="Times New Roman" w:hAnsi="Times New Roman"/>
          <w:color w:val="000000"/>
          <w:sz w:val="30"/>
          <w:rtl/>
        </w:rPr>
        <w:t>كتاب الإمارة</w:t>
      </w:r>
      <w:r>
        <w:br/>
      </w:r>
      <w:r>
        <w:br/>
      </w:r>
      <w:r>
        <w:rPr>
          <w:rFonts w:ascii="Times New Roman" w:hAnsi="Times New Roman"/>
          <w:color w:val="000000"/>
          <w:sz w:val="30"/>
          <w:rtl/>
        </w:rPr>
        <w:t>فإذا قال قائل: هذا مُجرَّد فعل من النبي عليه الصلاة والسَّلام، ومُجرَّد الفعل لا يدلُّ على التحريم؟.</w:t>
      </w:r>
      <w:r>
        <w:br/>
      </w:r>
      <w:r>
        <w:rPr>
          <w:rFonts w:ascii="Times New Roman" w:hAnsi="Times New Roman"/>
          <w:color w:val="000000"/>
          <w:sz w:val="30"/>
          <w:rtl/>
        </w:rPr>
        <w:t xml:space="preserve">فالجواب: أولا : هناك أحاديث فيها الوعيد بمس المرأة إذا لم تكن من محارمه). </w:t>
      </w:r>
      <w:proofErr w:type="gramStart"/>
      <w:r>
        <w:rPr>
          <w:rFonts w:ascii="Times New Roman" w:hAnsi="Times New Roman"/>
          <w:color w:val="000000"/>
          <w:sz w:val="30"/>
          <w:rtl/>
        </w:rPr>
        <w:t>ثانيا :</w:t>
      </w:r>
      <w:proofErr w:type="gramEnd"/>
      <w:r>
        <w:rPr>
          <w:rFonts w:ascii="Times New Roman" w:hAnsi="Times New Roman"/>
          <w:color w:val="000000"/>
          <w:sz w:val="30"/>
          <w:rtl/>
        </w:rPr>
        <w:t xml:space="preserve"> فعل الرسول عليه الصَّلاة والسَّلام ليس في كل حال لا يكون دالا على التحريم أو على الجواز.</w:t>
      </w:r>
      <w:r>
        <w:br/>
      </w:r>
      <w:r>
        <w:rPr>
          <w:rFonts w:ascii="Times New Roman" w:hAnsi="Times New Roman"/>
          <w:color w:val="000000"/>
          <w:sz w:val="30"/>
          <w:rtl/>
        </w:rPr>
        <w:t>ثالثًا: أن تَرْكَه مسيد المرأة - مع أنها هي العادة في المبايعة - يدلُّ على المنع، وهذا ليس فعلا، ولكنه ترك.</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ما حكم الكلام مع بنات العم أو بنات الخال</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قلنا: تقول عائشة رضي الله عنها : ما أخذ رسول الله صلى الله عليه وسلم على النساء إلا بما أمره الله، يعني: أنه خاطبهنَّ بقدر الحاجة، والفتنة يختلف الناس فيها، فبعض الناس رُبَّما يتكلم مع المرأة ويسترسل معها، ولكن لا يكون في قلبه شيء، وبعض الناس بمُجَرَّد ما تُحادثه من أوّل مرَّة تكون الفتنة، فإذا شعرت من نفسك</w:t>
      </w:r>
      <w:r>
        <w:br/>
      </w:r>
      <w:r>
        <w:rPr>
          <w:rFonts w:ascii="Times New Roman" w:hAnsi="Times New Roman"/>
          <w:color w:val="000000"/>
          <w:sz w:val="30"/>
          <w:rtl/>
        </w:rPr>
        <w:t>أنَّك افتتنت بكلام المرأة لرقته وحُسْن موضوعه فأَمْسِكُ.</w:t>
      </w:r>
      <w:r>
        <w:br/>
      </w:r>
      <w:r>
        <w:rPr>
          <w:rFonts w:ascii="Times New Roman" w:hAnsi="Times New Roman"/>
          <w:color w:val="000000"/>
          <w:sz w:val="30"/>
          <w:rtl/>
        </w:rPr>
        <w:t>وهنا مسألة : الطبيب إذا عالج المرأة فهل له أن يمسها؟.</w:t>
      </w:r>
      <w:r>
        <w:br/>
      </w:r>
      <w:r>
        <w:rPr>
          <w:rFonts w:ascii="Times New Roman" w:hAnsi="Times New Roman"/>
          <w:color w:val="000000"/>
          <w:sz w:val="30"/>
          <w:rtl/>
        </w:rPr>
        <w:t>الجواب: يكشف عليها بلا ،مس، إلا عند الضرورة فلا بأس، وإذا كان هناك</w:t>
      </w:r>
      <w:r>
        <w:br/>
      </w:r>
      <w:r>
        <w:br/>
      </w:r>
      <w:r>
        <w:rPr>
          <w:rFonts w:ascii="Times New Roman" w:hAnsi="Times New Roman"/>
          <w:color w:val="000000"/>
          <w:sz w:val="30"/>
          <w:rtl/>
        </w:rPr>
        <w:t>طبيبات فلا ضرورة.</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معجم الطبراني الكبير (</w:t>
      </w:r>
      <w:r>
        <w:rPr>
          <w:rFonts w:ascii="Times New Roman" w:hAnsi="Times New Roman"/>
          <w:color w:val="000000"/>
          <w:sz w:val="30"/>
        </w:rPr>
        <w:t>٢١٢/٢٠</w:t>
      </w:r>
      <w:r>
        <w:rPr>
          <w:rFonts w:ascii="Times New Roman" w:hAnsi="Times New Roman"/>
          <w:color w:val="000000"/>
          <w:sz w:val="30"/>
          <w:rtl/>
        </w:rPr>
        <w:t>).</w:t>
      </w:r>
      <w:r>
        <w:br/>
      </w:r>
      <w:r>
        <w:br/>
      </w:r>
      <w:r>
        <w:rPr>
          <w:rFonts w:ascii="Times New Roman" w:hAnsi="Times New Roman"/>
          <w:color w:val="000000"/>
          <w:sz w:val="30"/>
          <w:rtl/>
        </w:rPr>
        <w:t>باب كيفية بيعة النساء</w:t>
      </w:r>
      <w:r>
        <w:br/>
      </w:r>
      <w:r>
        <w:br/>
      </w:r>
      <w:r>
        <w:rPr>
          <w:rFonts w:ascii="Times New Roman" w:hAnsi="Times New Roman"/>
          <w:color w:val="000000"/>
          <w:sz w:val="30"/>
        </w:rPr>
        <w:t>۳۲۳</w:t>
      </w:r>
      <w:r>
        <w:br/>
      </w:r>
      <w:r>
        <w:br/>
      </w:r>
      <w:r>
        <w:rPr>
          <w:rFonts w:ascii="Times New Roman" w:hAnsi="Times New Roman"/>
          <w:color w:val="000000"/>
          <w:sz w:val="30"/>
        </w:rPr>
        <w:t>١٨٦٦</w:t>
      </w:r>
      <w:r>
        <w:rPr>
          <w:rFonts w:ascii="Times New Roman" w:hAnsi="Times New Roman"/>
          <w:color w:val="000000"/>
          <w:sz w:val="30"/>
          <w:rtl/>
        </w:rPr>
        <w:t xml:space="preserve"> - وَحَدَّثَنِي هَارُونُ بْنُ سَعِيدٍ الأَيْلِيُّ، وَأَبُو الطَّاهِرِ؛ قَالَ أَبُو الطَّاهِرِ : أَخْبَرَنَا - وَقَالَ هَارُونُ: حَدَّثَنَا ابْنُ وَهْبٍ، حَدَّثَنِي مَالِكٌ، عَنِ ابْنِ شِهَابٍ، عَنْ عُرْوَةَ؛ أَنَّ عَائِشَةَ أَخْبَرَتْهُ عَنْ بَيْعَةِ النِّسَاءِ، قَالَتْ: مَا مَسَّ رَسُولُ الله صَلَّى اللهُ عَلَيْهِ وَسَلَّمَ بِيَدِهِ امْرَأَةٌ قَطُّ إِلَّا أَنْ يَأْخُذَ عَلَيْهَا، فَإِذَا أَخَذَ عَلَيْهَا فَأَعْطَتْهُ، قَالَ: «اذْهَبِي، فَقَدْ</w:t>
      </w:r>
      <w:r>
        <w:br/>
      </w:r>
      <w:r>
        <w:br/>
      </w:r>
      <w:r>
        <w:rPr>
          <w:rFonts w:ascii="Times New Roman" w:hAnsi="Times New Roman"/>
          <w:color w:val="000000"/>
          <w:sz w:val="30"/>
          <w:rtl/>
        </w:rPr>
        <w:t>با بعتك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قولها رضي الله عنها: «إِلَّا أَنْ يَأْخُذَ» هذا الاستثناء منقطع، يعني: لكن</w:t>
      </w:r>
      <w:r>
        <w:br/>
      </w:r>
      <w:r>
        <w:rPr>
          <w:rFonts w:ascii="Times New Roman" w:hAnsi="Times New Roman"/>
          <w:color w:val="000000"/>
          <w:sz w:val="30"/>
          <w:rtl/>
        </w:rPr>
        <w:t>يأخذ عليها بالكلام كما سبق، فإذا أعطته قال: «اذْهَبِي، فَقَدْ بَايَعْتُكِ».</w:t>
      </w:r>
      <w:r>
        <w:br/>
      </w:r>
      <w:r>
        <w:br/>
      </w:r>
      <w:r>
        <w:rPr>
          <w:rFonts w:ascii="Times New Roman" w:hAnsi="Times New Roman"/>
          <w:color w:val="000000"/>
          <w:sz w:val="30"/>
          <w:rtl/>
        </w:rPr>
        <w:t>كتاب الإمارة</w:t>
      </w:r>
      <w:r>
        <w:br/>
      </w:r>
      <w:r>
        <w:br/>
      </w:r>
      <w:r>
        <w:rPr>
          <w:rFonts w:ascii="Times New Roman" w:hAnsi="Times New Roman"/>
          <w:color w:val="000000"/>
          <w:sz w:val="30"/>
        </w:rPr>
        <w:t>٣٢٤</w:t>
      </w:r>
      <w:r>
        <w:rPr>
          <w:rFonts w:ascii="Times New Roman" w:hAnsi="Times New Roman"/>
          <w:color w:val="000000"/>
          <w:sz w:val="30"/>
          <w:rtl/>
        </w:rPr>
        <w:t xml:space="preserve"> :</w:t>
      </w:r>
      <w:r>
        <w:br/>
      </w:r>
      <w:r>
        <w:br/>
      </w:r>
      <w:r>
        <w:rPr>
          <w:rFonts w:ascii="Times New Roman" w:hAnsi="Times New Roman"/>
          <w:color w:val="000000"/>
          <w:sz w:val="30"/>
        </w:rPr>
        <w:t>1919</w:t>
      </w:r>
      <w:r>
        <w:br/>
      </w:r>
      <w:r>
        <w:br/>
      </w:r>
      <w:r>
        <w:rPr>
          <w:rFonts w:ascii="Times New Roman" w:hAnsi="Times New Roman"/>
          <w:color w:val="000000"/>
          <w:sz w:val="30"/>
          <w:rtl/>
        </w:rPr>
        <w:t>باب البيعة على السَّمْعِ وَالطَّاعَةِ فِيمَا اسْتَطَاعَ</w:t>
      </w:r>
      <w:r>
        <w:br/>
      </w:r>
      <w:r>
        <w:rPr>
          <w:rFonts w:ascii="Times New Roman" w:hAnsi="Times New Roman"/>
          <w:color w:val="000000"/>
          <w:sz w:val="30"/>
        </w:rPr>
        <w:t>١٨٦٧</w:t>
      </w:r>
      <w:r>
        <w:rPr>
          <w:rFonts w:ascii="Times New Roman" w:hAnsi="Times New Roman"/>
          <w:color w:val="000000"/>
          <w:sz w:val="30"/>
          <w:rtl/>
        </w:rPr>
        <w:t xml:space="preserve"> - حَدَّثَنَا يَحْيَى بْنُ أَيُّوبَ، وَقَتَبَهُ، وَابْنُ حُجْرٍ - وَاللَّفْظُ لابنِ أَيُّوبَ؛ قَالُوا : حَدَّثَنَا إِسْمَاعِيلُ - وَهُوَ : ابْنُ جَعْفَرٍ - ؛ أَخْبَرَنِي عَبْدُ اللَّهِ بْنُ دِينَارٍ ؛ أَنَّهُ سَمِعَ عَبْدَ الله ابْنَ عُمَرَ يَقُولُ: كُنَّا نُبَايِعُ رَسُولَ الله صَلَّى اللهُ عَلَيْهِ وَسَلَّمَ عَلَى السَّمْعِ وَالطَّاعَةِ، يَقُولُ</w:t>
      </w:r>
      <w:r>
        <w:br/>
      </w:r>
      <w:r>
        <w:br/>
      </w:r>
      <w:r>
        <w:rPr>
          <w:rFonts w:ascii="Times New Roman" w:hAnsi="Times New Roman"/>
          <w:color w:val="000000"/>
          <w:sz w:val="30"/>
          <w:rtl/>
        </w:rPr>
        <w:t>لَنَا: «فِيمَا اسْتَطَعْتَ».</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يعني: وما لا يستطيع فإنه يسقط عنه، كما لو أمر ولي الأمر بحمل بعض المتاع من مكان إلى مكان، أو بتنظيف الأسواق، أو ما أشبه ذلك وهو لا يستطيع فإنه لا يجب عليه، وذلك؛ لأنه لا واجب مع العجز.</w:t>
      </w:r>
      <w:r>
        <w:br/>
      </w:r>
      <w:r>
        <w:rPr>
          <w:rFonts w:ascii="Times New Roman" w:hAnsi="Times New Roman"/>
          <w:color w:val="000000"/>
          <w:sz w:val="30"/>
          <w:rtl/>
        </w:rPr>
        <w:t>وفي قوله صلى الله عليه وسلم: «فِيمَا اسْتَطَعْتَ» تأكيد لوجوب الطاعة، كأنه</w:t>
      </w:r>
      <w:r>
        <w:br/>
      </w:r>
      <w:r>
        <w:br/>
      </w:r>
      <w:r>
        <w:rPr>
          <w:rFonts w:ascii="Times New Roman" w:hAnsi="Times New Roman"/>
          <w:color w:val="000000"/>
          <w:sz w:val="30"/>
          <w:rtl/>
        </w:rPr>
        <w:t>يقول : مهما استطعت.</w:t>
      </w:r>
      <w:r>
        <w:br/>
      </w:r>
      <w:r>
        <w:br/>
      </w:r>
      <w:r>
        <w:rPr>
          <w:rFonts w:ascii="Times New Roman" w:hAnsi="Times New Roman"/>
          <w:color w:val="000000"/>
          <w:sz w:val="30"/>
          <w:rtl/>
        </w:rPr>
        <w:t>***</w:t>
      </w:r>
      <w:r>
        <w:br/>
      </w:r>
      <w:r>
        <w:br/>
      </w:r>
      <w:r>
        <w:rPr>
          <w:rFonts w:ascii="Times New Roman" w:hAnsi="Times New Roman"/>
          <w:color w:val="000000"/>
          <w:sz w:val="30"/>
          <w:rtl/>
        </w:rPr>
        <w:t>باب بيان سن البلوغ</w:t>
      </w:r>
      <w:r>
        <w:br/>
      </w:r>
      <w:r>
        <w:br/>
      </w:r>
      <w:r>
        <w:rPr>
          <w:rFonts w:ascii="Times New Roman" w:hAnsi="Times New Roman"/>
          <w:color w:val="000000"/>
          <w:sz w:val="30"/>
        </w:rPr>
        <w:t>٣٢٥</w:t>
      </w:r>
      <w:r>
        <w:br/>
      </w:r>
      <w:r>
        <w:br/>
      </w:r>
      <w:r>
        <w:rPr>
          <w:rFonts w:ascii="Times New Roman" w:hAnsi="Times New Roman"/>
          <w:color w:val="000000"/>
          <w:sz w:val="30"/>
          <w:rtl/>
        </w:rPr>
        <w:t>باب بَيَانِ سِن البلوغ</w:t>
      </w:r>
      <w:r>
        <w:br/>
      </w:r>
      <w:r>
        <w:br/>
      </w:r>
      <w:r>
        <w:rPr>
          <w:rFonts w:ascii="Times New Roman" w:hAnsi="Times New Roman"/>
          <w:color w:val="000000"/>
          <w:sz w:val="30"/>
        </w:rPr>
        <w:t>١٨٦٨</w:t>
      </w:r>
      <w:r>
        <w:rPr>
          <w:rFonts w:ascii="Times New Roman" w:hAnsi="Times New Roman"/>
          <w:color w:val="000000"/>
          <w:sz w:val="30"/>
          <w:rtl/>
        </w:rPr>
        <w:t xml:space="preserve"> - حَدَّثَنَا مُحَمَّدُ بْنُ عَبْدِ الله بْنِ نُمَيْرٍ، حَدَّثَنَا أَبِي، حَدَّثَنَا عُبَيْدُ اللَّهِ، عَنْ نَافِعِ ، عَنِ ابْنِ عُمَرَ، قَالَ: عَرَضَنِي رَسُولُ الله صَلَّى </w:t>
      </w:r>
      <w:r>
        <w:rPr>
          <w:rFonts w:ascii="Times New Roman" w:hAnsi="Times New Roman"/>
          <w:color w:val="000000"/>
          <w:sz w:val="30"/>
          <w:rtl/>
        </w:rPr>
        <w:lastRenderedPageBreak/>
        <w:t>اللهُ عَلَيْهِ وَسَلَّمَ يَوْمَ أُحُدٍ فِي الْقِتَالِ وَأَنَا ابْنُ أَرْبَعَ عَشْرَةَ سَنَةٌ فَلَمْ يُجْزْنِ، وَعَرَضَنِي يَوْمَ الْخَنْدَقِ وَأَنَا ابْنُ خَمْسَ عَشْرَةَ سَنَةٌ فَأَجَازَنِي.</w:t>
      </w:r>
      <w:r>
        <w:br/>
      </w:r>
      <w:r>
        <w:rPr>
          <w:rFonts w:ascii="Times New Roman" w:hAnsi="Times New Roman"/>
          <w:color w:val="000000"/>
          <w:sz w:val="30"/>
          <w:rtl/>
        </w:rPr>
        <w:t>قَالَ نَافِعٌ : فَقَدِمْتُ عَلَى عُمَرَ بْنِ عَبْدِ الْعَزِيزِ وَهُوَ يَوْمَئِذٍ خَلِيفَةٌ، فَحَدَّثْتُهُ هَذَا الْحَدِيثَ، فَقَالَ: إِنَّ هَذَا حَدٌ بَيْنَ الصَّغِيرِ وَالْكَبِيرِ، فَكَتَبَ إِلَى عُمَالِهِ أَنْ يَفْرِضُوا لِمَنْ كَانَ ابْنَ خَمْسَ عَشْرَةَ سَنَةٌ، وَمَنْ كَانَ دُونَ ذَلِكَ فَاجْعَلُوهُ فِي الْعِبَالِ.</w:t>
      </w:r>
      <w:r>
        <w:br/>
      </w:r>
      <w:r>
        <w:rPr>
          <w:rFonts w:ascii="Times New Roman" w:hAnsi="Times New Roman"/>
          <w:color w:val="000000"/>
          <w:sz w:val="30"/>
        </w:rPr>
        <w:t>١٨٦٨</w:t>
      </w:r>
      <w:r>
        <w:rPr>
          <w:rFonts w:ascii="Times New Roman" w:hAnsi="Times New Roman"/>
          <w:color w:val="000000"/>
          <w:sz w:val="30"/>
          <w:rtl/>
        </w:rPr>
        <w:t xml:space="preserve"> - وَحَدَّثَنَاهُ أَبُو بَكْرِ بْنُ أَبِي شَيْبَةَ، حَدَّثَنَا عَبْدُ اللهِ بْنُ إِدْرِيسَ، وَعَبْدُ الرَّحِيمِ</w:t>
      </w:r>
      <w:r>
        <w:br/>
      </w:r>
      <w:r>
        <w:br/>
      </w:r>
      <w:r>
        <w:rPr>
          <w:rFonts w:ascii="Times New Roman" w:hAnsi="Times New Roman"/>
          <w:color w:val="000000"/>
          <w:sz w:val="30"/>
          <w:rtl/>
        </w:rPr>
        <w:t>-</w:t>
      </w:r>
      <w:r>
        <w:br/>
      </w:r>
      <w:r>
        <w:br/>
      </w:r>
      <w:r>
        <w:rPr>
          <w:rFonts w:ascii="Times New Roman" w:hAnsi="Times New Roman"/>
          <w:color w:val="000000"/>
          <w:sz w:val="30"/>
          <w:rtl/>
        </w:rPr>
        <w:t>ابْنُ سُلَيْمانَ. (ح) وَحَدَّثَنَا مُحَمَّدُ بْنُ المُثنَّى ، حَدَّثَنَا عَبْدُ الْوَهَّابِ يَعْنِي: الثَّقَفِيَّ ؛ جَمِيعًا عَنْ عُبَيْدِ الله، بِهَذَا الإِسْنَادِ؛ غَيْرَ أَنَّ فِي حَدِيثِهِمْ: وَأَنَا ابْنُ أَرْبَعَ عَشْرَةَ سَنَةٌ</w:t>
      </w:r>
      <w:r>
        <w:br/>
      </w:r>
      <w:r>
        <w:br/>
      </w:r>
      <w:r>
        <w:rPr>
          <w:rFonts w:ascii="Times New Roman" w:hAnsi="Times New Roman"/>
          <w:color w:val="000000"/>
          <w:sz w:val="30"/>
          <w:rtl/>
        </w:rPr>
        <w:t>فَاسْتَصْغَرَنِي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أن البلوغ يحصل بتمام خمس عشرة سنةً، وأنَّ مَن دونها</w:t>
      </w:r>
      <w:r>
        <w:br/>
      </w:r>
      <w:r>
        <w:br/>
      </w:r>
      <w:r>
        <w:rPr>
          <w:rFonts w:ascii="Times New Roman" w:hAnsi="Times New Roman"/>
          <w:color w:val="000000"/>
          <w:sz w:val="30"/>
          <w:rtl/>
        </w:rPr>
        <w:t>فهو صغير.</w:t>
      </w:r>
      <w:r>
        <w:br/>
      </w:r>
      <w:r>
        <w:br/>
      </w:r>
      <w:r>
        <w:rPr>
          <w:rFonts w:ascii="Times New Roman" w:hAnsi="Times New Roman"/>
          <w:color w:val="000000"/>
          <w:sz w:val="30"/>
          <w:rtl/>
        </w:rPr>
        <w:t>وقال بعض العلماء رحمهم الله : إنه يحصل بثماني عشرة سنة.</w:t>
      </w:r>
      <w:r>
        <w:br/>
      </w:r>
      <w:r>
        <w:rPr>
          <w:rFonts w:ascii="Times New Roman" w:hAnsi="Times New Roman"/>
          <w:color w:val="000000"/>
          <w:sz w:val="30"/>
          <w:rtl/>
        </w:rPr>
        <w:t>وفصل بعضهم فقال: فيما يتعلق بالمال يكون الحد ثماني عشرة سنة، وفيما يتعلق</w:t>
      </w:r>
      <w:r>
        <w:br/>
      </w:r>
      <w:r>
        <w:rPr>
          <w:rFonts w:ascii="Times New Roman" w:hAnsi="Times New Roman"/>
          <w:color w:val="000000"/>
          <w:sz w:val="30"/>
          <w:rtl/>
        </w:rPr>
        <w:t>بالتكليف في العبادات يكون خمس عشرة سنة.</w:t>
      </w:r>
      <w:r>
        <w:br/>
      </w:r>
      <w:r>
        <w:rPr>
          <w:rFonts w:ascii="Times New Roman" w:hAnsi="Times New Roman"/>
          <w:color w:val="000000"/>
          <w:sz w:val="30"/>
          <w:rtl/>
        </w:rPr>
        <w:t>والصواب العموم، وأنه يكون البلوغ بتمام خمس عشرة سنة.</w:t>
      </w:r>
      <w:r>
        <w:br/>
      </w:r>
      <w:r>
        <w:br/>
      </w:r>
      <w:r>
        <w:rPr>
          <w:rFonts w:ascii="Times New Roman" w:hAnsi="Times New Roman"/>
          <w:color w:val="000000"/>
          <w:sz w:val="30"/>
        </w:rPr>
        <w:t>٣٢٦</w:t>
      </w:r>
      <w:r>
        <w:br/>
      </w:r>
      <w:r>
        <w:br/>
      </w:r>
      <w:r>
        <w:rPr>
          <w:rFonts w:ascii="Times New Roman" w:hAnsi="Times New Roman"/>
          <w:color w:val="000000"/>
          <w:sz w:val="30"/>
          <w:rtl/>
        </w:rPr>
        <w:t>كتاب الإمارة</w:t>
      </w:r>
      <w:r>
        <w:br/>
      </w:r>
      <w:r>
        <w:br/>
      </w:r>
      <w:r>
        <w:rPr>
          <w:rFonts w:ascii="Times New Roman" w:hAnsi="Times New Roman"/>
          <w:color w:val="000000"/>
          <w:sz w:val="30"/>
          <w:rtl/>
        </w:rPr>
        <w:t>وقوله: «عُرضت يوم أحد وأنا ابن أربع عشرة سنة ...، وعُرضت يوم الخندق وأنا ابن خمس عشرة سنة» ظاهر ذلك يُخالف الواقع؛ لأن أُحُدًا كانت في السَّنَة الثالثة، والخندق في السَّنَة الخامسة، لكن الجمع سهل، فيُقال: إنه كان في أوَّل الرَّابعة عَشْرَة في أُحد، وفي الخندق في آخر الخامسة عشرة.</w:t>
      </w:r>
      <w:r>
        <w:br/>
      </w:r>
      <w:r>
        <w:br/>
      </w:r>
      <w:r>
        <w:rPr>
          <w:rFonts w:ascii="Times New Roman" w:hAnsi="Times New Roman"/>
          <w:color w:val="000000"/>
          <w:sz w:val="30"/>
          <w:rtl/>
        </w:rPr>
        <w:t>باب النهي أن يسافر بالمصحف إلى أرض الكفر إذا خيف وقوعه بأيديهم</w:t>
      </w:r>
      <w:r>
        <w:br/>
      </w:r>
      <w:r>
        <w:br/>
      </w:r>
      <w:r>
        <w:rPr>
          <w:rFonts w:ascii="Times New Roman" w:hAnsi="Times New Roman"/>
          <w:color w:val="000000"/>
          <w:sz w:val="30"/>
        </w:rPr>
        <w:t>۳۲۷</w:t>
      </w:r>
      <w:r>
        <w:br/>
      </w:r>
      <w:r>
        <w:br/>
      </w:r>
      <w:r>
        <w:rPr>
          <w:rFonts w:ascii="Times New Roman" w:hAnsi="Times New Roman"/>
          <w:color w:val="000000"/>
          <w:sz w:val="30"/>
          <w:rtl/>
        </w:rPr>
        <w:t>باب النهى أَنْ يُسَافَرَ بِالْمُصْحَفِ إِلَى أَرْضِ الْكُفَّارِ إِذَا خِيفَ وُقُوعُهُ بِأَيْدِيهِمْ</w:t>
      </w:r>
      <w:r>
        <w:br/>
      </w:r>
      <w:r>
        <w:rPr>
          <w:rFonts w:ascii="Times New Roman" w:hAnsi="Times New Roman"/>
          <w:color w:val="000000"/>
          <w:sz w:val="30"/>
        </w:rPr>
        <w:t>١٨٦٩</w:t>
      </w:r>
      <w:r>
        <w:rPr>
          <w:rFonts w:ascii="Times New Roman" w:hAnsi="Times New Roman"/>
          <w:color w:val="000000"/>
          <w:sz w:val="30"/>
          <w:rtl/>
        </w:rPr>
        <w:t xml:space="preserve"> - حَدَّثَنَا يَحْيَى بْنُ يَحْيَى؛ قَالَ: قَرَأْتُ عَلَى مَالِكِ، عَنْ نَافِعٍ، عَنْ عَبْدِ اللَّهِ بْنِ عُمَرَ، قَالَ: نَهَى رَسُولُ الله صَلَّى اللهُ عَلَيْهِ وَسَلَّمَ أَنْ يُسَافَرَ بِالْقُرْآنِ إلَى أَرْضِ الْعَدُو. </w:t>
      </w:r>
      <w:r>
        <w:rPr>
          <w:rFonts w:ascii="Times New Roman" w:hAnsi="Times New Roman"/>
          <w:color w:val="000000"/>
          <w:sz w:val="30"/>
        </w:rPr>
        <w:t>١٨٦٩</w:t>
      </w:r>
      <w:r>
        <w:rPr>
          <w:rFonts w:ascii="Times New Roman" w:hAnsi="Times New Roman"/>
          <w:color w:val="000000"/>
          <w:sz w:val="30"/>
          <w:rtl/>
        </w:rPr>
        <w:t xml:space="preserve"> - وَحَدَّثَنَا قُتَيْبَهُ، حَدَّثَنَا </w:t>
      </w:r>
      <w:proofErr w:type="gramStart"/>
      <w:r>
        <w:rPr>
          <w:rFonts w:ascii="Times New Roman" w:hAnsi="Times New Roman"/>
          <w:color w:val="000000"/>
          <w:sz w:val="30"/>
          <w:rtl/>
        </w:rPr>
        <w:t>لَيْثٌ .</w:t>
      </w:r>
      <w:proofErr w:type="gramEnd"/>
      <w:r>
        <w:rPr>
          <w:rFonts w:ascii="Times New Roman" w:hAnsi="Times New Roman"/>
          <w:color w:val="000000"/>
          <w:sz w:val="30"/>
          <w:rtl/>
        </w:rPr>
        <w:t xml:space="preserve"> (ح) وَحَدَّثَنَا ابْنُ رُمْحٍ، أَخْبَرَنَا اللَّيْثُ، عَنْ نَافِعٍ، عَنْ عَبْدِ الله بْنِ عُمَرَ، عَنْ رَسُولِ الله صَلَّى اللَّهُ عَلَيْهِ وَسَلَّمَ؛ أَنَّهُ كَانَ يَنْهَى أَنْ يُسَافَرَ بِالْقُرْآنِ إِلَى أَرْضِ الْعَدُوِّ مَخَافَةَ أَنْ يَنَالَهُ الْعَدُوُّ</w:t>
      </w:r>
      <w:r>
        <w:br/>
      </w:r>
      <w:r>
        <w:rPr>
          <w:rFonts w:ascii="Times New Roman" w:hAnsi="Times New Roman"/>
          <w:color w:val="000000"/>
          <w:sz w:val="30"/>
        </w:rPr>
        <w:t>١٨٦٩</w:t>
      </w:r>
      <w:r>
        <w:rPr>
          <w:rFonts w:ascii="Times New Roman" w:hAnsi="Times New Roman"/>
          <w:color w:val="000000"/>
          <w:sz w:val="30"/>
          <w:rtl/>
        </w:rPr>
        <w:t xml:space="preserve"> - وَحَدَّثَنَا أَبو الرَّبِيعِ الْعَتَكِيُّ، وَأَبُو كَامِلٍ؛ قَالَا: حَدَّثَنَا حَمَّادٌ، عَنْ أَيُّوبَ، عَنْ نَافِعٍ، عَنِ ابْنِ عُمَرَ، قَالَ: قَالَ رَسُولُ الله صَلَّى اللهُ عَلَيْهِ وَسَلَّمَ: «لَا تُسَافِرُوا بِالْقُرْآنِ فَإِنِّي لَا آمَنُ أَنْ يَنَالَهُ الْعَدُوُّ ، قَالَ أَيُّوبُ : فَقَدْ نَالَهُ الْعَدُوُّ وَخَاصَمُوكُمْ بِهِ ) . </w:t>
      </w:r>
      <w:r>
        <w:rPr>
          <w:rFonts w:ascii="Times New Roman" w:hAnsi="Times New Roman"/>
          <w:color w:val="000000"/>
          <w:sz w:val="30"/>
        </w:rPr>
        <w:t>١٨٦٩</w:t>
      </w:r>
      <w:r>
        <w:rPr>
          <w:rFonts w:ascii="Times New Roman" w:hAnsi="Times New Roman"/>
          <w:color w:val="000000"/>
          <w:sz w:val="30"/>
          <w:rtl/>
        </w:rPr>
        <w:t xml:space="preserve"> - حَدَّثَنِي زُهَيْرُ بْنُ حَرْبٍ، حَدَّثَنَا إِسْمَاعِيلُ - يَعْنِي: ابْنَ عُلَيَّةَ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ابْنُ أَبي عُمَرَ، حَدَّثَنَا سُفْيَانُ، وَالثَّقَفِيُّ، كُلُّهُمْ عَنْ أَيُّوبَ. (ح) وَحَدَّثَنَا ابْنُ رَافِعٍ، حَدَّثَنَا ابْنُ أَبِي فُدَيْكَ، أَخْبَرَنَا الضَّحَّالُ - يَعْنِي: ابْنَ عُثْمَانَ؛ جَمِيعًا عَنْ نَافِعٍ، عَنِ ابْنِ عُمَرَ، عَنِ النَّبِيِّ صَلَّى اللهُ عَلَيْهِ وَسَلَّمَ، فِي حَدِيثِ ابْنِ عُلَيَّةَ وَالثَّقَفِيُّ: فَإِنِّي أَخَافُ، وَفِي حَدِيثِ سُفْيَانَ وَحَدِيثِ الضَّحَاكِ بْنِ عُثْمَانَ: مَخَافَةَ أَنْ يَنَالَهُ الْعَدُوُّ</w:t>
      </w:r>
      <w:r>
        <w:br/>
      </w:r>
      <w:r>
        <w:lastRenderedPageBreak/>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نيل العدو له على وجوه:</w:t>
      </w:r>
      <w:r>
        <w:br/>
      </w:r>
      <w:r>
        <w:br/>
      </w:r>
      <w:r>
        <w:rPr>
          <w:rFonts w:ascii="Times New Roman" w:hAnsi="Times New Roman"/>
          <w:color w:val="000000"/>
          <w:sz w:val="30"/>
          <w:rtl/>
        </w:rPr>
        <w:t>الوجه الأول: أن ينالوا المصحف فيُهينوه ويُذِلُّوه ويضعوه في الأماكن القذرة، وما أشبه ذلك، أو يجعلوه في الطريق يدوسونه بأرجلهم.</w:t>
      </w:r>
      <w:r>
        <w:br/>
      </w:r>
      <w:r>
        <w:br/>
      </w:r>
      <w:r>
        <w:rPr>
          <w:rFonts w:ascii="Times New Roman" w:hAnsi="Times New Roman"/>
          <w:color w:val="000000"/>
          <w:sz w:val="30"/>
        </w:rPr>
        <w:t>٣٢٨</w:t>
      </w:r>
      <w:r>
        <w:br/>
      </w:r>
      <w:r>
        <w:br/>
      </w:r>
      <w:r>
        <w:rPr>
          <w:rFonts w:ascii="Times New Roman" w:hAnsi="Times New Roman"/>
          <w:color w:val="000000"/>
          <w:sz w:val="30"/>
          <w:rtl/>
        </w:rPr>
        <w:t>كتاب الإمارة</w:t>
      </w:r>
      <w:r>
        <w:br/>
      </w:r>
      <w:r>
        <w:br/>
      </w:r>
      <w:r>
        <w:rPr>
          <w:rFonts w:ascii="Times New Roman" w:hAnsi="Times New Roman"/>
          <w:color w:val="000000"/>
          <w:sz w:val="30"/>
          <w:rtl/>
        </w:rPr>
        <w:t>الوجه الثاني: أن يتتبعوا ما فيه من الآيات المتشابهة، ثم يعرضوها على المسلمين، ويقولوا: هذا القرآن يُناقض بعضه بعضا .</w:t>
      </w:r>
      <w:r>
        <w:br/>
      </w:r>
      <w:r>
        <w:rPr>
          <w:rFonts w:ascii="Times New Roman" w:hAnsi="Times New Roman"/>
          <w:color w:val="000000"/>
          <w:sz w:val="30"/>
          <w:rtl/>
        </w:rPr>
        <w:t xml:space="preserve">الوجه الثالث: أن يحتجوا به على المسلمين في بعض الآيات المتشابهة، مثل: قوله تعالى: ﴿لَتَجِدَنَّ أَشَدَّ النَّاسِ عَدَاوَةَ لِلَّذِينَ ءَامَنُوا الْيَهُودَ وَالَّذِينَ أَشْرَكُوا وَلَتَجِدَنَ أقربهم مَوَدَّةٌ لِلَّذِينَ ءَامَنُوا الَّذِينَ قَالُوا إِنَّا نَصَرَى ) [المائدة: </w:t>
      </w:r>
      <w:r>
        <w:rPr>
          <w:rFonts w:ascii="Times New Roman" w:hAnsi="Times New Roman"/>
          <w:color w:val="000000"/>
          <w:sz w:val="30"/>
        </w:rPr>
        <w:t>۸۲</w:t>
      </w:r>
      <w:r>
        <w:rPr>
          <w:rFonts w:ascii="Times New Roman" w:hAnsi="Times New Roman"/>
          <w:color w:val="000000"/>
          <w:sz w:val="30"/>
          <w:rtl/>
        </w:rPr>
        <w:t>]، ومثل قوله: لَا يَنهَنكُمُ اللهُ عَنِ الَّذِينَ لَمْ يُقَتِلُوكُمْ فِي الدِّينِ وَلَمْ يُخْرِجُوكُم مِّن دِيَرِكُمْ أَن تَبَرُوهُمْ وَتُقْسِطُوا إِلَيْهِمْ ) [الممتحنة:</w:t>
      </w:r>
      <w:r>
        <w:rPr>
          <w:rFonts w:ascii="Times New Roman" w:hAnsi="Times New Roman"/>
          <w:color w:val="000000"/>
          <w:sz w:val="30"/>
        </w:rPr>
        <w:t>۸</w:t>
      </w:r>
      <w:r>
        <w:rPr>
          <w:rFonts w:ascii="Times New Roman" w:hAnsi="Times New Roman"/>
          <w:color w:val="000000"/>
          <w:sz w:val="30"/>
          <w:rtl/>
        </w:rPr>
        <w:t>]، وما أشبه ذلك، ولهذا قال أيوب رضي الله عنه: «فقد ناله العدو، وخاصموكم به».</w:t>
      </w:r>
      <w:r>
        <w:br/>
      </w:r>
      <w:r>
        <w:rPr>
          <w:rFonts w:ascii="Times New Roman" w:hAnsi="Times New Roman"/>
          <w:color w:val="000000"/>
          <w:sz w:val="30"/>
          <w:rtl/>
        </w:rPr>
        <w:t>فهذه ثلاثة وجوه في خوف نيل العدو للقرآن الكريم، وهل هذه الوجوه موجودة الآن، أو غير موجودة؟ بمعنى: أن الإنسان إذا سافر إلى بلاد الكفار فهل يناله هؤلاء بواحد من هذه الثلاثة؟.</w:t>
      </w:r>
      <w:r>
        <w:br/>
      </w:r>
      <w:r>
        <w:br/>
      </w:r>
      <w:r>
        <w:rPr>
          <w:rFonts w:ascii="Times New Roman" w:hAnsi="Times New Roman"/>
          <w:color w:val="000000"/>
          <w:sz w:val="30"/>
          <w:rtl/>
        </w:rPr>
        <w:t>مناط</w:t>
      </w:r>
      <w:r>
        <w:br/>
      </w:r>
      <w:r>
        <w:br/>
      </w:r>
      <w:r>
        <w:rPr>
          <w:rFonts w:ascii="Times New Roman" w:hAnsi="Times New Roman"/>
          <w:color w:val="000000"/>
          <w:sz w:val="30"/>
          <w:rtl/>
        </w:rPr>
        <w:t>الجواب: لا، وهم الآن يسمعون القرآن من إذاعاتنا، ويُسَجِّلونه، وإذا أرادوا أن يقولوا شيئًا قالوا مما يسمعون وعلى هذا فالحكم يدور مع علته، فإذا سافر الإنسان بالمصحف معه إلى بلاد الكفار فلا حرج عليه؛ لأن العِلَّة التي هي الحكم قد زالت، وقد قال أهل العلم رحمهم الله قديمًا وحديثًا: الحكم يدور مع عِلَّته وجودًا وعَدَما ، فما دام هذا الرجل سيحفظ القرآن العزيز، ولن يناله العدو بسوء، فلا حرج عليه أن يسافر به.</w:t>
      </w:r>
      <w:r>
        <w:br/>
      </w:r>
      <w:r>
        <w:rPr>
          <w:rFonts w:ascii="Times New Roman" w:hAnsi="Times New Roman"/>
          <w:color w:val="000000"/>
          <w:sz w:val="30"/>
          <w:rtl/>
        </w:rPr>
        <w:t>وهنا سؤال يترتب على هذا هل يجوز أن نُمَكِّن الكافر من قراءة القرآن؟. الجواب نعم إذا كان ذلك بحَضْرَتنا ولم يَمَسَّ المصحف؛ لأن هذا فيه مصلحة، ولا مَضَرَّة فيه.</w:t>
      </w:r>
      <w:r>
        <w:br/>
      </w:r>
      <w:r>
        <w:br/>
      </w:r>
      <w:r>
        <w:rPr>
          <w:rFonts w:ascii="Times New Roman" w:hAnsi="Times New Roman"/>
          <w:color w:val="000000"/>
          <w:sz w:val="30"/>
          <w:rtl/>
        </w:rPr>
        <w:t>باب النهي أن يسافر بالمصحف إلى أرض الكفر إذا خيف وقوعه بأيديهم</w:t>
      </w:r>
      <w:r>
        <w:br/>
      </w:r>
      <w:r>
        <w:br/>
      </w:r>
      <w:r>
        <w:rPr>
          <w:rFonts w:ascii="Times New Roman" w:hAnsi="Times New Roman"/>
          <w:color w:val="000000"/>
          <w:sz w:val="30"/>
        </w:rPr>
        <w:t>۳۲۹</w:t>
      </w:r>
      <w:r>
        <w:br/>
      </w:r>
      <w:r>
        <w:br/>
      </w:r>
      <w:r>
        <w:rPr>
          <w:rFonts w:ascii="Times New Roman" w:hAnsi="Times New Roman"/>
          <w:color w:val="000000"/>
          <w:sz w:val="30"/>
          <w:rtl/>
        </w:rPr>
        <w:t xml:space="preserve">وهل نُمَكِّنه من إعطائه المصحف يذهب به ليقرأه، فينظر ما فيه من الحكم والأحكام الشرعيّة، أو لا </w:t>
      </w:r>
      <w:proofErr w:type="gramStart"/>
      <w:r>
        <w:rPr>
          <w:rFonts w:ascii="Times New Roman" w:hAnsi="Times New Roman"/>
          <w:color w:val="000000"/>
          <w:sz w:val="30"/>
          <w:rtl/>
        </w:rPr>
        <w:t>يجوز ؟</w:t>
      </w:r>
      <w:proofErr w:type="gramEnd"/>
      <w:r>
        <w:rPr>
          <w:rFonts w:ascii="Times New Roman" w:hAnsi="Times New Roman"/>
          <w:color w:val="000000"/>
          <w:sz w:val="30"/>
          <w:rtl/>
        </w:rPr>
        <w:t xml:space="preserve"> الظاهر </w:t>
      </w:r>
      <w:proofErr w:type="gramStart"/>
      <w:r>
        <w:rPr>
          <w:rFonts w:ascii="Times New Roman" w:hAnsi="Times New Roman"/>
          <w:color w:val="000000"/>
          <w:sz w:val="30"/>
          <w:rtl/>
        </w:rPr>
        <w:t>لي :</w:t>
      </w:r>
      <w:proofErr w:type="gramEnd"/>
      <w:r>
        <w:rPr>
          <w:rFonts w:ascii="Times New Roman" w:hAnsi="Times New Roman"/>
          <w:color w:val="000000"/>
          <w:sz w:val="30"/>
          <w:rtl/>
        </w:rPr>
        <w:t xml:space="preserve"> أنه لا يجوز أن نُمَكِّنه من المصحف، أمَّا أن نُعْطِيَه ترجمة المعنى فلا بأس، أو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إذا كنت صادقا فتفضَّل، نحن نجلس لك في ساعة مُعيَّنة من ليل أو نهار تقرأ بحُضُورنا.</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فإن علمنا أنَّه يُريد </w:t>
      </w:r>
      <w:proofErr w:type="gramStart"/>
      <w:r>
        <w:rPr>
          <w:rFonts w:ascii="Times New Roman" w:hAnsi="Times New Roman"/>
          <w:color w:val="000000"/>
          <w:sz w:val="30"/>
          <w:rtl/>
        </w:rPr>
        <w:t>الحقِّ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هذا نادر، ونقول: إذا كان</w:t>
      </w:r>
      <w:r>
        <w:br/>
      </w:r>
      <w:r>
        <w:rPr>
          <w:rFonts w:ascii="Times New Roman" w:hAnsi="Times New Roman"/>
          <w:color w:val="000000"/>
          <w:sz w:val="30"/>
          <w:rtl/>
        </w:rPr>
        <w:t xml:space="preserve">صادقا في طلب الحقِّ فليتفضَّل عند صاحب المصحف المسلم ويقرؤه. فإذا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يمكن الكافر أن يشتري المصحف، ويعمل فيه ما </w:t>
      </w:r>
      <w:proofErr w:type="gramStart"/>
      <w:r>
        <w:rPr>
          <w:rFonts w:ascii="Times New Roman" w:hAnsi="Times New Roman"/>
          <w:color w:val="000000"/>
          <w:sz w:val="30"/>
          <w:rtl/>
        </w:rPr>
        <w:t>شاء؟.</w:t>
      </w:r>
      <w:proofErr w:type="gramEnd"/>
      <w:r>
        <w:rPr>
          <w:rFonts w:ascii="Times New Roman" w:hAnsi="Times New Roman"/>
          <w:color w:val="000000"/>
          <w:sz w:val="30"/>
          <w:rtl/>
        </w:rPr>
        <w:t xml:space="preserve"> قلنا: ولذلك لا يجوز أن يُباع المصحف على كافر، لكن إذا لم يعلم البائع فهو كغيره من المُحَرَّمات يُعفى عنه، فإذا علم فإنه يسترده من الكافر.</w:t>
      </w:r>
      <w:r>
        <w:br/>
      </w:r>
      <w:r>
        <w:rPr>
          <w:rFonts w:ascii="Times New Roman" w:hAnsi="Times New Roman"/>
          <w:color w:val="000000"/>
          <w:sz w:val="30"/>
          <w:rtl/>
        </w:rPr>
        <w:t>مسألة: بعض المصاحف فيها القرآن وترجمة المعاني باللغات غير العربية، فما</w:t>
      </w:r>
      <w:r>
        <w:br/>
      </w:r>
      <w:r>
        <w:br/>
      </w:r>
      <w:r>
        <w:rPr>
          <w:rFonts w:ascii="Times New Roman" w:hAnsi="Times New Roman"/>
          <w:color w:val="000000"/>
          <w:sz w:val="30"/>
          <w:rtl/>
        </w:rPr>
        <w:t>الحكم؟.</w:t>
      </w:r>
      <w:r>
        <w:br/>
      </w:r>
      <w:r>
        <w:br/>
      </w:r>
      <w:r>
        <w:rPr>
          <w:rFonts w:ascii="Times New Roman" w:hAnsi="Times New Roman"/>
          <w:color w:val="000000"/>
          <w:sz w:val="30"/>
          <w:rtl/>
        </w:rPr>
        <w:t>الجواب: لا أرى هذا، وإنما يُشار في الترجمة إلى موقع الآيات من السورة، فإذا</w:t>
      </w:r>
      <w:r>
        <w:br/>
      </w:r>
      <w:r>
        <w:br/>
      </w:r>
      <w:r>
        <w:rPr>
          <w:rFonts w:ascii="Times New Roman" w:hAnsi="Times New Roman"/>
          <w:color w:val="000000"/>
          <w:sz w:val="30"/>
          <w:rtl/>
        </w:rPr>
        <w:t>هداه الله وأسلم يرجع إليها.</w:t>
      </w:r>
      <w:r>
        <w:br/>
      </w:r>
      <w:r>
        <w:lastRenderedPageBreak/>
        <w:br/>
      </w:r>
      <w:r>
        <w:rPr>
          <w:rFonts w:ascii="Times New Roman" w:hAnsi="Times New Roman"/>
          <w:color w:val="000000"/>
          <w:sz w:val="30"/>
          <w:rtl/>
        </w:rPr>
        <w:t>فإن قال قائل : يمكن لبعض الكفار عبر الانترنت- تحريف القرآن، وذكر بعض الشبهات، فماذا نعمل؟</w:t>
      </w:r>
      <w:r>
        <w:br/>
      </w:r>
      <w:r>
        <w:rPr>
          <w:rFonts w:ascii="Times New Roman" w:hAnsi="Times New Roman"/>
          <w:color w:val="000000"/>
          <w:sz w:val="30"/>
          <w:rtl/>
        </w:rPr>
        <w:t>قلنا: هذا ليس بأيدينا، فإذا كان بأيدينا أن نمنعه أو أن نأخذ ما يذكرون من الشُّبُهات ونُجيب عنها فهذا واجب ، ولكنّي لا أظنُّ - والله أعلم - أنهم يستطيعون أن يُحرّفوا ألفاظ القرآن هكذا أمام الناس؛ لأن القرآن محفوظ، والأمة الإسلامية كلها تشاهد، فهم يخشون من ثورة المسلمين، أما المعنى فقد يُحرّفونه كما حرَّفه بعض</w:t>
      </w:r>
      <w:r>
        <w:br/>
      </w:r>
      <w:r>
        <w:br/>
      </w:r>
      <w:r>
        <w:rPr>
          <w:rFonts w:ascii="Times New Roman" w:hAnsi="Times New Roman"/>
          <w:color w:val="000000"/>
          <w:sz w:val="30"/>
          <w:rtl/>
        </w:rPr>
        <w:t>المسلمين.</w:t>
      </w:r>
      <w:r>
        <w:br/>
      </w:r>
      <w:r>
        <w:br/>
      </w:r>
      <w:r>
        <w:rPr>
          <w:rFonts w:ascii="Times New Roman" w:hAnsi="Times New Roman"/>
          <w:color w:val="000000"/>
          <w:sz w:val="30"/>
        </w:rPr>
        <w:t>٣٣٠</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الْمُسَابَقَةِ بَيْنَ الْخَيْلِ وَتَضْمِيرِهَا</w:t>
      </w:r>
      <w:r>
        <w:br/>
      </w:r>
      <w:r>
        <w:br/>
      </w:r>
      <w:r>
        <w:rPr>
          <w:rFonts w:ascii="Times New Roman" w:hAnsi="Times New Roman"/>
          <w:color w:val="000000"/>
          <w:sz w:val="30"/>
        </w:rPr>
        <w:t>۱۸۷۰</w:t>
      </w:r>
      <w:r>
        <w:rPr>
          <w:rFonts w:ascii="Times New Roman" w:hAnsi="Times New Roman"/>
          <w:color w:val="000000"/>
          <w:sz w:val="30"/>
          <w:rtl/>
        </w:rPr>
        <w:t xml:space="preserve"> - حَدَّثَنَا يَحْيَى بْنُ يَحْيَى التَّمِيمِيُّ، قَالَ: قَرَأْتُ عَلَى مَالِكٍ، عَنْ نَافِعٍ، عَنِ ابْنِ عُمَرَ؛ أَنَّ رَسُولَ الله صَلَّى اللهُ عَلَيْهِ وَسَلَّمَ سَابَقَ بِالخيل الَّتِي قَدْ أُضْمِرَتْ مِنَ الخَفْيَاءِ، وَكَانَ أَمَدُهَا ثَنِيَّةَ الْوَدَاعِ، وَسَابَقَ بَيْنَ الخَيْلِ الَّتِي لَمْ تُضْمَرُ مِنَ النَّبِيَّةِ إِلَى مَسْجِدِ بَنِي زُرَيْقٍ، وَكَانَ ابْنُ عُمَرَ فِيمَنْ سَابَقَ بِهَا".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بيان المسابقة على الخيل المُضَمَّرة وغير المُضَمَّرة، والمُضَمَّرة من الضَّمْر، أي: ضَمْر البطن، وكانوا يُعْلِفونها أوَّلًا حتى تسمن وتقوى، ثم بعد ذلك يُقلّلون قوتها، ويقتصرون على القوت الذي يمنعها أن تموت فقط، وحينئذ تضعف، لكن تضعف عن قُوَّة وقدرة.</w:t>
      </w:r>
      <w:r>
        <w:br/>
      </w:r>
      <w:r>
        <w:rPr>
          <w:rFonts w:ascii="Times New Roman" w:hAnsi="Times New Roman"/>
          <w:color w:val="000000"/>
          <w:sz w:val="30"/>
          <w:rtl/>
        </w:rPr>
        <w:t>والمسابقة على الخيل جائزة بعِوَض وبغير عِوَض، أما كونها تجوز بغير عوض فلا إشكال فيه، وأما كونها تجوز بعِوَض ؛ فإن ذلك من أجل التمرن على ركوبها؛ حتى يكون الإنسان قادرًا على ركوبها في الجهاد، فالمصلحة التي تحصل بذلك أكثر من المفسدة التي تكون بالميسر، والقاعدة الشرعية: أن الأشياء ثلاثة أقسام:</w:t>
      </w:r>
      <w:r>
        <w:br/>
      </w:r>
      <w:r>
        <w:rPr>
          <w:rFonts w:ascii="Times New Roman" w:hAnsi="Times New Roman"/>
          <w:color w:val="000000"/>
          <w:sz w:val="30"/>
          <w:rtl/>
        </w:rPr>
        <w:t>قسم ترجحت مصلحته على مفسدته، فيكون جائزا.</w:t>
      </w:r>
      <w:r>
        <w:br/>
      </w:r>
      <w:r>
        <w:rPr>
          <w:rFonts w:ascii="Times New Roman" w:hAnsi="Times New Roman"/>
          <w:color w:val="000000"/>
          <w:sz w:val="30"/>
          <w:rtl/>
        </w:rPr>
        <w:t>وقسم ترجّحت مفسدته على مصلحته، فيكون ممنوعا.</w:t>
      </w:r>
      <w:r>
        <w:br/>
      </w:r>
      <w:r>
        <w:rPr>
          <w:rFonts w:ascii="Times New Roman" w:hAnsi="Times New Roman"/>
          <w:color w:val="000000"/>
          <w:sz w:val="30"/>
          <w:rtl/>
        </w:rPr>
        <w:t>و قسم تساوى فيه الأمران، فهنا يُقال: يُغَلَّب جانب الحظر حتى ترجح المصلحة. وهنا ترجح المصلحة على مفسدة الميسر، فلهذا أُجيزت؛ للتمرن عليها في</w:t>
      </w:r>
      <w:r>
        <w:br/>
      </w:r>
      <w:r>
        <w:br/>
      </w:r>
      <w:r>
        <w:rPr>
          <w:rFonts w:ascii="Times New Roman" w:hAnsi="Times New Roman"/>
          <w:color w:val="000000"/>
          <w:sz w:val="30"/>
          <w:rtl/>
        </w:rPr>
        <w:t>الجهاد في سبيل الله.</w:t>
      </w:r>
      <w:r>
        <w:br/>
      </w:r>
      <w:r>
        <w:br/>
      </w:r>
      <w:r>
        <w:rPr>
          <w:rFonts w:ascii="Times New Roman" w:hAnsi="Times New Roman"/>
          <w:color w:val="000000"/>
          <w:sz w:val="30"/>
          <w:rtl/>
        </w:rPr>
        <w:t>باب المسابقة بين الخيل وتضميرها</w:t>
      </w:r>
      <w:r>
        <w:br/>
      </w:r>
      <w:r>
        <w:br/>
      </w:r>
      <w:r>
        <w:rPr>
          <w:rFonts w:ascii="Times New Roman" w:hAnsi="Times New Roman"/>
          <w:color w:val="000000"/>
          <w:sz w:val="30"/>
          <w:rtl/>
        </w:rPr>
        <w:t>والمسافة تكون بحسب الحال في الزمن وفي المكان، أما في الزمن فإنها تختلف بين الشتاء والصيف والخريف والربيع، وأما المكان فإنها تختلف بين الأراضي السهلة والأراضي الصعبة، ويكون تقدير المسافة حسب ما تقتضيه الحال، بحيث يتبين بها -أي: بهذه المسافة - مقدار المسابقة.</w:t>
      </w:r>
      <w:r>
        <w:br/>
      </w:r>
      <w:r>
        <w:rPr>
          <w:rFonts w:ascii="Times New Roman" w:hAnsi="Times New Roman"/>
          <w:color w:val="000000"/>
          <w:sz w:val="30"/>
          <w:rtl/>
        </w:rPr>
        <w:t xml:space="preserve">وهل هناك شيء آخر يُسابق عليه </w:t>
      </w:r>
      <w:proofErr w:type="gramStart"/>
      <w:r>
        <w:rPr>
          <w:rFonts w:ascii="Times New Roman" w:hAnsi="Times New Roman"/>
          <w:color w:val="000000"/>
          <w:sz w:val="30"/>
          <w:rtl/>
        </w:rPr>
        <w:t>بعِوَض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الجواب: نعم، </w:t>
      </w:r>
      <w:proofErr w:type="gramStart"/>
      <w:r>
        <w:rPr>
          <w:rFonts w:ascii="Times New Roman" w:hAnsi="Times New Roman"/>
          <w:color w:val="000000"/>
          <w:sz w:val="30"/>
          <w:rtl/>
        </w:rPr>
        <w:t>وهو :</w:t>
      </w:r>
      <w:proofErr w:type="gramEnd"/>
      <w:r>
        <w:rPr>
          <w:rFonts w:ascii="Times New Roman" w:hAnsi="Times New Roman"/>
          <w:color w:val="000000"/>
          <w:sz w:val="30"/>
          <w:rtl/>
        </w:rPr>
        <w:t xml:space="preserve"> الإبل والسهام؛ لأن الإبل وإن لم يكن فيها كر وفَةٌ، لكن فيها حمل أمتعة المجاهدين، فهي حمالة، وأما السهام فمعروف أنه سلاح، فهذه تجوز بعوض وبغير عوض.</w:t>
      </w:r>
      <w:r>
        <w:br/>
      </w:r>
      <w:r>
        <w:rPr>
          <w:rFonts w:ascii="Times New Roman" w:hAnsi="Times New Roman"/>
          <w:color w:val="000000"/>
          <w:sz w:val="30"/>
          <w:rtl/>
        </w:rPr>
        <w:t>وهل يُشْتَرَط أن يكون مع المتسابقين ثالث يُسَمَّى: «المحلل»، يكون مساويًا لهما، ولكن لا يُخرج شيئًا، فإن سبقهما أخذ السَّبَق منهما جميعا، وإن سبق أحدهما أخذ</w:t>
      </w:r>
      <w:r>
        <w:br/>
      </w:r>
      <w:r>
        <w:br/>
      </w:r>
      <w:r>
        <w:rPr>
          <w:rFonts w:ascii="Times New Roman" w:hAnsi="Times New Roman"/>
          <w:color w:val="000000"/>
          <w:sz w:val="30"/>
          <w:rtl/>
        </w:rPr>
        <w:t xml:space="preserve">سبق </w:t>
      </w:r>
      <w:proofErr w:type="gramStart"/>
      <w:r>
        <w:rPr>
          <w:rFonts w:ascii="Times New Roman" w:hAnsi="Times New Roman"/>
          <w:color w:val="000000"/>
          <w:sz w:val="30"/>
          <w:rtl/>
        </w:rPr>
        <w:t>صاحبه ؟</w:t>
      </w:r>
      <w:proofErr w:type="gramEnd"/>
      <w:r>
        <w:rPr>
          <w:rFonts w:ascii="Times New Roman" w:hAnsi="Times New Roman"/>
          <w:color w:val="000000"/>
          <w:sz w:val="30"/>
          <w:rtl/>
        </w:rPr>
        <w:t xml:space="preserve"> .</w:t>
      </w:r>
      <w:r>
        <w:br/>
      </w:r>
      <w:r>
        <w:br/>
      </w:r>
      <w:r>
        <w:rPr>
          <w:rFonts w:ascii="Times New Roman" w:hAnsi="Times New Roman"/>
          <w:color w:val="000000"/>
          <w:sz w:val="30"/>
          <w:rtl/>
        </w:rPr>
        <w:t>الصواب أنه ليس بشرط، وأنه يجوز التسابق بين شخصين فقط، يُظهر كل واحد منهما مئةً لِمَن سبقه، واشتراط المحلّل ضعيف، والدين الإسلامي ليس فيه</w:t>
      </w:r>
      <w:r>
        <w:br/>
      </w:r>
      <w:r>
        <w:rPr>
          <w:rFonts w:ascii="Times New Roman" w:hAnsi="Times New Roman"/>
          <w:color w:val="000000"/>
          <w:sz w:val="30"/>
          <w:rtl/>
        </w:rPr>
        <w:t>حيل على محارم الله، ثم نقول: هذا المحلل ما فائدته في الواقع؟.</w:t>
      </w:r>
      <w:r>
        <w:br/>
      </w:r>
      <w:r>
        <w:rPr>
          <w:rFonts w:ascii="Times New Roman" w:hAnsi="Times New Roman"/>
          <w:color w:val="000000"/>
          <w:sz w:val="30"/>
          <w:rtl/>
        </w:rPr>
        <w:lastRenderedPageBreak/>
        <w:t>:يقولون فائدته من أجل أن تظهر صورة المسابقة عن مشابهة الميسر والقمار، فيقال: العبرة في الأشياء بمعانيها، والشارع إنَّما أجاز الميسر هنا؛ لأجل المصلحة</w:t>
      </w:r>
      <w:r>
        <w:br/>
      </w:r>
      <w:r>
        <w:br/>
      </w:r>
      <w:r>
        <w:rPr>
          <w:rFonts w:ascii="Times New Roman" w:hAnsi="Times New Roman"/>
          <w:color w:val="000000"/>
          <w:sz w:val="30"/>
          <w:rtl/>
        </w:rPr>
        <w:t>الكبيرة التي تَرْبُو على مفسدة الميسر .</w:t>
      </w:r>
      <w:r>
        <w:br/>
      </w:r>
      <w:r>
        <w:br/>
      </w:r>
      <w:r>
        <w:rPr>
          <w:rFonts w:ascii="Times New Roman" w:hAnsi="Times New Roman"/>
          <w:color w:val="000000"/>
          <w:sz w:val="30"/>
          <w:rtl/>
        </w:rPr>
        <w:t>وأما في غير هذه الثلاثة فاختار شيخ الإسلام رحمه الله أنَّه تجوز المراهنة والسَّبَق</w:t>
      </w:r>
      <w:r>
        <w:br/>
      </w:r>
      <w:r>
        <w:rPr>
          <w:rFonts w:ascii="Times New Roman" w:hAnsi="Times New Roman"/>
          <w:color w:val="000000"/>
          <w:sz w:val="30"/>
          <w:rtl/>
        </w:rPr>
        <w:t>في مسائل العلم، وقال: إن الدين الإسلامي علا بالجهاد بالسلاح، والجهاد بالعلم،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يُنظَر : الاختيارات، (ص: </w:t>
      </w:r>
      <w:r>
        <w:rPr>
          <w:rFonts w:ascii="Times New Roman" w:hAnsi="Times New Roman"/>
          <w:color w:val="000000"/>
          <w:sz w:val="30"/>
        </w:rPr>
        <w:t>۲۳۳</w:t>
      </w:r>
      <w:r>
        <w:rPr>
          <w:rFonts w:ascii="Times New Roman" w:hAnsi="Times New Roman"/>
          <w:color w:val="000000"/>
          <w:sz w:val="30"/>
          <w:rtl/>
        </w:rPr>
        <w:t>).</w:t>
      </w:r>
      <w:r>
        <w:br/>
      </w:r>
      <w:r>
        <w:br/>
      </w:r>
      <w:r>
        <w:rPr>
          <w:rFonts w:ascii="Times New Roman" w:hAnsi="Times New Roman"/>
          <w:color w:val="000000"/>
          <w:sz w:val="30"/>
        </w:rPr>
        <w:t>٣٣٢</w:t>
      </w:r>
      <w:r>
        <w:br/>
      </w:r>
      <w:r>
        <w:br/>
      </w:r>
      <w:r>
        <w:rPr>
          <w:rFonts w:ascii="Times New Roman" w:hAnsi="Times New Roman"/>
          <w:color w:val="000000"/>
          <w:sz w:val="30"/>
          <w:rtl/>
        </w:rPr>
        <w:t>كتاب الإمارة</w:t>
      </w:r>
      <w:r>
        <w:br/>
      </w:r>
      <w:r>
        <w:br/>
      </w:r>
      <w:r>
        <w:rPr>
          <w:rFonts w:ascii="Times New Roman" w:hAnsi="Times New Roman"/>
          <w:color w:val="000000"/>
          <w:sz w:val="30"/>
          <w:rtl/>
        </w:rPr>
        <w:t>وكلاهما جهاد، ولما في ذلك من التنشيط على طلب العلم، والبحث فيه، فأجاز</w:t>
      </w:r>
      <w:r>
        <w:br/>
      </w:r>
      <w:r>
        <w:rPr>
          <w:rFonts w:ascii="Times New Roman" w:hAnsi="Times New Roman"/>
          <w:color w:val="000000"/>
          <w:sz w:val="30"/>
          <w:rtl/>
        </w:rPr>
        <w:t>رحمه الله المراهنة في مسائل العلم الشرعي، وقوله ليس ببعيد من الصواب. وأما دَفْع العِوَض من غير المتسابقين فهذا يُسَمَّى: «جائزة» أو «مكافأة»، وهو</w:t>
      </w:r>
      <w:r>
        <w:br/>
      </w:r>
      <w:r>
        <w:rPr>
          <w:rFonts w:ascii="Times New Roman" w:hAnsi="Times New Roman"/>
          <w:color w:val="000000"/>
          <w:sz w:val="30"/>
          <w:rtl/>
        </w:rPr>
        <w:t>جائز على كل حال حتى في غير الإبل والخيل والسهام.</w:t>
      </w:r>
      <w:r>
        <w:br/>
      </w:r>
      <w:r>
        <w:rPr>
          <w:rFonts w:ascii="Times New Roman" w:hAnsi="Times New Roman"/>
          <w:color w:val="000000"/>
          <w:sz w:val="30"/>
          <w:rtl/>
        </w:rPr>
        <w:t>فإن قيل: هل يجوز أن يتسابق أكثر من اثنين؟.</w:t>
      </w:r>
      <w:r>
        <w:br/>
      </w:r>
      <w:r>
        <w:rPr>
          <w:rFonts w:ascii="Times New Roman" w:hAnsi="Times New Roman"/>
          <w:color w:val="000000"/>
          <w:sz w:val="30"/>
          <w:rtl/>
        </w:rPr>
        <w:t>فالجواب: يجوز أن يتسابق أربعة : اثنان من جهة، واثنان من جهة.</w:t>
      </w:r>
      <w:r>
        <w:br/>
      </w:r>
      <w:r>
        <w:rPr>
          <w:rFonts w:ascii="Times New Roman" w:hAnsi="Times New Roman"/>
          <w:color w:val="000000"/>
          <w:sz w:val="30"/>
          <w:rtl/>
        </w:rPr>
        <w:t>فإذا قال قائل : هل يُقاس على هذا الأسلحة التي في وقتنا هذا؟.</w:t>
      </w:r>
      <w:r>
        <w:br/>
      </w:r>
      <w:r>
        <w:rPr>
          <w:rFonts w:ascii="Times New Roman" w:hAnsi="Times New Roman"/>
          <w:color w:val="000000"/>
          <w:sz w:val="30"/>
          <w:rtl/>
        </w:rPr>
        <w:t>الجواب: نعم، فالصواريخ والرشاشات وغيرها داخلة في السهام، وكذلك الدبابات تُشبه الإبل، والطائرات تشبه الخيل.</w:t>
      </w:r>
      <w:r>
        <w:br/>
      </w:r>
      <w:r>
        <w:rPr>
          <w:rFonts w:ascii="Times New Roman" w:hAnsi="Times New Roman"/>
          <w:color w:val="000000"/>
          <w:sz w:val="30"/>
          <w:rtl/>
        </w:rPr>
        <w:t>وهنا مسألة: بعض الناس يُرَبِّي الخيل للسباق عليها والتجارة، ليس له غرض إلا هذا، فهل تجوز المسابقة عليها؟.</w:t>
      </w:r>
      <w:r>
        <w:br/>
      </w:r>
      <w:r>
        <w:rPr>
          <w:rFonts w:ascii="Times New Roman" w:hAnsi="Times New Roman"/>
          <w:color w:val="000000"/>
          <w:sz w:val="30"/>
          <w:rtl/>
        </w:rPr>
        <w:t>الجواب: أمَّا مَن أخذ بالظاهر، فيقول: إن النبي صلى الله عليه وسلم قال: «لا سَبَق إلا في نَصْل أو خُفَّ أو حافِر» (</w:t>
      </w:r>
      <w:r>
        <w:rPr>
          <w:rFonts w:ascii="Times New Roman" w:hAnsi="Times New Roman"/>
          <w:color w:val="000000"/>
          <w:sz w:val="30"/>
        </w:rPr>
        <w:t>١</w:t>
      </w:r>
      <w:r>
        <w:rPr>
          <w:rFonts w:ascii="Times New Roman" w:hAnsi="Times New Roman"/>
          <w:color w:val="000000"/>
          <w:sz w:val="30"/>
          <w:rtl/>
        </w:rPr>
        <w:t>) ، ولم يشترط، فيجوز أن يُنَمِّيَها ويُرَبِّيها؛ لأجل</w:t>
      </w:r>
      <w:r>
        <w:br/>
      </w:r>
      <w:r>
        <w:br/>
      </w:r>
      <w:r>
        <w:rPr>
          <w:rFonts w:ascii="Times New Roman" w:hAnsi="Times New Roman"/>
          <w:color w:val="000000"/>
          <w:sz w:val="30"/>
          <w:rtl/>
        </w:rPr>
        <w:t>السَّبَق.</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وأما من لاحظ المعنى فإنه يقول : لا يجوز؛ لأن إجازة السَّبَق من أجل ما يحصل من التمرُّن على ركوب الخيل في قتال العدو، والنصوص محتملة عندي: هل تجوز</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الجهاد، باب في السبق، رقم (</w:t>
      </w:r>
      <w:r>
        <w:rPr>
          <w:rFonts w:ascii="Times New Roman" w:hAnsi="Times New Roman"/>
          <w:color w:val="000000"/>
          <w:sz w:val="30"/>
        </w:rPr>
        <w:t>٢٥٧٤</w:t>
      </w:r>
      <w:r>
        <w:rPr>
          <w:rFonts w:ascii="Times New Roman" w:hAnsi="Times New Roman"/>
          <w:color w:val="000000"/>
          <w:sz w:val="30"/>
          <w:rtl/>
        </w:rPr>
        <w:t>)، والترمذي: كتاب الجهاد، باب ما جاء في الرهان والسبق، رقم (</w:t>
      </w:r>
      <w:r>
        <w:rPr>
          <w:rFonts w:ascii="Times New Roman" w:hAnsi="Times New Roman"/>
          <w:color w:val="000000"/>
          <w:sz w:val="30"/>
        </w:rPr>
        <w:t>۱۷۰۰</w:t>
      </w:r>
      <w:r>
        <w:rPr>
          <w:rFonts w:ascii="Times New Roman" w:hAnsi="Times New Roman"/>
          <w:color w:val="000000"/>
          <w:sz w:val="30"/>
          <w:rtl/>
        </w:rPr>
        <w:t>)، والنسائي : كتاب الخيل باب السبق، رقم (</w:t>
      </w:r>
      <w:r>
        <w:rPr>
          <w:rFonts w:ascii="Times New Roman" w:hAnsi="Times New Roman"/>
          <w:color w:val="000000"/>
          <w:sz w:val="30"/>
        </w:rPr>
        <w:t>٣٦١٥</w:t>
      </w:r>
      <w:r>
        <w:rPr>
          <w:rFonts w:ascii="Times New Roman" w:hAnsi="Times New Roman"/>
          <w:color w:val="000000"/>
          <w:sz w:val="30"/>
          <w:rtl/>
        </w:rPr>
        <w:t>) ، وابن ماجه: كتاب الجهاد، باب السبق والرهان، رقم (</w:t>
      </w:r>
      <w:r>
        <w:rPr>
          <w:rFonts w:ascii="Times New Roman" w:hAnsi="Times New Roman"/>
          <w:color w:val="000000"/>
          <w:sz w:val="30"/>
        </w:rPr>
        <w:t>۲۸۷۸</w:t>
      </w:r>
      <w:r>
        <w:rPr>
          <w:rFonts w:ascii="Times New Roman" w:hAnsi="Times New Roman"/>
          <w:color w:val="000000"/>
          <w:sz w:val="30"/>
          <w:rtl/>
        </w:rPr>
        <w:t>)، وأحمد.</w:t>
      </w:r>
      <w:r>
        <w:br/>
      </w:r>
      <w:r>
        <w:br/>
      </w:r>
      <w:r>
        <w:rPr>
          <w:rFonts w:ascii="Times New Roman" w:hAnsi="Times New Roman"/>
          <w:color w:val="000000"/>
          <w:sz w:val="30"/>
          <w:rtl/>
        </w:rPr>
        <w:t>باب المسابقة بين الخيل وتضميرها</w:t>
      </w:r>
      <w:r>
        <w:br/>
      </w:r>
      <w:r>
        <w:br/>
      </w:r>
      <w:r>
        <w:rPr>
          <w:rFonts w:ascii="Times New Roman" w:hAnsi="Times New Roman"/>
          <w:color w:val="000000"/>
          <w:sz w:val="30"/>
          <w:rtl/>
        </w:rPr>
        <w:t>المسابقة على الخيل بعوض وإن لم يقصد القتال عليها، أو نقول: هذا لمن أراد القتال؟ وبناءً على ذلك: فإذا كُنَّا في زمن لا يُقام فيه للخيل قيمة ولا يُقاتل عليها فإنه لا تجوز المسابقة بعوض، وتكون كغيرها من المواشي التي تُرْكَب.</w:t>
      </w:r>
      <w:r>
        <w:br/>
      </w:r>
      <w:r>
        <w:br/>
      </w:r>
      <w:r>
        <w:rPr>
          <w:rFonts w:ascii="Times New Roman" w:hAnsi="Times New Roman"/>
          <w:color w:val="000000"/>
          <w:sz w:val="30"/>
        </w:rPr>
        <w:t>۱۸۷۰</w:t>
      </w:r>
      <w:r>
        <w:rPr>
          <w:rFonts w:ascii="Times New Roman" w:hAnsi="Times New Roman"/>
          <w:color w:val="000000"/>
          <w:sz w:val="30"/>
          <w:rtl/>
        </w:rPr>
        <w:t xml:space="preserve"> - وَحَدَّثَنَا يَحْيَى بْنُ يَحْيَى، وَمُحَمَّدُ بْنُ رُمْحٍ، وَقُتَيْبَةُ بْنُ </w:t>
      </w:r>
      <w:proofErr w:type="gramStart"/>
      <w:r>
        <w:rPr>
          <w:rFonts w:ascii="Times New Roman" w:hAnsi="Times New Roman"/>
          <w:color w:val="000000"/>
          <w:sz w:val="30"/>
          <w:rtl/>
        </w:rPr>
        <w:t>سَعِيدٍ ؛</w:t>
      </w:r>
      <w:proofErr w:type="gramEnd"/>
      <w:r>
        <w:rPr>
          <w:rFonts w:ascii="Times New Roman" w:hAnsi="Times New Roman"/>
          <w:color w:val="000000"/>
          <w:sz w:val="30"/>
          <w:rtl/>
        </w:rPr>
        <w:t xml:space="preserve"> عَنِ اللَّيْثِ ابنِ سَعْدٍ. (ح) وَحَدَّثَنَا خَلَفُ بْنُ هِشَامٍ، وَأَبُو الرَّبِيعِ، وَأَبُو كَامِلٍ؛ قَالُوا: حَدَّثَنَا حَمَّادٌ وَهُوَ ابْنُ </w:t>
      </w:r>
      <w:proofErr w:type="gramStart"/>
      <w:r>
        <w:rPr>
          <w:rFonts w:ascii="Times New Roman" w:hAnsi="Times New Roman"/>
          <w:color w:val="000000"/>
          <w:sz w:val="30"/>
          <w:rtl/>
        </w:rPr>
        <w:t>زَيْدٍ ؛</w:t>
      </w:r>
      <w:proofErr w:type="gramEnd"/>
      <w:r>
        <w:rPr>
          <w:rFonts w:ascii="Times New Roman" w:hAnsi="Times New Roman"/>
          <w:color w:val="000000"/>
          <w:sz w:val="30"/>
          <w:rtl/>
        </w:rPr>
        <w:t xml:space="preserve"> عَنْ أَيُّوبَ. (ح) وَحَدَّثَنَا زُهَيْرُ بْنُ حَرْبٍ، حَدَّثَنَا إِسْمَاعِيلُ، عَنْ أَيُّوبَ. (ح) </w:t>
      </w:r>
      <w:r>
        <w:rPr>
          <w:rFonts w:ascii="Times New Roman" w:hAnsi="Times New Roman"/>
          <w:color w:val="000000"/>
          <w:sz w:val="30"/>
          <w:rtl/>
        </w:rPr>
        <w:lastRenderedPageBreak/>
        <w:t xml:space="preserve">وَحَدَّثَنَا ابْنُ </w:t>
      </w:r>
      <w:proofErr w:type="gramStart"/>
      <w:r>
        <w:rPr>
          <w:rFonts w:ascii="Times New Roman" w:hAnsi="Times New Roman"/>
          <w:color w:val="000000"/>
          <w:sz w:val="30"/>
          <w:rtl/>
        </w:rPr>
        <w:t>نُمَيْرٍ ،</w:t>
      </w:r>
      <w:proofErr w:type="gramEnd"/>
      <w:r>
        <w:rPr>
          <w:rFonts w:ascii="Times New Roman" w:hAnsi="Times New Roman"/>
          <w:color w:val="000000"/>
          <w:sz w:val="30"/>
          <w:rtl/>
        </w:rPr>
        <w:t xml:space="preserve"> حَدَّثَنَا أَبِي. (ح) وَحَدَّثَنَا أَبُو بَكْرِ بْنُ أَبِي شَيْبَةَ، حَدَّثَنَا أبو أُسَامَةَ. (ح) وَحَدَّثَنَا مُحَمَّدُ بْنُ المثنى، وَعُبَيْدُ اللَّهِ بْنُ سَعِيدٍ؛ قَالَا: حَدَّثَنَا يَحْيَى - وَهُوَ الْقَطَّانُ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جَمِيعًا عَنْ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 وَحَدَّثَنِي عَلِيُّ بْنُ حُجْرٍ، وَأَحْمَدُ بْنُ عَبْدَةَ</w:t>
      </w:r>
      <w:proofErr w:type="gramStart"/>
      <w:r>
        <w:rPr>
          <w:rFonts w:ascii="Times New Roman" w:hAnsi="Times New Roman"/>
          <w:color w:val="000000"/>
          <w:sz w:val="30"/>
          <w:rtl/>
        </w:rPr>
        <w:t>، :</w:t>
      </w:r>
      <w:proofErr w:type="gramEnd"/>
      <w:r>
        <w:br/>
      </w:r>
      <w:r>
        <w:rPr>
          <w:rFonts w:ascii="Times New Roman" w:hAnsi="Times New Roman"/>
          <w:color w:val="000000"/>
          <w:sz w:val="30"/>
          <w:rtl/>
        </w:rPr>
        <w:t>وَابْنُ أَبِي عُمَرَ؛ قَالُوا: حَدَّثَنَا سُفْيَانُ، عَنْ إِسْمَاعِيلَ بْنِ أُمَيَّةَ. (ح) وَحَدَّثَنِي مُحَمَّدُ بْنُ رَافِعٍ، حَدَّثَنَا عَبْدُ الرَّزَّاقِ، أَخْبَرَنَا ابْنُ جُرَيْجٍ، أَخْبَرَنِي مُوسَى بْنُ عُقْبَةَ. (ح) وَحَدَّثَنَا هَارُونُ بْنُ سَعِيدٍ الأَيْلِيُّ، حَدَّثَنَا ابْنُ وَهْبٍ، أَخْبَرَنِي أَسَامَهُ - يَعْنِي: ابْنَ زَيْدِ؛ كُلُّ هَؤُلَاءِ عَنْ نَافِعٍ، عَنِ ابْنِ عُمَرَ بِمَعْنَى حَدِيثِ مَالِكِ عَنْ نَافِعٍ، وَزَادَ فِي حَدِيثِ أَيُّوبَ مِنْ رِوَايَةِ حَمَّادٍ وَابْنِ عُلَيَّةَ - : قَالَ عَبْدُ الله: فَجِئْتُ سَابِقا، فَطَفَفَ بِي الْفَرَسُ المَسْجِدَ.</w:t>
      </w:r>
      <w:r>
        <w:br/>
      </w:r>
      <w:r>
        <w:br/>
      </w:r>
      <w:r>
        <w:rPr>
          <w:rFonts w:ascii="Times New Roman" w:hAnsi="Times New Roman"/>
          <w:color w:val="000000"/>
          <w:sz w:val="30"/>
          <w:rtl/>
        </w:rPr>
        <w:t>**</w:t>
      </w:r>
      <w:r>
        <w:br/>
      </w:r>
      <w:r>
        <w:br/>
      </w:r>
      <w:r>
        <w:rPr>
          <w:rFonts w:ascii="Times New Roman" w:hAnsi="Times New Roman"/>
          <w:color w:val="000000"/>
          <w:sz w:val="30"/>
        </w:rPr>
        <w:t>٣٣٤</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الخَيْلُ فِي نَوَاصِيهَا الْخَيْرُ إِلَى يَوْمِ الْقِيَامَةِ</w:t>
      </w:r>
      <w:r>
        <w:br/>
      </w:r>
      <w:r>
        <w:rPr>
          <w:rFonts w:ascii="Times New Roman" w:hAnsi="Times New Roman"/>
          <w:color w:val="000000"/>
          <w:sz w:val="30"/>
        </w:rPr>
        <w:t>۱۸۷۱</w:t>
      </w:r>
      <w:r>
        <w:rPr>
          <w:rFonts w:ascii="Times New Roman" w:hAnsi="Times New Roman"/>
          <w:color w:val="000000"/>
          <w:sz w:val="30"/>
          <w:rtl/>
        </w:rPr>
        <w:t xml:space="preserve"> - حَدَّثَنَا يَحْيَى بْنُ يَحْيَى، قَالَ: قَرَأْتُ عَلَى مَالِكٍ، عَنْ نَافِعٍ، عَنِ ابْنِ عُمَرَ : أَنَّ رَسُولَ الله صَلَّى اللهُ عَلَيْهِ وَسَلَّمَ قَالَ: «الخَيْلُ فِي نَوَاصِيهَا الخَيْرُ إِلَى يَوْمِ الْقِيَامَةِ . </w:t>
      </w:r>
      <w:r>
        <w:rPr>
          <w:rFonts w:ascii="Times New Roman" w:hAnsi="Times New Roman"/>
          <w:color w:val="000000"/>
          <w:sz w:val="30"/>
        </w:rPr>
        <w:t>۱۸۷۱</w:t>
      </w:r>
      <w:r>
        <w:rPr>
          <w:rFonts w:ascii="Times New Roman" w:hAnsi="Times New Roman"/>
          <w:color w:val="000000"/>
          <w:sz w:val="30"/>
          <w:rtl/>
        </w:rPr>
        <w:t xml:space="preserve"> - وَحَدَّثَنَا قُتَيْبَةُ، وَابْنُ رُمْحِ؛ عَنِ اللَّيْثِ بْنِ سَعْدٍ. (ح) وَحَدَّثَنَا أَبُو بَكْرِ ابْنُ أَبِي شَيْبَةَ، حَدَّثَنَا عَلِيُّ بْنُ مُسْهِرٍ، وَعَبْدُ الله بْنُ </w:t>
      </w:r>
      <w:proofErr w:type="gramStart"/>
      <w:r>
        <w:rPr>
          <w:rFonts w:ascii="Times New Roman" w:hAnsi="Times New Roman"/>
          <w:color w:val="000000"/>
          <w:sz w:val="30"/>
          <w:rtl/>
        </w:rPr>
        <w:t>نُمَيْرٍ .</w:t>
      </w:r>
      <w:proofErr w:type="gramEnd"/>
      <w:r>
        <w:rPr>
          <w:rFonts w:ascii="Times New Roman" w:hAnsi="Times New Roman"/>
          <w:color w:val="000000"/>
          <w:sz w:val="30"/>
          <w:rtl/>
        </w:rPr>
        <w:t xml:space="preserve"> (ح) وَحَدَّثَنَا ابْنُ نُمَيْرٍ، حَدَّثَنَا أَبِي.</w:t>
      </w:r>
      <w:r>
        <w:br/>
      </w:r>
      <w:proofErr w:type="gramStart"/>
      <w:r>
        <w:rPr>
          <w:rFonts w:ascii="Times New Roman" w:hAnsi="Times New Roman"/>
          <w:color w:val="000000"/>
          <w:sz w:val="30"/>
          <w:rtl/>
        </w:rPr>
        <w:t>أبي .</w:t>
      </w:r>
      <w:proofErr w:type="gramEnd"/>
      <w:r>
        <w:rPr>
          <w:rFonts w:ascii="Times New Roman" w:hAnsi="Times New Roman"/>
          <w:color w:val="000000"/>
          <w:sz w:val="30"/>
          <w:rtl/>
        </w:rPr>
        <w:t xml:space="preserve"> (ح) وَحَدَّثَنَا عُبَيْدُ اللَّهِ بْنُ سَعِيدٍ، حَدَّثَنَا يَحْيَى؛ كُلُّهُمْ عَنْ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 وَحَدَّثَنَا هَارُونُ بْنُ سَعِيدٍ الأَيْلِيُّ، حَدَّثَنَا ابْنُ وَهْبٍ، حَدَّثَنِي أَسَامَةُ؛ كُلُّهُمْ عَنْ نَافِعٍ، عَنِ ابْنِ</w:t>
      </w:r>
      <w:r>
        <w:br/>
      </w:r>
      <w:r>
        <w:rPr>
          <w:rFonts w:ascii="Times New Roman" w:hAnsi="Times New Roman"/>
          <w:color w:val="000000"/>
          <w:sz w:val="30"/>
          <w:rtl/>
        </w:rPr>
        <w:t>عُمَرَ، عَنِ النَّبِيِّ صَلَّى اللهُ عَلَيْهِ وَسَلَّمَ، بِمِثْلِ حَدِيثِ مَالِكٍ، عَنْ نَافِعٍ.</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قوله صلى الله عليه وسلم: «نَوَاصِيهَا» أي: مُقَدَّم رؤوسها. وقوله: «الخَيْرُ إِلَى يَوْمِ الْقِيَامَةِ»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متى كانت تُسْتَعْمَل في القتال ففي نواصيها الخير إلى يوم القيامة، ومعلوم أن الناس - الآن - اختلفت عندهم الأساليب الحربية، لكن لو عاد الناس إلى القتال على الخيل لكان في نواصيها الخير إلى يوم القيامة، مع أنه</w:t>
      </w:r>
      <w:r>
        <w:br/>
      </w:r>
      <w:r>
        <w:rPr>
          <w:rFonts w:ascii="Times New Roman" w:hAnsi="Times New Roman"/>
          <w:color w:val="000000"/>
          <w:sz w:val="30"/>
          <w:rtl/>
        </w:rPr>
        <w:t>يُوجد -الآن- مواضع للعدو لا يُمكن أن يُقاتلوا إلا عن طريق ركوب الخيل. إذَنْ: فالخيل في نواصيها الخير إذا قُوتِل عليها، حتى لا يُقال: إنها عامة في كل</w:t>
      </w:r>
      <w:r>
        <w:br/>
      </w:r>
      <w:r>
        <w:rPr>
          <w:rFonts w:ascii="Times New Roman" w:hAnsi="Times New Roman"/>
          <w:color w:val="000000"/>
          <w:sz w:val="30"/>
          <w:rtl/>
        </w:rPr>
        <w:t xml:space="preserve">شيء، مع أنها في الحقيقة إذا أعدها الإنسان للجهاد في سبيل الله فهي له </w:t>
      </w:r>
      <w:proofErr w:type="gramStart"/>
      <w:r>
        <w:rPr>
          <w:rFonts w:ascii="Times New Roman" w:hAnsi="Times New Roman"/>
          <w:color w:val="000000"/>
          <w:sz w:val="30"/>
          <w:rtl/>
        </w:rPr>
        <w:t>أجر .</w:t>
      </w:r>
      <w:proofErr w:type="gramEnd"/>
      <w:r>
        <w:rPr>
          <w:rFonts w:ascii="Times New Roman" w:hAnsi="Times New Roman"/>
          <w:color w:val="000000"/>
          <w:sz w:val="30"/>
          <w:rtl/>
        </w:rPr>
        <w:t xml:space="preserve">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يُستفاد من هذا أن القتال بين المسلمين والكفار في آخر الزمان لا يكون بالأسلحة النارية، وإنما يكون بالسيوف والرماح </w:t>
      </w:r>
      <w:proofErr w:type="gramStart"/>
      <w:r>
        <w:rPr>
          <w:rFonts w:ascii="Times New Roman" w:hAnsi="Times New Roman"/>
          <w:color w:val="000000"/>
          <w:sz w:val="30"/>
          <w:rtl/>
        </w:rPr>
        <w:t>والأسنة؟.</w:t>
      </w:r>
      <w:proofErr w:type="gramEnd"/>
      <w:r>
        <w:rPr>
          <w:rFonts w:ascii="Times New Roman" w:hAnsi="Times New Roman"/>
          <w:color w:val="000000"/>
          <w:sz w:val="30"/>
          <w:rtl/>
        </w:rPr>
        <w:t xml:space="preserve"> قلنا: لا، لكن يُفيد أنه ما دامت تُركَب للقتال في سبيل الله ففيها الخير.</w:t>
      </w:r>
      <w:r>
        <w:br/>
      </w:r>
      <w:r>
        <w:br/>
      </w:r>
      <w:r>
        <w:rPr>
          <w:rFonts w:ascii="Times New Roman" w:hAnsi="Times New Roman"/>
          <w:color w:val="000000"/>
          <w:sz w:val="30"/>
          <w:rtl/>
        </w:rPr>
        <w:t>باب الخيل في نواصيها الخير إلى يوم القيامة</w:t>
      </w:r>
      <w:r>
        <w:br/>
      </w:r>
      <w:r>
        <w:br/>
      </w:r>
      <w:r>
        <w:rPr>
          <w:rFonts w:ascii="Times New Roman" w:hAnsi="Times New Roman"/>
          <w:color w:val="000000"/>
          <w:sz w:val="30"/>
        </w:rPr>
        <w:t>٣٣٥</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يُؤْخَذ من الحديث: أن الجهاد باق لا يزول إلى يوم </w:t>
      </w:r>
      <w:proofErr w:type="gramStart"/>
      <w:r>
        <w:rPr>
          <w:rFonts w:ascii="Times New Roman" w:hAnsi="Times New Roman"/>
          <w:color w:val="000000"/>
          <w:sz w:val="30"/>
          <w:rtl/>
        </w:rPr>
        <w:t>القيامة؟.</w:t>
      </w:r>
      <w:proofErr w:type="gramEnd"/>
      <w:r>
        <w:rPr>
          <w:rFonts w:ascii="Times New Roman" w:hAnsi="Times New Roman"/>
          <w:color w:val="000000"/>
          <w:sz w:val="30"/>
          <w:rtl/>
        </w:rPr>
        <w:t xml:space="preserve"> فالجواب: لا شك أن الجهاد باق إلى يوم القيامة؛ لأن الجهاد حكم من أحكام الإسلام، ولا يمكن أن يُرْفَع، فإن حديث بريدة رضي الله عنه السابق يدلُّ على أنه لابد من الجهاد، لكن لا يُستفاد من الحديث أنه يبقى الجهاد، وإنما يُستفاد بقاء الجهاد من أدلة أخرى.</w:t>
      </w:r>
      <w:r>
        <w:br/>
      </w:r>
      <w:r>
        <w:br/>
      </w:r>
      <w:r>
        <w:rPr>
          <w:rFonts w:ascii="Times New Roman" w:hAnsi="Times New Roman"/>
          <w:color w:val="000000"/>
          <w:sz w:val="30"/>
        </w:rPr>
        <w:t>۱۸۷۲</w:t>
      </w:r>
      <w:r>
        <w:rPr>
          <w:rFonts w:ascii="Times New Roman" w:hAnsi="Times New Roman"/>
          <w:color w:val="000000"/>
          <w:sz w:val="30"/>
          <w:rtl/>
        </w:rPr>
        <w:t xml:space="preserve"> - وَحَدَّثَنَا نَصْرُ بْنُ عَلِيُّ الْجَهَضَمِيُّ، وَصَالِحُ بْنُ حَاتِمِ بْنِ وَرْدَانَ؛ جَمِيعًا عَنْ يَزِيدَ؛ قَالَ الجَهْضَمِيُّ : حَدَّثَنَا يَزِيدُ بْنُ زُرَيْعٍ، حَدَّثَنَا يُونُسُ بْنُ عُبَيْدِ، عَنْ عَمْرِو بْنِ سَعِيدٍ، عَنْ أَبِي زُرْعَةَ بْنِ عَمْرِو بْنِ جَرِيرٍ، عَنْ جَرِيرِ بْنِ عَبْدِ اللَّهِ، قَالَ: رَأَيْتُ رَسُولَ الله صَلَّى اللهُ عَلَيْهِ وَسَلَّمَ يَلْوِي نَاصِيَةَ فَرَسٍ بِإِصْبَعِهِ وَهُوَ يَقُولُ: «الخَيْلُ مَعْقُودٌ بِنَوَاصِيهَا الخَيْرُ إِلَى يَوْمِ الْقِيَامَةِ : الأَجْرُ، وَالْغَنِيمَةُ».</w:t>
      </w:r>
      <w:r>
        <w:br/>
      </w:r>
      <w:r>
        <w:rPr>
          <w:rFonts w:ascii="Times New Roman" w:hAnsi="Times New Roman"/>
          <w:color w:val="000000"/>
          <w:sz w:val="30"/>
        </w:rPr>
        <w:t>۱۸۷۲</w:t>
      </w:r>
      <w:r>
        <w:rPr>
          <w:rFonts w:ascii="Times New Roman" w:hAnsi="Times New Roman"/>
          <w:color w:val="000000"/>
          <w:sz w:val="30"/>
          <w:rtl/>
        </w:rPr>
        <w:t xml:space="preserve"> - وَحَدَّثَنِي زُهَيْرُ بْنُ حَرْبٍ، حَدَّثَنَا إِسْمَاعِيلُ بْنُ إِبْرَاهِيمَ. (ح) وَحَدَّثَنَا أَبُو بَكْرِ بْنُ أَبِي شَيْبَةَ، حَدَّثَنَا وَكِيعٌ، عَنْ سُفْيَانَ كِلَاهُمَا عَنْ يُونُسَ، بِهَذَا الإِسْنَادِ،</w:t>
      </w:r>
      <w:r>
        <w:br/>
      </w:r>
      <w:r>
        <w:br/>
      </w:r>
      <w:r>
        <w:rPr>
          <w:rFonts w:ascii="Times New Roman" w:hAnsi="Times New Roman"/>
          <w:color w:val="000000"/>
          <w:sz w:val="30"/>
          <w:rtl/>
        </w:rPr>
        <w:t>مِثْلَهُ.</w:t>
      </w:r>
      <w:r>
        <w:br/>
      </w:r>
      <w:r>
        <w:lastRenderedPageBreak/>
        <w:br/>
      </w:r>
      <w:r>
        <w:rPr>
          <w:rFonts w:ascii="Times New Roman" w:hAnsi="Times New Roman"/>
          <w:color w:val="000000"/>
          <w:sz w:val="30"/>
        </w:rPr>
        <w:t>۱۸۷۳</w:t>
      </w:r>
      <w:r>
        <w:rPr>
          <w:rFonts w:ascii="Times New Roman" w:hAnsi="Times New Roman"/>
          <w:color w:val="000000"/>
          <w:sz w:val="30"/>
          <w:rtl/>
        </w:rPr>
        <w:t xml:space="preserve"> - وَحَدَّثَنَا مُحَمَّدُ بْنُ عَبْدِ الله بْنِ نُمَيْرٍ، حَدَّثَنَا أَبِي، حَدَّثَنَا زَكَرِيَّاءُ، عَنْ عَامِرٍ، عَنْ عُرْوَةَ الْبَارِفِي، قَالَ: قَالَ رَسُولُ الله صَلَّى اللهُ عَلَيْهِ وَسَلَّمَ: «الخَيْلُ مَعْفُودٌ في نَوَاصِيهَا الخَيْرُ إِلَى يَوْمِ الْقِيَامَةِ: الْأَجْرُ، وَالمَغْنَمُ».</w:t>
      </w:r>
      <w:r>
        <w:br/>
      </w:r>
      <w:r>
        <w:rPr>
          <w:rFonts w:ascii="Times New Roman" w:hAnsi="Times New Roman"/>
          <w:color w:val="000000"/>
          <w:sz w:val="30"/>
        </w:rPr>
        <w:t>۱۸۷۳</w:t>
      </w:r>
      <w:r>
        <w:rPr>
          <w:rFonts w:ascii="Times New Roman" w:hAnsi="Times New Roman"/>
          <w:color w:val="000000"/>
          <w:sz w:val="30"/>
          <w:rtl/>
        </w:rPr>
        <w:t xml:space="preserve"> - وَحَدَّثَنَا أَبُو بَكْرِ بْنُ أَبِي شَيْبَةَ، حَدَّثَنَا ابْنُ فُضَيْلِ، وَابْنُ إِدْرِيسَ، عَنْ حُصَيْنٍ، عَنِ الشَّعْبِيِّ، عَنْ عُرْوَةَ الْبَارِقِيِّ، قَالَ: قَالَ رَسُولُ الله صَلَّى اللهُ عَلَيْهِ وَسَلَّمَ:</w:t>
      </w:r>
      <w:r>
        <w:br/>
      </w:r>
      <w:r>
        <w:br/>
      </w:r>
      <w:r>
        <w:rPr>
          <w:rFonts w:ascii="Times New Roman" w:hAnsi="Times New Roman"/>
          <w:color w:val="000000"/>
          <w:sz w:val="30"/>
        </w:rPr>
        <w:t>٣٣٦</w:t>
      </w:r>
      <w:r>
        <w:br/>
      </w:r>
      <w:r>
        <w:br/>
      </w:r>
      <w:r>
        <w:rPr>
          <w:rFonts w:ascii="Times New Roman" w:hAnsi="Times New Roman"/>
          <w:color w:val="000000"/>
          <w:sz w:val="30"/>
          <w:rtl/>
        </w:rPr>
        <w:t>كتاب الإمارة</w:t>
      </w:r>
      <w:r>
        <w:br/>
      </w:r>
      <w:r>
        <w:br/>
      </w:r>
      <w:r>
        <w:rPr>
          <w:rFonts w:ascii="Times New Roman" w:hAnsi="Times New Roman"/>
          <w:color w:val="000000"/>
          <w:sz w:val="30"/>
          <w:rtl/>
        </w:rPr>
        <w:t>الخَيْرُ مَعْقُوصٌ بِنَوَاصِي الخَيْلِ، قَالَ: فَقِيلَ لَهُ: يَا رَسُولَ الله ! بِمَ ذَاكَ؟ قَالَ: «الأَجْرُ</w:t>
      </w:r>
      <w:r>
        <w:br/>
      </w:r>
      <w:r>
        <w:br/>
      </w:r>
      <w:r>
        <w:rPr>
          <w:rFonts w:ascii="Times New Roman" w:hAnsi="Times New Roman"/>
          <w:color w:val="000000"/>
          <w:sz w:val="30"/>
          <w:rtl/>
        </w:rPr>
        <w:t>وَالمَغْنَمُ إِلَى يَوْم الْقِيَامَةِ.</w:t>
      </w:r>
      <w:r>
        <w:br/>
      </w:r>
      <w:r>
        <w:br/>
      </w:r>
      <w:r>
        <w:rPr>
          <w:rFonts w:ascii="Times New Roman" w:hAnsi="Times New Roman"/>
          <w:color w:val="000000"/>
          <w:sz w:val="30"/>
        </w:rPr>
        <w:t>۱۸۷۳</w:t>
      </w:r>
      <w:r>
        <w:rPr>
          <w:rFonts w:ascii="Times New Roman" w:hAnsi="Times New Roman"/>
          <w:color w:val="000000"/>
          <w:sz w:val="30"/>
          <w:rtl/>
        </w:rPr>
        <w:t xml:space="preserve"> - وَحَدَّثَنَاهُ إِسْحَاقُ بْنُ إِبْرَاهِيمَ، أَخْبَرَنَا جَرِيرٌ، عَنْ حُصَيْنٍ، بِهَذَا</w:t>
      </w:r>
      <w:r>
        <w:br/>
      </w:r>
      <w:r>
        <w:rPr>
          <w:rFonts w:ascii="Times New Roman" w:hAnsi="Times New Roman"/>
          <w:color w:val="000000"/>
          <w:sz w:val="30"/>
          <w:rtl/>
        </w:rPr>
        <w:t>الإِسْنَادِ غَيْرَ أَنَّهُ قَالَ: عُرْوَةُ بْنُ الْجَعْدِ.</w:t>
      </w:r>
      <w:r>
        <w:br/>
      </w:r>
      <w:r>
        <w:br/>
      </w:r>
      <w:r>
        <w:rPr>
          <w:rFonts w:ascii="Times New Roman" w:hAnsi="Times New Roman"/>
          <w:color w:val="000000"/>
          <w:sz w:val="30"/>
        </w:rPr>
        <w:t>۱۸۷۳</w:t>
      </w:r>
      <w:r>
        <w:rPr>
          <w:rFonts w:ascii="Times New Roman" w:hAnsi="Times New Roman"/>
          <w:color w:val="000000"/>
          <w:sz w:val="30"/>
          <w:rtl/>
        </w:rPr>
        <w:t xml:space="preserve"> - حَدَّثَنَا يَحْيَى بْنُ يَحْيَى، وَخَلَفُ بْنُ هِشَامٍ، وَأَبُو بَكْرِ بْنُ أَبِي شَيْبَةَ؛ جَمِيعًا عَنْ أَبِي الأَحْوَصِ. (ح) وَحَدَّثَنَا إِسْحَاقُ بْنُ إِبْرَاهِيمَ، وَابْنُ أَبِي عُمَرَ؛ كِلَاهُمَا عَنْ سُفْيَانَ؛ جَمِيعًا عَنْ شَبِيبٍ بن غَرْفَدَةَ، عَنْ عُرْوَةَ الْبَارِقِيِّ، عَنِ النَّبِيِّ صَلَّى اللهُ عَلَيْهِ وَسَلَّمَ، وَلَمْ يَذْكُرِ: «الأَجْرَ وَالمَغْنَمَ، وَفِي حَدِيثِ سُفْيَانَ: سَمِعَ عُرْوَةَ الْبَارِقِيَّ، سَمِعَ النَّبِيَّ صَلَّى اللهُ عَلَيْهِ وَسَلَّمَ.</w:t>
      </w:r>
      <w:r>
        <w:br/>
      </w:r>
      <w:r>
        <w:rPr>
          <w:rFonts w:ascii="Times New Roman" w:hAnsi="Times New Roman"/>
          <w:color w:val="000000"/>
          <w:sz w:val="30"/>
        </w:rPr>
        <w:t>۱۸۷۳</w:t>
      </w:r>
      <w:r>
        <w:rPr>
          <w:rFonts w:ascii="Times New Roman" w:hAnsi="Times New Roman"/>
          <w:color w:val="000000"/>
          <w:sz w:val="30"/>
          <w:rtl/>
        </w:rPr>
        <w:t xml:space="preserve"> - وَحَدَّثَنَا عُبَيْدُ الله بْنُ مُعَادٍ، حَدَّثَنَا أَبِي، (ح) وَحَدَّثَنَا ابْنُ المُثنَّى ، وَابْنُ بَشَّارٍ؛ قَالَا: حَدَّثَنَا مُحَمَّدُ بْنُ جَعْفَرٍ ؛ كِلَاهُمَا عَنْ شُعْبَةَ، عَنْ أَبِي إِسْحَاقَ، عَنِ الْعَيْزَارِ بْنِ حُرَيْثٍ، عَنْ عُرْوَةَ بْنِ الْجَعْدِ، عَنِ النَّبِيِّ صَلَّى اللهُ عَلَيْهِ وَسَلَّمَ، بِهَذَا؛ وَلَمْ يَذْكُرِ: «الأَجْرَ</w:t>
      </w:r>
      <w:r>
        <w:br/>
      </w:r>
      <w:r>
        <w:br/>
      </w:r>
      <w:r>
        <w:rPr>
          <w:rFonts w:ascii="Times New Roman" w:hAnsi="Times New Roman"/>
          <w:color w:val="000000"/>
          <w:sz w:val="30"/>
          <w:rtl/>
        </w:rPr>
        <w:t>والمَغْنَم</w:t>
      </w:r>
      <w:r>
        <w:br/>
      </w:r>
      <w:r>
        <w:br/>
      </w:r>
      <w:r>
        <w:rPr>
          <w:rFonts w:ascii="Times New Roman" w:hAnsi="Times New Roman"/>
          <w:color w:val="000000"/>
          <w:sz w:val="30"/>
        </w:rPr>
        <w:t>١٨٧٤</w:t>
      </w:r>
      <w:r>
        <w:rPr>
          <w:rFonts w:ascii="Times New Roman" w:hAnsi="Times New Roman"/>
          <w:color w:val="000000"/>
          <w:sz w:val="30"/>
          <w:rtl/>
        </w:rPr>
        <w:t xml:space="preserve"> - وَحَدَّثَنَا عُبَيْدُ اللهِ بْنُ مُعَادٍ، حَدَّثَنَا أَبِي. (ح) وَحَدَّثَنَا مُحَمَّدُ بْنُ المثنى، وَابْنُ بَشَّارٍ؛ قَالَا: حَدَّثَنَا يَحْيَى بْنُ سَعِيدٍ؛ كِلَاهُمَا عَنْ شُعْبَةَ، عَنْ أَبِي </w:t>
      </w:r>
      <w:proofErr w:type="gramStart"/>
      <w:r>
        <w:rPr>
          <w:rFonts w:ascii="Times New Roman" w:hAnsi="Times New Roman"/>
          <w:color w:val="000000"/>
          <w:sz w:val="30"/>
          <w:rtl/>
        </w:rPr>
        <w:t>النِّيَّاحِ ،</w:t>
      </w:r>
      <w:proofErr w:type="gramEnd"/>
      <w:r>
        <w:rPr>
          <w:rFonts w:ascii="Times New Roman" w:hAnsi="Times New Roman"/>
          <w:color w:val="000000"/>
          <w:sz w:val="30"/>
          <w:rtl/>
        </w:rPr>
        <w:t xml:space="preserve"> عَنْ أَنَسِ بْنِ</w:t>
      </w:r>
      <w:r>
        <w:br/>
      </w:r>
      <w:r>
        <w:rPr>
          <w:rFonts w:ascii="Times New Roman" w:hAnsi="Times New Roman"/>
          <w:color w:val="000000"/>
          <w:sz w:val="30"/>
          <w:rtl/>
        </w:rPr>
        <w:t>مَالِكٍ، قَالَ: قَالَ رَسُولُ الله صَلَّى اللهُ عَلَيْهِ وَسَلَّمَ: «الْبَرَكَةُ فِي نَوَاصِي الخَيْلِ</w:t>
      </w:r>
      <w:proofErr w:type="gramStart"/>
      <w:r>
        <w:rPr>
          <w:rFonts w:ascii="Times New Roman" w:hAnsi="Times New Roman"/>
          <w:color w:val="000000"/>
          <w:sz w:val="30"/>
          <w:rtl/>
        </w:rPr>
        <w:t>» .</w:t>
      </w:r>
      <w:proofErr w:type="gramEnd"/>
      <w:r>
        <w:br/>
      </w:r>
      <w:r>
        <w:rPr>
          <w:rFonts w:ascii="Times New Roman" w:hAnsi="Times New Roman"/>
          <w:color w:val="000000"/>
          <w:sz w:val="30"/>
        </w:rPr>
        <w:t>١٨٧٤</w:t>
      </w:r>
      <w:r>
        <w:rPr>
          <w:rFonts w:ascii="Times New Roman" w:hAnsi="Times New Roman"/>
          <w:color w:val="000000"/>
          <w:sz w:val="30"/>
          <w:rtl/>
        </w:rPr>
        <w:t xml:space="preserve"> - وَحَدَّثَنَا يَحْيَى بْنُ حَبِيبٍ، حَدَّثَنَا خَالِدٌ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الْحَارِثِ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وَحَدَّثَنِي مُحَمَّدُ بْنُ الْوَلِيدِ، حَدَّثَنَا مُحَمَّدُ بْنُ جَعْفَرٍ؛ قَالَا: حَدَّثَنَا شُعْبَةُ، عَنْ أَبِي التَّيَاحِ، سَمِعَ أَنسًا يُحَدِّثُ عَنِ النَّبِيِّ صَلَّى اللهُ عَلَيْهِ وَسَلَّمَ، بِمِثْلِهِ.</w:t>
      </w:r>
      <w:r>
        <w:br/>
      </w:r>
      <w:r>
        <w:br/>
      </w:r>
      <w:r>
        <w:rPr>
          <w:rFonts w:ascii="Times New Roman" w:hAnsi="Times New Roman"/>
          <w:color w:val="000000"/>
          <w:sz w:val="30"/>
          <w:rtl/>
        </w:rPr>
        <w:t>باب ما يكره من صفات الخيل</w:t>
      </w:r>
      <w:r>
        <w:br/>
      </w:r>
      <w:r>
        <w:br/>
      </w:r>
      <w:r>
        <w:rPr>
          <w:rFonts w:ascii="Times New Roman" w:hAnsi="Times New Roman"/>
          <w:color w:val="000000"/>
          <w:sz w:val="30"/>
          <w:rtl/>
        </w:rPr>
        <w:t>باب مَا يُكْرَهُ مِنْ صفات الخيل</w:t>
      </w:r>
      <w:r>
        <w:br/>
      </w:r>
      <w:r>
        <w:br/>
      </w:r>
      <w:r>
        <w:rPr>
          <w:rFonts w:ascii="Times New Roman" w:hAnsi="Times New Roman"/>
          <w:color w:val="000000"/>
          <w:sz w:val="30"/>
        </w:rPr>
        <w:t>۳۳۷</w:t>
      </w:r>
      <w:r>
        <w:br/>
      </w:r>
      <w:r>
        <w:br/>
      </w:r>
      <w:r>
        <w:rPr>
          <w:rFonts w:ascii="Times New Roman" w:hAnsi="Times New Roman"/>
          <w:color w:val="000000"/>
          <w:sz w:val="30"/>
        </w:rPr>
        <w:t>۱۸۷۵</w:t>
      </w:r>
      <w:r>
        <w:rPr>
          <w:rFonts w:ascii="Times New Roman" w:hAnsi="Times New Roman"/>
          <w:color w:val="000000"/>
          <w:sz w:val="30"/>
          <w:rtl/>
        </w:rPr>
        <w:t xml:space="preserve"> - وَحَدَّثَنَا يَحْيَى بْنُ يَحْيَى، وَأَبُو بَكْرِ بْنُ أَبِي شَيْبَةَ، وَزُهَيْرُ بْنُ حَرْبٍ، وَأَبُو كُرَيْب؛ قَالَ يَحْيَى: أَخْبَرَنَا - وَقَالَ الآخَرُونَ : حَدَّثَنَا وَكِيعٌ، عَنْ سُفْيَانَ، عَنْ سلم بن عَبْدِ الرَّحْمَنِ، عَنْ أَبِي زُرْعَةَ، عَنْ أَبِي هُرَيْرَةَ، قَالَ: كَانَ رَسُولُ الله صَلَّى اللهُ عَلَيْهِ وَسَلَّمَ يَكْرَهُ الشَّكَالَ مِنَ الْخَيْلِ.</w:t>
      </w:r>
      <w:r>
        <w:br/>
      </w:r>
      <w:r>
        <w:rPr>
          <w:rFonts w:ascii="Times New Roman" w:hAnsi="Times New Roman"/>
          <w:color w:val="000000"/>
          <w:sz w:val="30"/>
        </w:rPr>
        <w:t>١٨٧٥</w:t>
      </w:r>
      <w:r>
        <w:rPr>
          <w:rFonts w:ascii="Times New Roman" w:hAnsi="Times New Roman"/>
          <w:color w:val="000000"/>
          <w:sz w:val="30"/>
          <w:rtl/>
        </w:rPr>
        <w:t xml:space="preserve"> - وَحَدَّثَنَاهُ مُحَمَّدُ بْنُ نُمَيْرٍ ، حَدَّثَنَا أَبِي. (ح) وَحَدَّثَنِي عَبْدُ الرَّحْمَنِ بْنُ بِشْرٍ، حَدَّثَنَا عَبْدُ الرَّزَّاقِ جَمِيعًا عَنْ سُفْيَانَ، بِهَذَا الإِسْنَادِ، مِثْلَهُ، وَزَادَ فِي حَدِيثِ عَبْدِ الرَّزَّاقِ وَالشَّكَالُ: أَنْ يَكُونَ الْفَرَسُ فِي رِجَلِهِ الْيُمْنَى بَيَاضُ وَفِي يَدِهِ الْيُسْرَى، أَوْ في يَدِهِ الْيُمْنَى وَرِجْلِهِ الْيُسْرَى.</w:t>
      </w:r>
      <w:r>
        <w:br/>
      </w:r>
      <w:r>
        <w:rPr>
          <w:rFonts w:ascii="Times New Roman" w:hAnsi="Times New Roman"/>
          <w:color w:val="000000"/>
          <w:sz w:val="30"/>
        </w:rPr>
        <w:lastRenderedPageBreak/>
        <w:t>١٨٧٥</w:t>
      </w:r>
      <w:r>
        <w:rPr>
          <w:rFonts w:ascii="Times New Roman" w:hAnsi="Times New Roman"/>
          <w:color w:val="000000"/>
          <w:sz w:val="30"/>
          <w:rtl/>
        </w:rPr>
        <w:t xml:space="preserve"> - حَدَّثَنَا مُحَمَّدُ بْنُ بَشَّارٍ، حَدَّثَنَا مُحَمَّدٌ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جَعْفَرٍ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 - محمد بن المثنى، حَدَّثَنِي وَهْبُ بْنُ جَرِيرٍ؛ جَمِيعًا عَنْ شُعْبَةَ، عَنْ عَبْدِ اللَّهِ بْنِ يَزِيدَ النَّخَعِيُّ، عَنْ أَبِي زُرْعَةَ، عَنْ أَبِي هُرَيْرَةَ، عَنِ النَّبِيِّ صَلَّى اللَّهُ عَلَيْهِ وَسَلَّمَ، بِمِثْلِ حَدِيثِ وَكِيعٍ، وَفِي رِوَايَةِ وَهْبٍ: عَنْ عَبْدِ اللَّهِ بْنِ يَزِيدَ؛ وَلَمْ يَذْكُرِ النَّخَعِيَّ.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«أو في يَدِهِ اليُمْنَى يحتمل أن هذا شَكٍّ من الراوي أو تنويع، أي: في رجله اليمنى بياض، واليسرى ليس فيها بياض، أو بالعكس، ولهذا سُمِّي شِكَالًا» من الشكل والتشكيل.</w:t>
      </w:r>
      <w:r>
        <w:br/>
      </w:r>
      <w:r>
        <w:rPr>
          <w:rFonts w:ascii="Times New Roman" w:hAnsi="Times New Roman"/>
          <w:color w:val="000000"/>
          <w:sz w:val="30"/>
          <w:rtl/>
        </w:rPr>
        <w:t>وهذه الكراهة لا أظنُّها كراهة تشريع، لكنَّها كراهة نفسية، كما قال النبي</w:t>
      </w:r>
      <w:r>
        <w:br/>
      </w:r>
      <w:r>
        <w:rPr>
          <w:rFonts w:ascii="Times New Roman" w:hAnsi="Times New Roman"/>
          <w:color w:val="000000"/>
          <w:sz w:val="30"/>
          <w:rtl/>
        </w:rPr>
        <w:t>صلَّى الله عليه وسلَّم في الضَّبِّ لمَّا سُئِل : أحلال هو أم لا؟ قال: «لا -يعني: ليس حراما، ولكنه لم يَكُن بأَرْضِ قَوْمي، فأجِدُنِي أَعَافُه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الأطعمة، باب ما كان النبي ﷺ لا يأكل حتى يُسَمَّى له، رقم (</w:t>
      </w:r>
      <w:r>
        <w:rPr>
          <w:rFonts w:ascii="Times New Roman" w:hAnsi="Times New Roman"/>
          <w:color w:val="000000"/>
          <w:sz w:val="30"/>
        </w:rPr>
        <w:t>٥٣٩١</w:t>
      </w:r>
      <w:r>
        <w:rPr>
          <w:rFonts w:ascii="Times New Roman" w:hAnsi="Times New Roman"/>
          <w:color w:val="000000"/>
          <w:sz w:val="30"/>
          <w:rtl/>
        </w:rPr>
        <w:t>)، ومسلم كتاب الصيد باب إباحة الضب، رقم (</w:t>
      </w:r>
      <w:r>
        <w:rPr>
          <w:rFonts w:ascii="Times New Roman" w:hAnsi="Times New Roman"/>
          <w:color w:val="000000"/>
          <w:sz w:val="30"/>
        </w:rPr>
        <w:t>٤٣/١٩٤٥</w:t>
      </w:r>
      <w:r>
        <w:rPr>
          <w:rFonts w:ascii="Times New Roman" w:hAnsi="Times New Roman"/>
          <w:color w:val="000000"/>
          <w:sz w:val="30"/>
          <w:rtl/>
        </w:rPr>
        <w:t>).</w:t>
      </w:r>
      <w:r>
        <w:br/>
      </w:r>
      <w:r>
        <w:br/>
      </w:r>
      <w:r>
        <w:rPr>
          <w:rFonts w:ascii="Times New Roman" w:hAnsi="Times New Roman"/>
          <w:color w:val="000000"/>
          <w:sz w:val="30"/>
        </w:rPr>
        <w:t>٣٣٨</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فَضْل الجهاد، وَالخُرُوج في سبيل الله</w:t>
      </w:r>
      <w:r>
        <w:br/>
      </w:r>
      <w:r>
        <w:br/>
      </w:r>
      <w:r>
        <w:rPr>
          <w:rFonts w:ascii="Times New Roman" w:hAnsi="Times New Roman"/>
          <w:color w:val="000000"/>
          <w:sz w:val="30"/>
        </w:rPr>
        <w:t>١٨٧٦</w:t>
      </w:r>
      <w:r>
        <w:rPr>
          <w:rFonts w:ascii="Times New Roman" w:hAnsi="Times New Roman"/>
          <w:color w:val="000000"/>
          <w:sz w:val="30"/>
          <w:rtl/>
        </w:rPr>
        <w:t xml:space="preserve"> - وَحَدَّثَنِي زُهَيْرُ بْنُ حَرْبٍ، حَدَّثَنَا جَرِيرٌ، عَنْ عُمَارَةَ وَهُوَ: ابْنُ الْقَعْقَاعِ : عَنْ أَبِي زُرْعَةَ، عَنْ أَبِي هُرَيْرَةَ، قَالَ: قَالَ رَسُولُ الله صَلَّى اللهُ عَلَيْهِ وَسَلَّمَ: ؛</w:t>
      </w:r>
      <w:r>
        <w:br/>
      </w:r>
      <w:r>
        <w:rPr>
          <w:rFonts w:ascii="Times New Roman" w:hAnsi="Times New Roman"/>
          <w:color w:val="000000"/>
          <w:sz w:val="30"/>
          <w:rtl/>
        </w:rPr>
        <w:t>تَضَمَّنَ اللَّهُ لِمَنْ خَرَجَ فِي سَبِيلِهِ لَا يُخْرِجُهُ إِلَّا جِهَادًا فِي سَبِيلِي وَإِيمَانًا بِي وَتَصْدِيقًا بِرُسُلِي، فَهُوَ عَلَيَّ ضَامِنٌ أَنْ أُدْخِلَهُ الجَنَّةَ أَوْ أَرْجِعَهُ إِلَى مَسْكَنِهِ الَّذِي خَرَجَ مِنْهُ نَائِلًا مَا نَالَ مِنْ أَجْرٍ أَوْ غَنِيمَةٍ، وَالَّذِي نَفْسُ مُحَمَّدٍ بِيَدِهِ! مَا مِنْ كَلْمٍ يُكْلَمُ فِي سَبِيلِ اللَّهِ إِلَّا جَاءَ يَوْمَ الْقِيَامَةِ كَهَيْتَتِهِ حِينَ كُلِمَ، لَوْنُهُ لَوْنُ دَم، وَرِيحُهُ مِسْكٌ، وَالَّذِي نَفْسُ مُحَمَّدٍ بِيَدِهِ لَوْلَا أَنْ يَشُقَّ عَلَى الْمُسْلِمِينَ مَا فَعَدْتُ خِلَافَ سَرِيَّةٍ تَغْزُو فِي سَبِيلِ اللَّهُ أَبَدًا، وَلَكِنْ لَا أَجِدُ سَعَةٌ فَأَحْمِلَهُمْ، وَلَا يَجِدُونَ سَعَةٌ، وَيَشُقُ عَلَيْهِمْ أَنْ يَتَخَلَّفُوا عَنِّي، وَالَّذِي نَفْسُ مُحَمَّدٍ بِيَدِهِ! لَوَدِدْتُ أَنِّي أَغْزُو فِي سَبِيلِ الله فَأَقْتَلُ، ثُمَّ أَغْرُو فَأَقْتَلُ، ثُمَّ أَغْرُو</w:t>
      </w:r>
      <w:r>
        <w:br/>
      </w:r>
      <w:r>
        <w:br/>
      </w:r>
      <w:r>
        <w:rPr>
          <w:rFonts w:ascii="Times New Roman" w:hAnsi="Times New Roman"/>
          <w:color w:val="000000"/>
          <w:sz w:val="30"/>
          <w:rtl/>
        </w:rPr>
        <w:t>فَاقْتَلُ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دليل على فضيلة القتل في سبيل الله عزّ وجلَّ، ولكن بشرط : أَلَّا يُخرجه إلا جهاد في سبيل الله، وإيمان بالله، وتصديق برسله، أما من خرج للجهاد على أنه مال من الدنيا، أو لأجل أن يكون شهيدًا، فلا ينال هذه الرتبة؛ لأنه لابد أن تكون النية هي الإيمان بالله والجهاد في سبيل الله ، لا مُجرَّد أن ينال الشهادة؛ لأنه لا ينال الشهادة إلا إذا قاتل إيمانا بالله وتصديقا برُسُله عليهم الصلاة والسلام، فالشهادة مرتبة عالية لاشَكَّ، لكن لها شرط سابق، وهو: أن يكون الذي خرج من أجله لا أن ينال الشهادة التي هي ثواب العمل، ولكن من أجل الإيمان بالله والتصديق بالرسل، وكما قال صلى الله عليه وسلم في الحديث الآخر: «مَن قَاتَلَ لِتَكُونَ كَلِمَةُ اللَّهِ هِيَ</w:t>
      </w:r>
      <w:r>
        <w:br/>
      </w:r>
      <w:r>
        <w:br/>
      </w:r>
      <w:r>
        <w:rPr>
          <w:rFonts w:ascii="Times New Roman" w:hAnsi="Times New Roman"/>
          <w:color w:val="000000"/>
          <w:sz w:val="30"/>
          <w:rtl/>
        </w:rPr>
        <w:t>باب فضل الجهاد، والخروج في سبيل الله</w:t>
      </w:r>
      <w:r>
        <w:br/>
      </w:r>
      <w:r>
        <w:br/>
      </w:r>
      <w:r>
        <w:rPr>
          <w:rFonts w:ascii="Times New Roman" w:hAnsi="Times New Roman"/>
          <w:color w:val="000000"/>
          <w:sz w:val="30"/>
          <w:rtl/>
        </w:rPr>
        <w:t>العُلْيَا»)، فالناس أربعة أقسام :</w:t>
      </w:r>
      <w:r>
        <w:br/>
      </w:r>
      <w:r>
        <w:br/>
      </w:r>
      <w:r>
        <w:rPr>
          <w:rFonts w:ascii="Times New Roman" w:hAnsi="Times New Roman"/>
          <w:color w:val="000000"/>
          <w:sz w:val="30"/>
        </w:rPr>
        <w:t>٣٣٩</w:t>
      </w:r>
      <w:r>
        <w:br/>
      </w:r>
      <w:r>
        <w:br/>
      </w:r>
      <w:r>
        <w:rPr>
          <w:rFonts w:ascii="Times New Roman" w:hAnsi="Times New Roman"/>
          <w:color w:val="000000"/>
          <w:sz w:val="30"/>
          <w:rtl/>
        </w:rPr>
        <w:t>القسم الأول: من خرج للجهاد من أجل أن يستريح من الدنيا؛ لأنها قد ضاقت عليه، ويُريد أن يتخلّص، فهذا ليس له أجر لا قليل ولا كثير، بل رُبَّما نقول: إنه إلى الإثم أقرب منه إلى السَّلامة؛ لأنه ذهب لأجل أن يُقْتَل، فبدلا من أن يَقْتل نَفْسَه ذهب ليقتل ويستريح من الدنيا.</w:t>
      </w:r>
      <w:r>
        <w:br/>
      </w:r>
      <w:r>
        <w:rPr>
          <w:rFonts w:ascii="Times New Roman" w:hAnsi="Times New Roman"/>
          <w:color w:val="000000"/>
          <w:sz w:val="30"/>
          <w:rtl/>
        </w:rPr>
        <w:t>فإن قال قائل: إذا انغمس في العدو بلا سلاح ولا دِرْع فهل يُعَدُّ من قاتل ليُقْتَل ؟</w:t>
      </w:r>
      <w:r>
        <w:br/>
      </w:r>
      <w:r>
        <w:rPr>
          <w:rFonts w:ascii="Times New Roman" w:hAnsi="Times New Roman"/>
          <w:color w:val="000000"/>
          <w:sz w:val="30"/>
          <w:rtl/>
        </w:rPr>
        <w:lastRenderedPageBreak/>
        <w:t>فالجواب: لا ؛ لأنه قد يُقاتِل وينجو كما وقع هذا كثيرًا.</w:t>
      </w:r>
      <w:r>
        <w:br/>
      </w:r>
      <w:r>
        <w:rPr>
          <w:rFonts w:ascii="Times New Roman" w:hAnsi="Times New Roman"/>
          <w:color w:val="000000"/>
          <w:sz w:val="30"/>
          <w:rtl/>
        </w:rPr>
        <w:t>القسم الثاني : من خرج يُقاتِل من أجل الغنيمة فقط، فهذا لا أجر له ولا ثواب؛ لقول النبي صلى الله عليه وسلَّم: «وَمَنْ كَانَتْ هِجْرَتُهُ لِدُنْيَا يُصِيبُها أو امْرَأَةٍ يتزوجها فهِجْرَتُهُ إِلَى مَا هَاجَرَ إِلَيْهِ ) ، ولكن هل يأثم؟.</w:t>
      </w:r>
      <w:r>
        <w:br/>
      </w:r>
      <w:r>
        <w:rPr>
          <w:rFonts w:ascii="Times New Roman" w:hAnsi="Times New Roman"/>
          <w:color w:val="000000"/>
          <w:sz w:val="30"/>
          <w:rtl/>
        </w:rPr>
        <w:t>قد نقول: إنه لا يأثم؛ لأنه حصل به نفع، وهو القتال مع المسلمين، وتشجيعهم،</w:t>
      </w:r>
      <w:r>
        <w:br/>
      </w:r>
      <w:r>
        <w:rPr>
          <w:rFonts w:ascii="Times New Roman" w:hAnsi="Times New Roman"/>
          <w:color w:val="000000"/>
          <w:sz w:val="30"/>
          <w:rtl/>
        </w:rPr>
        <w:t>وتكثير عددهم، لكنه لا أجر له؛ لعدم النية الصادقة.</w:t>
      </w:r>
      <w:r>
        <w:br/>
      </w:r>
      <w:r>
        <w:rPr>
          <w:rFonts w:ascii="Times New Roman" w:hAnsi="Times New Roman"/>
          <w:color w:val="000000"/>
          <w:sz w:val="30"/>
          <w:rtl/>
        </w:rPr>
        <w:t>فإن قال قائل: كيف نجمع بين هذا، وبين قول النبي صلى الله عليه وسلّم: «من أحبَّ أَن يُبْسَط له في رزقه، ويُنْسَأ له في أثره فلْيَصِل رَحِمَه (</w:t>
      </w:r>
      <w:r>
        <w:rPr>
          <w:rFonts w:ascii="Times New Roman" w:hAnsi="Times New Roman"/>
          <w:color w:val="000000"/>
          <w:sz w:val="30"/>
        </w:rPr>
        <w:t>۳</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من سأل وهو قائم، رقم (</w:t>
      </w:r>
      <w:r>
        <w:rPr>
          <w:rFonts w:ascii="Times New Roman" w:hAnsi="Times New Roman"/>
          <w:color w:val="000000"/>
          <w:sz w:val="30"/>
        </w:rPr>
        <w:t>۱۲۳</w:t>
      </w:r>
      <w:r>
        <w:rPr>
          <w:rFonts w:ascii="Times New Roman" w:hAnsi="Times New Roman"/>
          <w:color w:val="000000"/>
          <w:sz w:val="30"/>
          <w:rtl/>
        </w:rPr>
        <w:t>)، ومسلم: كتاب الإمارة، باب من قاتل لتكون كلمة الله ...، رقم (</w:t>
      </w:r>
      <w:r>
        <w:rPr>
          <w:rFonts w:ascii="Times New Roman" w:hAnsi="Times New Roman"/>
          <w:color w:val="000000"/>
          <w:sz w:val="30"/>
        </w:rPr>
        <w:t>١٩٠٤</w:t>
      </w:r>
      <w:r>
        <w:rPr>
          <w:rFonts w:ascii="Times New Roman" w:hAnsi="Times New Roman"/>
          <w:color w:val="000000"/>
          <w:sz w:val="30"/>
          <w:rtl/>
        </w:rPr>
        <w:t xml:space="preserve"> / </w:t>
      </w:r>
      <w:r>
        <w:rPr>
          <w:rFonts w:ascii="Times New Roman" w:hAnsi="Times New Roman"/>
          <w:color w:val="000000"/>
          <w:sz w:val="30"/>
        </w:rPr>
        <w:t>١٥٠</w:t>
      </w:r>
      <w:r>
        <w:rPr>
          <w:rFonts w:ascii="Times New Roman" w:hAnsi="Times New Roman"/>
          <w:color w:val="000000"/>
          <w:sz w:val="30"/>
          <w:rtl/>
        </w:rPr>
        <w:t xml:space="preserve"> )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الإيمان، باب ما جاء إن الأعمال بالنية والحسبة، رقم (</w:t>
      </w:r>
      <w:r>
        <w:rPr>
          <w:rFonts w:ascii="Times New Roman" w:hAnsi="Times New Roman"/>
          <w:color w:val="000000"/>
          <w:sz w:val="30"/>
        </w:rPr>
        <w:t>٥٤</w:t>
      </w:r>
      <w:r>
        <w:rPr>
          <w:rFonts w:ascii="Times New Roman" w:hAnsi="Times New Roman"/>
          <w:color w:val="000000"/>
          <w:sz w:val="30"/>
          <w:rtl/>
        </w:rPr>
        <w:t>)، ومسلم: كتاب الإمارة، باب قوله : ( إنما الأعمال بالنية»، رقم (</w:t>
      </w:r>
      <w:r>
        <w:rPr>
          <w:rFonts w:ascii="Times New Roman" w:hAnsi="Times New Roman"/>
          <w:color w:val="000000"/>
          <w:sz w:val="30"/>
        </w:rPr>
        <w:t>١٩٠٧</w:t>
      </w:r>
      <w:r>
        <w:rPr>
          <w:rFonts w:ascii="Times New Roman" w:hAnsi="Times New Roman"/>
          <w:color w:val="000000"/>
          <w:sz w:val="30"/>
          <w:rtl/>
        </w:rPr>
        <w:t xml:space="preserve">/ </w:t>
      </w:r>
      <w:r>
        <w:rPr>
          <w:rFonts w:ascii="Times New Roman" w:hAnsi="Times New Roman"/>
          <w:color w:val="000000"/>
          <w:sz w:val="30"/>
        </w:rPr>
        <w:t>١٥٥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الأدب، باب من بسط له في الرزق بصلة الرحم، رقم (</w:t>
      </w:r>
      <w:r>
        <w:rPr>
          <w:rFonts w:ascii="Times New Roman" w:hAnsi="Times New Roman"/>
          <w:color w:val="000000"/>
          <w:sz w:val="30"/>
        </w:rPr>
        <w:t>٥٩٨٦</w:t>
      </w:r>
      <w:r>
        <w:rPr>
          <w:rFonts w:ascii="Times New Roman" w:hAnsi="Times New Roman"/>
          <w:color w:val="000000"/>
          <w:sz w:val="30"/>
          <w:rtl/>
        </w:rPr>
        <w:t>) ، ومسلم: كتاب البر والصلة باب صلة الرحم، وتحريم قطيعتها ، رقم (</w:t>
      </w:r>
      <w:r>
        <w:rPr>
          <w:rFonts w:ascii="Times New Roman" w:hAnsi="Times New Roman"/>
          <w:color w:val="000000"/>
          <w:sz w:val="30"/>
        </w:rPr>
        <w:t>٢١/٢٥٥٧</w:t>
      </w:r>
      <w:r>
        <w:rPr>
          <w:rFonts w:ascii="Times New Roman" w:hAnsi="Times New Roman"/>
          <w:color w:val="000000"/>
          <w:sz w:val="30"/>
          <w:rtl/>
        </w:rPr>
        <w:t>) عن أنس بن مالك</w:t>
      </w:r>
      <w:r>
        <w:br/>
      </w:r>
      <w:r>
        <w:br/>
      </w:r>
      <w:r>
        <w:rPr>
          <w:rFonts w:ascii="Times New Roman" w:hAnsi="Times New Roman"/>
          <w:color w:val="000000"/>
          <w:sz w:val="30"/>
          <w:rtl/>
        </w:rPr>
        <w:t>الله</w:t>
      </w:r>
      <w:r>
        <w:br/>
      </w:r>
      <w:r>
        <w:br/>
      </w:r>
      <w:r>
        <w:rPr>
          <w:rFonts w:ascii="Times New Roman" w:hAnsi="Times New Roman"/>
          <w:color w:val="000000"/>
          <w:sz w:val="30"/>
          <w:rtl/>
        </w:rPr>
        <w:t>عنه.</w:t>
      </w:r>
      <w:r>
        <w:br/>
      </w:r>
      <w:r>
        <w:rPr>
          <w:rFonts w:ascii="Times New Roman" w:hAnsi="Times New Roman"/>
          <w:color w:val="000000"/>
          <w:sz w:val="30"/>
          <w:rtl/>
        </w:rPr>
        <w:t>رضي</w:t>
      </w:r>
      <w:r>
        <w:br/>
      </w:r>
      <w:r>
        <w:br/>
      </w:r>
      <w:r>
        <w:rPr>
          <w:rFonts w:ascii="Times New Roman" w:hAnsi="Times New Roman"/>
          <w:color w:val="000000"/>
          <w:sz w:val="30"/>
        </w:rPr>
        <w:t>٣٤٠</w:t>
      </w:r>
      <w:r>
        <w:br/>
      </w:r>
      <w:r>
        <w:br/>
      </w:r>
      <w:r>
        <w:rPr>
          <w:rFonts w:ascii="Times New Roman" w:hAnsi="Times New Roman"/>
          <w:color w:val="000000"/>
          <w:sz w:val="30"/>
          <w:rtl/>
        </w:rPr>
        <w:t>كتاب الإمارة</w:t>
      </w:r>
      <w:r>
        <w:br/>
      </w:r>
      <w:r>
        <w:br/>
      </w:r>
      <w:r>
        <w:rPr>
          <w:rFonts w:ascii="Times New Roman" w:hAnsi="Times New Roman"/>
          <w:color w:val="000000"/>
          <w:sz w:val="30"/>
          <w:rtl/>
        </w:rPr>
        <w:t>قلنا: هذا مخصوص، فما دام ورد فيه حديث خاص فإنه يُحْمَل عليه. القسم الثالث من خرج يُقاتِل ليكون شهيدًا فقط، فيُقال: إنك لن تكون شهيدًا إلا إذا قَاتَلْتَ لتكون كلمة الله هي العليا، فهذا لا ينال أجر الشَّهيد، لكنَّه يُثاب على حسب نيته.</w:t>
      </w:r>
      <w:r>
        <w:br/>
      </w:r>
      <w:r>
        <w:rPr>
          <w:rFonts w:ascii="Times New Roman" w:hAnsi="Times New Roman"/>
          <w:color w:val="000000"/>
          <w:sz w:val="30"/>
          <w:rtl/>
        </w:rPr>
        <w:t>القسم الرابع: من قاتل لتكون كلمة الله العليا إيمانًا بالله وتصديقًا برُسُله،</w:t>
      </w:r>
      <w:r>
        <w:br/>
      </w:r>
      <w:r>
        <w:br/>
      </w:r>
      <w:r>
        <w:rPr>
          <w:rFonts w:ascii="Times New Roman" w:hAnsi="Times New Roman"/>
          <w:color w:val="000000"/>
          <w:sz w:val="30"/>
          <w:rtl/>
        </w:rPr>
        <w:t>=</w:t>
      </w:r>
      <w:r>
        <w:br/>
      </w:r>
      <w:r>
        <w:br/>
      </w:r>
      <w:r>
        <w:rPr>
          <w:rFonts w:ascii="Times New Roman" w:hAnsi="Times New Roman"/>
          <w:color w:val="000000"/>
          <w:sz w:val="30"/>
          <w:rtl/>
        </w:rPr>
        <w:t>هي</w:t>
      </w:r>
      <w:r>
        <w:br/>
      </w:r>
      <w:r>
        <w:br/>
      </w:r>
      <w:r>
        <w:rPr>
          <w:rFonts w:ascii="Times New Roman" w:hAnsi="Times New Roman"/>
          <w:color w:val="000000"/>
          <w:sz w:val="30"/>
          <w:rtl/>
        </w:rPr>
        <w:t>فهذا هو الذي يكون شهيدا، ومع ذلك لا نشهد له ذلك لا نشهد له أنَّه شهيد بعينه؛ لاحتمال أمور</w:t>
      </w:r>
      <w:r>
        <w:br/>
      </w:r>
      <w:r>
        <w:rPr>
          <w:rFonts w:ascii="Times New Roman" w:hAnsi="Times New Roman"/>
          <w:color w:val="000000"/>
          <w:sz w:val="30"/>
          <w:rtl/>
        </w:rPr>
        <w:t>لا ندري عنها.</w:t>
      </w:r>
      <w:r>
        <w:br/>
      </w:r>
      <w:r>
        <w:rPr>
          <w:rFonts w:ascii="Times New Roman" w:hAnsi="Times New Roman"/>
          <w:color w:val="000000"/>
          <w:sz w:val="30"/>
          <w:rtl/>
        </w:rPr>
        <w:t>ولكن نقول على سبيل العموم: مَن قُتِلَ في سبيل الله فهو شهيد، ونحكم لهذا بالظاهر لا بالواقع : أنَّه شهيد، وقد ترجم البخاري رحمه الله على هذه المسألة بقوله: باب لا يُقال: فلان شهيد، ثم استدلَّ بقول النبي صلى الله عليه وعلى آله وسلَّم: «لا يُكْلَمُ أَحَدٌ فِي سَبِيلِ الله - وَاللهُ أَعْلَمُ بِمَنْ يُعْلَمُ فِي سَبِيلِهِ - إِلَّا جَاءَ يَوْمَ الْقِيَامَةِ وَجُرْحُهُ يَتعُبُ، اللَّوْنُ لَوْنُ دَم، وَالرِّيحُ رِيحُ مِسْكِ ، فقوله: «وَاللَّهُ أَعْلَمُ» يدلُّ على أن</w:t>
      </w:r>
      <w:r>
        <w:br/>
      </w:r>
      <w:r>
        <w:rPr>
          <w:rFonts w:ascii="Times New Roman" w:hAnsi="Times New Roman"/>
          <w:color w:val="000000"/>
          <w:sz w:val="30"/>
          <w:rtl/>
        </w:rPr>
        <w:t>الإنسان قد يكون فيما يبدو للناس مُجاهِدًا في سبيل الله، وليس كذلك.</w:t>
      </w:r>
      <w:r>
        <w:br/>
      </w:r>
      <w:r>
        <w:rPr>
          <w:rFonts w:ascii="Times New Roman" w:hAnsi="Times New Roman"/>
          <w:color w:val="000000"/>
          <w:sz w:val="30"/>
          <w:rtl/>
        </w:rPr>
        <w:t xml:space="preserve">وعلى هذا: فإذا قال لك شخص: فلان قُتِل في المعركة الفلانية: أهو شهيد؟ فأنت في حلّ أن </w:t>
      </w:r>
      <w:proofErr w:type="gramStart"/>
      <w:r>
        <w:rPr>
          <w:rFonts w:ascii="Times New Roman" w:hAnsi="Times New Roman"/>
          <w:color w:val="000000"/>
          <w:sz w:val="30"/>
          <w:rtl/>
        </w:rPr>
        <w:t>تقول :</w:t>
      </w:r>
      <w:proofErr w:type="gramEnd"/>
      <w:r>
        <w:rPr>
          <w:rFonts w:ascii="Times New Roman" w:hAnsi="Times New Roman"/>
          <w:color w:val="000000"/>
          <w:sz w:val="30"/>
          <w:rtl/>
        </w:rPr>
        <w:t xml:space="preserve"> مَن قُتِلَ في سبيل الله فهو شهيد، فإذا قال: أريد أن تُعَيّن هذا الرجل، فقُل: لا أعينه، إن كان عند الله شهيدًا فهو شهيد سواء عينته أم لم أعينه، وإن عَيَّنْتُه</w:t>
      </w:r>
      <w:r>
        <w:br/>
      </w:r>
      <w:r>
        <w:br/>
      </w:r>
      <w:r>
        <w:rPr>
          <w:rFonts w:ascii="Times New Roman" w:hAnsi="Times New Roman"/>
          <w:color w:val="000000"/>
          <w:sz w:val="30"/>
          <w:rtl/>
        </w:rPr>
        <w:t>لم يكن شهيدا لم تنفعه شهادتي.</w:t>
      </w:r>
      <w:r>
        <w:br/>
      </w:r>
      <w:r>
        <w:br/>
      </w:r>
      <w:r>
        <w:rPr>
          <w:rFonts w:ascii="Times New Roman" w:hAnsi="Times New Roman"/>
          <w:color w:val="000000"/>
          <w:sz w:val="30"/>
          <w:rtl/>
        </w:rPr>
        <w:lastRenderedPageBreak/>
        <w:t>وأخرجه البخاري في الموضع السابق، رقم (</w:t>
      </w:r>
      <w:r>
        <w:rPr>
          <w:rFonts w:ascii="Times New Roman" w:hAnsi="Times New Roman"/>
          <w:color w:val="000000"/>
          <w:sz w:val="30"/>
        </w:rPr>
        <w:t>۵۹۸۵</w:t>
      </w:r>
      <w:r>
        <w:rPr>
          <w:rFonts w:ascii="Times New Roman" w:hAnsi="Times New Roman"/>
          <w:color w:val="000000"/>
          <w:sz w:val="30"/>
          <w:rtl/>
        </w:rPr>
        <w:t>) عن أبي هريرة رضي الله عنه. (</w:t>
      </w:r>
      <w:r>
        <w:rPr>
          <w:rFonts w:ascii="Times New Roman" w:hAnsi="Times New Roman"/>
          <w:color w:val="000000"/>
          <w:sz w:val="30"/>
        </w:rPr>
        <w:t>1</w:t>
      </w:r>
      <w:r>
        <w:rPr>
          <w:rFonts w:ascii="Times New Roman" w:hAnsi="Times New Roman"/>
          <w:color w:val="000000"/>
          <w:sz w:val="30"/>
          <w:rtl/>
        </w:rPr>
        <w:t>) ينظر: صحيح البخاري كتاب الجهاد، باب من يجرح في سبيل الله ، رقم (</w:t>
      </w:r>
      <w:r>
        <w:rPr>
          <w:rFonts w:ascii="Times New Roman" w:hAnsi="Times New Roman"/>
          <w:color w:val="000000"/>
          <w:sz w:val="30"/>
        </w:rPr>
        <w:t>۲۸۰۳</w:t>
      </w:r>
      <w:r>
        <w:rPr>
          <w:rFonts w:ascii="Times New Roman" w:hAnsi="Times New Roman"/>
          <w:color w:val="000000"/>
          <w:sz w:val="30"/>
          <w:rtl/>
        </w:rPr>
        <w:t>)، وهو حديث</w:t>
      </w:r>
      <w:r>
        <w:br/>
      </w:r>
      <w:r>
        <w:br/>
      </w:r>
      <w:r>
        <w:rPr>
          <w:rFonts w:ascii="Times New Roman" w:hAnsi="Times New Roman"/>
          <w:color w:val="000000"/>
          <w:sz w:val="30"/>
          <w:rtl/>
        </w:rPr>
        <w:t>الباب هنا.</w:t>
      </w:r>
      <w:r>
        <w:br/>
      </w:r>
      <w:r>
        <w:br/>
      </w:r>
      <w:r>
        <w:rPr>
          <w:rFonts w:ascii="Times New Roman" w:hAnsi="Times New Roman"/>
          <w:color w:val="000000"/>
          <w:sz w:val="30"/>
          <w:rtl/>
        </w:rPr>
        <w:t>باب فضل الجهاد، والخروج في سبيل الله</w:t>
      </w:r>
      <w:r>
        <w:br/>
      </w:r>
      <w:r>
        <w:br/>
      </w:r>
      <w:r>
        <w:rPr>
          <w:rFonts w:ascii="Times New Roman" w:hAnsi="Times New Roman"/>
          <w:color w:val="000000"/>
          <w:sz w:val="30"/>
        </w:rPr>
        <w:t>٣٤١</w:t>
      </w:r>
      <w:r>
        <w:br/>
      </w:r>
      <w:r>
        <w:br/>
      </w:r>
      <w:r>
        <w:rPr>
          <w:rFonts w:ascii="Times New Roman" w:hAnsi="Times New Roman"/>
          <w:color w:val="000000"/>
          <w:sz w:val="30"/>
          <w:rtl/>
        </w:rPr>
        <w:t>فإن قال قائل: إذا قاتل ونوى الشهادة في سبيل الله فهل يدخل فيمَن لم يُقاتِل إلا إيمانا بالله وتصديقا برسله؟.</w:t>
      </w:r>
      <w:r>
        <w:br/>
      </w:r>
      <w:r>
        <w:rPr>
          <w:rFonts w:ascii="Times New Roman" w:hAnsi="Times New Roman"/>
          <w:color w:val="000000"/>
          <w:sz w:val="30"/>
          <w:rtl/>
        </w:rPr>
        <w:t>فالجواب: لا؛ لأن كثيرًا من الناس لا يطرأ على باله أنه يُريد أن يُقاتِل لتكون كلمة الله هي العليا، إنَّما على أنه إذا قُتِلَ في هذه المعركة فهو شهيد، لكن إذا قال: إنَّه أراد الشهادة بناءً على ما معه من الإيمان، فهذا يدخل في القسم الذي يكون شهيدا في سبيل الله.</w:t>
      </w:r>
      <w:r>
        <w:br/>
      </w:r>
      <w:r>
        <w:rPr>
          <w:rFonts w:ascii="Times New Roman" w:hAnsi="Times New Roman"/>
          <w:color w:val="000000"/>
          <w:sz w:val="30"/>
          <w:rtl/>
        </w:rPr>
        <w:t>فإن قال قائل: ما هي الراية التي يُقاتِل تحتها المسلم؟ .</w:t>
      </w:r>
      <w:r>
        <w:br/>
      </w:r>
      <w:r>
        <w:br/>
      </w:r>
      <w:r>
        <w:rPr>
          <w:rFonts w:ascii="Times New Roman" w:hAnsi="Times New Roman"/>
          <w:color w:val="000000"/>
          <w:sz w:val="30"/>
          <w:rtl/>
        </w:rPr>
        <w:t>فالجواب:</w:t>
      </w:r>
      <w:r>
        <w:br/>
      </w:r>
      <w:r>
        <w:br/>
      </w:r>
      <w:proofErr w:type="gramStart"/>
      <w:r>
        <w:rPr>
          <w:rFonts w:ascii="Times New Roman" w:hAnsi="Times New Roman"/>
          <w:color w:val="000000"/>
          <w:sz w:val="30"/>
          <w:rtl/>
        </w:rPr>
        <w:t>اب :</w:t>
      </w:r>
      <w:proofErr w:type="gramEnd"/>
      <w:r>
        <w:rPr>
          <w:rFonts w:ascii="Times New Roman" w:hAnsi="Times New Roman"/>
          <w:color w:val="000000"/>
          <w:sz w:val="30"/>
          <w:rtl/>
        </w:rPr>
        <w:t xml:space="preserve"> هي الراية التي يُقاتل تحتها لتكون كلمة الله</w:t>
      </w:r>
      <w:r>
        <w:br/>
      </w:r>
      <w:r>
        <w:br/>
      </w:r>
      <w:r>
        <w:rPr>
          <w:rFonts w:ascii="Times New Roman" w:hAnsi="Times New Roman"/>
          <w:color w:val="000000"/>
          <w:sz w:val="30"/>
          <w:rtl/>
        </w:rPr>
        <w:t>هي</w:t>
      </w:r>
      <w:r>
        <w:br/>
      </w:r>
      <w:r>
        <w:br/>
      </w:r>
      <w:r>
        <w:rPr>
          <w:rFonts w:ascii="Times New Roman" w:hAnsi="Times New Roman"/>
          <w:color w:val="000000"/>
          <w:sz w:val="30"/>
          <w:rtl/>
        </w:rPr>
        <w:t>العليا.</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أحيانًا يستنفر الإمام طائفة من الناس فيخرجون وهم كارهون، فما حكم </w:t>
      </w:r>
      <w:proofErr w:type="gramStart"/>
      <w:r>
        <w:rPr>
          <w:rFonts w:ascii="Times New Roman" w:hAnsi="Times New Roman"/>
          <w:color w:val="000000"/>
          <w:sz w:val="30"/>
          <w:rtl/>
        </w:rPr>
        <w:t>مشاركتهم ؟</w:t>
      </w:r>
      <w:proofErr w:type="gramEnd"/>
      <w:r>
        <w:rPr>
          <w:rFonts w:ascii="Times New Roman" w:hAnsi="Times New Roman"/>
          <w:color w:val="000000"/>
          <w:sz w:val="30"/>
          <w:rtl/>
        </w:rPr>
        <w:t xml:space="preserve"> .</w:t>
      </w:r>
      <w:r>
        <w:br/>
      </w:r>
      <w:r>
        <w:rPr>
          <w:rFonts w:ascii="Times New Roman" w:hAnsi="Times New Roman"/>
          <w:color w:val="000000"/>
          <w:sz w:val="30"/>
          <w:rtl/>
        </w:rPr>
        <w:t>فالجواب: إذا خرجوا إجابةً لاستنفار الإمام فهم على حق، نعم هم يُكْرَهون</w:t>
      </w:r>
      <w:r>
        <w:br/>
      </w:r>
      <w:r>
        <w:rPr>
          <w:rFonts w:ascii="Times New Roman" w:hAnsi="Times New Roman"/>
          <w:color w:val="000000"/>
          <w:sz w:val="30"/>
          <w:rtl/>
        </w:rPr>
        <w:t>القتال، لكنَّهم استجابوا للإمام طاعة الله، فيكون جهادهم صحيحًا. وقوله : « أَوْ أُرْجِعَهُ إِلَى مَسْكَنِهِ الَّذِي خَرَجَ مِنْهُ نَائِلًا مَا نَالَ مِنْ أَجْرٍ أَوْ غَنِيمَةٍ» «أو» هذه مانعة خُلُو، وليست مانعة جمع، بمعنى: أنه قد يحصل على الأجر والغنيمة، أو الأجر وحده، أو الغنيمة وحدها.</w:t>
      </w:r>
      <w:r>
        <w:br/>
      </w:r>
      <w:r>
        <w:rPr>
          <w:rFonts w:ascii="Times New Roman" w:hAnsi="Times New Roman"/>
          <w:color w:val="000000"/>
          <w:sz w:val="30"/>
          <w:rtl/>
        </w:rPr>
        <w:t>مثال الأجر والغنيمة : إذا خرج يُقاتِل لتكون كلمة الله هي العليا وَغَيْم، فهذا</w:t>
      </w:r>
      <w:r>
        <w:br/>
      </w:r>
      <w:r>
        <w:br/>
      </w:r>
      <w:r>
        <w:rPr>
          <w:rFonts w:ascii="Times New Roman" w:hAnsi="Times New Roman"/>
          <w:color w:val="000000"/>
          <w:sz w:val="30"/>
          <w:rtl/>
        </w:rPr>
        <w:t>حصل له الأجر والغنيمة.</w:t>
      </w:r>
      <w:r>
        <w:br/>
      </w:r>
      <w:r>
        <w:br/>
      </w:r>
      <w:r>
        <w:rPr>
          <w:rFonts w:ascii="Times New Roman" w:hAnsi="Times New Roman"/>
          <w:color w:val="000000"/>
          <w:sz w:val="30"/>
          <w:rtl/>
        </w:rPr>
        <w:t>ومثال الأجر بلا غنيمة: أن يُقاتِل لتكون كلمة الله هي العليا، ولكن لم يغنموا</w:t>
      </w:r>
      <w:r>
        <w:br/>
      </w:r>
      <w:r>
        <w:rPr>
          <w:rFonts w:ascii="Times New Roman" w:hAnsi="Times New Roman"/>
          <w:color w:val="000000"/>
          <w:sz w:val="30"/>
          <w:rtl/>
        </w:rPr>
        <w:t>شيئًا من الكفار : إما لعدم القتال كما حصل في غزوة تبوك، وإما لغير ذلك، فهذا</w:t>
      </w:r>
      <w:r>
        <w:br/>
      </w:r>
      <w:r>
        <w:br/>
      </w:r>
      <w:r>
        <w:rPr>
          <w:rFonts w:ascii="Times New Roman" w:hAnsi="Times New Roman"/>
          <w:color w:val="000000"/>
          <w:sz w:val="30"/>
          <w:rtl/>
        </w:rPr>
        <w:t>راجع على أجر.</w:t>
      </w:r>
      <w:r>
        <w:br/>
      </w:r>
      <w:r>
        <w:br/>
      </w:r>
      <w:r>
        <w:rPr>
          <w:rFonts w:ascii="Times New Roman" w:hAnsi="Times New Roman"/>
          <w:color w:val="000000"/>
          <w:sz w:val="30"/>
        </w:rPr>
        <w:t>٣٤٢</w:t>
      </w:r>
      <w:r>
        <w:br/>
      </w:r>
      <w:r>
        <w:br/>
      </w:r>
      <w:r>
        <w:rPr>
          <w:rFonts w:ascii="Times New Roman" w:hAnsi="Times New Roman"/>
          <w:color w:val="000000"/>
          <w:sz w:val="30"/>
          <w:rtl/>
        </w:rPr>
        <w:t>كتاب الإمارة</w:t>
      </w:r>
      <w:r>
        <w:br/>
      </w:r>
      <w:r>
        <w:br/>
      </w:r>
      <w:r>
        <w:rPr>
          <w:rFonts w:ascii="Times New Roman" w:hAnsi="Times New Roman"/>
          <w:color w:val="000000"/>
          <w:sz w:val="30"/>
          <w:rtl/>
        </w:rPr>
        <w:t>ومثال الغنيمة بلا أجر أن يكون خرج للغنيمة فقط، ولا يهمه أن تكون كلمة الله هي العليا أو لا، فهذا له الغنيمة فقط.</w:t>
      </w:r>
      <w:r>
        <w:br/>
      </w:r>
      <w:r>
        <w:br/>
      </w:r>
      <w:r>
        <w:rPr>
          <w:rFonts w:ascii="Times New Roman" w:hAnsi="Times New Roman"/>
          <w:color w:val="000000"/>
          <w:sz w:val="30"/>
        </w:rPr>
        <w:t>١٨٧٦</w:t>
      </w:r>
      <w:r>
        <w:rPr>
          <w:rFonts w:ascii="Times New Roman" w:hAnsi="Times New Roman"/>
          <w:color w:val="000000"/>
          <w:sz w:val="30"/>
          <w:rtl/>
        </w:rPr>
        <w:t xml:space="preserve"> - وَحَدَّثَنَاهُ أَبُو بَكْرِ بْنُ أَبِي شَيْبَةَ، وَأَبُو كُرَيْبٍ؛ قَالَا: حَدَّثَنَا ابْنُ فُضَيْلِ، عَنْ عُمَارَةَ، بِهَذَا الإِسْنَادِ.</w:t>
      </w:r>
      <w:r>
        <w:br/>
      </w:r>
      <w:r>
        <w:rPr>
          <w:rFonts w:ascii="Times New Roman" w:hAnsi="Times New Roman"/>
          <w:color w:val="000000"/>
          <w:sz w:val="30"/>
        </w:rPr>
        <w:t>١٨٧٦</w:t>
      </w:r>
      <w:r>
        <w:rPr>
          <w:rFonts w:ascii="Times New Roman" w:hAnsi="Times New Roman"/>
          <w:color w:val="000000"/>
          <w:sz w:val="30"/>
          <w:rtl/>
        </w:rPr>
        <w:t xml:space="preserve"> - وَحَدَّثَنَا يَحْيَى بْنُ يَحْيَى، أَخْبَرَنَا الْمُغِيرَةُ بْنُ عَبْدِ الرَّحْمَنِ الْحِزَامِيُّ، عَنْ أَبِ الزِّنَادِ، عَنِ الأَعْرَجِ، عَنْ أَبِي هُرَيْرَةَ، عَنِ </w:t>
      </w:r>
      <w:r>
        <w:rPr>
          <w:rFonts w:ascii="Times New Roman" w:hAnsi="Times New Roman"/>
          <w:color w:val="000000"/>
          <w:sz w:val="30"/>
          <w:rtl/>
        </w:rPr>
        <w:lastRenderedPageBreak/>
        <w:t xml:space="preserve">النَّبِيِّ صَلَّى اللهُ عَلَيْهِ وَسَلَّمَ، قَالَ: «تَكَفَّلَ اللهُ لِمَنْ جَاهَدَ فِي سَبِيلِهِ، لَا يُخْرِجُهُ مِنْ بَيْتِهِ إِلَّا جِهَادٌ فِي سَبِيلِهِ وَتَصْدِيقُ كَلِمَتِهِ: بِأَنْ يُدْخِلَهُ الجَنَّةَ أَوْ يُرْجِعَهُ إِلَى مَسْكَنِهِ الَّذِي خَرَجَ مِنْهُ، مَعَ مَا نَالَ مِنْ أَجْرٍ أَوْ غَنِيمَةٍ». </w:t>
      </w:r>
      <w:r>
        <w:rPr>
          <w:rFonts w:ascii="Times New Roman" w:hAnsi="Times New Roman"/>
          <w:color w:val="000000"/>
          <w:sz w:val="30"/>
        </w:rPr>
        <w:t>١٨٧٦</w:t>
      </w:r>
      <w:r>
        <w:rPr>
          <w:rFonts w:ascii="Times New Roman" w:hAnsi="Times New Roman"/>
          <w:color w:val="000000"/>
          <w:sz w:val="30"/>
          <w:rtl/>
        </w:rPr>
        <w:t xml:space="preserve"> - حَدَّثَنَا عَمْرُو النَّاقِدُ، وَزُهَيْرُ بْنُ حَرْبٍ؛ قَالَا: حَدَّثَنَا سُفْيَانُ بْنُ عُيَيْنَةَ، - عَنْ أَبِي الزِّنَادِ، عَنِ الأَعْرَجِ، عَنْ أَبِي هُرَيْرَةَ، عَنِ النَّبِيِّ صَلَّى اللهُ عَلَيْهِ وَسَلَّمَ، قَالَ: «لَا يُعْلَمُ أَحَدٌ فِي سَبِيلِ اللَّهِ - وَاللَّهُ أَعْلَمُ بِمَنْ يُكْلَمُ فِي سَبِيلِهِ - إِلَّا جَاءَ يَوْمَ الْقِيَامَةِ وَجُرْحُهُ يَنْعُبُ اللَّوْنُ لَوْنُ دَمِ، وَالرِّيحُ رِيحُ مِسْكِ».</w:t>
      </w:r>
      <w:r>
        <w:br/>
      </w:r>
      <w:r>
        <w:rPr>
          <w:rFonts w:ascii="Times New Roman" w:hAnsi="Times New Roman"/>
          <w:color w:val="000000"/>
          <w:sz w:val="30"/>
        </w:rPr>
        <w:t>١٨٧٦</w:t>
      </w:r>
      <w:r>
        <w:rPr>
          <w:rFonts w:ascii="Times New Roman" w:hAnsi="Times New Roman"/>
          <w:color w:val="000000"/>
          <w:sz w:val="30"/>
          <w:rtl/>
        </w:rPr>
        <w:t xml:space="preserve"> - وَحَدَّثَنَا مُحَمَّدُ بْنُ رَافِعٍ، حَدَّثَنَا عَبْدُ الرَّزَّاقِ، حَدَّثَنَا مَعْمَرٌ، عَنْ هَمَّامِ بْنِ مُنَبِّه، قَالَ: هَذَا مَا حَدَّثَنَا أَبُو هُرَيْرَةً عَنْ رَسُولِ اللَّهِ صَلَّى اللَّهُ عَلَيْهِ وَسَلَّمَ، فَذَكَرَ أَحَادِيثَ مِنْهَا : وَقَالَ رَسُولُ الله صَلَّى اللهُ عَلَيْهِ وَسَلَّمَ: «كُلُّ كَلْمٍ يُعْلَمُهُ المُسْلِمُ فِي سَبِيلِ اللَّهِ، ثُمَّ تَكُونُ يَوْمَ الْقِيَامَةِ كَهَيْتَتِهَا إِذَا طَعِنَتْ تَفَجَّرُ دَمًا، اللَّوْنُ لَوْنُ دَمِ، وَالْعَرْفُ عَرْفُ المِسْكِ، وَقَالَ رَسُولُ الله صَلَّى اللهُ عَلَيْهِ وَسَلَّمَ: «وَالَّذِي نَفْسُ مُحَمَّدٍ فِي يَدِهِ! لَوْلَا أَنْ أَشُقَّ عَلَى الْمُؤْمِنِينَ مَا فَعَدْتُ خَلْفَ سَرِيَّةٍ تَغْزُو فِي سَبِيلِ اللَّهِ، وَلَكِنْ لَا أَجِدُ</w:t>
      </w:r>
      <w:r>
        <w:br/>
      </w:r>
      <w:r>
        <w:br/>
      </w:r>
      <w:r>
        <w:rPr>
          <w:rFonts w:ascii="Times New Roman" w:hAnsi="Times New Roman"/>
          <w:color w:val="000000"/>
          <w:sz w:val="30"/>
          <w:rtl/>
        </w:rPr>
        <w:t>باب فضل الجهاد، والخروج في سبيل الله</w:t>
      </w:r>
      <w:r>
        <w:br/>
      </w:r>
      <w:r>
        <w:br/>
      </w:r>
      <w:r>
        <w:rPr>
          <w:rFonts w:ascii="Times New Roman" w:hAnsi="Times New Roman"/>
          <w:color w:val="000000"/>
          <w:sz w:val="30"/>
        </w:rPr>
        <w:t>٣٤٣</w:t>
      </w:r>
      <w:r>
        <w:br/>
      </w:r>
      <w:r>
        <w:br/>
      </w:r>
      <w:r>
        <w:rPr>
          <w:rFonts w:ascii="Times New Roman" w:hAnsi="Times New Roman"/>
          <w:color w:val="000000"/>
          <w:sz w:val="30"/>
          <w:rtl/>
        </w:rPr>
        <w:t>سَعَةٌ فَأَحْلَهُمْ، وَلَا يَجِدُونَ سَعَةٌ فَيَتَّبِعُونِ، وَلَا تَطِيبُ أَنْفُسُهُمْ أَنْ يَقْعُدُوا بَعْدِي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في هذا دليل على أن الإنسان له أن يترك العمل الصالح إذا كان يخشى أن يَشُقّ على من يتأسى به، كما فعل النبي صلى الله عليه وعلى آله وسلَّم، وهذا من حُسْن الرعاية أن الإنسان يصبر ويتحمل، ويدع ما يُحِبُّ من أجل راحة الآخرين، وإلا لقال قائل : أذهب وأجاهد، وهؤلاء معذورون، فليس عليهم جهاد، ولا ينبغي أن يَشُقّ عليهم ذلك، ولكن من حُسن رعاية النبي صلَّى الله عليه وسلَّم أنه يُلاحظ قومه.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يُسْتَدلُّ بهذا الحديث على أن ما واظب عليه الرسول عليه الصَّلاة والسلام ولم يتركه أبدا يكون واجبا؛ لأنه قال: «لولا أن أشق على المؤمنين ما</w:t>
      </w:r>
      <w:r>
        <w:br/>
      </w:r>
      <w:r>
        <w:br/>
      </w:r>
      <w:proofErr w:type="gramStart"/>
      <w:r>
        <w:rPr>
          <w:rFonts w:ascii="Times New Roman" w:hAnsi="Times New Roman"/>
          <w:color w:val="000000"/>
          <w:sz w:val="30"/>
          <w:rtl/>
        </w:rPr>
        <w:t>فَعَدْتُ .</w:t>
      </w:r>
      <w:proofErr w:type="gramEnd"/>
      <w:r>
        <w:rPr>
          <w:rFonts w:ascii="Times New Roman" w:hAnsi="Times New Roman"/>
          <w:color w:val="000000"/>
          <w:sz w:val="30"/>
          <w:rtl/>
        </w:rPr>
        <w:t>. »؟ .</w:t>
      </w:r>
      <w:r>
        <w:br/>
      </w:r>
      <w:r>
        <w:br/>
      </w:r>
      <w:r>
        <w:rPr>
          <w:rFonts w:ascii="Times New Roman" w:hAnsi="Times New Roman"/>
          <w:color w:val="000000"/>
          <w:sz w:val="30"/>
          <w:rtl/>
        </w:rPr>
        <w:t>فالجواب: لا ؛ لأنَّ المشقة قد تكون حتى في المستحب؛ لأن النفوس العالية</w:t>
      </w:r>
      <w:r>
        <w:br/>
      </w:r>
      <w:r>
        <w:rPr>
          <w:rFonts w:ascii="Times New Roman" w:hAnsi="Times New Roman"/>
          <w:color w:val="000000"/>
          <w:sz w:val="30"/>
          <w:rtl/>
        </w:rPr>
        <w:t>يشق عليها أن تدع الشيء المستحب.</w:t>
      </w:r>
      <w:r>
        <w:br/>
      </w:r>
      <w:r>
        <w:rPr>
          <w:rFonts w:ascii="Times New Roman" w:hAnsi="Times New Roman"/>
          <w:color w:val="000000"/>
          <w:sz w:val="30"/>
          <w:rtl/>
        </w:rPr>
        <w:t>وفي هذا الحديث أيضًا: دليل على جواز الإقسام من غير أن يُسْتَقْسَم، فإذا كان الأمر هاما فإنه ينبغي للإنسان أن يُؤَكِّده بالقسم.</w:t>
      </w:r>
      <w:r>
        <w:br/>
      </w:r>
      <w:r>
        <w:br/>
      </w:r>
      <w:r>
        <w:rPr>
          <w:rFonts w:ascii="Times New Roman" w:hAnsi="Times New Roman"/>
          <w:color w:val="000000"/>
          <w:sz w:val="30"/>
          <w:rtl/>
        </w:rPr>
        <w:t>قسم؟</w:t>
      </w:r>
      <w:r>
        <w:br/>
      </w:r>
      <w:r>
        <w:br/>
      </w:r>
      <w:r>
        <w:rPr>
          <w:rFonts w:ascii="Times New Roman" w:hAnsi="Times New Roman"/>
          <w:color w:val="000000"/>
          <w:sz w:val="30"/>
          <w:rtl/>
        </w:rPr>
        <w:t>فإن قال قائل: إن النبي صلى الله عليه وعلى آله وسلّم صادق فيها أخبر به بدون</w:t>
      </w:r>
      <w:r>
        <w:br/>
      </w:r>
      <w:r>
        <w:br/>
      </w:r>
      <w:r>
        <w:rPr>
          <w:rFonts w:ascii="Times New Roman" w:hAnsi="Times New Roman"/>
          <w:color w:val="000000"/>
          <w:sz w:val="30"/>
          <w:rtl/>
        </w:rPr>
        <w:t>قلنا: هذا حق، ولكن جرت العرب في أسلوبها أن تُؤكد الشيء المهم حتى وإن كان الناطق به صادقا، كما تجدون هذا في كتاب الله عزّ وجلَّ، حيث أقسم الله تعالى في</w:t>
      </w:r>
      <w:r>
        <w:br/>
      </w:r>
      <w:r>
        <w:rPr>
          <w:rFonts w:ascii="Times New Roman" w:hAnsi="Times New Roman"/>
          <w:color w:val="000000"/>
          <w:sz w:val="30"/>
          <w:rtl/>
        </w:rPr>
        <w:t>الكتاب العزيز في مواضع كثيرة مع أنَّ قوله حق وصدق.</w:t>
      </w:r>
      <w:r>
        <w:br/>
      </w:r>
      <w:r>
        <w:br/>
      </w:r>
      <w:r>
        <w:rPr>
          <w:rFonts w:ascii="Times New Roman" w:hAnsi="Times New Roman"/>
          <w:color w:val="000000"/>
          <w:sz w:val="30"/>
        </w:rPr>
        <w:t>٣٤٤</w:t>
      </w:r>
      <w:r>
        <w:br/>
      </w:r>
      <w:r>
        <w:br/>
      </w:r>
      <w:r>
        <w:rPr>
          <w:rFonts w:ascii="Times New Roman" w:hAnsi="Times New Roman"/>
          <w:color w:val="000000"/>
          <w:sz w:val="30"/>
          <w:rtl/>
        </w:rPr>
        <w:t>كتاب الإمارة</w:t>
      </w:r>
      <w:r>
        <w:br/>
      </w:r>
      <w:r>
        <w:br/>
      </w:r>
      <w:r>
        <w:rPr>
          <w:rFonts w:ascii="Times New Roman" w:hAnsi="Times New Roman"/>
          <w:color w:val="000000"/>
          <w:sz w:val="30"/>
        </w:rPr>
        <w:t>١٨٧٦</w:t>
      </w:r>
      <w:r>
        <w:rPr>
          <w:rFonts w:ascii="Times New Roman" w:hAnsi="Times New Roman"/>
          <w:color w:val="000000"/>
          <w:sz w:val="30"/>
          <w:rtl/>
        </w:rPr>
        <w:t xml:space="preserve"> - وَحَدَّثَنَا ابْنُ أَبِي عُمَرَ، حَدَّثَنَا سُفْيَانُ، عَنْ أَبِ الزَّنَادِ، عَنِ الْأَعْرَجِ، عَنْ أي هُرَيْرَةَ، قَالَ: سَمِعْتُ رَسُولَ الله صَلَّى اللهُ عَلَيْهِ وَسَلَّمَ يَقُولُ: «لَوْلَا أَنْ أَشُقَّ عَلَى المُؤْمِنِينَ ما فَعَدْتُ خِلَافَ سَرِيَّةٍ، بِمِثْلِ حَدِيثِهِمْ، وَبِهَذَا الإِسْنَادِ: وَالَّذِي نَفْسِي بِيَدِهِ</w:t>
      </w:r>
      <w:r>
        <w:br/>
      </w:r>
      <w:r>
        <w:rPr>
          <w:rFonts w:ascii="Times New Roman" w:hAnsi="Times New Roman"/>
          <w:color w:val="000000"/>
          <w:sz w:val="30"/>
          <w:rtl/>
        </w:rPr>
        <w:t>لَوَدِدْتُ أَنْ أُقْتَلُ فِي سَبِيلِ اللَّهُ ثُمَّ أُحْيَى، بِمِثْلِ حَدِيثِ أَبِي زُرْعَةَ عَنْ أَبِي هُرَيْرَةَ.</w:t>
      </w:r>
      <w:r>
        <w:br/>
      </w:r>
      <w:r>
        <w:rPr>
          <w:rFonts w:ascii="Times New Roman" w:hAnsi="Times New Roman"/>
          <w:color w:val="000000"/>
          <w:sz w:val="30"/>
        </w:rPr>
        <w:t>١٨٧٦</w:t>
      </w:r>
      <w:r>
        <w:rPr>
          <w:rFonts w:ascii="Times New Roman" w:hAnsi="Times New Roman"/>
          <w:color w:val="000000"/>
          <w:sz w:val="30"/>
          <w:rtl/>
        </w:rPr>
        <w:t xml:space="preserve"> - وَحَدَّثَنَا مُحَمَّدُ بْنُ المثنى، حَدَّثَنَا عَبْدُ الْوَهَّابِ يَعْنِي : الثَّقَفِيُّ - . (ح) وَحَدَّثَنَا أَبُو بَكْرِ بْنُ أَبِي شَيْبَةَ، حَدَّثَنَا أَبُو </w:t>
      </w:r>
      <w:proofErr w:type="gramStart"/>
      <w:r>
        <w:rPr>
          <w:rFonts w:ascii="Times New Roman" w:hAnsi="Times New Roman"/>
          <w:color w:val="000000"/>
          <w:sz w:val="30"/>
          <w:rtl/>
        </w:rPr>
        <w:t>مُعَاوِيَةَ .</w:t>
      </w:r>
      <w:proofErr w:type="gramEnd"/>
      <w:r>
        <w:rPr>
          <w:rFonts w:ascii="Times New Roman" w:hAnsi="Times New Roman"/>
          <w:color w:val="000000"/>
          <w:sz w:val="30"/>
          <w:rtl/>
        </w:rPr>
        <w:t xml:space="preserve"> (ح) وَحَدَّثَنَا ابْنُ أَبِي عُمَرَ، حَدَّثَنَا مَرْوَانُ بْنُ مُعَاوِيَةَ كُلُّهُمْ عَنْ يَحْيَى بْنِ سَعِيدٍ، عَنْ أَبِي صَالِحٍ، عَنْ أَبِي هُرَيْرَةَ، قَالَ: قَالَ رَسُولُ الله صَلَّى اللهُ عَلَيْهِ وَسَلَّمَ: «لَوْلَا أَنْ أَشُقَّ عَلَى أُمَّتِي لَأَحْيَيْتُ أَنْ لَّا الْخَلَّفَ خَلْفَ سَرِيَّةٍ، نَحْوَ حَدِيثِهِمْ.</w:t>
      </w:r>
      <w:r>
        <w:br/>
      </w:r>
      <w:r>
        <w:lastRenderedPageBreak/>
        <w:br/>
      </w:r>
      <w:r>
        <w:rPr>
          <w:rFonts w:ascii="Times New Roman" w:hAnsi="Times New Roman"/>
          <w:color w:val="000000"/>
          <w:sz w:val="30"/>
          <w:rtl/>
        </w:rPr>
        <w:t>.</w:t>
      </w:r>
      <w:r>
        <w:br/>
      </w:r>
      <w:r>
        <w:br/>
      </w:r>
      <w:r>
        <w:rPr>
          <w:rFonts w:ascii="Times New Roman" w:hAnsi="Times New Roman"/>
          <w:color w:val="000000"/>
          <w:sz w:val="30"/>
        </w:rPr>
        <w:t>١٨٧٦</w:t>
      </w:r>
      <w:r>
        <w:rPr>
          <w:rFonts w:ascii="Times New Roman" w:hAnsi="Times New Roman"/>
          <w:color w:val="000000"/>
          <w:sz w:val="30"/>
          <w:rtl/>
        </w:rPr>
        <w:t xml:space="preserve"> - حَدَّثَنِي زُهَيْرُ بْنُ حَرْبٍ، حَدَّثَنَا جَرِيرٌ، عَنْ سُهَيْلٍ، عَنْ أَبِيهِ، عَنْ أَبِي - هُرَيْرَةَ، قَالَ: قَالَ رَسُولُ الله صَلَّى اللهُ عَلَيْهِ وَسَلَّمَ: «تَضَمَّنَ اللَّهُ لِمَنْ خَرَجَ فِي سَبِيلِهِ» إلَى قَوْلِهِ: مَا تَخَلَّفْتُ خِلَافَ سَرِيَّةٍ تَغْزُو فِي سَبِيلِ الله تَعَالَى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هذه كلُّها سياقات بألفاظ مختلفة، وهي تدلُّ على ما ذهب إليه جمهور أهل العلم رحمهم الله من جواز نقل الحديث بالمعنى؛ لأن الظاهر أن النبي صلى الله عليه وعلى آله وسلّم لم يتكلم بهذا عدَّة مرّات، كلّ مرَّة على وجه، ولكنَّ الرُّواة ينقلون</w:t>
      </w:r>
      <w:r>
        <w:br/>
      </w:r>
      <w:r>
        <w:rPr>
          <w:rFonts w:ascii="Times New Roman" w:hAnsi="Times New Roman"/>
          <w:color w:val="000000"/>
          <w:sz w:val="30"/>
          <w:rtl/>
        </w:rPr>
        <w:t>الأحاديث بالمعنى، فتختلف الألفاظ والمعنى واحد.</w:t>
      </w:r>
      <w:r>
        <w:br/>
      </w:r>
      <w:r>
        <w:br/>
      </w:r>
      <w:r>
        <w:rPr>
          <w:rFonts w:ascii="Times New Roman" w:hAnsi="Times New Roman"/>
          <w:color w:val="000000"/>
          <w:sz w:val="30"/>
          <w:rtl/>
        </w:rPr>
        <w:t>وهنا مسألتان :</w:t>
      </w:r>
      <w:r>
        <w:br/>
      </w:r>
      <w:r>
        <w:br/>
      </w:r>
      <w:r>
        <w:rPr>
          <w:rFonts w:ascii="Times New Roman" w:hAnsi="Times New Roman"/>
          <w:color w:val="000000"/>
          <w:sz w:val="30"/>
          <w:rtl/>
        </w:rPr>
        <w:t>الأولى: هل يُشْتَرَط للجهاد أن يكون تحت راية إمام؟.</w:t>
      </w:r>
      <w:r>
        <w:br/>
      </w:r>
      <w:r>
        <w:rPr>
          <w:rFonts w:ascii="Times New Roman" w:hAnsi="Times New Roman"/>
          <w:color w:val="000000"/>
          <w:sz w:val="30"/>
          <w:rtl/>
        </w:rPr>
        <w:t>الجواب الظاهر أن الجهاد الواجب لابد أن يكون تحت راية إمام، وإلا لكانت</w:t>
      </w:r>
      <w:r>
        <w:br/>
      </w:r>
      <w:r>
        <w:br/>
      </w:r>
      <w:r>
        <w:rPr>
          <w:rFonts w:ascii="Times New Roman" w:hAnsi="Times New Roman"/>
          <w:color w:val="000000"/>
          <w:sz w:val="30"/>
          <w:rtl/>
        </w:rPr>
        <w:t>باب فضل الجهاد، والخروج في سبيل الله</w:t>
      </w:r>
      <w:r>
        <w:br/>
      </w:r>
      <w:r>
        <w:br/>
      </w:r>
      <w:r>
        <w:rPr>
          <w:rFonts w:ascii="Times New Roman" w:hAnsi="Times New Roman"/>
          <w:color w:val="000000"/>
          <w:sz w:val="30"/>
        </w:rPr>
        <w:t>٣٤٥</w:t>
      </w:r>
      <w:r>
        <w:br/>
      </w:r>
      <w:r>
        <w:br/>
      </w:r>
      <w:r>
        <w:rPr>
          <w:rFonts w:ascii="Times New Roman" w:hAnsi="Times New Roman"/>
          <w:color w:val="000000"/>
          <w:sz w:val="30"/>
          <w:rtl/>
        </w:rPr>
        <w:t xml:space="preserve">عصابات ليس لها حَدٌ، وتختلف فيما بينها، ورُبَّما يُسْتَدل بقول الله تعالى: ﴿أَلَمْ تَرَ إِلَى الْمَلَا مِنْ بَنِي إِسْرَاءِيلَ مِنْ بَعْدِ مُوسَىٰ إِذْ قَالُوا لِنَتِي لَهُمُ ابْعَثْ لَنَا مَلِكًا تُقَتِلْ فِي سبيل الله ) [البقرة: </w:t>
      </w:r>
      <w:r>
        <w:rPr>
          <w:rFonts w:ascii="Times New Roman" w:hAnsi="Times New Roman"/>
          <w:color w:val="000000"/>
          <w:sz w:val="30"/>
        </w:rPr>
        <w:t>٢٤٦</w:t>
      </w:r>
      <w:r>
        <w:rPr>
          <w:rFonts w:ascii="Times New Roman" w:hAnsi="Times New Roman"/>
          <w:color w:val="000000"/>
          <w:sz w:val="30"/>
          <w:rtl/>
        </w:rPr>
        <w:t>]، والآية تحتاج إلى تأمل.</w:t>
      </w:r>
      <w:r>
        <w:br/>
      </w:r>
      <w:r>
        <w:rPr>
          <w:rFonts w:ascii="Times New Roman" w:hAnsi="Times New Roman"/>
          <w:color w:val="000000"/>
          <w:sz w:val="30"/>
          <w:rtl/>
        </w:rPr>
        <w:t>المسألة الثانية: إذا خرج بغاة على الإمام، ولبسوا على العامة، وقالوا: إن هذا جهاد في سبيل الله، فاشترك أناس من العامة بنيَّة أنه جهاد، ثم قُتِلُوا، فهل يُبعثون على</w:t>
      </w:r>
      <w:r>
        <w:br/>
      </w:r>
      <w:r>
        <w:br/>
      </w:r>
      <w:r>
        <w:rPr>
          <w:rFonts w:ascii="Times New Roman" w:hAnsi="Times New Roman"/>
          <w:color w:val="000000"/>
          <w:sz w:val="30"/>
          <w:rtl/>
        </w:rPr>
        <w:t>نِيَّاتهم؟.</w:t>
      </w:r>
      <w:r>
        <w:br/>
      </w:r>
      <w:r>
        <w:br/>
      </w:r>
      <w:r>
        <w:rPr>
          <w:rFonts w:ascii="Times New Roman" w:hAnsi="Times New Roman"/>
          <w:color w:val="000000"/>
          <w:sz w:val="30"/>
          <w:rtl/>
        </w:rPr>
        <w:t>الجواب: أتوقف في هذا؛ لأنهم قد يكونون فرطوا، والمسألة ليست هينةً أن الإنسان يأخذ الراية ويُقاتل، بل المسألة فيها استحلال نفوس واستحلال أموال واستحلال ،فروج ، فكَوْنُهم يخرجون بهذه السهولة لا يُعْذَرون فيما يظهر، وحينئذ لا يكونون شهداء.</w:t>
      </w:r>
      <w:r>
        <w:br/>
      </w:r>
      <w:r>
        <w:br/>
      </w:r>
      <w:r>
        <w:rPr>
          <w:rFonts w:ascii="Times New Roman" w:hAnsi="Times New Roman"/>
          <w:color w:val="000000"/>
          <w:sz w:val="30"/>
        </w:rPr>
        <w:t>٣٤٦</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فَضْلِ الشَّهَادَةِ فِي سَبِيلِ اللَّهُ تَعَالَى</w:t>
      </w:r>
      <w:r>
        <w:br/>
      </w:r>
      <w:r>
        <w:br/>
      </w:r>
      <w:r>
        <w:rPr>
          <w:rFonts w:ascii="Times New Roman" w:hAnsi="Times New Roman"/>
          <w:color w:val="000000"/>
          <w:sz w:val="30"/>
        </w:rPr>
        <w:t>۱۸۷۷</w:t>
      </w:r>
      <w:r>
        <w:rPr>
          <w:rFonts w:ascii="Times New Roman" w:hAnsi="Times New Roman"/>
          <w:color w:val="000000"/>
          <w:sz w:val="30"/>
          <w:rtl/>
        </w:rPr>
        <w:t xml:space="preserve"> - وَحَدَّثَنَا أَبُو بَكْرِ بْنُ أَبِي شَيْبَةَ، حَدَّثَنَا أَبُو خَالِدٍ الْأَحْمَرُ، عَنْ شُعْبَةَ، عَنْ قتَادَةَ، وَحُمَيْدٍ، عَنْ أَنَسِ بْنِ مَالِكٍ، عَنِ النَّبِيِّ صَلَّى اللَّهُ عَلَيْهِ وَسَلَّمَ، قَالَ: «مَا مِنْ نَفْسٍ تموتُ لَهَا عِنْدَ الله خَيْرٌ يَسُرُّهَا أَنَّهَا تَرْجِعُ إِلَى الدُّنْيَا، وَلَا أَنَّ لَهَا الدُّنْيَا وَمَا فِيهَا إِلَّا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الشَّهِيدُ، فَإِنَّهُ يَتَمَنَّى أَنْ يَرْجِعَ فَيُقْتَلَ فِي الدُّنْيَا؛ لِمَا يَرَى مِنْ فَضْلِ الشَّهَادَةِ .</w:t>
      </w:r>
      <w:r>
        <w:br/>
      </w:r>
      <w:r>
        <w:rPr>
          <w:rFonts w:ascii="Times New Roman" w:hAnsi="Times New Roman"/>
          <w:color w:val="000000"/>
          <w:sz w:val="30"/>
        </w:rPr>
        <w:t>۱۸۷۷</w:t>
      </w:r>
      <w:r>
        <w:rPr>
          <w:rFonts w:ascii="Times New Roman" w:hAnsi="Times New Roman"/>
          <w:color w:val="000000"/>
          <w:sz w:val="30"/>
          <w:rtl/>
        </w:rPr>
        <w:t xml:space="preserve"> - وَحَدَّثَنَا مُحَمَّدُ بْنُ الْمُثَنَّى ، وَابْنُ بَشَّارٍ؛ قَالَا: حَدَّثَنَا مُحَمَّدُ بْنُ جَعْفَرٍ، حَدَّثَنَا شُعْبَةُ، عَنْ قَتَادَةَ، قَالَ: سَمِعْتُ أَنَسَ بْنَ مَالِكِ يُحَدِّثُ عَنِ النَّبِيِّ صَلَّى اللهُ عَلَيْهِ وَسَلَّمَ، قَالَ: «مَا مِنْ أَحَدٍ يَدْخُلُ الْجَنَّةَ يُحِبُّ أَنْ يَرْجِعَ إِلَى الدُّنْيَا وَأَنَّ لَهُ مَا عَلَى الْأَرْضِ مِنْ شَيْءٍ غَيْرُ الشَّهِيدِ، فَإِنَّهُ يَتَمَنَّى أَنْ يَرْجِعَ فَيُقْتَلَ عَشْرَ مَرَّاتٍ؛ لِمَا يَرَى مِنَ الْكَرَامَةِ».</w:t>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xml:space="preserve">] مع أنه يرى جزاء لا يلقاه غيره، كما قال عزّ وجلَّ: (وَالشُّهَدَاهُ عِندَ رَبِّهِمْ لَهُمْ أَجْرُهُمْ وَنُورُهُمْ ﴾ [الحديد: </w:t>
      </w:r>
      <w:r>
        <w:rPr>
          <w:rFonts w:ascii="Times New Roman" w:hAnsi="Times New Roman"/>
          <w:color w:val="000000"/>
          <w:sz w:val="30"/>
        </w:rPr>
        <w:t>١٩</w:t>
      </w:r>
      <w:r>
        <w:rPr>
          <w:rFonts w:ascii="Times New Roman" w:hAnsi="Times New Roman"/>
          <w:color w:val="000000"/>
          <w:sz w:val="30"/>
          <w:rtl/>
        </w:rPr>
        <w:t>]، ومع ذلك يتمنّى أن يرجع إلى الدنيا؛ ليقتل في سبيل الله، فيزداد أجره.</w:t>
      </w:r>
      <w:r>
        <w:br/>
      </w:r>
      <w:r>
        <w:br/>
      </w:r>
      <w:r>
        <w:rPr>
          <w:rFonts w:ascii="Times New Roman" w:hAnsi="Times New Roman"/>
          <w:color w:val="000000"/>
          <w:sz w:val="30"/>
        </w:rPr>
        <w:t>۱۸۷۸</w:t>
      </w:r>
      <w:r>
        <w:rPr>
          <w:rFonts w:ascii="Times New Roman" w:hAnsi="Times New Roman"/>
          <w:color w:val="000000"/>
          <w:sz w:val="30"/>
          <w:rtl/>
        </w:rPr>
        <w:t xml:space="preserve"> - حَدَّثَنَا سَعِيدُ بْنُ مَنْصُورٍ، حَدَّثَنَا خَالِدُ بْنُ عَبْدِ اللهِ الْوَاسِطِيُّ، عَنْ سُهَيْلِ بْنِ أَبِي صَالِحٍ، عَنْ أَبِيهِ، عَنْ أَبِي هُرَيْرَةَ، قَالَ: قِيلَ لِلنَّبِيُّ صَلَّى اللهُ عَلَيْهِ وَسَلَّمَ: مَا يَعْدِلُ الْجِهَادَ فِي سَبِيلِ الله عَزَّ وَجَلَّ؟ قَالَ: «لَا تَسْتَطِيعُونَهُ»، قَالَ: فَأَعَادُوا عَلَيْهِ مَرَّتَيْنِ أَوْ ثَلَاثًا، كُلُّ ذَلِكَ يَقُولُ: «لَا تَسْتَطِيعُونَهُ»، وَقَالَ فِي الثَّالِثَةِ: «مَثَلُ الْمُجَاهِدِ فِي سَبِيلِ الله كَمَثَلِ الصَّائِمِ الْقَائِمِ الْقَانِتِ بِآيَاتِ اللَّهِ، لَا يَفْتُرُ مِنْ صِيَامٍ وَلَا صَلَاةٍ، حَتَّى</w:t>
      </w:r>
      <w:r>
        <w:br/>
      </w:r>
      <w:r>
        <w:br/>
      </w:r>
      <w:r>
        <w:rPr>
          <w:rFonts w:ascii="Times New Roman" w:hAnsi="Times New Roman"/>
          <w:color w:val="000000"/>
          <w:sz w:val="30"/>
        </w:rPr>
        <w:t>٣٤٧</w:t>
      </w:r>
      <w:r>
        <w:br/>
      </w:r>
      <w:r>
        <w:br/>
      </w:r>
      <w:r>
        <w:rPr>
          <w:rFonts w:ascii="Times New Roman" w:hAnsi="Times New Roman"/>
          <w:color w:val="000000"/>
          <w:sz w:val="30"/>
          <w:rtl/>
        </w:rPr>
        <w:t>باب فضل الشهادة في سبيل الله تعالى</w:t>
      </w:r>
      <w:r>
        <w:br/>
      </w:r>
      <w:r>
        <w:br/>
      </w:r>
      <w:r>
        <w:rPr>
          <w:rFonts w:ascii="Times New Roman" w:hAnsi="Times New Roman"/>
          <w:color w:val="000000"/>
          <w:sz w:val="30"/>
          <w:rtl/>
        </w:rPr>
        <w:t xml:space="preserve">يرْجِعَ الْمُجَاهِدُ فِي سَبِيلِ الله </w:t>
      </w:r>
      <w:proofErr w:type="gramStart"/>
      <w:r>
        <w:rPr>
          <w:rFonts w:ascii="Times New Roman" w:hAnsi="Times New Roman"/>
          <w:color w:val="000000"/>
          <w:sz w:val="30"/>
          <w:rtl/>
        </w:rPr>
        <w:t>تَعَالَى .</w:t>
      </w:r>
      <w:proofErr w:type="gramEnd"/>
      <w:r>
        <w:br/>
      </w:r>
      <w:r>
        <w:br/>
      </w:r>
      <w:r>
        <w:rPr>
          <w:rFonts w:ascii="Times New Roman" w:hAnsi="Times New Roman"/>
          <w:color w:val="000000"/>
          <w:sz w:val="30"/>
        </w:rPr>
        <w:t>۱۸۷۸</w:t>
      </w:r>
      <w:r>
        <w:rPr>
          <w:rFonts w:ascii="Times New Roman" w:hAnsi="Times New Roman"/>
          <w:color w:val="000000"/>
          <w:sz w:val="30"/>
          <w:rtl/>
        </w:rPr>
        <w:t xml:space="preserve"> - حَدَّثَنَا قُتَيْبَةُ بْنُ سَعِيدٍ، حَدَّثَنَا أَبُو عَوَانَةَ. (ح) وَحَدَّثَنِي زُهَيْرُ بْنُ حَرْبٍ، حَدَّثَنَا </w:t>
      </w:r>
      <w:proofErr w:type="gramStart"/>
      <w:r>
        <w:rPr>
          <w:rFonts w:ascii="Times New Roman" w:hAnsi="Times New Roman"/>
          <w:color w:val="000000"/>
          <w:sz w:val="30"/>
          <w:rtl/>
        </w:rPr>
        <w:t>جَرِيرٌ .</w:t>
      </w:r>
      <w:proofErr w:type="gramEnd"/>
      <w:r>
        <w:rPr>
          <w:rFonts w:ascii="Times New Roman" w:hAnsi="Times New Roman"/>
          <w:color w:val="000000"/>
          <w:sz w:val="30"/>
          <w:rtl/>
        </w:rPr>
        <w:t xml:space="preserve"> (ح) وَحَدَّثَنَا أَبُو بَكْرِ بْنُ أَبِي شَيْبَةَ، حَدَّثَنَا أَبُو مُعَاوِيَةَ كُلُّهُمْ عَنْ سُهَيْلٍ، بِهَذَا الإِسْنَادِ، نَحْوَهُ.</w:t>
      </w:r>
      <w:r>
        <w:br/>
      </w:r>
      <w:r>
        <w:rPr>
          <w:rFonts w:ascii="Times New Roman" w:hAnsi="Times New Roman"/>
          <w:color w:val="000000"/>
          <w:sz w:val="30"/>
        </w:rPr>
        <w:t>۱۸۷۹</w:t>
      </w:r>
      <w:r>
        <w:rPr>
          <w:rFonts w:ascii="Times New Roman" w:hAnsi="Times New Roman"/>
          <w:color w:val="000000"/>
          <w:sz w:val="30"/>
          <w:rtl/>
        </w:rPr>
        <w:t xml:space="preserve"> - حَدَّثَنِي حَسَنُ بْنُ عَلِيٍّ الحُلْوَانِيُّ، حَدَّثَنَا أَبُو تَوْبَةَ، حَدَّثَنَا مُعَاوِيَةُ بْنُ سَلَّامٍ، عَنْ زَيْدِ بْنِ سَلَّامٍ أَنَّهُ سَمِعَ أَبَا سَلَّامٍ قَالَ: حَدَّثَنِي النُّعْمَانُ بْنُ بَشِيرٍ قَالَ: كُنْتُ عِنْدَ مِنْبَرِ رَسُولِ الله صَلَّى اللهُ عَلَيْهِ وَسَلَّمَ، فَقَالَ رَجُلٌ : مَا أُبَالِي أَنْ لَا أَعْمَلَ عَمَلًا بَعْدَ الإِسْلَامِ إِلَّا أَنْ أُسْقِيَ الْحَاجَ، وَقَالَ آخَرُ: مَا أُبَالِي أَنْ لَا أَعْمَلَ عَمَلًا بَعْدَ الإِسْلَامِ إِلَّا أنْ أَعْمر المَسْجِدَ الْحَرَامَ، وَقَالَ آخَرُ: الجِهَادُ فِي سَبِيلِ الله أَفْضَلُ مِمَّا قُلْتُمْ، فَزَجَرَهُمْ عُمَرُ ، وَقَالَ: لَا تَرْفَعُوا أَصْوَاتَكُمْ عِنْدَ مِنْبَرِ رَسُولِ الله صَلَّى اللهُ عَلَيْهِ وَسَلَّمَ، وَهُوَ يَوْمُ الجُمُعَةِ، وَلَكِنْ إِذَا صَلَّيْتُ الجُمُعَةَ دَخَلْتُ، فَاسْتَفْتَيْتُهُ فِيمَا اخْتَلَفْتُمْ فِيهِ، فَأَنْزَلَ اللَّهُ عَزَّ وَجَلَّ: (أَجَعَلْتُمْ سِقَايَةَ الْحَاجَ وَعِمَارَةَ الْمَسْجِدِ الْحَرَامِ كَمَنْ آمَنَ بِاللَّهِ وَالْيَوْمِ الْآخِرِ ) الآيَةَ إِلَى آخِرِهَا.</w:t>
      </w:r>
      <w:r>
        <w:br/>
      </w:r>
      <w:r>
        <w:rPr>
          <w:rFonts w:ascii="Times New Roman" w:hAnsi="Times New Roman"/>
          <w:color w:val="000000"/>
          <w:sz w:val="30"/>
        </w:rPr>
        <w:t>۱۸۷۹</w:t>
      </w:r>
      <w:r>
        <w:rPr>
          <w:rFonts w:ascii="Times New Roman" w:hAnsi="Times New Roman"/>
          <w:color w:val="000000"/>
          <w:sz w:val="30"/>
          <w:rtl/>
        </w:rPr>
        <w:t xml:space="preserve"> - وَحَدَّثَنِيهِ عَبْدُ الله بْنُ عَبْدِ الرَّحْمَنِ الدَّارِمِيُّ، حَدَّثَنَا يَحْيَى بْنُ حَسَّانَ، حَدَّثَنَا مُعَاوِيَةُ، أَخْبَرَنِي زَيْدٌ، أَنَّهُ سَمِعَ أَبَا سَلَام قَالَ: حَدَّثَنِي النُّعْمَانُ بْنُ بَشِيرٍ قَالَ: كُنْتُ عِنْدَ مِنْبَرِ رَسُولِ الله صَلَّى اللهُ عَلَيْهِ وَسَلَّمَ، بِمِثْلِ حَدِيثٍ أَبِي تَوْبَةً.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فيه أيضًا : فضل الجهاد في سبيل الله : أنه يَعْدِل الصائم القائم القانت</w:t>
      </w:r>
      <w:r>
        <w:br/>
      </w:r>
      <w:r>
        <w:rPr>
          <w:rFonts w:ascii="Times New Roman" w:hAnsi="Times New Roman"/>
          <w:color w:val="000000"/>
          <w:sz w:val="30"/>
          <w:rtl/>
        </w:rPr>
        <w:t>بآيات الله لا يفتر من صيام ولا صلاة حتى يرجع المجاهد.</w:t>
      </w:r>
      <w:r>
        <w:br/>
      </w:r>
      <w:r>
        <w:br/>
      </w:r>
      <w:r>
        <w:rPr>
          <w:rFonts w:ascii="Times New Roman" w:hAnsi="Times New Roman"/>
          <w:color w:val="000000"/>
          <w:sz w:val="30"/>
          <w:rtl/>
        </w:rPr>
        <w:t>***</w:t>
      </w:r>
      <w:r>
        <w:br/>
      </w:r>
      <w:r>
        <w:br/>
      </w:r>
      <w:r>
        <w:rPr>
          <w:rFonts w:ascii="Times New Roman" w:hAnsi="Times New Roman"/>
          <w:color w:val="000000"/>
          <w:sz w:val="30"/>
        </w:rPr>
        <w:t>٣٤٨</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فَضْل الغَدوة والروحة في سبيل الله</w:t>
      </w:r>
      <w:r>
        <w:br/>
      </w:r>
      <w:r>
        <w:br/>
      </w:r>
      <w:r>
        <w:rPr>
          <w:rFonts w:ascii="Times New Roman" w:hAnsi="Times New Roman"/>
          <w:color w:val="000000"/>
          <w:sz w:val="30"/>
        </w:rPr>
        <w:t>۱۸۸۰</w:t>
      </w:r>
      <w:r>
        <w:rPr>
          <w:rFonts w:ascii="Times New Roman" w:hAnsi="Times New Roman"/>
          <w:color w:val="000000"/>
          <w:sz w:val="30"/>
          <w:rtl/>
        </w:rPr>
        <w:t xml:space="preserve"> - حَدَّثَنَا عَبْدُ اللَّهِ بْنُ مَسْلَمَةَ بْنِ قَعْنَبٍ، حَدَّثَنَا حَمَّادُ بْنُ سَلَمَةَ، عَنْ ثَابِتٍ، عَنْ أَنَسِ بْنِ مَالِكٍ، قَالَ: قَالَ رَسُولُ الله صَلَّى اللهُ عَلَيْهِ وَسَلَّمَ: «لَعَدْوَةٌ فِي سَبيل الله أَوْ رَوْحَةٌ خَيْرٌ مِنَ الدُّنْيَا وَمَا فِيهَا ..</w:t>
      </w:r>
      <w:r>
        <w:br/>
      </w:r>
      <w:r>
        <w:rPr>
          <w:rFonts w:ascii="Times New Roman" w:hAnsi="Times New Roman"/>
          <w:color w:val="000000"/>
          <w:sz w:val="30"/>
        </w:rPr>
        <w:t>۱۸۸۱</w:t>
      </w:r>
      <w:r>
        <w:rPr>
          <w:rFonts w:ascii="Times New Roman" w:hAnsi="Times New Roman"/>
          <w:color w:val="000000"/>
          <w:sz w:val="30"/>
          <w:rtl/>
        </w:rPr>
        <w:t xml:space="preserve"> - حَدَّثَنَا يَحْيَى بْنُ يَحْيَى، أَخْبَرَنَا عَبْدُ الْعَزِيزِ بْنُ أَبِي حَازِمٍ، عَنْ أَبِيهِ، عَنْ سَهْلِ بْنِ سَعْدٍ السَّاعِدِي، عَنْ رَسُولِ الله صَلَّى اللهُ عَلَيْهِ وَسَلَّمَ، قَالَ: «وَالْغَدْوَةَ يَعْدُوهَا الْعَبْدُ فِي سَبِيلِ الله خَيْرٌ مِنَ الدُّنْيَا وَمَا فِيهَا».</w:t>
      </w:r>
      <w:r>
        <w:br/>
      </w:r>
      <w:r>
        <w:rPr>
          <w:rFonts w:ascii="Times New Roman" w:hAnsi="Times New Roman"/>
          <w:color w:val="000000"/>
          <w:sz w:val="30"/>
        </w:rPr>
        <w:t>۱۸۸۱</w:t>
      </w:r>
      <w:r>
        <w:rPr>
          <w:rFonts w:ascii="Times New Roman" w:hAnsi="Times New Roman"/>
          <w:color w:val="000000"/>
          <w:sz w:val="30"/>
          <w:rtl/>
        </w:rPr>
        <w:t xml:space="preserve"> - وَحَدَّثَنَا أَبُو بَكْرِ بْنُ أَبِي شَيْبَةَ، وَزُهَيْرُ بْنُ حَرْبٍ ، قَالَا: حَدَّثَنَا وَكِيعٌ، عَنْ سُفْيَانَ، عَنْ أَبِي حَازِمٍ، عَنْ سَهْلِ بْنِ سَعْدٍ السَّاعِدِيَّ، عَنِ النَّبِيِّ صَلَّى اللَّهُ عَلَيْهِ وَسَلَّمَ، قَالَ: «غَدْوَةٌ أَوْ رَوْحَةٌ فِي سَبِيلِ اللَّهُ خَيْرٌ مِنَ الدُّنْيَا وَمَا فِيهَا».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الغَدوة: أوّل النهار، والروحة آخر النهار.</w:t>
      </w:r>
      <w:r>
        <w:br/>
      </w:r>
      <w:r>
        <w:rPr>
          <w:rFonts w:ascii="Times New Roman" w:hAnsi="Times New Roman"/>
          <w:color w:val="000000"/>
          <w:sz w:val="30"/>
          <w:rtl/>
        </w:rPr>
        <w:t xml:space="preserve">فإن قال قائل: هل يحصل الإنسان على هذا الثواب ولو لم يحصل لقاء العدو؟. فالجواب: نعم؛ لأن استعداده للجهاد وتهيئة العُدَّة نوع </w:t>
      </w:r>
      <w:r>
        <w:rPr>
          <w:rFonts w:ascii="Times New Roman" w:hAnsi="Times New Roman"/>
          <w:color w:val="000000"/>
          <w:sz w:val="30"/>
          <w:rtl/>
        </w:rPr>
        <w:lastRenderedPageBreak/>
        <w:t>من الجهاد.</w:t>
      </w:r>
      <w:r>
        <w:br/>
      </w:r>
      <w:r>
        <w:rPr>
          <w:rFonts w:ascii="Times New Roman" w:hAnsi="Times New Roman"/>
          <w:color w:val="000000"/>
          <w:sz w:val="30"/>
          <w:rtl/>
        </w:rPr>
        <w:t xml:space="preserve">فإن قال قائل: هل يدخل في هذا الرحلة لطلب </w:t>
      </w:r>
      <w:proofErr w:type="gramStart"/>
      <w:r>
        <w:rPr>
          <w:rFonts w:ascii="Times New Roman" w:hAnsi="Times New Roman"/>
          <w:color w:val="000000"/>
          <w:sz w:val="30"/>
          <w:rtl/>
        </w:rPr>
        <w:t>العلم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فالجواب: لا يدخل، بل هذا خاص بالجهاد فقط، لكن طالب العلم لا شك أنه على خير، وأن طلب العلم كما قال الإمام أحمد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العلم لا يَعْدِله شيء لِمَن صحت نيَّته، وفسَّر تصحيح النية بأن ينوي بطلب العلم رفع الجهل عن نفسه وعن غيره، ولهذا نقول: طلب العلم أفضل من الجهاد من حيث هو عِلم، ولكن قد نقول</w:t>
      </w:r>
      <w:r>
        <w:br/>
      </w:r>
      <w:r>
        <w:br/>
      </w:r>
      <w:r>
        <w:rPr>
          <w:rFonts w:ascii="Times New Roman" w:hAnsi="Times New Roman"/>
          <w:color w:val="000000"/>
          <w:sz w:val="30"/>
          <w:rtl/>
        </w:rPr>
        <w:t>باب فضل الغدوة والروحة في سبيل الله</w:t>
      </w:r>
      <w:r>
        <w:br/>
      </w:r>
      <w:r>
        <w:br/>
      </w:r>
      <w:r>
        <w:rPr>
          <w:rFonts w:ascii="Times New Roman" w:hAnsi="Times New Roman"/>
          <w:color w:val="000000"/>
          <w:sz w:val="30"/>
        </w:rPr>
        <w:t>٣٤٩</w:t>
      </w:r>
      <w:r>
        <w:br/>
      </w:r>
      <w:r>
        <w:br/>
      </w:r>
      <w:r>
        <w:rPr>
          <w:rFonts w:ascii="Times New Roman" w:hAnsi="Times New Roman"/>
          <w:color w:val="000000"/>
          <w:sz w:val="30"/>
          <w:rtl/>
        </w:rPr>
        <w:t xml:space="preserve">لشخص من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الجهاد في حقك أفضل، وللآخر: طلب العلم في حقك أفضل. مثال ذلك: رجل قوي شجاع مِقْدَام ، لكنه قليل الفهم قليل الحفظ، فهذا نقول له: الجهاد في حقك أفضل، وإنسان على العكس: حافظ ذكي قابل للتعلم، ولكنه في أمور الجهاد ضعيف، فهذا نقول له: طلب العلم في حقك أفضل، فإن تساوى الأمران فطلب العلم أفضل.</w:t>
      </w:r>
      <w:r>
        <w:br/>
      </w:r>
      <w:r>
        <w:br/>
      </w:r>
      <w:r>
        <w:rPr>
          <w:rFonts w:ascii="Times New Roman" w:hAnsi="Times New Roman"/>
          <w:color w:val="000000"/>
          <w:sz w:val="30"/>
        </w:rPr>
        <w:t>۱۸۸۲</w:t>
      </w:r>
      <w:r>
        <w:rPr>
          <w:rFonts w:ascii="Times New Roman" w:hAnsi="Times New Roman"/>
          <w:color w:val="000000"/>
          <w:sz w:val="30"/>
          <w:rtl/>
        </w:rPr>
        <w:t xml:space="preserve"> - حَدَّثَنَا ابْنُ أَي عُمَرَ، حَدَّثَنَا مَرْوَانُ بْنُ مُعَاوِيَةَ، عَنْ يَحْيَى بْنِ سَعِيدٍ، عَنْ ذَكْوَانَ بْنِ أَي صَالِحٍ، عَنْ أَبِي هُرَيْرَةَ، قَالَ: قَالَ رَسُولُ الله صَلَّى اللهُ عَلَيْهِ وَسَلَّمَ: لَوْلَا أَنَّ رِجَالًا مِنْ أُمَّنِي وَسَاقَ الحَدِيثَ، وَقَالَ فِيهِ : وَلَرَوْحَةٌ فِي سَبِيلِ اللهِ أَوْ غَدْوَةٌ خَيْرٌ مِنَ الدُّنْيَا وَمَا فِيهَا».</w:t>
      </w:r>
      <w:r>
        <w:br/>
      </w:r>
      <w:r>
        <w:rPr>
          <w:rFonts w:ascii="Times New Roman" w:hAnsi="Times New Roman"/>
          <w:color w:val="000000"/>
          <w:sz w:val="30"/>
        </w:rPr>
        <w:t>۱۸۸۳</w:t>
      </w:r>
      <w:r>
        <w:rPr>
          <w:rFonts w:ascii="Times New Roman" w:hAnsi="Times New Roman"/>
          <w:color w:val="000000"/>
          <w:sz w:val="30"/>
          <w:rtl/>
        </w:rPr>
        <w:t xml:space="preserve"> - وَحَدَّثَنَا أَبُو بَكْرِ بْنُ أَبِي شَيْبَةَ، وَإِسْحَاقُ بْنُ إِبْرَاهِيمَ، وَزُهَيْرُ بْنُ حَرْبٍ وَاللَّفْظُ لأَبي بَكْرٍ وَإِسْحَاقَ؛ قَالَ إِسْحَاقُ : أَخْبَرَنَا - وَقَالَ الآخَرَانِ: حَدَّثَنَا - المُقْرِئُ عَبْدُ الله بْنُ يَزِيدَ، عَنْ سَعِيدِ بْنِ أَبِي أَيُّوبَ، حَدَّثَنِي شُرَحَبِيلُ بْنُ شَرِيكِ المَعَافِرِيُّ، عَنْ أَبِي عَبْدِ الرَّحْمَنِ الخَيلِي، قَالَ: سَمِعْتُ أَبَا أَيُّوبَ يَقُولُ: قَالَ رَسُولُ الله صَلَّى اللهُ عَلَيْهِ وَسَلَّمَ: «غَدْوَةٌ فِي سَبِيلِ اللَّهُ أَوْ رَوْحَةٌ خَيْرٌ مِمَّا طَلَعَتْ عَلَيْهِ الشَّمْسُ وَغَرَبَتْ». </w:t>
      </w:r>
      <w:r>
        <w:rPr>
          <w:rFonts w:ascii="Times New Roman" w:hAnsi="Times New Roman"/>
          <w:color w:val="000000"/>
          <w:sz w:val="30"/>
        </w:rPr>
        <w:t>۱۸۸۳</w:t>
      </w:r>
      <w:r>
        <w:rPr>
          <w:rFonts w:ascii="Times New Roman" w:hAnsi="Times New Roman"/>
          <w:color w:val="000000"/>
          <w:sz w:val="30"/>
          <w:rtl/>
        </w:rPr>
        <w:t xml:space="preserve"> - حَدَّثَنِي مُحَمَّدُ بْنُ عَبْدِ الله بْنِ قُهْزَادَ، حَدَّثَنَا عَلِيُّ بْنُ الْحَسَنِ، عَنْ عَبْدِ الله ابْنِ الْمُبَارَكِ، أَخْبَرَنَا سَعِيدُ بْنُ أَبِي أَيُّوبَ، وَحَيْوَةُ بْنُ شُرَيْحٍ، قَالَ كُلِّ وَاحِدٍ مِنْهُمَا: حَدَّثَنِي شُرَحَبِيلُ بْنُ شَرِيكَ، عَنْ أَبِ عَبْدِ الرَّحْمَنِ الخَيلِي، أَنَّهُ سَمِعَ أَبَا أَيُّوبَ الأَنْصَارِيَّ يَقُولُ: قَالَ رَسُولُ الله صَلَّى اللهُ عَلَيْهِ وَسَلَّمَ، بِمِثْلِهِ سَوَاءٌ.</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٣٥٠</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مَا أَعَدَّهُ اللهُ تَعَالَى لِلْمُجَاهِدِ فِي الجَنَّةِ مِنَ الدَّرَجَاتِ</w:t>
      </w:r>
      <w:r>
        <w:br/>
      </w:r>
      <w:r>
        <w:br/>
      </w:r>
      <w:r>
        <w:rPr>
          <w:rFonts w:ascii="Times New Roman" w:hAnsi="Times New Roman"/>
          <w:color w:val="000000"/>
          <w:sz w:val="30"/>
          <w:rtl/>
        </w:rPr>
        <w:t>-</w:t>
      </w:r>
      <w:r>
        <w:br/>
      </w:r>
      <w:r>
        <w:br/>
      </w:r>
      <w:r>
        <w:rPr>
          <w:rFonts w:ascii="Times New Roman" w:hAnsi="Times New Roman"/>
          <w:color w:val="000000"/>
          <w:sz w:val="30"/>
        </w:rPr>
        <w:t>١٨٨٤</w:t>
      </w:r>
      <w:r>
        <w:rPr>
          <w:rFonts w:ascii="Times New Roman" w:hAnsi="Times New Roman"/>
          <w:color w:val="000000"/>
          <w:sz w:val="30"/>
          <w:rtl/>
        </w:rPr>
        <w:t xml:space="preserve"> - حَدَّثَنَا سَعِيدُ بْنُ مَنْصُورٍ، حَدَّثَنَا عَبْدُ اللهِ بْنُ وَهْبٍ، حَدَّثَنِي أَبُو هَانِي الخَوْلَانِيُّ، عَنْ أَبِي عَبْدِ الرَّحْمَنِ الحَيْلِي، عَنْ أَبِي سَعِيدٍ الْخُدْرِيِّ، أَنَّ رَسُولَ الله صَلَّى اللهُ عَلَيْهِ وَسَلَّمَ قَالَ: «يَا أَبَا سَعِيداً مَنْ رَضِيَ بِالله رَبًّا، وَبِالإِسْلَامِ دِينًا، وَبِمُحَمَّدٍ نَبِيًّا، وَجَبَتْ لَهُ الجَنَّةُ، فَعَجِبَ لَهَا أَبُو سَعِيدٍ، فَقَالَ: أَعِدْهَا عَلَيَّ يَا رَسُولَ اللهِ! فَفَعَلَ، ثُمَّ قَالَ: «وَأُخْرَى يُرْفَعُ بِهَا الْعَبْدُ مِئَةَ دَرَجَةٍ فِي الْجَنَّةِ، مَا بَيْنَ كُلَّ دَرَجَتَيْنِ كَمَا بَيْنَ السَّمَاءِ وَالأَرْضِ، قَالَ: وَمَا هِيَ يَا رَسُولَ الله؟ قَالَ: «الجِهَادُ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الجِهَادُ فِي سَبِيلِ الله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«مَنْ رَضِيَ بِالله رَبَّا» الرَّبُّ: هو الخالق المالك المدبر، فإذا رضي بالله عزّ وجلَّ على أنه هو الخالق وأنَّه المالك وأنه المدبر فيكون قد رضي بأحكام الله الكونية والقدريَّة، فهو مُسْتَسْلِم لأمور الله القدريَّة مُسْتَسْلِم لأمور الله الشرعيَّة، إذا أصابه مصيبة قال: «إنَّا الله وإنا إليه راجعون»، وإذا حكم الله عز وجل بشيء قال: «سَمْعًا وطاعة».</w:t>
      </w:r>
      <w:r>
        <w:br/>
      </w:r>
      <w:r>
        <w:rPr>
          <w:rFonts w:ascii="Times New Roman" w:hAnsi="Times New Roman"/>
          <w:color w:val="000000"/>
          <w:sz w:val="30"/>
          <w:rtl/>
        </w:rPr>
        <w:lastRenderedPageBreak/>
        <w:t>وقوله: «وَبِالإِسْلَام دِينًا، أي رضي بالإسلام دينا، والمراد بالإسلام: ما جاء به النبي صلى الله عليه وعلى آله وسلّم، وقوله: «دينا» أي: عملا يُدان به، وضد ذلك: من لم يَرْضَ بالإسلام دينا، مثل: أهل البدع، فهؤلاء لم يَرْضَوا بالإسلام دينا، لكن</w:t>
      </w:r>
      <w:r>
        <w:br/>
      </w:r>
      <w:r>
        <w:br/>
      </w:r>
      <w:r>
        <w:rPr>
          <w:rFonts w:ascii="Times New Roman" w:hAnsi="Times New Roman"/>
          <w:color w:val="000000"/>
          <w:sz w:val="30"/>
          <w:rtl/>
        </w:rPr>
        <w:t>لا نقول: إنَّهم كُفَّار إلا بشروط معروفة.</w:t>
      </w:r>
      <w:r>
        <w:br/>
      </w:r>
      <w:r>
        <w:br/>
      </w:r>
      <w:r>
        <w:rPr>
          <w:rFonts w:ascii="Times New Roman" w:hAnsi="Times New Roman"/>
          <w:color w:val="000000"/>
          <w:sz w:val="30"/>
          <w:rtl/>
        </w:rPr>
        <w:t>لكن هؤلاء المبتدعة الذين ابتدعوا في دين الله ما ليس منه زادوا في الدين ورأوا أن الدين ناقص، سواء صرَّحوا بهذا أو كان لازم قولهم وهم لا يشعرون؛ لأن</w:t>
      </w:r>
      <w:r>
        <w:br/>
      </w:r>
      <w:r>
        <w:br/>
      </w:r>
      <w:r>
        <w:rPr>
          <w:rFonts w:ascii="Times New Roman" w:hAnsi="Times New Roman"/>
          <w:color w:val="000000"/>
          <w:sz w:val="30"/>
          <w:rtl/>
        </w:rPr>
        <w:t xml:space="preserve"> </w:t>
      </w:r>
    </w:p>
    <w:p w14:paraId="7D4B9363" w14:textId="77777777" w:rsidR="00670AA5" w:rsidRDefault="00670AA5">
      <w:pPr>
        <w:bidi/>
        <w:spacing w:before="120" w:after="120"/>
        <w:ind w:left="120"/>
      </w:pPr>
      <w:r>
        <w:rPr>
          <w:rFonts w:ascii="Times New Roman" w:hAnsi="Times New Roman"/>
          <w:color w:val="000000"/>
          <w:sz w:val="30"/>
          <w:rtl/>
        </w:rPr>
        <w:t xml:space="preserve"> باب ما أعده الله تعالى للمجاهد في الجنة من الدرجات</w:t>
      </w:r>
      <w:r>
        <w:br/>
      </w:r>
      <w:r>
        <w:br/>
      </w:r>
      <w:r>
        <w:rPr>
          <w:rFonts w:ascii="Times New Roman" w:hAnsi="Times New Roman"/>
          <w:color w:val="000000"/>
          <w:sz w:val="30"/>
        </w:rPr>
        <w:t>٣٥١</w:t>
      </w:r>
      <w:r>
        <w:br/>
      </w:r>
      <w:r>
        <w:br/>
      </w:r>
      <w:r>
        <w:rPr>
          <w:rFonts w:ascii="Times New Roman" w:hAnsi="Times New Roman"/>
          <w:color w:val="000000"/>
          <w:sz w:val="30"/>
          <w:rtl/>
        </w:rPr>
        <w:t xml:space="preserve">أي إنسان يبتدع بدعة قوليَّةً أو عَقَديَّةٌ أو فعليَّةً يتقرب بها إلى الله عز وجل فإنَّ مَضْمون هذه البدعة أن الدِّين ناقص، وأنه كَمُل بهذه </w:t>
      </w:r>
      <w:proofErr w:type="gramStart"/>
      <w:r>
        <w:rPr>
          <w:rFonts w:ascii="Times New Roman" w:hAnsi="Times New Roman"/>
          <w:color w:val="000000"/>
          <w:sz w:val="30"/>
          <w:rtl/>
        </w:rPr>
        <w:t>البدعة !</w:t>
      </w:r>
      <w:proofErr w:type="gramEnd"/>
      <w:r>
        <w:rPr>
          <w:rFonts w:ascii="Times New Roman" w:hAnsi="Times New Roman"/>
          <w:color w:val="000000"/>
          <w:sz w:val="30"/>
          <w:rtl/>
        </w:rPr>
        <w:t xml:space="preserve"> فهو لم يَرْضَ بالإسلام دينا، بل زاد على ما جاء به النبيُّ صلَّى الله عليه وعلى آله وسلّم.</w:t>
      </w:r>
      <w:r>
        <w:br/>
      </w:r>
      <w:r>
        <w:rPr>
          <w:rFonts w:ascii="Times New Roman" w:hAnsi="Times New Roman"/>
          <w:color w:val="000000"/>
          <w:sz w:val="30"/>
          <w:rtl/>
        </w:rPr>
        <w:t>وقوله: «وَبِمُحَمَّدٍ نَبِيَّا» المراد: نَبِيًّا رَسُولًا، فَإِذا لم يَرْضَ به صلَّى الله عليه وسلَّم</w:t>
      </w:r>
      <w:r>
        <w:br/>
      </w:r>
      <w:r>
        <w:rPr>
          <w:rFonts w:ascii="Times New Roman" w:hAnsi="Times New Roman"/>
          <w:color w:val="000000"/>
          <w:sz w:val="30"/>
          <w:rtl/>
        </w:rPr>
        <w:t>نَبِيّا فإنه لا يستحق هذا الثواب، وهو أن تَجِبَ له الجنَّة.</w:t>
      </w:r>
      <w:r>
        <w:br/>
      </w:r>
      <w:r>
        <w:rPr>
          <w:rFonts w:ascii="Times New Roman" w:hAnsi="Times New Roman"/>
          <w:color w:val="000000"/>
          <w:sz w:val="30"/>
          <w:rtl/>
        </w:rPr>
        <w:t>ومن رضا الإنسان بمحمد نبيا أو رسولًا: ألا يتقدم بين يديه بإحداث شيء في دينه ليس منه، ومَن كذَّب النبيَّ صلَّى الله عليه وعلى آله وسلَّم في خَبَر صح عنه أو شَكٍّ فيه فإنه لم يُرْضَ به نبيًّا؛ لأن شروط الرّضا برسول الله صلى الله عليه وسلَّم نبيا: أن يُصَدِّقه في كل ما صح عنه، وألا يتردد في ذلك، فإن تردَّد أو كَذَّب فإنه لم يَرْضَ به</w:t>
      </w:r>
      <w:r>
        <w:br/>
      </w:r>
      <w:r>
        <w:br/>
      </w:r>
      <w:r>
        <w:rPr>
          <w:rFonts w:ascii="Times New Roman" w:hAnsi="Times New Roman"/>
          <w:color w:val="000000"/>
          <w:sz w:val="30"/>
          <w:rtl/>
        </w:rPr>
        <w:t>نبيا.</w:t>
      </w:r>
      <w:r>
        <w:br/>
      </w:r>
      <w:r>
        <w:br/>
      </w:r>
      <w:r>
        <w:rPr>
          <w:rFonts w:ascii="Times New Roman" w:hAnsi="Times New Roman"/>
          <w:color w:val="000000"/>
          <w:sz w:val="30"/>
          <w:rtl/>
        </w:rPr>
        <w:t>وهنا تنبيه: بعض الناس يقول في الحج: لو كان النبي صلى الله عليه وسلَّم</w:t>
      </w:r>
      <w:r>
        <w:br/>
      </w:r>
      <w:r>
        <w:rPr>
          <w:rFonts w:ascii="Times New Roman" w:hAnsi="Times New Roman"/>
          <w:color w:val="000000"/>
          <w:sz w:val="30"/>
          <w:rtl/>
        </w:rPr>
        <w:t>موجودًا، وشاهد هذه الزحمة لخفف على الناس، فما الحكم؟.</w:t>
      </w:r>
      <w:r>
        <w:br/>
      </w:r>
      <w:r>
        <w:rPr>
          <w:rFonts w:ascii="Times New Roman" w:hAnsi="Times New Roman"/>
          <w:color w:val="000000"/>
          <w:sz w:val="30"/>
          <w:rtl/>
        </w:rPr>
        <w:t>نقول: هذا غلط، وليس بصحيح، فيُقال : مَن قال هذا؟! بل هذا قول بلا علم، وما الذي أدراك؟! ثم إن هذه الزحمات لمشكلتها حلّ في الشريعة الإسلامية.</w:t>
      </w:r>
      <w:r>
        <w:br/>
      </w:r>
      <w:r>
        <w:br/>
      </w:r>
      <w:r>
        <w:rPr>
          <w:rFonts w:ascii="Times New Roman" w:hAnsi="Times New Roman"/>
          <w:color w:val="000000"/>
          <w:sz w:val="30"/>
          <w:rtl/>
        </w:rPr>
        <w:t>***</w:t>
      </w:r>
      <w:r>
        <w:br/>
      </w:r>
      <w:r>
        <w:br/>
      </w:r>
      <w:r>
        <w:rPr>
          <w:rFonts w:ascii="Times New Roman" w:hAnsi="Times New Roman"/>
          <w:color w:val="000000"/>
          <w:sz w:val="30"/>
        </w:rPr>
        <w:t>٣٥٢</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مَنْ قُتِل في سبيل الله كُفِّرَتْ خَطَايَاهُ إلا الدِّيْنَ</w:t>
      </w:r>
      <w:r>
        <w:br/>
      </w:r>
      <w:r>
        <w:rPr>
          <w:rFonts w:ascii="Times New Roman" w:hAnsi="Times New Roman"/>
          <w:color w:val="000000"/>
          <w:sz w:val="30"/>
        </w:rPr>
        <w:t>١٨٨٥</w:t>
      </w:r>
      <w:r>
        <w:rPr>
          <w:rFonts w:ascii="Times New Roman" w:hAnsi="Times New Roman"/>
          <w:color w:val="000000"/>
          <w:sz w:val="30"/>
          <w:rtl/>
        </w:rPr>
        <w:t xml:space="preserve"> - حَدَّثَنَا قُتَيْبَةُ بْنُ سَعِيدٍ: حَدَّثَنَا لَيْثُ، عَنْ سَعِيدِ بْنِ أَبِي سَعِيدٍ، عَنْ عَبْدِ الله ابْنِ أَبي قَتَادَةَ، عَنْ أَبي فَتَادَةَ أَنَّهُ سَمِعَهُ يُحَدِّثُ عَنْ رَسُولِ الله صَلَّى اللهُ عَلَيْهِ وَسَلَّمَ: أَنَّهُ قَامَ فِيهِمْ، فَذَكَرَ لَهُمْ أَنَّ الْجِهَادَ فِي سَبيل الله وَالإِيمَانَ بِاللَّهِ أَفْضَلُ الْأَعْمَالِ، فَقَامَ رَجُلٌ، فَقَالَ: يَا رَسُولَ الله أَرَأَيْتَ إِنْ قُتِلْتُ فِي سَبِيلِ اللَّهِ تُكَفِّرُ عَنِّي خَطَايَايَ؟ فَقَالَ لَهُ رَسُولُ الله صَلَّى اللهُ عَلَيْهِ وَسَلَّمَ: «نَعَمْ، إِنْ قُتِلْتَ فِي سَبِيلِ اللَّهِ وَأَنْتَ صَابِرٌ مُحْتَسِبٌ مُقْبِلٌ غَيْرُ </w:t>
      </w:r>
      <w:proofErr w:type="gramStart"/>
      <w:r>
        <w:rPr>
          <w:rFonts w:ascii="Times New Roman" w:hAnsi="Times New Roman"/>
          <w:color w:val="000000"/>
          <w:sz w:val="30"/>
          <w:rtl/>
        </w:rPr>
        <w:t>مُدْبِرٍ ،</w:t>
      </w:r>
      <w:proofErr w:type="gramEnd"/>
      <w:r>
        <w:rPr>
          <w:rFonts w:ascii="Times New Roman" w:hAnsi="Times New Roman"/>
          <w:color w:val="000000"/>
          <w:sz w:val="30"/>
          <w:rtl/>
        </w:rPr>
        <w:t xml:space="preserve"> ثُمَّ قَالَ رَسُولُ الله صَلَّى اللهُ عَلَيْهِ وَسَلَّمَ: «كَيْفَ قُلْتَ؟» قَالَ: أَرَأَيْتَ إِنْ قُتِلْتُ فِي سَبِيلِ الله أَنكَفَّرُ عَنِّي </w:t>
      </w:r>
      <w:proofErr w:type="gramStart"/>
      <w:r>
        <w:rPr>
          <w:rFonts w:ascii="Times New Roman" w:hAnsi="Times New Roman"/>
          <w:color w:val="000000"/>
          <w:sz w:val="30"/>
          <w:rtl/>
        </w:rPr>
        <w:t>خَطَايَايَ ؟</w:t>
      </w:r>
      <w:proofErr w:type="gramEnd"/>
      <w:r>
        <w:rPr>
          <w:rFonts w:ascii="Times New Roman" w:hAnsi="Times New Roman"/>
          <w:color w:val="000000"/>
          <w:sz w:val="30"/>
          <w:rtl/>
        </w:rPr>
        <w:t xml:space="preserve"> فَقَالَ رَسُولُ الله صَلَّى اللهُ عَلَيْهِ وَسَلَّمَ: نَعَمْ وَأَنْتَ صَابِرٌ مُحْتَسِبٌ مُقْبِلُ غَيْرُ مُدْبِرٍ إِلَّا الدَّيْنَ؛ فَإِنَّ جِبْرِيلَ عَلَيْهِ السَّلَامُ قَالَ لِي</w:t>
      </w:r>
      <w:r>
        <w:br/>
      </w:r>
      <w:r>
        <w:br/>
      </w:r>
      <w:r>
        <w:rPr>
          <w:rFonts w:ascii="Times New Roman" w:hAnsi="Times New Roman"/>
          <w:color w:val="000000"/>
          <w:sz w:val="30"/>
          <w:rtl/>
        </w:rPr>
        <w:t>ذلك".</w:t>
      </w:r>
      <w:r>
        <w:br/>
      </w:r>
      <w:r>
        <w:br/>
      </w:r>
      <w:r>
        <w:rPr>
          <w:rFonts w:ascii="Times New Roman" w:hAnsi="Times New Roman"/>
          <w:color w:val="000000"/>
          <w:sz w:val="30"/>
          <w:rtl/>
        </w:rPr>
        <w:t>.</w:t>
      </w:r>
      <w:r>
        <w:br/>
      </w:r>
      <w:r>
        <w:lastRenderedPageBreak/>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قال قائل: هل هذا الحديث يشمل الكبائر؟.</w:t>
      </w:r>
      <w:r>
        <w:br/>
      </w:r>
      <w:r>
        <w:rPr>
          <w:rFonts w:ascii="Times New Roman" w:hAnsi="Times New Roman"/>
          <w:color w:val="000000"/>
          <w:sz w:val="30"/>
          <w:rtl/>
        </w:rPr>
        <w:t>قلنا: نعم، فالشهيد يُغْفَر له كل شيء حتى الكبائر.</w:t>
      </w:r>
      <w:r>
        <w:br/>
      </w:r>
      <w:r>
        <w:rPr>
          <w:rFonts w:ascii="Times New Roman" w:hAnsi="Times New Roman"/>
          <w:color w:val="000000"/>
          <w:sz w:val="30"/>
          <w:rtl/>
        </w:rPr>
        <w:t>وإِنَّما كان الدين مُسْتَثْنى؛ لأنه حقٌّ لآدمي، فلابد من أن يصل إليه، ولكن النبي صلى الله عليه وعلى آله وسلَّم صح عنه أنه قال: «مَن أَخَذَ أَمْوَالَ النَّاسِ يُرِيدُ أَداءَهَا أدَّى اللهُ عَنْهُ» (</w:t>
      </w:r>
      <w:r>
        <w:rPr>
          <w:rFonts w:ascii="Times New Roman" w:hAnsi="Times New Roman"/>
          <w:color w:val="000000"/>
          <w:sz w:val="30"/>
        </w:rPr>
        <w:t>١</w:t>
      </w:r>
      <w:r>
        <w:rPr>
          <w:rFonts w:ascii="Times New Roman" w:hAnsi="Times New Roman"/>
          <w:color w:val="000000"/>
          <w:sz w:val="30"/>
          <w:rtl/>
        </w:rPr>
        <w:t>) ، فإذا استدان الإنسان عند الحاجة، وأخذ أموال الناس يُريد الأداء، فإن قدر له أن يُؤَدِّي في الدنيا فهذا المطلوب، وإن لم يُقَدِّر له ذلك فإنَّ الله تعالى يُؤَدِّي عنه، على أن قوله: «أَدَّى اللهُ عَنْهُ» يشمل معنيين:</w:t>
      </w:r>
      <w:r>
        <w:br/>
      </w:r>
      <w:r>
        <w:rPr>
          <w:rFonts w:ascii="Times New Roman" w:hAnsi="Times New Roman"/>
          <w:color w:val="000000"/>
          <w:sz w:val="30"/>
          <w:rtl/>
        </w:rPr>
        <w:t>المعنى الأول: أن الله تعالى يُعينه على قضاء الدين فيُؤَدِّيه.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الاستقراض، باب من أخذ أموال الناس ... رقم (</w:t>
      </w:r>
      <w:r>
        <w:rPr>
          <w:rFonts w:ascii="Times New Roman" w:hAnsi="Times New Roman"/>
          <w:color w:val="000000"/>
          <w:sz w:val="30"/>
        </w:rPr>
        <w:t>۲۳۸۷</w:t>
      </w:r>
      <w:r>
        <w:rPr>
          <w:rFonts w:ascii="Times New Roman" w:hAnsi="Times New Roman"/>
          <w:color w:val="000000"/>
          <w:sz w:val="30"/>
          <w:rtl/>
        </w:rPr>
        <w:t>).</w:t>
      </w:r>
      <w:r>
        <w:br/>
      </w:r>
      <w:r>
        <w:br/>
      </w:r>
      <w:r>
        <w:rPr>
          <w:rFonts w:ascii="Times New Roman" w:hAnsi="Times New Roman"/>
          <w:color w:val="000000"/>
          <w:sz w:val="30"/>
          <w:rtl/>
        </w:rPr>
        <w:t>باب من قتل في سبيل الله كفرت خطاياه إلا الدين</w:t>
      </w:r>
      <w:r>
        <w:br/>
      </w:r>
      <w:r>
        <w:br/>
      </w:r>
      <w:r>
        <w:rPr>
          <w:rFonts w:ascii="Times New Roman" w:hAnsi="Times New Roman"/>
          <w:color w:val="000000"/>
          <w:sz w:val="30"/>
        </w:rPr>
        <w:t>٣٥٣</w:t>
      </w:r>
      <w:r>
        <w:br/>
      </w:r>
      <w:r>
        <w:br/>
      </w:r>
      <w:r>
        <w:rPr>
          <w:rFonts w:ascii="Times New Roman" w:hAnsi="Times New Roman"/>
          <w:color w:val="000000"/>
          <w:sz w:val="30"/>
          <w:rtl/>
        </w:rPr>
        <w:t>المعنى الثاني: إنه إذا قُدِّرَ أنْ لم يتيسر له ذلك في الدُّنيا فإن الله تعالى يَقْضِيه عنه في الآخرة، ولابد من إيصال الدين إلى صاحبه.</w:t>
      </w:r>
      <w:r>
        <w:br/>
      </w:r>
      <w:r>
        <w:rPr>
          <w:rFonts w:ascii="Times New Roman" w:hAnsi="Times New Roman"/>
          <w:color w:val="000000"/>
          <w:sz w:val="30"/>
          <w:rtl/>
        </w:rPr>
        <w:t>ويُلْحَق بذلك جميع حقوق الآدميين، كالاعتداء على أجسادهم، والاعتداء على حقوقهم، وما أشبه ذلك، إذا لم يتخلّص منه الإنسان في الدنيا فإنه -وإن قُتِلَ شهيدًا- يبقى حق المظلوم فيُسْتَوْفَى.</w:t>
      </w:r>
      <w:r>
        <w:br/>
      </w:r>
      <w:r>
        <w:br/>
      </w:r>
      <w:r>
        <w:rPr>
          <w:rFonts w:ascii="Times New Roman" w:hAnsi="Times New Roman"/>
          <w:color w:val="000000"/>
          <w:sz w:val="30"/>
          <w:rtl/>
        </w:rPr>
        <w:t>منه،</w:t>
      </w:r>
      <w:r>
        <w:br/>
      </w:r>
      <w:r>
        <w:br/>
      </w:r>
      <w:r>
        <w:rPr>
          <w:rFonts w:ascii="Times New Roman" w:hAnsi="Times New Roman"/>
          <w:color w:val="000000"/>
          <w:sz w:val="30"/>
          <w:rtl/>
        </w:rPr>
        <w:t>وفي هذا دليل على جواز الاستثناء وإن لم يَنْوِه الإنسان قبل تمام المُسْتَثْنَى وهذا له أدلة، منها: حديث العباس بن عبد المطلب رضي الله عنه لما ذكر النبي صلَّى الله عليه وسلَّم أن مكة لا يُعْضَد شوكها، ولا يُحشُ حشيشها، وانتهت الخطبة قال العباس: يا رسول الله! إِلَّا الإِذْخِر ؛ فإنه لبيوتهم وقَينهم، فقال: «إِلَّا الإِذْخِر»)، ومعلوم أن النبي صلى الله عليه وعلى آله وسلّم لم يكن على باله ذلك الاستثناء ولا نَوَاهُ، وإِلَّا لَذَكَرَهُ.</w:t>
      </w:r>
      <w:r>
        <w:br/>
      </w:r>
      <w:r>
        <w:rPr>
          <w:rFonts w:ascii="Times New Roman" w:hAnsi="Times New Roman"/>
          <w:color w:val="000000"/>
          <w:sz w:val="30"/>
          <w:rtl/>
        </w:rPr>
        <w:t>ومن ذلك: حديث سليمان عليه السلام لما حلف أن يطوف على تسعين امرأة، كل واحد تلد غلامًا يُقاتِل في سبيل الله ، فقال له الملك : قل: إن شاء الله، فلم يقل: إن شاء الله، وأتى عليهنَّ كلَّهنَّ، ولم تلد إلا واحدةٌ فقط نصف إنسان، تَعَالى الله ! قال النبي صلى الله عليه وعلى آله وسلّم: «لَوْ قَالَ: إِنْ شَاءَ اللهُ لَمْ يَحْنَتْ ) ، فدل هذا على أنَّه يجوز للإنسان أن يستثني وإن لم يَنْوِ الاستثناء قبل تمام المُسْتَتَنَى.</w:t>
      </w:r>
      <w:r>
        <w:br/>
      </w:r>
      <w:r>
        <w:br/>
      </w:r>
      <w:r>
        <w:rPr>
          <w:rFonts w:ascii="Times New Roman" w:hAnsi="Times New Roman"/>
          <w:color w:val="000000"/>
          <w:sz w:val="30"/>
          <w:rtl/>
        </w:rPr>
        <w:t>منه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جزاء الصيد باب لا يحل القتال بمكة رقم (</w:t>
      </w:r>
      <w:r>
        <w:rPr>
          <w:rFonts w:ascii="Times New Roman" w:hAnsi="Times New Roman"/>
          <w:color w:val="000000"/>
          <w:sz w:val="30"/>
        </w:rPr>
        <w:t>١٨٣٤</w:t>
      </w:r>
      <w:r>
        <w:rPr>
          <w:rFonts w:ascii="Times New Roman" w:hAnsi="Times New Roman"/>
          <w:color w:val="000000"/>
          <w:sz w:val="30"/>
          <w:rtl/>
        </w:rPr>
        <w:t>)، ومسلم: كتاب الحج، باب تحريم مكة وصيدها، رقم (</w:t>
      </w:r>
      <w:r>
        <w:rPr>
          <w:rFonts w:ascii="Times New Roman" w:hAnsi="Times New Roman"/>
          <w:color w:val="000000"/>
          <w:sz w:val="30"/>
        </w:rPr>
        <w:t>١٣٥٣</w:t>
      </w:r>
      <w:r>
        <w:rPr>
          <w:rFonts w:ascii="Times New Roman" w:hAnsi="Times New Roman"/>
          <w:color w:val="000000"/>
          <w:sz w:val="30"/>
          <w:rtl/>
        </w:rPr>
        <w:t xml:space="preserve"> / </w:t>
      </w:r>
      <w:r>
        <w:rPr>
          <w:rFonts w:ascii="Times New Roman" w:hAnsi="Times New Roman"/>
          <w:color w:val="000000"/>
          <w:sz w:val="30"/>
        </w:rPr>
        <w:t>٤٤٥</w:t>
      </w:r>
      <w:r>
        <w:rPr>
          <w:rFonts w:ascii="Times New Roman" w:hAnsi="Times New Roman"/>
          <w:color w:val="000000"/>
          <w:sz w:val="30"/>
          <w:rtl/>
        </w:rPr>
        <w:t>) عن ابن عباس رضي الله عنهما. وأخرجه البخاري كتاب اللقطة، باب كيف تُعرَّف لقطة أهل مكة، رقم (</w:t>
      </w:r>
      <w:r>
        <w:rPr>
          <w:rFonts w:ascii="Times New Roman" w:hAnsi="Times New Roman"/>
          <w:color w:val="000000"/>
          <w:sz w:val="30"/>
        </w:rPr>
        <w:t>٢٤٣٤</w:t>
      </w:r>
      <w:r>
        <w:rPr>
          <w:rFonts w:ascii="Times New Roman" w:hAnsi="Times New Roman"/>
          <w:color w:val="000000"/>
          <w:sz w:val="30"/>
          <w:rtl/>
        </w:rPr>
        <w:t>)، ومسلم في الموضع السابق، رقم (</w:t>
      </w:r>
      <w:r>
        <w:rPr>
          <w:rFonts w:ascii="Times New Roman" w:hAnsi="Times New Roman"/>
          <w:color w:val="000000"/>
          <w:sz w:val="30"/>
        </w:rPr>
        <w:t>١٣٥٥</w:t>
      </w:r>
      <w:r>
        <w:rPr>
          <w:rFonts w:ascii="Times New Roman" w:hAnsi="Times New Roman"/>
          <w:color w:val="000000"/>
          <w:sz w:val="30"/>
          <w:rtl/>
        </w:rPr>
        <w:t xml:space="preserve"> / </w:t>
      </w:r>
      <w:r>
        <w:rPr>
          <w:rFonts w:ascii="Times New Roman" w:hAnsi="Times New Roman"/>
          <w:color w:val="000000"/>
          <w:sz w:val="30"/>
        </w:rPr>
        <w:t>٤٤٧</w:t>
      </w:r>
      <w:r>
        <w:rPr>
          <w:rFonts w:ascii="Times New Roman" w:hAnsi="Times New Roman"/>
          <w:color w:val="000000"/>
          <w:sz w:val="30"/>
          <w:rtl/>
        </w:rPr>
        <w:t>) عن أبي هريرة رضي الله عنه. (</w:t>
      </w:r>
      <w:r>
        <w:rPr>
          <w:rFonts w:ascii="Times New Roman" w:hAnsi="Times New Roman"/>
          <w:color w:val="000000"/>
          <w:sz w:val="30"/>
        </w:rPr>
        <w:t>٢</w:t>
      </w:r>
      <w:r>
        <w:rPr>
          <w:rFonts w:ascii="Times New Roman" w:hAnsi="Times New Roman"/>
          <w:color w:val="000000"/>
          <w:sz w:val="30"/>
          <w:rtl/>
        </w:rPr>
        <w:t>) أخرجه البخاري كتاب كفارات الأيمان، باب الاستثناء في الأيمان، رقم (</w:t>
      </w:r>
      <w:r>
        <w:rPr>
          <w:rFonts w:ascii="Times New Roman" w:hAnsi="Times New Roman"/>
          <w:color w:val="000000"/>
          <w:sz w:val="30"/>
        </w:rPr>
        <w:t>٦٧٢٠</w:t>
      </w:r>
      <w:r>
        <w:rPr>
          <w:rFonts w:ascii="Times New Roman" w:hAnsi="Times New Roman"/>
          <w:color w:val="000000"/>
          <w:sz w:val="30"/>
          <w:rtl/>
        </w:rPr>
        <w:t>) ، ومسلم: کتاب الأيمان، باب الاستثناء، رقم (</w:t>
      </w:r>
      <w:r>
        <w:rPr>
          <w:rFonts w:ascii="Times New Roman" w:hAnsi="Times New Roman"/>
          <w:color w:val="000000"/>
          <w:sz w:val="30"/>
        </w:rPr>
        <w:t>٢٣/١٦٥٤</w:t>
      </w:r>
      <w:r>
        <w:rPr>
          <w:rFonts w:ascii="Times New Roman" w:hAnsi="Times New Roman"/>
          <w:color w:val="000000"/>
          <w:sz w:val="30"/>
          <w:rtl/>
        </w:rPr>
        <w:t xml:space="preserve"> ، </w:t>
      </w:r>
      <w:r>
        <w:rPr>
          <w:rFonts w:ascii="Times New Roman" w:hAnsi="Times New Roman"/>
          <w:color w:val="000000"/>
          <w:sz w:val="30"/>
        </w:rPr>
        <w:t>٢٥</w:t>
      </w:r>
      <w:r>
        <w:rPr>
          <w:rFonts w:ascii="Times New Roman" w:hAnsi="Times New Roman"/>
          <w:color w:val="000000"/>
          <w:sz w:val="30"/>
          <w:rtl/>
        </w:rPr>
        <w:t>).</w:t>
      </w:r>
      <w:r>
        <w:br/>
      </w:r>
      <w:r>
        <w:br/>
      </w:r>
      <w:r>
        <w:rPr>
          <w:rFonts w:ascii="Times New Roman" w:hAnsi="Times New Roman"/>
          <w:color w:val="000000"/>
          <w:sz w:val="30"/>
        </w:rPr>
        <w:t>٣٥٤</w:t>
      </w:r>
      <w:r>
        <w:br/>
      </w:r>
      <w:r>
        <w:br/>
      </w:r>
      <w:r>
        <w:rPr>
          <w:rFonts w:ascii="Times New Roman" w:hAnsi="Times New Roman"/>
          <w:color w:val="000000"/>
          <w:sz w:val="30"/>
          <w:rtl/>
        </w:rPr>
        <w:t>كتاب الإمارة</w:t>
      </w:r>
      <w:r>
        <w:br/>
      </w:r>
      <w:r>
        <w:br/>
      </w:r>
      <w:r>
        <w:rPr>
          <w:rFonts w:ascii="Times New Roman" w:hAnsi="Times New Roman"/>
          <w:color w:val="000000"/>
          <w:sz w:val="30"/>
          <w:rtl/>
        </w:rPr>
        <w:t>ويتفرع على هذا مسائل كثيرة في الطلاق وفي الإقرار وفي الجنايات وفي غيرها، فلو قال رجل: «طَلَّقْتُ نسائي الأربع»، فقال له أحد الحاضرين: إلا فلانة، فقال: إلا فلانة، فالاستثناء صحيح، ولا تطلق مع أنه لم يَنْوِ ذلك إلا بعد تمام المُسْتَثْنَى</w:t>
      </w:r>
      <w:r>
        <w:br/>
      </w:r>
      <w:r>
        <w:br/>
      </w:r>
      <w:r>
        <w:rPr>
          <w:rFonts w:ascii="Times New Roman" w:hAnsi="Times New Roman"/>
          <w:color w:val="000000"/>
          <w:sz w:val="30"/>
          <w:rtl/>
        </w:rPr>
        <w:t>منه .</w:t>
      </w:r>
      <w:r>
        <w:br/>
      </w:r>
      <w:r>
        <w:lastRenderedPageBreak/>
        <w:br/>
      </w:r>
      <w:r>
        <w:rPr>
          <w:rFonts w:ascii="Times New Roman" w:hAnsi="Times New Roman"/>
          <w:color w:val="000000"/>
          <w:sz w:val="30"/>
          <w:rtl/>
        </w:rPr>
        <w:t>لكن لابد من الاتصال، وما دام الكلام مُتّصلا فلا تحديد للمُدَّة، فإذا طال الفصل فإنَّه لا يصح الاستثناء، أما لو نوى الاستثناء ثُمَّ نَسِيَه وتذكَّر في حينه ثم استثنى فلا بأس، كذلك لو نوى الاستثناء بقلبه بشرط: ألا يذكر ما هو صريح، فلو قال: «نسائي طوالق» ونوى في قلبه: «إلا فلانة صح، لكن لو صرّح، وقال: «نسائي الأربع طوالق فلا يصح الاستثناء بالقلب، والفرق بينهما: أنَّه إذا قال: «نسائي الأربع))</w:t>
      </w:r>
      <w:r>
        <w:br/>
      </w:r>
      <w:r>
        <w:rPr>
          <w:rFonts w:ascii="Times New Roman" w:hAnsi="Times New Roman"/>
          <w:color w:val="000000"/>
          <w:sz w:val="30"/>
          <w:rtl/>
        </w:rPr>
        <w:t>كان ذلك صريحا في إرادة الجميع، فلا تُؤَثّر فيه النية، وأما إذا قال: «زوجاتي طوالق فهذا عام، ويجوز أن ينوي الإنسان باللفظ العام بعض أفراده، فيكون من باب العام الذي أريد به الخصوص.</w:t>
      </w:r>
      <w:r>
        <w:br/>
      </w:r>
      <w:r>
        <w:br/>
      </w:r>
      <w:r>
        <w:rPr>
          <w:rFonts w:ascii="Times New Roman" w:hAnsi="Times New Roman"/>
          <w:color w:val="000000"/>
          <w:sz w:val="30"/>
        </w:rPr>
        <w:t>١٨٨٥</w:t>
      </w:r>
      <w:r>
        <w:rPr>
          <w:rFonts w:ascii="Times New Roman" w:hAnsi="Times New Roman"/>
          <w:color w:val="000000"/>
          <w:sz w:val="30"/>
          <w:rtl/>
        </w:rPr>
        <w:t xml:space="preserve"> - حَدَّثَنَا أَبُو بَكْرِ بْنُ أَبِي شَيْبَةَ، وَمُحَمَّدُ بْنُ الْمُثَنَّى ، قَالَا: حَدَّثَنَا يَزِيدُ بْنُ هَارُونَ، أَخْبَرَنَا يَحْيَى - يَعْنِي: ابْنَ سَعِيدٍ ؛ عَنْ سَعِيدِ بْنِ أَبِي سَعِيدٍ المَقْبُرِيِّ، عَنْ عَبْدِ الله بْنِ أَبِي قَتَادَةَ، عَنْ أَبِيهِ، قَالَ: جَاءَ رَجُلٌ إِلَى رَسُولِ الله صَلَّى اللهُ عَلَيْهِ وَسَلَّمَ، فَقَالَ: أَرَأَيْتَ إِنْ قُتِلْتُ فِي سَبِيلِ اللَّهِ؛ بِمَعْنَى حَدِيثِ اللَّيْثِ.</w:t>
      </w:r>
      <w:r>
        <w:br/>
      </w:r>
      <w:r>
        <w:rPr>
          <w:rFonts w:ascii="Times New Roman" w:hAnsi="Times New Roman"/>
          <w:color w:val="000000"/>
          <w:sz w:val="30"/>
        </w:rPr>
        <w:t>١٨٨٥</w:t>
      </w:r>
      <w:r>
        <w:rPr>
          <w:rFonts w:ascii="Times New Roman" w:hAnsi="Times New Roman"/>
          <w:color w:val="000000"/>
          <w:sz w:val="30"/>
          <w:rtl/>
        </w:rPr>
        <w:t xml:space="preserve"> - وَحَدَّثَنَا سَعِيدُ بْنُ مَنْصُورٍ، حَدَّثَنَا سُفْيَانُ، عَنْ عَمْرِو بْنِ دِينَارٍ، عَنْ مُحَمَّدِ بْنِ قَيْسٍ. (ح) قَالَ وَحَدَّثَنَا مُحَمَّدُ بْنُ عَجْلَانَ، عَنْ مُحَمَّدِ بْنِ قَيْسٍ، عَنْ عَبْدِ الله ابْنِ أَبِي قَتَادَةَ، عَنْ أَبِيهِ، عَنِ النَّبِيِّ صَلَّى اللهُ عَلَيْهِ وَسَلَّمَ يَزِيدُ أَحَدُهُمَا عَلَى صَاحِبِهِ؛ أَنَّ</w:t>
      </w:r>
      <w:r>
        <w:br/>
      </w:r>
      <w:r>
        <w:br/>
      </w:r>
      <w:r>
        <w:rPr>
          <w:rFonts w:ascii="Times New Roman" w:hAnsi="Times New Roman"/>
          <w:color w:val="000000"/>
          <w:sz w:val="30"/>
          <w:rtl/>
        </w:rPr>
        <w:t>باب من قتل في سبيل الله كفرت خطاياه إلا الدين</w:t>
      </w:r>
      <w:r>
        <w:br/>
      </w:r>
      <w:r>
        <w:br/>
      </w:r>
      <w:r>
        <w:rPr>
          <w:rFonts w:ascii="Times New Roman" w:hAnsi="Times New Roman"/>
          <w:color w:val="000000"/>
          <w:sz w:val="30"/>
        </w:rPr>
        <w:t>٣٥٥</w:t>
      </w:r>
      <w:r>
        <w:br/>
      </w:r>
      <w:r>
        <w:br/>
      </w:r>
      <w:r>
        <w:rPr>
          <w:rFonts w:ascii="Times New Roman" w:hAnsi="Times New Roman"/>
          <w:color w:val="000000"/>
          <w:sz w:val="30"/>
          <w:rtl/>
        </w:rPr>
        <w:t>رَجُلًا أَتى النَّبِيِّ صَلَّى اللهُ عَلَيْهِ وَسَلَّمَ وَهُوَ عَلَى المِنيرِ ، فَقَالَ: أَرَأَيْتَ إِنْ ضَرَبْتُ بِسَيْفِي؛</w:t>
      </w:r>
      <w:r>
        <w:br/>
      </w:r>
      <w:r>
        <w:br/>
      </w:r>
      <w:r>
        <w:rPr>
          <w:rFonts w:ascii="Times New Roman" w:hAnsi="Times New Roman"/>
          <w:color w:val="000000"/>
          <w:sz w:val="30"/>
          <w:rtl/>
        </w:rPr>
        <w:t>بِمَعْنَى حَدِيثِ المَقْيُرِي.</w:t>
      </w:r>
      <w:r>
        <w:br/>
      </w:r>
      <w:r>
        <w:br/>
      </w:r>
      <w:r>
        <w:rPr>
          <w:rFonts w:ascii="Times New Roman" w:hAnsi="Times New Roman"/>
          <w:color w:val="000000"/>
          <w:sz w:val="30"/>
          <w:rtl/>
        </w:rPr>
        <w:t>-</w:t>
      </w:r>
      <w:r>
        <w:br/>
      </w:r>
      <w:r>
        <w:br/>
      </w:r>
      <w:r>
        <w:rPr>
          <w:rFonts w:ascii="Times New Roman" w:hAnsi="Times New Roman"/>
          <w:color w:val="000000"/>
          <w:sz w:val="30"/>
        </w:rPr>
        <w:t>١٨٨٦</w:t>
      </w:r>
      <w:r>
        <w:rPr>
          <w:rFonts w:ascii="Times New Roman" w:hAnsi="Times New Roman"/>
          <w:color w:val="000000"/>
          <w:sz w:val="30"/>
          <w:rtl/>
        </w:rPr>
        <w:t xml:space="preserve"> - حَدَّثَنَا زَكَرِيَّاءُ بْنُ يَحْيَى بْنِ صَالِحِ الْمِصْرِيُّ، حَدَّثَنَا الْمُفَضَّلُ - يَعْنِي: ابْنَ فَضَالَة؛ عَنْ عَيَّاشٍ - وَهُوَ : ابْنُ عَبَّاسِ الْقِتَبَانِيُّ ، عَنْ عَبْدِ اللَّهِ بْنِ يَزِيدَ أَبِي عَبْدِ الرَّحْمَنِ الحَلِي، عَنْ عَبْدِ الله بْنِ عَمْرِو بْنِ الْعَاصِ أَنَّ رَسُولَ الله صَلَّى اللهُ عَلَيْهِ وَسَلَّمَ قَالَ: ؛</w:t>
      </w:r>
      <w:r>
        <w:br/>
      </w:r>
      <w:r>
        <w:rPr>
          <w:rFonts w:ascii="Times New Roman" w:hAnsi="Times New Roman"/>
          <w:color w:val="000000"/>
          <w:sz w:val="30"/>
          <w:rtl/>
        </w:rPr>
        <w:t>يُغْفَرُ لِلشَّهِيدِ كُلُّ ذَنْبٍ إِلَّا الدَّيْنَ).</w:t>
      </w:r>
      <w:r>
        <w:br/>
      </w:r>
      <w:r>
        <w:rPr>
          <w:rFonts w:ascii="Times New Roman" w:hAnsi="Times New Roman"/>
          <w:color w:val="000000"/>
          <w:sz w:val="30"/>
        </w:rPr>
        <w:t>١٨٨٦</w:t>
      </w:r>
      <w:r>
        <w:rPr>
          <w:rFonts w:ascii="Times New Roman" w:hAnsi="Times New Roman"/>
          <w:color w:val="000000"/>
          <w:sz w:val="30"/>
          <w:rtl/>
        </w:rPr>
        <w:t xml:space="preserve"> - وَحَدَّثَنِي زُهَيْرُ بْنُ حَرْبٍ، حَدَّثَنَا عَبْدُ اللَّهِ بْنُ يَزِيدَ الْمُقْرِئُ، حَدَّثَنَا سَعِيدُ بْنُ أَبِي أَيُّوبَ، حَدَّثَنِي عَيَّاشُ بْنُ عَبَّاسِ الْقِتَبَانِيُّ، عَنْ أَبِي عَبْدِ الرَّحْمَنِ الْخَيْلِيُّ، عَنْ عَبْدِ الله بْنِ عَمْرِو بْنِ الْعَاصِ ؛ أَنَّ النَّبِيَّ صَلَّى اللهُ عَلَيْهِ وَسَلَّمَ قَالَ: «الْقَتْلُ فِي سَبِيلِ الله يُكَفِّرُ كُلَّ شَيْءٍ إِلَّا الدَّيْنَ».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صلى الله عليه وسلم: «إِلَّا الدَّيْنَ» الاستثناء هنا منقطع؛ لأن الدين ليس بذنب إلَّا مَن استدان ليعمل المعصية فهو مُذنب، وأمَّا إذا استدان لحاجته أو ضرورته فإنه ليس بذنب، لكن سبق أنه لا ينبغي للإنسان أن يَسْتَدين إلا عند</w:t>
      </w:r>
      <w:r>
        <w:br/>
      </w:r>
      <w:r>
        <w:br/>
      </w:r>
      <w:r>
        <w:rPr>
          <w:rFonts w:ascii="Times New Roman" w:hAnsi="Times New Roman"/>
          <w:color w:val="000000"/>
          <w:sz w:val="30"/>
          <w:rtl/>
        </w:rPr>
        <w:t>الضرورة.</w:t>
      </w:r>
      <w:r>
        <w:br/>
      </w:r>
      <w:r>
        <w:br/>
      </w:r>
      <w:r>
        <w:rPr>
          <w:rFonts w:ascii="Times New Roman" w:hAnsi="Times New Roman"/>
          <w:color w:val="000000"/>
          <w:sz w:val="30"/>
          <w:rtl/>
        </w:rPr>
        <w:t>فإن قال قائل: لماذا لا نجعل الاستثناء غير منقطع، ويكون المراد: «إلا مطل</w:t>
      </w:r>
      <w:r>
        <w:br/>
      </w:r>
      <w:r>
        <w:br/>
      </w:r>
      <w:r>
        <w:rPr>
          <w:rFonts w:ascii="Times New Roman" w:hAnsi="Times New Roman"/>
          <w:color w:val="000000"/>
          <w:sz w:val="30"/>
          <w:rtl/>
        </w:rPr>
        <w:t>الدين؛ لأنه ذنب؟.</w:t>
      </w:r>
      <w:r>
        <w:br/>
      </w:r>
      <w:r>
        <w:br/>
      </w:r>
      <w:r>
        <w:rPr>
          <w:rFonts w:ascii="Times New Roman" w:hAnsi="Times New Roman"/>
          <w:color w:val="000000"/>
          <w:sz w:val="30"/>
          <w:rtl/>
        </w:rPr>
        <w:t>فالجواب لا يستقيم، ولو كان كذلك لقال: «إلا مَثْل الدَّين».</w:t>
      </w:r>
      <w:r>
        <w:br/>
      </w:r>
      <w:r>
        <w:br/>
      </w:r>
      <w:r>
        <w:rPr>
          <w:rFonts w:ascii="Times New Roman" w:hAnsi="Times New Roman"/>
          <w:color w:val="000000"/>
          <w:sz w:val="30"/>
        </w:rPr>
        <w:t>٣٥٦</w:t>
      </w:r>
      <w:r>
        <w:br/>
      </w:r>
      <w:r>
        <w:br/>
      </w:r>
      <w:r>
        <w:rPr>
          <w:rFonts w:ascii="Times New Roman" w:hAnsi="Times New Roman"/>
          <w:color w:val="000000"/>
          <w:sz w:val="30"/>
          <w:rtl/>
        </w:rPr>
        <w:t>كتاب الإمارة</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باب في بَيَانِ أَنْ أَرْوَاحَ الشُّهَدَاء فِي الْجَنَّةِ وأنهم أحياء عند ربهم يرزقون</w:t>
      </w:r>
      <w:r>
        <w:br/>
      </w:r>
      <w:r>
        <w:br/>
      </w:r>
      <w:r>
        <w:rPr>
          <w:rFonts w:ascii="Times New Roman" w:hAnsi="Times New Roman"/>
          <w:color w:val="000000"/>
          <w:sz w:val="30"/>
          <w:rtl/>
        </w:rPr>
        <w:t>-</w:t>
      </w:r>
      <w:r>
        <w:rPr>
          <w:rFonts w:ascii="Times New Roman" w:hAnsi="Times New Roman"/>
          <w:color w:val="000000"/>
          <w:sz w:val="30"/>
        </w:rPr>
        <w:t>۱۸۸۷</w:t>
      </w:r>
      <w:r>
        <w:rPr>
          <w:rFonts w:ascii="Times New Roman" w:hAnsi="Times New Roman"/>
          <w:color w:val="000000"/>
          <w:sz w:val="30"/>
          <w:rtl/>
        </w:rPr>
        <w:t xml:space="preserve"> - حَدَّثَنَا يَحْيَى بْنُ يَحْيَى، وَأَبُو بَكْرِ بْنُ أَبي شَيْبَةَ؛ كِلَاهُمَا عَنْ أَبِي مُعَاوِيَةَ . (ح) وَحَدَّثَنَا إِسْحَاقُ بْنُ إِبْرَاهِيمَ، أَخْبَرَنَا جَرِيرٌ، وَعِيسَى بْنُ يُونُسَ؛ جَمِيعًا عَنِ الأَعْمَشِ. (ح) وَحَدَّثَنَا مُحَمَّدُ بْنُ عَبْدِ الله بْنِ نُمَيْرٍ - وَاللَّفْظُ لَهُ - ؛ حَدَّثَنَا أَسْبَاطُ، وَأَبو مُعَاوِيَةَ؛ قَالا: حَدَّثَنَا الأَعْمَشُ، عَنْ عَبْدِ الله بْنِ مُرَّةَ، عَنْ مَسْرُوقٍ، قَالَ: سَأَلْنَا عَبْدَ الله عَنْ هَذِهِ الآيَةِ: ﴿ وَلَا تَحْسَبَنَّ الَّذِينَ قُتِلُوا فِي سَبِيلِ اللَّهِ أَمْوَاتًا بَلْ أَحْيَاءٌ عِندَ رَبِّهِمْ يُرْزَقُونَ ) [آل عمران : </w:t>
      </w:r>
      <w:r>
        <w:rPr>
          <w:rFonts w:ascii="Times New Roman" w:hAnsi="Times New Roman"/>
          <w:color w:val="000000"/>
          <w:sz w:val="30"/>
        </w:rPr>
        <w:t>١٦٩</w:t>
      </w:r>
      <w:r>
        <w:rPr>
          <w:rFonts w:ascii="Times New Roman" w:hAnsi="Times New Roman"/>
          <w:color w:val="000000"/>
          <w:sz w:val="30"/>
          <w:rtl/>
        </w:rPr>
        <w:t>) قَالَ: أَمَا إِنَّا قَدْ سَأَلْنَا عَنْ ذَلِكَ، فَقَالَ: «أَرْوَاحُهُمْ فِي جَوْفِ طَيْرِ خُضْرٍ ، لَهَا قَنَادِيلُ مُعَلَّقَةٌ بِالْعَرْشِ ، تَسْرَحُ مِنَ الْجَنَّةِ حَيْثُ شَاءَتْ، ثُمَّ تَأْوِي إِلَى تِلْكَ الْقَنَادِيلِ، فَاطَّلَعَ إِلَيْهِمْ رَبُّهُمُ اطَّلَاعَةٌ، فَقَالَ هَلْ تَشْتَهُونَ شَيْئًا؟ قَالُوا: أَيَّ شَيْءٍ نَشْتَهِي وَنَحْنُ نَسْرَحُ مِنَ الجَنَّةِ حَيْثُ شِئْنَا؟! فَفَعَلَ ذَلِكَ بِهِمْ ثَلَاثَ مَرَّاتٍ، فَلَمَّا رَأَوْا أَنَّهُمْ لَنْ يُتْرَكُوا مِنْ أَنْ يُسْأَلُوا، قَالُوا: يَا رَبِّ نُرِيدُ أَنْ تَرُدَّ أَرْوَاحَنَا فِي أَجْسَادِنَا حَتَّى نُقْتَلَ فِي سَبِيلِكَ مَرَّةٌ أُخْرَى، فَلَمَّا رَأَى أَنْ لَيْسَ لَهُمْ حَاجَةٌ تُرِكُوا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بعض النسخ: هو ابن مسعود.</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قوله تعالى: ﴿وَلَا تَحْسَبَنَّ الَّذِينَ قُتِلُوا فِي سَبِيلِ اللَّهِ أَمْوَاتًا ﴾ [آل عمران: </w:t>
      </w:r>
      <w:r>
        <w:rPr>
          <w:rFonts w:ascii="Times New Roman" w:hAnsi="Times New Roman"/>
          <w:color w:val="000000"/>
          <w:sz w:val="30"/>
        </w:rPr>
        <w:t>١٦٩</w:t>
      </w:r>
      <w:r>
        <w:rPr>
          <w:rFonts w:ascii="Times New Roman" w:hAnsi="Times New Roman"/>
          <w:color w:val="000000"/>
          <w:sz w:val="30"/>
          <w:rtl/>
        </w:rPr>
        <w:t>] الخطاب: إما للنبي صلى الله عليه وعلى آله وسلَّم، وإِمَّا لكل مَن يَصِحُ توجيه الخطاب إليه، وهذا المعنى أعم، أي: لا تَحْسَبَنَّ أيها الإنسان.</w:t>
      </w:r>
      <w:r>
        <w:br/>
      </w:r>
      <w:r>
        <w:rPr>
          <w:rFonts w:ascii="Times New Roman" w:hAnsi="Times New Roman"/>
          <w:color w:val="000000"/>
          <w:sz w:val="30"/>
          <w:rtl/>
        </w:rPr>
        <w:t>وقوله : الَّذِينَ قُتِلُوا فِي سَبِيلِ اللَّهِ أَمْوَاتَا ، الَّذِينَ ) مفعول أول «تَحْسَب»،</w:t>
      </w:r>
      <w:r>
        <w:br/>
      </w:r>
      <w:r>
        <w:rPr>
          <w:rFonts w:ascii="Times New Roman" w:hAnsi="Times New Roman"/>
          <w:color w:val="000000"/>
          <w:sz w:val="30"/>
          <w:rtl/>
        </w:rPr>
        <w:t>و أَمْوَتَا ) مفعول ثانٍ أي لا تَظُنّهم أمواتا بل أحياء، وهذا أمر نسبي؛ لأنهم</w:t>
      </w:r>
      <w:r>
        <w:br/>
      </w:r>
      <w:r>
        <w:br/>
      </w:r>
      <w:r>
        <w:rPr>
          <w:rFonts w:ascii="Times New Roman" w:hAnsi="Times New Roman"/>
          <w:color w:val="000000"/>
          <w:sz w:val="30"/>
          <w:rtl/>
        </w:rPr>
        <w:t>باب في بيان أن أرواح الشهداء في الجنة وأنهم أحياء عند ربه يرزقون</w:t>
      </w:r>
      <w:r>
        <w:br/>
      </w:r>
      <w:r>
        <w:br/>
      </w:r>
      <w:r>
        <w:rPr>
          <w:rFonts w:ascii="Times New Roman" w:hAnsi="Times New Roman"/>
          <w:color w:val="000000"/>
          <w:sz w:val="30"/>
        </w:rPr>
        <w:t>٣٥٧</w:t>
      </w:r>
      <w:r>
        <w:br/>
      </w:r>
      <w:r>
        <w:br/>
      </w:r>
      <w:r>
        <w:rPr>
          <w:rFonts w:ascii="Times New Roman" w:hAnsi="Times New Roman"/>
          <w:color w:val="000000"/>
          <w:sz w:val="30"/>
          <w:rtl/>
        </w:rPr>
        <w:t>أموات باعتبار الموت الجسدي، ولذلك دُفِنُوا في الأرض، ولا يحتاجون إلى أكل وشُرب، وهذا موت جسدي مُحقَّق لكل أحَدٍ، وأما الموت الروحي فلا.</w:t>
      </w:r>
      <w:r>
        <w:br/>
      </w:r>
      <w:r>
        <w:rPr>
          <w:rFonts w:ascii="Times New Roman" w:hAnsi="Times New Roman"/>
          <w:color w:val="000000"/>
          <w:sz w:val="30"/>
          <w:rtl/>
        </w:rPr>
        <w:t>وقوله: ﴿بَلْ أَحْيَاءٌ عِندَ رَبِّهِمْ لا في قبورهم إلا حياةً بَرْزَخِيَّةٌ. وقوله: ﴿</w:t>
      </w:r>
      <w:proofErr w:type="gramStart"/>
      <w:r>
        <w:rPr>
          <w:rFonts w:ascii="Times New Roman" w:hAnsi="Times New Roman"/>
          <w:color w:val="000000"/>
          <w:sz w:val="30"/>
          <w:rtl/>
        </w:rPr>
        <w:t>يُرْزَقُونَ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يُعْطَون مِن رزق الله تبارك وتعالى ما يشاؤون. فإن قال قائل: العبد الصالح إذا مات يكون قبره روضةً من رياض الجنة)، وهذا يدل على أنهم أحياء، فبماذا يختص الذي قُتِلَ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قلنا الحياة تختلف، فحياة الشهداء ،أعلى، ولهذا أضاف إليهم الحياة، والعِنْديَّة</w:t>
      </w:r>
      <w:r>
        <w:br/>
      </w:r>
      <w:r>
        <w:rPr>
          <w:rFonts w:ascii="Times New Roman" w:hAnsi="Times New Roman"/>
          <w:color w:val="000000"/>
          <w:sz w:val="30"/>
          <w:rtl/>
        </w:rPr>
        <w:t xml:space="preserve">في قوله: ﴿عِندَ رَبِّهِمْ يُرْزَقُونَ ﴾ [آل عمران: </w:t>
      </w:r>
      <w:r>
        <w:rPr>
          <w:rFonts w:ascii="Times New Roman" w:hAnsi="Times New Roman"/>
          <w:color w:val="000000"/>
          <w:sz w:val="30"/>
        </w:rPr>
        <w:t>١٦٩</w:t>
      </w:r>
      <w:r>
        <w:rPr>
          <w:rFonts w:ascii="Times New Roman" w:hAnsi="Times New Roman"/>
          <w:color w:val="000000"/>
          <w:sz w:val="30"/>
          <w:rtl/>
        </w:rPr>
        <w:t>].</w:t>
      </w:r>
      <w:r>
        <w:br/>
      </w:r>
      <w:r>
        <w:br/>
      </w:r>
      <w:r>
        <w:rPr>
          <w:rFonts w:ascii="Times New Roman" w:hAnsi="Times New Roman"/>
          <w:color w:val="000000"/>
          <w:sz w:val="30"/>
          <w:rtl/>
        </w:rPr>
        <w:t>سألنا عن</w:t>
      </w:r>
      <w:r>
        <w:br/>
      </w:r>
      <w:r>
        <w:br/>
      </w:r>
      <w:r>
        <w:rPr>
          <w:rFonts w:ascii="Times New Roman" w:hAnsi="Times New Roman"/>
          <w:color w:val="000000"/>
          <w:sz w:val="30"/>
          <w:rtl/>
        </w:rPr>
        <w:t>وقد سُئِلَ عبد الله بن مسعود رضي الله عنه هذه الآية، فقال: «أَمَا إِنَّا قد عن</w:t>
      </w:r>
      <w:r>
        <w:br/>
      </w:r>
      <w:r>
        <w:rPr>
          <w:rFonts w:ascii="Times New Roman" w:hAnsi="Times New Roman"/>
          <w:color w:val="000000"/>
          <w:sz w:val="30"/>
          <w:rtl/>
        </w:rPr>
        <w:t>ذلك» أي: سألوا النبي صلى الله عليه وعلى آله وسلّم كما هو الظاهر؛ لأنه لن يَحْتَجَّ إلا بقول النبي صلى الله عليه وعلى آله وسلَّم، وإلا فاللفظ يحتمل أن المعنى: سألنا من هو أعلم مِنَّا كأبي بكر أو عُمر رضي الله عنهما، لكن الظاهر أنه أراد : سَأَلْنا رسول الله صلى الله عليه وعلى آله وسلَّم عن ذلك؛ لأمرين:</w:t>
      </w:r>
      <w:r>
        <w:br/>
      </w:r>
      <w:r>
        <w:rPr>
          <w:rFonts w:ascii="Times New Roman" w:hAnsi="Times New Roman"/>
          <w:color w:val="000000"/>
          <w:sz w:val="30"/>
          <w:rtl/>
        </w:rPr>
        <w:t>الأول: أنه صلى الله عليه وعلى آله وسلّم مرجع الصحابة رضي الله عنهم في</w:t>
      </w:r>
      <w:r>
        <w:br/>
      </w:r>
      <w:r>
        <w:br/>
      </w:r>
      <w:r>
        <w:rPr>
          <w:rFonts w:ascii="Times New Roman" w:hAnsi="Times New Roman"/>
          <w:color w:val="000000"/>
          <w:sz w:val="30"/>
          <w:rtl/>
        </w:rPr>
        <w:t>-</w:t>
      </w:r>
      <w:r>
        <w:br/>
      </w:r>
      <w:r>
        <w:br/>
      </w:r>
      <w:r>
        <w:rPr>
          <w:rFonts w:ascii="Times New Roman" w:hAnsi="Times New Roman"/>
          <w:color w:val="000000"/>
          <w:sz w:val="30"/>
          <w:rtl/>
        </w:rPr>
        <w:t>العلم.</w:t>
      </w:r>
      <w:r>
        <w:br/>
      </w:r>
      <w:r>
        <w:rPr>
          <w:rFonts w:ascii="Times New Roman" w:hAnsi="Times New Roman"/>
          <w:color w:val="000000"/>
          <w:sz w:val="30"/>
          <w:rtl/>
        </w:rPr>
        <w:t>والثاني: أن الصحابة رضي الله عنهم - عادةً لا يَرْجِعون إلا إليه.</w:t>
      </w:r>
      <w:r>
        <w:br/>
      </w:r>
      <w:r>
        <w:rPr>
          <w:rFonts w:ascii="Times New Roman" w:hAnsi="Times New Roman"/>
          <w:color w:val="000000"/>
          <w:sz w:val="30"/>
          <w:rtl/>
        </w:rPr>
        <w:t xml:space="preserve">وقوله: أَرْوَاحُهُمْ فِي جَوْفِ طَيْرِ خُضْرٍ، لَهَا فَنَادِيلُ، أي: نور مُضِي مُعَلَّقَةٌ بِالْعَرْشِ أي: عرش الرحمن - جَلَّ وعلا-، وهو أعلى </w:t>
      </w:r>
      <w:r>
        <w:rPr>
          <w:rFonts w:ascii="Times New Roman" w:hAnsi="Times New Roman"/>
          <w:color w:val="000000"/>
          <w:sz w:val="30"/>
          <w:rtl/>
        </w:rPr>
        <w:lastRenderedPageBreak/>
        <w:t>المخلوقات؛ ولهذا قال النبي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السنة، باب المسألة في القبر، رقم (</w:t>
      </w:r>
      <w:r>
        <w:rPr>
          <w:rFonts w:ascii="Times New Roman" w:hAnsi="Times New Roman"/>
          <w:color w:val="000000"/>
          <w:sz w:val="30"/>
        </w:rPr>
        <w:t>٤٧٥٣</w:t>
      </w:r>
      <w:r>
        <w:rPr>
          <w:rFonts w:ascii="Times New Roman" w:hAnsi="Times New Roman"/>
          <w:color w:val="000000"/>
          <w:sz w:val="30"/>
          <w:rtl/>
        </w:rPr>
        <w:t>)، وأحمد (</w:t>
      </w:r>
      <w:r>
        <w:rPr>
          <w:rFonts w:ascii="Times New Roman" w:hAnsi="Times New Roman"/>
          <w:color w:val="000000"/>
          <w:sz w:val="30"/>
        </w:rPr>
        <w:t>٢٨٧/٤</w:t>
      </w:r>
      <w:r>
        <w:rPr>
          <w:rFonts w:ascii="Times New Roman" w:hAnsi="Times New Roman"/>
          <w:color w:val="000000"/>
          <w:sz w:val="30"/>
          <w:rtl/>
        </w:rPr>
        <w:t>).</w:t>
      </w:r>
      <w:r>
        <w:br/>
      </w:r>
      <w:r>
        <w:br/>
      </w:r>
      <w:r>
        <w:rPr>
          <w:rFonts w:ascii="Times New Roman" w:hAnsi="Times New Roman"/>
          <w:color w:val="000000"/>
          <w:sz w:val="30"/>
        </w:rPr>
        <w:t>٣٥٨</w:t>
      </w:r>
      <w:r>
        <w:br/>
      </w:r>
      <w:r>
        <w:br/>
      </w:r>
      <w:r>
        <w:rPr>
          <w:rFonts w:ascii="Times New Roman" w:hAnsi="Times New Roman"/>
          <w:color w:val="000000"/>
          <w:sz w:val="30"/>
          <w:rtl/>
        </w:rPr>
        <w:t>كتاب الإمارة</w:t>
      </w:r>
      <w:r>
        <w:br/>
      </w:r>
      <w:r>
        <w:br/>
      </w:r>
      <w:r>
        <w:rPr>
          <w:rFonts w:ascii="Times New Roman" w:hAnsi="Times New Roman"/>
          <w:color w:val="000000"/>
          <w:sz w:val="30"/>
          <w:rtl/>
        </w:rPr>
        <w:t>صلَّى الله عليه وسلَّم: «إِذَا سَأَلْتُمُ اللهَ فَاسْأَلُوهُ الفِرْدَوْسَ، فَإِنَّه أَوْسَطُ الْجَنَّةِ، وَأَعْلَى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الجَنَّةِ، فَوْقَهُ عَرْشُ الرَّحْمَنِ، وَمِنْهُ تَفَجَّرُ أَنْهَارُ الجَنَّةِ ، فهذه الأرواح تسرح من الجنة حيث شاءت، ثم تأوي إلى تلك القناديل، كأنها أوكار الطيور في الدنيا، لكنها قناديل من نور، فَهُمْ - إذن - بمنزلة الأحياء.</w:t>
      </w:r>
      <w:r>
        <w:br/>
      </w:r>
      <w:r>
        <w:rPr>
          <w:rFonts w:ascii="Times New Roman" w:hAnsi="Times New Roman"/>
          <w:color w:val="000000"/>
          <w:sz w:val="30"/>
          <w:rtl/>
        </w:rPr>
        <w:t xml:space="preserve">وقوله: «فَاطَّلَعَ إِلَيْهِمْ رَبُّهُمُ اطَّلَاعَةٌ، فَقَالَ: هَلْ تَشْتَهُونَ شَيْئًا؟» يسألهم ماذا تريدون؟ لأن الله قال في القرآن الكريم: (وَفِيهَا مَا نَشْتَهِيهِ الْأَنفُسُ وَتَلَذُّ </w:t>
      </w:r>
      <w:proofErr w:type="gramStart"/>
      <w:r>
        <w:rPr>
          <w:rFonts w:ascii="Times New Roman" w:hAnsi="Times New Roman"/>
          <w:color w:val="000000"/>
          <w:sz w:val="30"/>
          <w:rtl/>
        </w:rPr>
        <w:t>الْأَعْيُنُ )</w:t>
      </w:r>
      <w:proofErr w:type="gramEnd"/>
      <w:r>
        <w:rPr>
          <w:rFonts w:ascii="Times New Roman" w:hAnsi="Times New Roman"/>
          <w:color w:val="000000"/>
          <w:sz w:val="30"/>
          <w:rtl/>
        </w:rPr>
        <w:t xml:space="preserve"> [الزخرف: </w:t>
      </w:r>
      <w:r>
        <w:rPr>
          <w:rFonts w:ascii="Times New Roman" w:hAnsi="Times New Roman"/>
          <w:color w:val="000000"/>
          <w:sz w:val="30"/>
        </w:rPr>
        <w:t>۷۱</w:t>
      </w:r>
      <w:r>
        <w:rPr>
          <w:rFonts w:ascii="Times New Roman" w:hAnsi="Times New Roman"/>
          <w:color w:val="000000"/>
          <w:sz w:val="30"/>
          <w:rtl/>
        </w:rPr>
        <w:t>)، (قَالُوا: أَيِّ شَيْءٍ نَشْتَهِي وَنَحْنُ نَسْرَحُ مِنَ الجَنَّةِ حَيْثُ شِتْنَا؟!» فقال لهم ذلك ثلاث مرات، ولكنهم لم يسألوا شيئًا فتركوا إلَّا أنَّه في النهاية لما رأوا أنهم لن يُتركوا ولابُدَّ أن يَسْأَلُوا سَأَلُوا أن يُعادوا إلى الدُّنيا، فيُقْتَلُوا في سبيل الله مرَّةٌ ثانية.</w:t>
      </w:r>
      <w:r>
        <w:br/>
      </w:r>
      <w:r>
        <w:br/>
      </w:r>
      <w:r>
        <w:rPr>
          <w:rFonts w:ascii="Times New Roman" w:hAnsi="Times New Roman"/>
          <w:color w:val="000000"/>
          <w:sz w:val="30"/>
          <w:rtl/>
        </w:rPr>
        <w:t>الجنة؟</w:t>
      </w:r>
      <w:r>
        <w:br/>
      </w:r>
      <w:r>
        <w:br/>
      </w:r>
      <w:r>
        <w:rPr>
          <w:rFonts w:ascii="Times New Roman" w:hAnsi="Times New Roman"/>
          <w:color w:val="000000"/>
          <w:sz w:val="30"/>
          <w:rtl/>
        </w:rPr>
        <w:t>يو</w:t>
      </w:r>
      <w:r>
        <w:br/>
      </w:r>
      <w:r>
        <w:br/>
      </w:r>
      <w:r>
        <w:rPr>
          <w:rFonts w:ascii="Times New Roman" w:hAnsi="Times New Roman"/>
          <w:color w:val="000000"/>
          <w:sz w:val="30"/>
          <w:rtl/>
        </w:rPr>
        <w:t>وهل يُستدل بقوله: «فَاطَّلَعَ إِلَيْهِمْ رَبُّهُمُ اطلاعةٌ» على رؤية المؤمنين لربهم في</w:t>
      </w:r>
      <w:r>
        <w:br/>
      </w:r>
      <w:r>
        <w:br/>
      </w:r>
      <w:r>
        <w:rPr>
          <w:rFonts w:ascii="Times New Roman" w:hAnsi="Times New Roman"/>
          <w:color w:val="000000"/>
          <w:sz w:val="30"/>
          <w:rtl/>
        </w:rPr>
        <w:t>الجواب: نعم؛ لأن الاطلاع لابد أن يكون مَعَه مُقابلة.</w:t>
      </w:r>
      <w:r>
        <w:br/>
      </w:r>
      <w:r>
        <w:rPr>
          <w:rFonts w:ascii="Times New Roman" w:hAnsi="Times New Roman"/>
          <w:color w:val="000000"/>
          <w:sz w:val="30"/>
          <w:rtl/>
        </w:rPr>
        <w:t>وفي هذا الحديث دليل على كلام الله عزّ وجلَّ، وأن الله تعالى يتكلم بحرف وصوت مسموع، وهذا هو ما عليه السلف الصالح وأئمة الهدى من بعدهم رحمهم الله وأخطأ من قال: إن الله لا يتكلم، وإن كلامه هو المعنى القائم بالنفس، وأما الصوت الذي سمعه جبريل عليه السَّلام فإنه مخلوق خلقه الله عزّ وجلَّ؛ ليُعَبِّر عما في نفسه !! وهذا قول الأشاعرة.</w:t>
      </w:r>
      <w:r>
        <w:br/>
      </w:r>
      <w:r>
        <w:rPr>
          <w:rFonts w:ascii="Times New Roman" w:hAnsi="Times New Roman"/>
          <w:color w:val="000000"/>
          <w:sz w:val="30"/>
          <w:rtl/>
        </w:rPr>
        <w:t>وقالت المعتزلة : إن الله تعالى ليس له كلام والمعنى في النفس، لكن كلامه مخلوق كسائر المخلوقات، وإضافته إليه من باب التشريف والتكريم.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الجهاد، باب درجات المجاهدين ... رقم (</w:t>
      </w:r>
      <w:r>
        <w:rPr>
          <w:rFonts w:ascii="Times New Roman" w:hAnsi="Times New Roman"/>
          <w:color w:val="000000"/>
          <w:sz w:val="30"/>
        </w:rPr>
        <w:t>۲۷۹۰</w:t>
      </w:r>
      <w:r>
        <w:rPr>
          <w:rFonts w:ascii="Times New Roman" w:hAnsi="Times New Roman"/>
          <w:color w:val="000000"/>
          <w:sz w:val="30"/>
          <w:rtl/>
        </w:rPr>
        <w:t>).</w:t>
      </w:r>
      <w:r>
        <w:br/>
      </w:r>
      <w:r>
        <w:br/>
      </w:r>
      <w:r>
        <w:rPr>
          <w:rFonts w:ascii="Times New Roman" w:hAnsi="Times New Roman"/>
          <w:color w:val="000000"/>
          <w:sz w:val="30"/>
          <w:rtl/>
        </w:rPr>
        <w:t>باب في بيان أن أرواح الشهداء في الجنة وأنهم أحياء عند ربه يرزقون</w:t>
      </w:r>
      <w:r>
        <w:br/>
      </w:r>
      <w:r>
        <w:br/>
      </w:r>
      <w:r>
        <w:rPr>
          <w:rFonts w:ascii="Times New Roman" w:hAnsi="Times New Roman"/>
          <w:color w:val="000000"/>
          <w:sz w:val="30"/>
        </w:rPr>
        <w:t>٣٥٩</w:t>
      </w:r>
      <w:r>
        <w:br/>
      </w:r>
      <w:r>
        <w:br/>
      </w:r>
      <w:r>
        <w:rPr>
          <w:rFonts w:ascii="Times New Roman" w:hAnsi="Times New Roman"/>
          <w:color w:val="000000"/>
          <w:sz w:val="30"/>
          <w:rtl/>
        </w:rPr>
        <w:t xml:space="preserve">ولهذا كانت الجهمية أقعد من الأشاعرة؛ لأن إضافة الله بعض مخلوقاته إليه أمر موجود، وإذا قلنا: إن الكلام هو المعنى القائم بنفسه فإنه لا يعدو أن يكون هو العلم فقط، ثم خلق أصواتاً تُعَبّر عما في نفسه، فالمسموع عندهم ليس كلام الله تعالى، ولكنه عبارة عن كلام الله ؛ ولهذا قال بعض الأشاعرة: إنه ليس بيننا وبين المعتزلة والجهمية فرق في كلام الله؛ لأننا اتفقنا على أن ما في المصاحف والصدور مخلوق، لكن المعتزلة يقولون : هو كلام الله ، وهؤلاء يقولون : إنه عبارة عن كلام الله، فصارت المعتزلة أقرب منهم من حيث القواعد، وإن كانوا كلهم ضالين، وأن كلام الله تعالى هو الكلام المسموع المرتب بالحروف، فهو عزَّ وجل قال : بِسْمِ اللهِ الرَّحْمَنِ الرَّحِيمِ ) [النمل: </w:t>
      </w:r>
      <w:r>
        <w:rPr>
          <w:rFonts w:ascii="Times New Roman" w:hAnsi="Times New Roman"/>
          <w:color w:val="000000"/>
          <w:sz w:val="30"/>
        </w:rPr>
        <w:t>٣٠</w:t>
      </w:r>
      <w:r>
        <w:rPr>
          <w:rFonts w:ascii="Times New Roman" w:hAnsi="Times New Roman"/>
          <w:color w:val="000000"/>
          <w:sz w:val="30"/>
          <w:rtl/>
        </w:rPr>
        <w:t>) بحروف مرتبة.</w:t>
      </w:r>
      <w:r>
        <w:br/>
      </w:r>
      <w:r>
        <w:br/>
      </w:r>
      <w:r>
        <w:rPr>
          <w:rFonts w:ascii="Times New Roman" w:hAnsi="Times New Roman"/>
          <w:color w:val="000000"/>
          <w:sz w:val="30"/>
        </w:rPr>
        <w:t>٣٦٠</w:t>
      </w:r>
      <w:r>
        <w:br/>
      </w:r>
      <w:r>
        <w:lastRenderedPageBreak/>
        <w:br/>
      </w:r>
      <w:r>
        <w:rPr>
          <w:rFonts w:ascii="Times New Roman" w:hAnsi="Times New Roman"/>
          <w:color w:val="000000"/>
          <w:sz w:val="30"/>
          <w:rtl/>
        </w:rPr>
        <w:t>كتاب الإمارة</w:t>
      </w:r>
      <w:r>
        <w:br/>
      </w:r>
      <w:r>
        <w:br/>
      </w:r>
      <w:r>
        <w:rPr>
          <w:rFonts w:ascii="Times New Roman" w:hAnsi="Times New Roman"/>
          <w:color w:val="000000"/>
          <w:sz w:val="30"/>
          <w:rtl/>
        </w:rPr>
        <w:t>باب فَضْل الجهاد والرباط</w:t>
      </w:r>
      <w:r>
        <w:br/>
      </w:r>
      <w:r>
        <w:br/>
      </w:r>
      <w:r>
        <w:rPr>
          <w:rFonts w:ascii="Times New Roman" w:hAnsi="Times New Roman"/>
          <w:color w:val="000000"/>
          <w:sz w:val="30"/>
        </w:rPr>
        <w:t>۱۸۸۸</w:t>
      </w:r>
      <w:r>
        <w:rPr>
          <w:rFonts w:ascii="Times New Roman" w:hAnsi="Times New Roman"/>
          <w:color w:val="000000"/>
          <w:sz w:val="30"/>
          <w:rtl/>
        </w:rPr>
        <w:t xml:space="preserve"> - حَدَّثَنَا مَنْصُورُ بْنُ أَبِي مُزَاحِمٍ، حَدَّثَنَا يَحْيَى بْنُ حَمْزَةَ، عَنْ مُحَمَّدِ بْنِ الْوَلِيدِ الزُّبَيْدِيُّ، عَنِ الزُّهْرِيِّ، عَنْ عَطَاءِ بْنِ يَزِيدَ اللَّيْنِيِّ، عَنْ أَبِي سَعِيدٍ الْخُدْرِيِّ، أَنَّ رَجُلًا أَتَى النَّبِيَّ صَلَّى اللهُ عَلَيْهِ وَسَلَّمَ، فَقَالَ: أَيُّ النَّاسِ أَفْضَلُ؟ فَقَالَ: رَجُلٌ يُجَاهِدُ في سَبِيلِ اللهِ بِمَالِهِ وَنَفْسِهِ»، قَالَ: ثُمَّ مَنْ؟ قَالَ: «مُؤْمِنُ فِي شِعْبِ مِنَ الشَّعَابِ، يَعْبُدُ اللَّهَ رَبَّهُ، وَيَدَعُ النَّاسَ مِنْ </w:t>
      </w:r>
      <w:proofErr w:type="gramStart"/>
      <w:r>
        <w:rPr>
          <w:rFonts w:ascii="Times New Roman" w:hAnsi="Times New Roman"/>
          <w:color w:val="000000"/>
          <w:sz w:val="30"/>
          <w:rtl/>
        </w:rPr>
        <w:t>شَرِّهِ .</w:t>
      </w:r>
      <w:proofErr w:type="gramEnd"/>
      <w:r>
        <w:br/>
      </w:r>
      <w:r>
        <w:rPr>
          <w:rFonts w:ascii="Times New Roman" w:hAnsi="Times New Roman"/>
          <w:color w:val="000000"/>
          <w:sz w:val="30"/>
        </w:rPr>
        <w:t>۱۸۸۸</w:t>
      </w:r>
      <w:r>
        <w:rPr>
          <w:rFonts w:ascii="Times New Roman" w:hAnsi="Times New Roman"/>
          <w:color w:val="000000"/>
          <w:sz w:val="30"/>
          <w:rtl/>
        </w:rPr>
        <w:t xml:space="preserve"> - حَدَّثَنَا عَبْدُ بْنُ </w:t>
      </w:r>
      <w:proofErr w:type="gramStart"/>
      <w:r>
        <w:rPr>
          <w:rFonts w:ascii="Times New Roman" w:hAnsi="Times New Roman"/>
          <w:color w:val="000000"/>
          <w:sz w:val="30"/>
          <w:rtl/>
        </w:rPr>
        <w:t>حُمَيْدٍ ،</w:t>
      </w:r>
      <w:proofErr w:type="gramEnd"/>
      <w:r>
        <w:rPr>
          <w:rFonts w:ascii="Times New Roman" w:hAnsi="Times New Roman"/>
          <w:color w:val="000000"/>
          <w:sz w:val="30"/>
          <w:rtl/>
        </w:rPr>
        <w:t xml:space="preserve"> أَخْبَرَنَا عَبْدُ الرَّزَّاقِ، أَخْبَرَنَا مَعْمَرٌ، عَنِ الزُّهْرِيِّ، عَنْ عَطَاءِ بْنِ يَزِيدَ اللَّيْنِيُّ، عَنْ أَبِي سَعِيدٍ، قَالَ: قَالَ </w:t>
      </w:r>
      <w:proofErr w:type="gramStart"/>
      <w:r>
        <w:rPr>
          <w:rFonts w:ascii="Times New Roman" w:hAnsi="Times New Roman"/>
          <w:color w:val="000000"/>
          <w:sz w:val="30"/>
          <w:rtl/>
        </w:rPr>
        <w:t>رَجُلٌ :</w:t>
      </w:r>
      <w:proofErr w:type="gramEnd"/>
      <w:r>
        <w:rPr>
          <w:rFonts w:ascii="Times New Roman" w:hAnsi="Times New Roman"/>
          <w:color w:val="000000"/>
          <w:sz w:val="30"/>
          <w:rtl/>
        </w:rPr>
        <w:t xml:space="preserve"> أَيُّ النَّاسِ أَفْضَلُ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«مُؤْمِنٌ يُجَاهِدُ بِنَفْسِهِ وَمَالِهِ فِي سَبِيلِ الله»، قَالَ: ثُمَّ مَنْ؟ قَالَ: «ثُمَّ رَجُلٌ مُعْتَزِلٌ</w:t>
      </w:r>
      <w:r>
        <w:br/>
      </w:r>
      <w:r>
        <w:rPr>
          <w:rFonts w:ascii="Times New Roman" w:hAnsi="Times New Roman"/>
          <w:color w:val="000000"/>
          <w:sz w:val="30"/>
          <w:rtl/>
        </w:rPr>
        <w:t>في شعبٍ مِنَ الشَّعَابِ، يَعْبُدُ رَبَّهُ، وَيَدَعُ النَّاسَ مِنْ شَرِّهِ».</w:t>
      </w:r>
      <w:r>
        <w:br/>
      </w:r>
      <w:r>
        <w:rPr>
          <w:rFonts w:ascii="Times New Roman" w:hAnsi="Times New Roman"/>
          <w:color w:val="000000"/>
          <w:sz w:val="30"/>
        </w:rPr>
        <w:t>۱۸۸۸</w:t>
      </w:r>
      <w:r>
        <w:rPr>
          <w:rFonts w:ascii="Times New Roman" w:hAnsi="Times New Roman"/>
          <w:color w:val="000000"/>
          <w:sz w:val="30"/>
          <w:rtl/>
        </w:rPr>
        <w:t xml:space="preserve"> - وَحَدَّثَنَا عَبْدُ الله بْنُ عَبْدِ الرَّحْمَنِ الدَّارِمِيُّ، أَخْبَرَنَا مُحَمَّدُ بْنُ يُوسُفَ، عَنِ الأَوْزَاعِيِّ، عَنِ ابْنِ شِهَابٍ بِهَذَا الإِسْنَادِ، فَقَالَ: «وَرَجُلٌ فِي شِعْبٍ، وَلَمْ يَقُلْ: «ثُمَّ رَجُلٌ.</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الجملة الأخيرة من الحديث تُحمَل على ما إذا كان هناك فتنة، فإن هذا</w:t>
      </w:r>
      <w:r>
        <w:br/>
      </w:r>
      <w:r>
        <w:rPr>
          <w:rFonts w:ascii="Times New Roman" w:hAnsi="Times New Roman"/>
          <w:color w:val="000000"/>
          <w:sz w:val="30"/>
          <w:rtl/>
        </w:rPr>
        <w:t>يكون أفضل الناس بعد المجاهد، أما إذا لم تكن فتنة فهناك درجات كثيرة قبل أن</w:t>
      </w:r>
      <w:r>
        <w:br/>
      </w:r>
      <w:r>
        <w:br/>
      </w:r>
      <w:r>
        <w:rPr>
          <w:rFonts w:ascii="Times New Roman" w:hAnsi="Times New Roman"/>
          <w:color w:val="000000"/>
          <w:sz w:val="30"/>
        </w:rPr>
        <w:t>60</w:t>
      </w:r>
      <w:r>
        <w:br/>
      </w:r>
      <w:r>
        <w:br/>
      </w:r>
      <w:r>
        <w:rPr>
          <w:rFonts w:ascii="Times New Roman" w:hAnsi="Times New Roman"/>
          <w:color w:val="000000"/>
          <w:sz w:val="30"/>
          <w:rtl/>
        </w:rPr>
        <w:t>يكون الإنسان في شعب من الشَّعَاب يعبد الله عزَّ وجلَّ ويَدَع الناس من شَرِّه، والموجب لهذا الحَمْل : النصوص الأخرى الدالة على أن هناك درجاتٍ كثيرة بين مَن يُجاهد في سبيل الله ومَن يعبد الله تعالى في شِعْب من الشُّعَاب.</w:t>
      </w:r>
      <w:r>
        <w:br/>
      </w:r>
      <w:r>
        <w:rPr>
          <w:rFonts w:ascii="Times New Roman" w:hAnsi="Times New Roman"/>
          <w:color w:val="000000"/>
          <w:sz w:val="30"/>
          <w:rtl/>
        </w:rPr>
        <w:t>فإن قال قائل: هل المراد بالبعد عن الفتن البعد بالجسد، أو ترك الخوض فيها؟.</w:t>
      </w:r>
      <w:r>
        <w:br/>
      </w:r>
      <w:r>
        <w:br/>
      </w:r>
      <w:r>
        <w:rPr>
          <w:rFonts w:ascii="Times New Roman" w:hAnsi="Times New Roman"/>
          <w:color w:val="000000"/>
          <w:sz w:val="30"/>
          <w:rtl/>
        </w:rPr>
        <w:t>باب فضل الجهاد والرباط</w:t>
      </w:r>
      <w:r>
        <w:br/>
      </w:r>
      <w:r>
        <w:br/>
      </w:r>
      <w:r>
        <w:rPr>
          <w:rFonts w:ascii="Times New Roman" w:hAnsi="Times New Roman"/>
          <w:color w:val="000000"/>
          <w:sz w:val="30"/>
        </w:rPr>
        <w:t>٣٦١</w:t>
      </w:r>
      <w:r>
        <w:br/>
      </w:r>
      <w:r>
        <w:br/>
      </w:r>
      <w:r>
        <w:rPr>
          <w:rFonts w:ascii="Times New Roman" w:hAnsi="Times New Roman"/>
          <w:color w:val="000000"/>
          <w:sz w:val="30"/>
          <w:rtl/>
        </w:rPr>
        <w:t>قلنا: يُعْرِض عن هذا كله، ويخرج من البلد إذا أمكنه، ويَنْحازُ في شِعْب من</w:t>
      </w:r>
      <w:r>
        <w:br/>
      </w:r>
      <w:r>
        <w:rPr>
          <w:rFonts w:ascii="Times New Roman" w:hAnsi="Times New Roman"/>
          <w:color w:val="000000"/>
          <w:sz w:val="30"/>
          <w:rtl/>
        </w:rPr>
        <w:t>الشُّعَاب، يعبد الله، ويُصَلِّي، ويُؤْتي الزكاة.</w:t>
      </w:r>
      <w:r>
        <w:br/>
      </w:r>
      <w:r>
        <w:rPr>
          <w:rFonts w:ascii="Times New Roman" w:hAnsi="Times New Roman"/>
          <w:color w:val="000000"/>
          <w:sz w:val="30"/>
          <w:rtl/>
        </w:rPr>
        <w:t>فإذا قال قائل : متى تكون العُزلة أفضل؟.</w:t>
      </w:r>
      <w:r>
        <w:br/>
      </w:r>
      <w:r>
        <w:rPr>
          <w:rFonts w:ascii="Times New Roman" w:hAnsi="Times New Roman"/>
          <w:color w:val="000000"/>
          <w:sz w:val="30"/>
          <w:rtl/>
        </w:rPr>
        <w:t>فالجواب: هذه تتبع المصالح، فقد يكون الأفضل لبعض الناس أن يعتزل كرجل صاحب عبادة وخشية، ولا يُحِبُّ أن يبقى في هذا المجتمع؛ لأنه يخشى على نفسه، وقد يكون رجلًا عنده علم ودعوة إلى الله عزَّ وجلّ، فهنا يبقى ولو كان الناس على شر.</w:t>
      </w:r>
      <w:r>
        <w:br/>
      </w:r>
      <w:r>
        <w:br/>
      </w:r>
      <w:r>
        <w:rPr>
          <w:rFonts w:ascii="Times New Roman" w:hAnsi="Times New Roman"/>
          <w:color w:val="000000"/>
          <w:sz w:val="30"/>
        </w:rPr>
        <w:t>۱۸۸۹</w:t>
      </w:r>
      <w:r>
        <w:rPr>
          <w:rFonts w:ascii="Times New Roman" w:hAnsi="Times New Roman"/>
          <w:color w:val="000000"/>
          <w:sz w:val="30"/>
          <w:rtl/>
        </w:rPr>
        <w:t xml:space="preserve"> - حَدَّثَنَا يَحْيَى بْنُ يَحْيَى التَّمِيمِيُّ، حَدَّثَنَا عَبْدُ الْعَزِيزِ بْنُ أَبِي حَازِمٍ، عَنْ أَبِيهِ، عَنْ بَعْجَةَ، عَنْ أَبِي هُرَيْرَةَ، عَنْ رَسُولِ الله صَلَّى اللهُ عَلَيْهِ وَسَلَّمَ أَنَّهُ قَالَ: مِنْ خَيْرِ مَعَاشِ النَّاسِ لَهُمْ رَجُلٌ مُمْسِكٌ عِنَانَ فَرَسِهِ فِي سَبِيلِ الله يَطِيرُ عَلَى مَتْنِهِ، كُلَّمَا سَمِعَ هَيْعَةٌ أَوْ فَرْعَةً طَارَ عَلَيْهِ يَبْتَغِي الْقَتْلَ وَالمَوْتَ مَظَانَّهُ، أَوْ رَجُلٌ فِي غُنَيْمَةٍ فِي رَأْسٍ شَعَفَةٍ مِنْ هَذِهِ الشَّعَفِ أَوْ بَطْنِ وَادٍ مِنْ هَذِهِ الأَوْدِيَةِ، يُقِيمُ الصَّلَاةَ، وَيُؤْتِي الزَّكَاةَ، وَيَعْبُدُ رَبَّهُ حَتَّى يَأْتِيَهُ الْيَقِينُ، لَيْسَ مِنَ النَّاسِ إِلَّا فِي خَيْرِ».</w:t>
      </w:r>
      <w:r>
        <w:br/>
      </w:r>
      <w:r>
        <w:rPr>
          <w:rFonts w:ascii="Times New Roman" w:hAnsi="Times New Roman"/>
          <w:color w:val="000000"/>
          <w:sz w:val="30"/>
        </w:rPr>
        <w:t>۱۸۸۹</w:t>
      </w:r>
      <w:r>
        <w:rPr>
          <w:rFonts w:ascii="Times New Roman" w:hAnsi="Times New Roman"/>
          <w:color w:val="000000"/>
          <w:sz w:val="30"/>
          <w:rtl/>
        </w:rPr>
        <w:t xml:space="preserve"> - وَحَدَّثَنَاهُ قُتَيْبَةُ بْنُ سَعِيدٍ، عَنْ عَبْدِ الْعَزِيزِ بْنِ أَبِي حَازِمٍ وَيَعْقُوبُ - يَعْنِي : ابْنَ عَبْدِ الرَّحْمَنِ الْقَارِيّ - ؛ كِلَاهُمَا عَنْ أَبِي حَازِمٍ، بِهَذَا الإِسْنَادِ مِثْلَهُ، وَقَالَ: عَنْ بَعْجَةَ بْنِ عَبْدِ الله بن بَدْرٍ ، وَقَالَ: فِي شِعْبَةٍ مِنْ هَذِهِ الشَّعَابِ خِلَافَ رِوَايَةِ يَحْيَى. </w:t>
      </w:r>
      <w:r>
        <w:rPr>
          <w:rFonts w:ascii="Times New Roman" w:hAnsi="Times New Roman"/>
          <w:color w:val="000000"/>
          <w:sz w:val="30"/>
        </w:rPr>
        <w:t>۱۸۸۹</w:t>
      </w:r>
      <w:r>
        <w:rPr>
          <w:rFonts w:ascii="Times New Roman" w:hAnsi="Times New Roman"/>
          <w:color w:val="000000"/>
          <w:sz w:val="30"/>
          <w:rtl/>
        </w:rPr>
        <w:t xml:space="preserve"> - وَحَدَّثَنَاهُ أَبُو بَكْرِ بْنُ أَبِي شَيْبَةَ، وَزُهَيْرُ بْنُ حَرْبٍ، وَأَبُو كُرَيْبٍ؛ قَالُوا: حَدَّثَنَا وَكِيعٌ، عَنْ أَسَامَةَ بْنِ زَيْدٍ، عَنْ بَعْجَةَ بْنِ عَبْدِ اللهُ الْجُهَنِيِّ، عَنْ أَبِي هُرَيْرَةَ، عَنِ النَّبِيِّ صَلَّى اللَّهُ</w:t>
      </w:r>
      <w:r>
        <w:br/>
      </w:r>
      <w:r>
        <w:rPr>
          <w:rFonts w:ascii="Times New Roman" w:hAnsi="Times New Roman"/>
          <w:color w:val="000000"/>
          <w:sz w:val="30"/>
          <w:rtl/>
        </w:rPr>
        <w:t>عَلَيْهِ وَسَلَّمَ بِمَعْنَى حَدِيثِ أَبِي حَازِمٍ عَنْ بَعْجَةَ، وَقَالَ: «فِي شِعْبٍ مِنَ الشَّعَابِ».</w:t>
      </w:r>
      <w:r>
        <w:br/>
      </w:r>
      <w:r>
        <w:br/>
      </w:r>
      <w:r>
        <w:rPr>
          <w:rFonts w:ascii="Times New Roman" w:hAnsi="Times New Roman"/>
          <w:color w:val="000000"/>
          <w:sz w:val="30"/>
        </w:rPr>
        <w:t>٣٦٢</w:t>
      </w:r>
      <w:r>
        <w:br/>
      </w:r>
      <w:r>
        <w:lastRenderedPageBreak/>
        <w:br/>
      </w:r>
      <w:r>
        <w:rPr>
          <w:rFonts w:ascii="Times New Roman" w:hAnsi="Times New Roman"/>
          <w:color w:val="000000"/>
          <w:sz w:val="30"/>
          <w:rtl/>
        </w:rPr>
        <w:t>كتاب الإمارة</w:t>
      </w:r>
      <w:r>
        <w:br/>
      </w:r>
      <w:r>
        <w:br/>
      </w:r>
      <w:r>
        <w:rPr>
          <w:rFonts w:ascii="Times New Roman" w:hAnsi="Times New Roman"/>
          <w:color w:val="000000"/>
          <w:sz w:val="30"/>
          <w:rtl/>
        </w:rPr>
        <w:t>باب بيان الرجلين يَقْتُلُ أَحَدُهُمَا الآخر يدخلان الجَنَّةَ</w:t>
      </w:r>
      <w:r>
        <w:br/>
      </w:r>
      <w:r>
        <w:rPr>
          <w:rFonts w:ascii="Times New Roman" w:hAnsi="Times New Roman"/>
          <w:color w:val="000000"/>
          <w:sz w:val="30"/>
        </w:rPr>
        <w:t>۱۸۹۰</w:t>
      </w:r>
      <w:r>
        <w:rPr>
          <w:rFonts w:ascii="Times New Roman" w:hAnsi="Times New Roman"/>
          <w:color w:val="000000"/>
          <w:sz w:val="30"/>
          <w:rtl/>
        </w:rPr>
        <w:t xml:space="preserve"> - حَدَّثَنَا مُحَمَّدُ بْنُ أَبِي عُمَرَ المَكِّيُّ: حَدَّثَنَا سُفْيَانُ، عَنْ أَبِي الزِّنَادِ، عَنِ الأَعْرَجِ، عَنْ أَبِي هُرَيْرَةَ؛ أَنَّ رَسُولَ الله صَلَّى اللهُ عَلَيْهِ وَسَلَّمَ قَالَ: «يَضْحَكُ اللَّهُ إِلَى رَجُلَيْنِ يَقْتُلُ أَحَدُهُمَا الآخَرَ كِلَاهُمَا يَدْخُلُ الجَنَّةَ ، فَقَالُوا: كَيْفَ يَا رَسُولَ اللهِ ؟ قَالَ: «يُقَاتِلُ هَذَا فِي سَبِيلِ الله عَزَّ وَجَلَّ، فَيُسْتَشْهَدُ، ثُمَّ يَتُوبُ اللَّهُ عَلَى الْقَاتِلِ، فَيُسْلِمُ، فَيُقَاتِلُ في سَبِيلِ الله عَزَّ وَجَلَّ، فَيُسْتَشْهَدُ .</w:t>
      </w:r>
      <w:r>
        <w:br/>
      </w:r>
      <w:r>
        <w:rPr>
          <w:rFonts w:ascii="Times New Roman" w:hAnsi="Times New Roman"/>
          <w:color w:val="000000"/>
          <w:sz w:val="30"/>
        </w:rPr>
        <w:t>۱۸۹۰</w:t>
      </w:r>
      <w:r>
        <w:rPr>
          <w:rFonts w:ascii="Times New Roman" w:hAnsi="Times New Roman"/>
          <w:color w:val="000000"/>
          <w:sz w:val="30"/>
          <w:rtl/>
        </w:rPr>
        <w:t xml:space="preserve"> - وَحَدَّثَنَا أَبُو بَكْرِ بْنُ أَبِي شَيْبَةَ، وَزُهَيْرُ بْنُ حَرْبٍ، وَأَبُو كُرَيْبٍ؛ قَالُوا :</w:t>
      </w:r>
      <w:r>
        <w:br/>
      </w:r>
      <w:r>
        <w:rPr>
          <w:rFonts w:ascii="Times New Roman" w:hAnsi="Times New Roman"/>
          <w:color w:val="000000"/>
          <w:sz w:val="30"/>
          <w:rtl/>
        </w:rPr>
        <w:t>حَدَّثَنَا وَكِيعٌ، عَنْ سُفْيَانَ، عَنْ أَبِي الزَّنَادِ، بِهَذَا الإِسْنَادِ مِثْلَهُ.</w:t>
      </w:r>
      <w:r>
        <w:br/>
      </w:r>
      <w:r>
        <w:rPr>
          <w:rFonts w:ascii="Times New Roman" w:hAnsi="Times New Roman"/>
          <w:color w:val="000000"/>
          <w:sz w:val="30"/>
        </w:rPr>
        <w:t>۱۸۹۰</w:t>
      </w:r>
      <w:r>
        <w:rPr>
          <w:rFonts w:ascii="Times New Roman" w:hAnsi="Times New Roman"/>
          <w:color w:val="000000"/>
          <w:sz w:val="30"/>
          <w:rtl/>
        </w:rPr>
        <w:t xml:space="preserve"> - حَدَّثَنَا مُحَمَّدُ بْنُ رَافِعٍ، حَدَّثَنَا عَبْدُ الرَّزَّاقِ، أَخْبَرَنَا مَعْمَرٌ، عَنْ هَمَّامٍ ابْنِ مُنَبِّه ، قَالَ : هَذَا مَا حَدَّثَنَا أَبُو هُرَيْرَةَ عَنْ رَسُولِ الله صَلَّى اللَّهُ عَلَيْهِ وَسَلَّمَ، فَذَكَرَ أَحَادِيثَ مِنْهَا: وَقَالَ رَسُولُ الله صَلَّى اللهُ عَلَيْهِ وَسَلَّمَ: «يَضْحَكُ اللهُ لِرَجُلَيْنِ يَقْتُلُ أَحَدُهُمَا الآخَرَ كِلَاهُمَا يَدْخُلُ الْجَنَّةَ»، قَالُوا: كَيْفَ يَا رَسُولَ اللهِ؟ قَالَ: يُقْتَلُ هَذَا قبْلِجُ الجَنَّةَ، ثُمَّ يَتُوبُ اللهُ عَلَى الْآخَرِ فَيَهْدِيهِ إِلَى الإِسْلَامِ، ثُمَّ يُجَاهِدُ فِي سَبِيلِ الله</w:t>
      </w:r>
      <w:r>
        <w:br/>
      </w:r>
      <w:r>
        <w:br/>
      </w:r>
      <w:r>
        <w:rPr>
          <w:rFonts w:ascii="Times New Roman" w:hAnsi="Times New Roman"/>
          <w:color w:val="000000"/>
          <w:sz w:val="30"/>
          <w:rtl/>
        </w:rPr>
        <w:t>فَيُسْتَشْهَدُ».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«يَضْحَكُ اللهُ لِرَجُلَيْنِ، يعني: عَجَبًا من حالهما، والضَّحِك هنا ضَحِك حقيقي وليس المراد به الثواب كما يقوله أهل التعطيل المؤوّلون، بل الواجب علينا في هذه الأمور أن نُصَدِّق ونَسْتسلم، ولا نُورِد شيئًا أبدا، ولكن هل ضحك الله عزّ وجلَّ كضحك الآدمي؟.</w:t>
      </w:r>
      <w:r>
        <w:br/>
      </w:r>
      <w:r>
        <w:br/>
      </w:r>
      <w:r>
        <w:rPr>
          <w:rFonts w:ascii="Times New Roman" w:hAnsi="Times New Roman"/>
          <w:color w:val="000000"/>
          <w:sz w:val="30"/>
          <w:rtl/>
        </w:rPr>
        <w:t>باب بيان الرجلين يقتل أحدهما الآخريد خلان الجنة</w:t>
      </w:r>
      <w:r>
        <w:br/>
      </w:r>
      <w:r>
        <w:br/>
      </w:r>
      <w:r>
        <w:rPr>
          <w:rFonts w:ascii="Times New Roman" w:hAnsi="Times New Roman"/>
          <w:color w:val="000000"/>
          <w:sz w:val="30"/>
        </w:rPr>
        <w:t>٣٦٣</w:t>
      </w:r>
      <w:r>
        <w:br/>
      </w:r>
      <w:r>
        <w:br/>
      </w:r>
      <w:r>
        <w:rPr>
          <w:rFonts w:ascii="Times New Roman" w:hAnsi="Times New Roman"/>
          <w:color w:val="000000"/>
          <w:sz w:val="30"/>
          <w:rtl/>
        </w:rPr>
        <w:t xml:space="preserve">الجواب: لا ؛ لأن لدينا قاعدةً من كتاب الله، يقول الله عزّ وجلَّ: لَيْسَ كَمِثْلِهِ شَيْءٌ وَهُوَ السَّمِيعُ الْبَصِيرُ ﴾ [الشورى: </w:t>
      </w:r>
      <w:r>
        <w:rPr>
          <w:rFonts w:ascii="Times New Roman" w:hAnsi="Times New Roman"/>
          <w:color w:val="000000"/>
          <w:sz w:val="30"/>
        </w:rPr>
        <w:t>١١</w:t>
      </w:r>
      <w:r>
        <w:rPr>
          <w:rFonts w:ascii="Times New Roman" w:hAnsi="Times New Roman"/>
          <w:color w:val="000000"/>
          <w:sz w:val="30"/>
          <w:rtl/>
        </w:rPr>
        <w:t>]، كُلَّما جاءتك آيات أو أحاديث فيها إثبات صفات الله تعالى فخذ هذه القاعدة: لَيْسَ كَمِثْلِهِ شَيْءٌ وَهُوَ السَّمِيعُ الْبَصِيرُ . كذلك أيضًا لا تُورِدُ على نفسك أشياء تُوجِب الشك فيهما أخبر به الرسول عليه</w:t>
      </w:r>
      <w:r>
        <w:br/>
      </w:r>
      <w:r>
        <w:rPr>
          <w:rFonts w:ascii="Times New Roman" w:hAnsi="Times New Roman"/>
          <w:color w:val="000000"/>
          <w:sz w:val="30"/>
          <w:rtl/>
        </w:rPr>
        <w:t xml:space="preserve">الصَّلاة والسَّلام كقول بعضهم مَثَلًا: إن الله تعالى ينزل إلى السماء الدنيا حين يبقى ثلث الليل الآخر، وثلث الليل الآخر مختلف، فقد يكون ثلث الليل الآخر في جهة من الأرض، وفي جهة أخرى يكون الضُّحى، فكيف يكون هذا؟! بل الواجب علينا: أن تستسلم، ونقول: صَدق رسول الله صلى الله عليه وسلَّم، أما كيف يكون هذا؟ فهذا مُحرَّم كما قال الإمام مالك رحمه الله لمَّا سُئل: كيف استوى؟ قال: «الاستواء معلوم، والكيف مجهول، والسؤال عنه </w:t>
      </w:r>
      <w:proofErr w:type="gramStart"/>
      <w:r>
        <w:rPr>
          <w:rFonts w:ascii="Times New Roman" w:hAnsi="Times New Roman"/>
          <w:color w:val="000000"/>
          <w:sz w:val="30"/>
          <w:rtl/>
        </w:rPr>
        <w:t>بدعة ،</w:t>
      </w:r>
      <w:proofErr w:type="gramEnd"/>
      <w:r>
        <w:rPr>
          <w:rFonts w:ascii="Times New Roman" w:hAnsi="Times New Roman"/>
          <w:color w:val="000000"/>
          <w:sz w:val="30"/>
          <w:rtl/>
        </w:rPr>
        <w:t xml:space="preserve"> فعليك أن تستسلم، ولا تُورِد على نَفْسك الشك؛ لأنك إن أوردت على نفسك مثل هذه الأشياء حصل لك الشك في خبر الله ورسوله.</w:t>
      </w:r>
      <w:r>
        <w:br/>
      </w:r>
      <w:r>
        <w:rPr>
          <w:rFonts w:ascii="Times New Roman" w:hAnsi="Times New Roman"/>
          <w:color w:val="000000"/>
          <w:sz w:val="30"/>
          <w:rtl/>
        </w:rPr>
        <w:t>إذن فالواجب علينا أن نُثبت الله الضّحك حقيقة، وليس مجازا عن الثواب، ولكن هل هو كضحكنا؟</w:t>
      </w:r>
      <w:r>
        <w:br/>
      </w:r>
      <w:r>
        <w:rPr>
          <w:rFonts w:ascii="Times New Roman" w:hAnsi="Times New Roman"/>
          <w:color w:val="000000"/>
          <w:sz w:val="30"/>
          <w:rtl/>
        </w:rPr>
        <w:t xml:space="preserve">الجواب: لا، وبَلَغَني عن بعض الناس الجهَّال أنه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تُثبت أن الله يضحك، وتَبْرُز ثناياه؛ لكن نقول قاتله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ليس الله ثنايا، ونجزم أنه ليس له ذلك؛ لأن الأسنان إنَّما يُحتاج إليها للأكل، والله تعالى يُطْعِم ولا يُطْعَم، كما أَنَّنا نجزم أنه ليس هناك أمعاء ولا معدة ولا شيء من هذا؛ لأن كل هذه آلاتُ الأكل، وهو ممتنع على الله عزّ وجلَّ، وهو صَمَد سبحانه وتعالى، وقال بعض العلماء رحمهم الله في الصمد: هو</w:t>
      </w:r>
      <w:r>
        <w:br/>
      </w:r>
      <w:r>
        <w:br/>
      </w:r>
      <w:r>
        <w:rPr>
          <w:rFonts w:ascii="Times New Roman" w:hAnsi="Times New Roman"/>
          <w:color w:val="000000"/>
          <w:sz w:val="30"/>
          <w:rtl/>
        </w:rPr>
        <w:t>الذي ليس له جوف.</w:t>
      </w:r>
      <w:r>
        <w:br/>
      </w:r>
      <w:r>
        <w:br/>
      </w:r>
      <w:r>
        <w:rPr>
          <w:rFonts w:ascii="Times New Roman" w:hAnsi="Times New Roman"/>
          <w:color w:val="000000"/>
          <w:sz w:val="30"/>
        </w:rPr>
        <w:t>٣٦٤</w:t>
      </w:r>
      <w:r>
        <w:br/>
      </w:r>
      <w:r>
        <w:br/>
      </w:r>
      <w:r>
        <w:rPr>
          <w:rFonts w:ascii="Times New Roman" w:hAnsi="Times New Roman"/>
          <w:color w:val="000000"/>
          <w:sz w:val="30"/>
          <w:rtl/>
        </w:rPr>
        <w:t>كتاب الإمارة</w:t>
      </w:r>
      <w:r>
        <w:br/>
      </w:r>
      <w:r>
        <w:br/>
      </w:r>
      <w:r>
        <w:rPr>
          <w:rFonts w:ascii="Times New Roman" w:hAnsi="Times New Roman"/>
          <w:color w:val="000000"/>
          <w:sz w:val="30"/>
          <w:rtl/>
        </w:rPr>
        <w:lastRenderedPageBreak/>
        <w:t>فالمهم: أن مثل هذه الأمور التي يُخبر بها الله عن نفسه أو رسوله عنه يجب علينا</w:t>
      </w:r>
      <w:r>
        <w:br/>
      </w:r>
      <w:r>
        <w:rPr>
          <w:rFonts w:ascii="Times New Roman" w:hAnsi="Times New Roman"/>
          <w:color w:val="000000"/>
          <w:sz w:val="30"/>
          <w:rtl/>
        </w:rPr>
        <w:t>أن نستسلم لها استسلاما تاما، ولكن من غير تكييف ولا تمثيل. كذلك الله تعالى يَعْجب، كما قال عزّ وجلَّ: (بَلْ عَجِبْتُ وَيَسْخَرُونَ) [الصافات:</w:t>
      </w:r>
      <w:r>
        <w:rPr>
          <w:rFonts w:ascii="Times New Roman" w:hAnsi="Times New Roman"/>
          <w:color w:val="000000"/>
          <w:sz w:val="30"/>
        </w:rPr>
        <w:t>١٢</w:t>
      </w:r>
      <w:r>
        <w:rPr>
          <w:rFonts w:ascii="Times New Roman" w:hAnsi="Times New Roman"/>
          <w:color w:val="000000"/>
          <w:sz w:val="30"/>
          <w:rtl/>
        </w:rPr>
        <w:t xml:space="preserve">] في قراءة </w:t>
      </w:r>
      <w:proofErr w:type="gramStart"/>
      <w:r>
        <w:rPr>
          <w:rFonts w:ascii="Times New Roman" w:hAnsi="Times New Roman"/>
          <w:color w:val="000000"/>
          <w:sz w:val="30"/>
          <w:rtl/>
        </w:rPr>
        <w:t>سَبْعِيَّة )</w:t>
      </w:r>
      <w:proofErr w:type="gramEnd"/>
      <w:r>
        <w:rPr>
          <w:rFonts w:ascii="Times New Roman" w:hAnsi="Times New Roman"/>
          <w:color w:val="000000"/>
          <w:sz w:val="30"/>
          <w:rtl/>
        </w:rPr>
        <w:t xml:space="preserve">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نَفْسَه، فتُثبت العَجَب الله عزّ وجلَّ، ولكن نقول: إنه ليس كعجب المخلوق، ولهذا نقول: «طَريقَةُ السَّلفِ رحمهم الله أَسْلَمُ مِنْ طريقة الخلفِ وأَعْلَمُ وأَحْكَمُ».</w:t>
      </w:r>
      <w:r>
        <w:br/>
      </w:r>
      <w:r>
        <w:br/>
      </w:r>
      <w:r>
        <w:rPr>
          <w:rFonts w:ascii="Times New Roman" w:hAnsi="Times New Roman"/>
          <w:color w:val="000000"/>
          <w:sz w:val="30"/>
        </w:rPr>
        <w:t>1352</w:t>
      </w:r>
      <w:r>
        <w:br/>
      </w:r>
      <w:r>
        <w:br/>
      </w:r>
      <w:proofErr w:type="gramStart"/>
      <w:r>
        <w:rPr>
          <w:rFonts w:ascii="Times New Roman" w:hAnsi="Times New Roman"/>
          <w:color w:val="000000"/>
          <w:sz w:val="30"/>
          <w:rtl/>
        </w:rPr>
        <w:t>يُتوقع؟.</w:t>
      </w:r>
      <w:proofErr w:type="gramEnd"/>
      <w:r>
        <w:br/>
      </w:r>
      <w:r>
        <w:br/>
      </w:r>
      <w:r>
        <w:rPr>
          <w:rFonts w:ascii="Times New Roman" w:hAnsi="Times New Roman"/>
          <w:color w:val="000000"/>
          <w:sz w:val="30"/>
          <w:rtl/>
        </w:rPr>
        <w:t>فإن قال قائل: كيف نرد على من يقول: إن العجب يقع إذا وقع شيء خلاف ما</w:t>
      </w:r>
      <w:r>
        <w:br/>
      </w:r>
      <w:r>
        <w:br/>
      </w:r>
      <w:r>
        <w:rPr>
          <w:rFonts w:ascii="Times New Roman" w:hAnsi="Times New Roman"/>
          <w:color w:val="000000"/>
          <w:sz w:val="30"/>
          <w:rtl/>
        </w:rPr>
        <w:t>قلنا: الجواب من وجوه</w:t>
      </w:r>
      <w:r>
        <w:br/>
      </w:r>
      <w:r>
        <w:br/>
      </w:r>
      <w:r>
        <w:rPr>
          <w:rFonts w:ascii="Times New Roman" w:hAnsi="Times New Roman"/>
          <w:color w:val="000000"/>
          <w:sz w:val="30"/>
          <w:rtl/>
        </w:rPr>
        <w:t>الوجه الأول: أن من نقص عقولهم أن يَرُدُّوا الكتاب والسُّنَّة بمثل هذا. الوجه الثاني: أن هذا من نقص علومهم في اللغة العربية، فالعجب يُطلَق بمعنى: الاستحسان، وبمعنى: الشيء الغريب الذي يرد على الإنسان فيتعجب من وروده، أرأيت قول عائشة رضي الله عنها: «كان النبي صلى الله عليه وسلَّم يُعْجِبه التيمن في تنعُلِه وترجُله» (</w:t>
      </w:r>
      <w:r>
        <w:rPr>
          <w:rFonts w:ascii="Times New Roman" w:hAnsi="Times New Roman"/>
          <w:color w:val="000000"/>
          <w:sz w:val="30"/>
        </w:rPr>
        <w:t>۲</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أي يستحسنه، وقد يكون العجب للاستنكار، مثل: قوله في </w:t>
      </w:r>
      <w:proofErr w:type="gramStart"/>
      <w:r>
        <w:rPr>
          <w:rFonts w:ascii="Times New Roman" w:hAnsi="Times New Roman"/>
          <w:color w:val="000000"/>
          <w:sz w:val="30"/>
          <w:rtl/>
        </w:rPr>
        <w:t>الآية :</w:t>
      </w:r>
      <w:proofErr w:type="gramEnd"/>
      <w:r>
        <w:rPr>
          <w:rFonts w:ascii="Times New Roman" w:hAnsi="Times New Roman"/>
          <w:color w:val="000000"/>
          <w:sz w:val="30"/>
          <w:rtl/>
        </w:rPr>
        <w:t xml:space="preserve"> (بَلْ عَجِبْتُ وَيَسْخَرُونَ) [الصافات: </w:t>
      </w:r>
      <w:r>
        <w:rPr>
          <w:rFonts w:ascii="Times New Roman" w:hAnsi="Times New Roman"/>
          <w:color w:val="000000"/>
          <w:sz w:val="30"/>
        </w:rPr>
        <w:t>۱۲</w:t>
      </w:r>
      <w:r>
        <w:rPr>
          <w:rFonts w:ascii="Times New Roman" w:hAnsi="Times New Roman"/>
          <w:color w:val="000000"/>
          <w:sz w:val="30"/>
          <w:rtl/>
        </w:rPr>
        <w:t>]</w:t>
      </w:r>
      <w:r>
        <w:br/>
      </w:r>
      <w:r>
        <w:rPr>
          <w:rFonts w:ascii="Times New Roman" w:hAnsi="Times New Roman"/>
          <w:color w:val="000000"/>
          <w:sz w:val="30"/>
          <w:rtl/>
        </w:rPr>
        <w:t>ولهذا أكثر ما تجد التحريف من أناس لا يعرفون العربية، إذ أصلهم عجم، وإن</w:t>
      </w:r>
      <w:r>
        <w:br/>
      </w:r>
      <w:r>
        <w:rPr>
          <w:rFonts w:ascii="Times New Roman" w:hAnsi="Times New Roman"/>
          <w:color w:val="000000"/>
          <w:sz w:val="30"/>
          <w:rtl/>
        </w:rPr>
        <w:t xml:space="preserve">كان فيهم عرب </w:t>
      </w:r>
      <w:proofErr w:type="gramStart"/>
      <w:r>
        <w:rPr>
          <w:rFonts w:ascii="Times New Roman" w:hAnsi="Times New Roman"/>
          <w:color w:val="000000"/>
          <w:sz w:val="30"/>
          <w:rtl/>
        </w:rPr>
        <w:t>كثير ،</w:t>
      </w:r>
      <w:proofErr w:type="gramEnd"/>
      <w:r>
        <w:rPr>
          <w:rFonts w:ascii="Times New Roman" w:hAnsi="Times New Roman"/>
          <w:color w:val="000000"/>
          <w:sz w:val="30"/>
          <w:rtl/>
        </w:rPr>
        <w:t xml:space="preserve"> لكن تجده يكون من هؤلاء.</w:t>
      </w:r>
      <w:r>
        <w:br/>
      </w:r>
      <w:r>
        <w:rPr>
          <w:rFonts w:ascii="Times New Roman" w:hAnsi="Times New Roman"/>
          <w:color w:val="000000"/>
          <w:sz w:val="30"/>
          <w:rtl/>
        </w:rPr>
        <w:t xml:space="preserve">الوجه الثالث: أن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إن الله تعالى أثبت العَجَب لنفسه، فكيف تُنْكِرُه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هي قراءة حمزة والكسائي،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الكشف عن وجوه القراءات السبع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٢٢٣</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الوضوء، باب التيمن في الوضوء والغسل، رقم (</w:t>
      </w:r>
      <w:r>
        <w:rPr>
          <w:rFonts w:ascii="Times New Roman" w:hAnsi="Times New Roman"/>
          <w:color w:val="000000"/>
          <w:sz w:val="30"/>
        </w:rPr>
        <w:t>١٦٨</w:t>
      </w:r>
      <w:r>
        <w:rPr>
          <w:rFonts w:ascii="Times New Roman" w:hAnsi="Times New Roman"/>
          <w:color w:val="000000"/>
          <w:sz w:val="30"/>
          <w:rtl/>
        </w:rPr>
        <w:t>).</w:t>
      </w:r>
      <w:r>
        <w:br/>
      </w:r>
      <w:r>
        <w:br/>
      </w:r>
      <w:r>
        <w:rPr>
          <w:rFonts w:ascii="Times New Roman" w:hAnsi="Times New Roman"/>
          <w:color w:val="000000"/>
          <w:sz w:val="30"/>
          <w:rtl/>
        </w:rPr>
        <w:t>باب بيان الرجلين يقتل أحدهما الآخر يدخلان الجنة</w:t>
      </w:r>
      <w:r>
        <w:br/>
      </w:r>
      <w:r>
        <w:br/>
      </w:r>
      <w:r>
        <w:rPr>
          <w:rFonts w:ascii="Times New Roman" w:hAnsi="Times New Roman"/>
          <w:color w:val="000000"/>
          <w:sz w:val="30"/>
        </w:rPr>
        <w:t>٣٦٥</w:t>
      </w:r>
      <w:r>
        <w:br/>
      </w:r>
      <w:r>
        <w:br/>
      </w:r>
      <w:r>
        <w:rPr>
          <w:rFonts w:ascii="Times New Roman" w:hAnsi="Times New Roman"/>
          <w:color w:val="000000"/>
          <w:sz w:val="30"/>
          <w:rtl/>
        </w:rPr>
        <w:t>أنت؟! أنت أعلم بالله من نفسه؟! سيقول: لا، فنقول: أَثْبَتَ الله تعالى لنفسه العجب، فإذا قال: العجب إنَّما يكون إذا وَرَد على الذهن ما لا يتوقعه؟ نقول: هذا</w:t>
      </w:r>
      <w:r>
        <w:br/>
      </w:r>
      <w:r>
        <w:rPr>
          <w:rFonts w:ascii="Times New Roman" w:hAnsi="Times New Roman"/>
          <w:color w:val="000000"/>
          <w:sz w:val="30"/>
          <w:rtl/>
        </w:rPr>
        <w:t>ليس بصحيح، وهذا يدل على سفهكم في العقول، وعلى جهلكم باللغة. وقوله صلى الله عليه وسلم: «يَقْتُلُ أَحَدُهُمَا الآخَرَ كِلَاهُمَا يَدْخُلُ الْجَنَّةَ»: وجه الضحك: أنه ما قتله إلا لشدة عداوته له، ثم يدخلان الجنة، فيكونان أَخَوَيْن على سُرر متقابلين، وينزع الله ما في قلوبهم من غِلّ، فتكون هذه العداوة ولاية ومحبة، وليس المعنى: أن كل واحد يقتل الآخر؛ لأن الرسول صلى الله عليه وسلم يقول: يَقْتُلُ أَحَدُهُمَا الآخَرَ كِلَاهُمَا يَدْخُلُ الْجَنَّةَ».</w:t>
      </w:r>
      <w:r>
        <w:br/>
      </w:r>
      <w:r>
        <w:br/>
      </w:r>
      <w:r>
        <w:rPr>
          <w:rFonts w:ascii="Times New Roman" w:hAnsi="Times New Roman"/>
          <w:color w:val="000000"/>
          <w:sz w:val="30"/>
          <w:rtl/>
        </w:rPr>
        <w:t>كتاب الإمارة</w:t>
      </w:r>
      <w:r>
        <w:br/>
      </w:r>
      <w:r>
        <w:br/>
      </w:r>
      <w:r>
        <w:rPr>
          <w:rFonts w:ascii="Times New Roman" w:hAnsi="Times New Roman"/>
          <w:color w:val="000000"/>
          <w:sz w:val="30"/>
        </w:rPr>
        <w:t>٣٦٦</w:t>
      </w:r>
      <w:r>
        <w:br/>
      </w:r>
      <w:r>
        <w:br/>
      </w:r>
      <w:r>
        <w:rPr>
          <w:rFonts w:ascii="Times New Roman" w:hAnsi="Times New Roman"/>
          <w:color w:val="000000"/>
          <w:sz w:val="30"/>
          <w:rtl/>
        </w:rPr>
        <w:t>باب مَنْ قَتَلَ كَافِرًا ثُمَّ سَدَّدَااا</w:t>
      </w:r>
      <w:r>
        <w:br/>
      </w:r>
      <w:r>
        <w:br/>
      </w:r>
      <w:r>
        <w:rPr>
          <w:rFonts w:ascii="Times New Roman" w:hAnsi="Times New Roman"/>
          <w:color w:val="000000"/>
          <w:sz w:val="30"/>
        </w:rPr>
        <w:t>۱۸۹۱</w:t>
      </w:r>
      <w:r>
        <w:rPr>
          <w:rFonts w:ascii="Times New Roman" w:hAnsi="Times New Roman"/>
          <w:color w:val="000000"/>
          <w:sz w:val="30"/>
          <w:rtl/>
        </w:rPr>
        <w:t xml:space="preserve"> - حَدَّثَنَا يَحْيَى بْنُ أَيُّوبَ، وَقُتَيْبَةُ، وَعَلِيُّ بْنُ حُجْرٍ؛ قَالُوا: حَدَّثَنَا إِسْمَاعِيلُ يَعْنُونَ ابْنَ جَعْفَرٍ ، عَنِ الْعَلَاءِ، عَنْ أَبِيهِ، عَنْ أَبِي هُرَيْرَةَ؛ أَنَّ رَسُولَ الله صَلَّى اللهُ عَلَيْهِ وَسَلَّمَ قَالَ: «لَا يَجْتَمِعُ كَافِرٌ وَقَاتِلُهُ فِي النَّارِ أَبَدًا».</w:t>
      </w:r>
      <w:r>
        <w:br/>
      </w:r>
      <w:r>
        <w:rPr>
          <w:rFonts w:ascii="Times New Roman" w:hAnsi="Times New Roman"/>
          <w:color w:val="000000"/>
          <w:sz w:val="30"/>
        </w:rPr>
        <w:lastRenderedPageBreak/>
        <w:t>۱۸۹۱</w:t>
      </w:r>
      <w:r>
        <w:rPr>
          <w:rFonts w:ascii="Times New Roman" w:hAnsi="Times New Roman"/>
          <w:color w:val="000000"/>
          <w:sz w:val="30"/>
          <w:rtl/>
        </w:rPr>
        <w:t xml:space="preserve"> - حَدَّثَنَا عَبْدُ اللهِ بْنُ عَوْنِ الْهِلَالِيُّ، حَدَّثَنَا أَبُو إِسْحَاقَ الْفَزَارِيُّ إِبْرَاهِيمُ ابْنُ مُحَمَّدٍ، عَنْ سُهَيْلِ بْنِ أَبِي صَالِحٍ، عَنْ أَبِيهِ، عَنْ أَبِي هُرَيْرَةَ، قَالَ: قَالَ رَسُولُ الله صَلَّى اللهُ عَلَيْهِ وَسَلَّمَ: «لَا يَجْتَمِعَانِ فِي النَّارِ اجتماعًا يَضُرُّ أَحَدُهُمَا الْآخَرَ»، قِيلَ: مَنْ هُمْ</w:t>
      </w:r>
      <w:r>
        <w:br/>
      </w:r>
      <w:r>
        <w:rPr>
          <w:rFonts w:ascii="Times New Roman" w:hAnsi="Times New Roman"/>
          <w:color w:val="000000"/>
          <w:sz w:val="30"/>
          <w:rtl/>
        </w:rPr>
        <w:t>يَا رَسُولَ الله؟ قَالَ: «مُؤْمِنٌ قَتَلَ كَافِرًا، ثُمَّ سَدَّدَ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نسخة : ثم أسلم.</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هذا اللفظ يوافق الترجمة التي في الأعلى، والمعنى: أنهما لا يمكن أن يجتمعا في النار جميعا؛ لأن القاتل مسلم مُجاهد في سبيل الله، والمقتول كافر، لكن هل يمكن</w:t>
      </w:r>
      <w:r>
        <w:br/>
      </w:r>
      <w:r>
        <w:br/>
      </w:r>
      <w:r>
        <w:rPr>
          <w:rFonts w:ascii="Times New Roman" w:hAnsi="Times New Roman"/>
          <w:color w:val="000000"/>
          <w:sz w:val="30"/>
          <w:rtl/>
        </w:rPr>
        <w:t>أن يجتمعا في الجنة؟.</w:t>
      </w:r>
      <w:r>
        <w:br/>
      </w:r>
      <w:r>
        <w:rPr>
          <w:rFonts w:ascii="Times New Roman" w:hAnsi="Times New Roman"/>
          <w:color w:val="000000"/>
          <w:sz w:val="30"/>
          <w:rtl/>
        </w:rPr>
        <w:t>الجواب: لا يمكن؛ لأنه قُتِلَ على الكفر.</w:t>
      </w:r>
      <w:r>
        <w:br/>
      </w:r>
      <w:r>
        <w:rPr>
          <w:rFonts w:ascii="Times New Roman" w:hAnsi="Times New Roman"/>
          <w:color w:val="000000"/>
          <w:sz w:val="30"/>
          <w:rtl/>
        </w:rPr>
        <w:t>والحديث مشكل، لكن الأقرب أنه كالحديث الذي قبله، ولهذا أورده الإمام</w:t>
      </w:r>
      <w:r>
        <w:br/>
      </w:r>
      <w:r>
        <w:br/>
      </w:r>
      <w:r>
        <w:rPr>
          <w:rFonts w:ascii="Times New Roman" w:hAnsi="Times New Roman"/>
          <w:color w:val="000000"/>
          <w:sz w:val="30"/>
          <w:rtl/>
        </w:rPr>
        <w:t>مسلم رحمه الله بعده.</w:t>
      </w:r>
      <w:r>
        <w:br/>
      </w:r>
      <w:r>
        <w:br/>
      </w:r>
      <w:r>
        <w:rPr>
          <w:rFonts w:ascii="Times New Roman" w:hAnsi="Times New Roman"/>
          <w:color w:val="000000"/>
          <w:sz w:val="30"/>
          <w:rtl/>
        </w:rPr>
        <w:t>***</w:t>
      </w:r>
      <w:r>
        <w:br/>
      </w:r>
      <w:r>
        <w:br/>
      </w:r>
      <w:r>
        <w:rPr>
          <w:rFonts w:ascii="Times New Roman" w:hAnsi="Times New Roman"/>
          <w:color w:val="000000"/>
          <w:sz w:val="30"/>
        </w:rPr>
        <w:t>٣٦٧</w:t>
      </w:r>
      <w:r>
        <w:br/>
      </w:r>
      <w:r>
        <w:br/>
      </w:r>
      <w:r>
        <w:rPr>
          <w:rFonts w:ascii="Times New Roman" w:hAnsi="Times New Roman"/>
          <w:color w:val="000000"/>
          <w:sz w:val="30"/>
          <w:rtl/>
        </w:rPr>
        <w:t>باب فضل الصدقة في سبيل الله وتضعيفها</w:t>
      </w:r>
      <w:r>
        <w:br/>
      </w:r>
      <w:r>
        <w:br/>
      </w:r>
      <w:r>
        <w:rPr>
          <w:rFonts w:ascii="Times New Roman" w:hAnsi="Times New Roman"/>
          <w:color w:val="000000"/>
          <w:sz w:val="30"/>
          <w:rtl/>
        </w:rPr>
        <w:t>باب فَضْلِ الصَّدَقَةِ فِي سَبِيلِ اللَّهِ وَتَضْعِيفَهَا</w:t>
      </w:r>
      <w:r>
        <w:br/>
      </w:r>
      <w:r>
        <w:rPr>
          <w:rFonts w:ascii="Times New Roman" w:hAnsi="Times New Roman"/>
          <w:color w:val="000000"/>
          <w:sz w:val="30"/>
        </w:rPr>
        <w:t>۱۸۹۲</w:t>
      </w:r>
      <w:r>
        <w:rPr>
          <w:rFonts w:ascii="Times New Roman" w:hAnsi="Times New Roman"/>
          <w:color w:val="000000"/>
          <w:sz w:val="30"/>
          <w:rtl/>
        </w:rPr>
        <w:t xml:space="preserve"> - حَدَّثَنَا إِسْحَاقُ بْنُ إِبْرَاهِيمَ الْخَنْطَلِيُّ، أَخْبَرَنَا جَرِيرٌ، عَنِ الْأَعْمَشِ، عَنْ أَبِي عَمْرٍو الشَّيْبَانِيِّ، عَنْ أَبِي مَسْعُودٍ الأَنْصَارِيِّ، قَالَ: جَاءَ رَجُلٌ بِنَاقَةٍ تَعْطُومَةٍ، فَقَالَ: هَذِهِ فِي سَبِيلِ الله ؛ فَقَالَ رَسُولُ الله صَلَّى اللهُ عَلَيْهِ وَسَلَّمَ: «لَكَ بِهَا يَوْمَ الْقِيَامَةِ سَبْعُ مِنَةِ نَاقِةٍ، كُلُّهَا تَخطُومَةٌ .</w:t>
      </w:r>
      <w:r>
        <w:br/>
      </w:r>
      <w:r>
        <w:rPr>
          <w:rFonts w:ascii="Times New Roman" w:hAnsi="Times New Roman"/>
          <w:color w:val="000000"/>
          <w:sz w:val="30"/>
        </w:rPr>
        <w:t>۱۸۹۲</w:t>
      </w:r>
      <w:r>
        <w:rPr>
          <w:rFonts w:ascii="Times New Roman" w:hAnsi="Times New Roman"/>
          <w:color w:val="000000"/>
          <w:sz w:val="30"/>
          <w:rtl/>
        </w:rPr>
        <w:t xml:space="preserve"> - حَدَّثَنَا أَبُو بَكْرِ بْنُ أَبي شَيْبَةَ، حَدَّثَنَا أَبُو أُسَامَةَ، عَنْ زَائِدَةَ. (ح) وَحَدَّثَنِي بِشْرُ بْنُ خَالِدٍ، حَدَّثَنَا مُحَمَّدٌ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w:t>
      </w:r>
      <w:proofErr w:type="gramStart"/>
      <w:r>
        <w:rPr>
          <w:rFonts w:ascii="Times New Roman" w:hAnsi="Times New Roman"/>
          <w:color w:val="000000"/>
          <w:sz w:val="30"/>
          <w:rtl/>
        </w:rPr>
        <w:t>جَعْفَرٍ ؛</w:t>
      </w:r>
      <w:proofErr w:type="gramEnd"/>
      <w:r>
        <w:rPr>
          <w:rFonts w:ascii="Times New Roman" w:hAnsi="Times New Roman"/>
          <w:color w:val="000000"/>
          <w:sz w:val="30"/>
          <w:rtl/>
        </w:rPr>
        <w:t xml:space="preserve"> حَدَّثَنَا شُعْبَةُ، كِلَاهُمَا عَن الأَعْمَشِ، بِهَذَا الإِسْنَادِ.</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كما في القرآن الكريم مَثَلُ الَّذِينَ يُنفِقُونَ أَمْوَالَهُمْ فِي سَبِيلِ اللَّهِ كَمَثَلِ حَبَّةٍ أَنْبَتَتْ سَبْعَ سَنَابِلَ فِي كُلِّ سُنْبُلَةٍ مِائَةُ </w:t>
      </w:r>
      <w:proofErr w:type="gramStart"/>
      <w:r>
        <w:rPr>
          <w:rFonts w:ascii="Times New Roman" w:hAnsi="Times New Roman"/>
          <w:color w:val="000000"/>
          <w:sz w:val="30"/>
          <w:rtl/>
        </w:rPr>
        <w:t>حَبَّةٍ ﴾</w:t>
      </w:r>
      <w:proofErr w:type="gramEnd"/>
      <w:r>
        <w:rPr>
          <w:rFonts w:ascii="Times New Roman" w:hAnsi="Times New Roman"/>
          <w:color w:val="000000"/>
          <w:sz w:val="30"/>
          <w:rtl/>
        </w:rPr>
        <w:t xml:space="preserve"> [البقرة:</w:t>
      </w:r>
      <w:r>
        <w:rPr>
          <w:rFonts w:ascii="Times New Roman" w:hAnsi="Times New Roman"/>
          <w:color w:val="000000"/>
          <w:sz w:val="30"/>
        </w:rPr>
        <w:t>٢٦١</w:t>
      </w:r>
      <w:r>
        <w:rPr>
          <w:rFonts w:ascii="Times New Roman" w:hAnsi="Times New Roman"/>
          <w:color w:val="000000"/>
          <w:sz w:val="30"/>
          <w:rtl/>
        </w:rPr>
        <w:t>]، وهل هذا الحديث خاص بهذا الرجل؟ الجواب: كل إنسان يُنْفِق في سبيل الله ولو قِدْرًا أو إناء فإنه يُضاعَف بسَبْع مئةٍ ضِعْفٍ.</w:t>
      </w:r>
      <w:r>
        <w:br/>
      </w:r>
      <w:r>
        <w:rPr>
          <w:rFonts w:ascii="Times New Roman" w:hAnsi="Times New Roman"/>
          <w:color w:val="000000"/>
          <w:sz w:val="30"/>
          <w:rtl/>
        </w:rPr>
        <w:t>فإن قال قائل : هل يُسْتَدَلُّ بهذا الحديث على أنَّ في الجنة إبلا؟.</w:t>
      </w:r>
      <w:r>
        <w:br/>
      </w:r>
      <w:r>
        <w:rPr>
          <w:rFonts w:ascii="Times New Roman" w:hAnsi="Times New Roman"/>
          <w:color w:val="000000"/>
          <w:sz w:val="30"/>
          <w:rtl/>
        </w:rPr>
        <w:t>فالجواب نعم يمكن إما في الجنة، أو يوم القيامة يأتي راكبًا، ولولا أن الإنسان يخاف من التحريف لقال: إن معنى سَبْعُ مِئَةٍ نَاقِةٍ، كُلُّهَا تَخْطُومَةٌ» أي: أن الثواب يُضاعَف إلى سَبْعِ مئة ضعف، لكن لا نستطيع أن نُحَرِّف الكَلِمَ عن مواضعه، بل نقول كما قال الرسول صلى الله عليه وسلَّم ونسكت، ولا نتجرأ على هذا؛ لأنه</w:t>
      </w:r>
      <w:r>
        <w:br/>
      </w:r>
      <w:r>
        <w:br/>
      </w:r>
      <w:r>
        <w:rPr>
          <w:rFonts w:ascii="Times New Roman" w:hAnsi="Times New Roman"/>
          <w:color w:val="000000"/>
          <w:sz w:val="30"/>
          <w:rtl/>
        </w:rPr>
        <w:t>تحريف مخالف لظاهر اللفظ.</w:t>
      </w:r>
      <w:r>
        <w:br/>
      </w:r>
      <w:r>
        <w:br/>
      </w:r>
      <w:r>
        <w:rPr>
          <w:rFonts w:ascii="Times New Roman" w:hAnsi="Times New Roman"/>
          <w:color w:val="000000"/>
          <w:sz w:val="30"/>
          <w:rtl/>
        </w:rPr>
        <w:t>****</w:t>
      </w:r>
      <w:r>
        <w:br/>
      </w:r>
      <w:r>
        <w:br/>
      </w:r>
      <w:r>
        <w:rPr>
          <w:rFonts w:ascii="Times New Roman" w:hAnsi="Times New Roman"/>
          <w:color w:val="000000"/>
          <w:sz w:val="30"/>
        </w:rPr>
        <w:t>٣٦٨</w:t>
      </w:r>
      <w:r>
        <w:br/>
      </w:r>
      <w:r>
        <w:lastRenderedPageBreak/>
        <w:br/>
      </w:r>
      <w:r>
        <w:rPr>
          <w:rFonts w:ascii="Times New Roman" w:hAnsi="Times New Roman"/>
          <w:color w:val="000000"/>
          <w:sz w:val="30"/>
          <w:rtl/>
        </w:rPr>
        <w:t>كتاب الإمارة</w:t>
      </w:r>
      <w:r>
        <w:br/>
      </w:r>
      <w:r>
        <w:br/>
      </w:r>
      <w:r>
        <w:rPr>
          <w:rFonts w:ascii="Times New Roman" w:hAnsi="Times New Roman"/>
          <w:color w:val="000000"/>
          <w:sz w:val="30"/>
          <w:rtl/>
        </w:rPr>
        <w:t>باب فَضْلِ إِعَانَةِ الغَازِي فِي سَبِيلِ اللَّهُ بِمَرْكُوبٍ وَغَيْرِهِ، وَخِلافَتِه فِي أَهْلِهِ بِخَيْرٍ</w:t>
      </w:r>
      <w:r>
        <w:br/>
      </w:r>
      <w:r>
        <w:rPr>
          <w:rFonts w:ascii="Times New Roman" w:hAnsi="Times New Roman"/>
          <w:color w:val="000000"/>
          <w:sz w:val="30"/>
        </w:rPr>
        <w:t>۱۸۹۳</w:t>
      </w:r>
      <w:r>
        <w:rPr>
          <w:rFonts w:ascii="Times New Roman" w:hAnsi="Times New Roman"/>
          <w:color w:val="000000"/>
          <w:sz w:val="30"/>
          <w:rtl/>
        </w:rPr>
        <w:t xml:space="preserve"> - وَحَدَّثَنَا أَبُو بَكْرِ بْنُ أَبِي شَيْبَةَ وَأَبُو كُرَيْبٍ وَابْنُ أَبِي عُمَرَ - وَاللَّفْظُ لأَبِي كُرَيْبٍ - ؛ قَالُوا: حَدَّثَنَا أَبُو مُعَاوِيَةَ، عَنِ الأَعْمَشِ، عَنْ أَبِي عَمْرٍو الشَّيْبَانِيِّ، عَنْ أَبِي مَسْعُودٍ الأَنْصَارِيِّ، قَالَ: جَاءَ رَجُلٌ إِلَى النَّبِيِّ صَلَّى اللَّهُ عَلَيْهِ وَسَلَّمَ، فَقَالَ: إِنِّي أُبْدِعَ بِي فَاحْمِلْنِي، فَقَالَ: «مَا عِنْدِي، فَقَالَ رَجُلٌ: يَا رَسُولَ اللَّهِ! أَنَا أَدُلُّهُ عَلَى مَنْ يَحْمِلُهُ، فَقَالَ رَسُولُ الله صَلَّى اللهُ عَلَيْهِ وَسَلَّمَ: «مَنْ دَلَّ عَلَى خَيْرٍ فَلَهُ مِثْلُ أَجْرِ</w:t>
      </w:r>
      <w:r>
        <w:br/>
      </w:r>
      <w:r>
        <w:br/>
      </w:r>
      <w:proofErr w:type="gramStart"/>
      <w:r>
        <w:rPr>
          <w:rFonts w:ascii="Times New Roman" w:hAnsi="Times New Roman"/>
          <w:color w:val="000000"/>
          <w:sz w:val="30"/>
          <w:rtl/>
        </w:rPr>
        <w:t>فاعله .</w:t>
      </w:r>
      <w:proofErr w:type="gramEnd"/>
      <w:r>
        <w:br/>
      </w:r>
      <w:r>
        <w:br/>
      </w:r>
      <w:r>
        <w:rPr>
          <w:rFonts w:ascii="Times New Roman" w:hAnsi="Times New Roman"/>
          <w:color w:val="000000"/>
          <w:sz w:val="30"/>
        </w:rPr>
        <w:t>۱۸۹۳</w:t>
      </w:r>
      <w:r>
        <w:rPr>
          <w:rFonts w:ascii="Times New Roman" w:hAnsi="Times New Roman"/>
          <w:color w:val="000000"/>
          <w:sz w:val="30"/>
          <w:rtl/>
        </w:rPr>
        <w:t xml:space="preserve"> - وَحَدَّثَنَا إِسْحَاقُ بْنُ إِبْرَاهِيمَ، أَخْبَرَنَا عِيسَى بْنُ يُونُسَ. (ح) وَحَدَّثَنِي بِشْرُ بْنُ خَالِدٍ، أَخْبَرَنَا مُحَمَّدُ بْنُ جَعْفَرٍ، عَنْ شُعْبَةَ. (ح) وَحَدَّثَنِي مُحَمَّدُ بْنُ رَافِعٍ، حَدَّثَنَا عَبْدُ الرَّزَّاقِ، أَخْبَرَنَا سُفْيَانُ، كُلُّهُمْ عَنِ الْأَعْمَشِ، بِهَذَا الإِسْنَادِ.</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صلى الله عليه وسلم: «مَنْ دَلَّ عَلَى خَيْرٍ فَلَهُ مِثْلُ أَجْرِ فَاعِلِهِ بِأَيِّ أسلوب كانَ، حتى الذين يتكلمون في المساجد يَعِظُون الناس ويُبيِّنون لهم الخير قد</w:t>
      </w:r>
      <w:r>
        <w:br/>
      </w:r>
      <w:r>
        <w:br/>
      </w:r>
      <w:r>
        <w:rPr>
          <w:rFonts w:ascii="Times New Roman" w:hAnsi="Times New Roman"/>
          <w:color w:val="000000"/>
          <w:sz w:val="30"/>
          <w:rtl/>
        </w:rPr>
        <w:t>مئة</w:t>
      </w:r>
      <w:r>
        <w:br/>
      </w:r>
      <w:r>
        <w:br/>
      </w:r>
      <w:r>
        <w:rPr>
          <w:rFonts w:ascii="Times New Roman" w:hAnsi="Times New Roman"/>
          <w:color w:val="000000"/>
          <w:sz w:val="30"/>
          <w:rtl/>
        </w:rPr>
        <w:t>دَلُّوا على خير، فإذا قدَّرنا أن في المسجد مئة نفر، ودهم على خير صار له أجر رجل مع ما يعمله هو بنفسه، وهذا فيه حثّ على الدلالة على الخير، سواء كنت شافعا أو داعيًا أو دالا، حتى لو أن أحدا سألك وأنت في الطريق: أين المسجد؛ لأُصَلِّي فيه؟ ودَلَلْته، فأنت تدلُّه على خير.</w:t>
      </w:r>
      <w:r>
        <w:br/>
      </w:r>
      <w:r>
        <w:br/>
      </w:r>
      <w:r>
        <w:rPr>
          <w:rFonts w:ascii="Times New Roman" w:hAnsi="Times New Roman"/>
          <w:color w:val="000000"/>
          <w:sz w:val="30"/>
          <w:rtl/>
        </w:rPr>
        <w:t>.</w:t>
      </w:r>
      <w:r>
        <w:br/>
      </w:r>
      <w:r>
        <w:br/>
      </w:r>
      <w:r>
        <w:rPr>
          <w:rFonts w:ascii="Times New Roman" w:hAnsi="Times New Roman"/>
          <w:color w:val="000000"/>
          <w:sz w:val="30"/>
          <w:rtl/>
        </w:rPr>
        <w:t>وقوله: «مِثْلُ أَجْرِ فَاعِلِهِ» الظاهر أن المراد في أصل الثواب، والدليل على هذا:</w:t>
      </w:r>
      <w:r>
        <w:br/>
      </w:r>
      <w:r>
        <w:rPr>
          <w:rFonts w:ascii="Times New Roman" w:hAnsi="Times New Roman"/>
          <w:color w:val="000000"/>
          <w:sz w:val="30"/>
          <w:rtl/>
        </w:rPr>
        <w:t>أن الرسول عليه الصلاة والسَّلام قال في الذي يتصدق، فقال أخوه الفقير: «لو أنَّ لي</w:t>
      </w:r>
      <w:r>
        <w:br/>
      </w:r>
      <w:r>
        <w:br/>
      </w:r>
      <w:r>
        <w:rPr>
          <w:rFonts w:ascii="Times New Roman" w:hAnsi="Times New Roman"/>
          <w:color w:val="000000"/>
          <w:sz w:val="30"/>
          <w:rtl/>
        </w:rPr>
        <w:t>باب فضل إعانة الغازي في سبيل الله بمركوب وغيره، وخلافته في أهله بخير</w:t>
      </w:r>
      <w:r>
        <w:br/>
      </w:r>
      <w:r>
        <w:br/>
      </w:r>
      <w:r>
        <w:rPr>
          <w:rFonts w:ascii="Times New Roman" w:hAnsi="Times New Roman"/>
          <w:color w:val="000000"/>
          <w:sz w:val="30"/>
        </w:rPr>
        <w:t>٣٦٩</w:t>
      </w:r>
      <w:r>
        <w:br/>
      </w:r>
      <w:r>
        <w:br/>
      </w:r>
      <w:r>
        <w:rPr>
          <w:rFonts w:ascii="Times New Roman" w:hAnsi="Times New Roman"/>
          <w:color w:val="000000"/>
          <w:sz w:val="30"/>
          <w:rtl/>
        </w:rPr>
        <w:t>مال فلان لعملت فيه مثل عمل فلان» قال: «فهُوَ بنيَّته، فَأَجْرُهُما سَوَاءٌ ، ولما شكا الفقراء إلى رسول الله صلى الله عليه وعلى آله وسلَّم ما يفعله الأغنياء من الصدقة والعتق وغير ذلك دلَّم على أن يُسَبِّحوا ويحمدوا ويُكَبِّروا دبر كل صلاة ثلاثا وثلاثين، فسمع الأغنياء بذلك، ففعلوا هذا، فرجع الفقراء إلى رسول الله صلَّى الله عليه وعلى آله وسلم يقولون: يا رسول الله ! إن إخواننا الأغنياء فعلوا مثل ما فعلنا، قال لهم: ذَلِكَ فَضْلُ الله يُؤْتِيهِ مَنْ يَشَاءُ ، ولم يقل: «أنتم سواء»، فيكون ما يحصل</w:t>
      </w:r>
      <w:r>
        <w:br/>
      </w:r>
      <w:r>
        <w:br/>
      </w:r>
      <w:r>
        <w:rPr>
          <w:rFonts w:ascii="Times New Roman" w:hAnsi="Times New Roman"/>
          <w:color w:val="000000"/>
          <w:sz w:val="30"/>
          <w:rtl/>
        </w:rPr>
        <w:t>بالنية أو بالمعونة ليس مُساويًا للمباشر.</w:t>
      </w:r>
      <w:r>
        <w:br/>
      </w:r>
      <w:r>
        <w:rPr>
          <w:rFonts w:ascii="Times New Roman" w:hAnsi="Times New Roman"/>
          <w:color w:val="000000"/>
          <w:sz w:val="30"/>
          <w:rtl/>
        </w:rPr>
        <w:t>لكن هل هذا يحتاج إلى نية؟.</w:t>
      </w:r>
      <w:r>
        <w:br/>
      </w:r>
      <w:r>
        <w:br/>
      </w:r>
      <w:r>
        <w:rPr>
          <w:rFonts w:ascii="Times New Roman" w:hAnsi="Times New Roman"/>
          <w:color w:val="000000"/>
          <w:sz w:val="30"/>
          <w:rtl/>
        </w:rPr>
        <w:t xml:space="preserve">الجواب: لا، بل مطلقا؛ لأن الأعمال المتعدية يقع أجرها وإن لم ينوها الإنسان، بدليل قول الله تعالى: (لا خَيْرَ فِي كَثِيرٍ مِّن نَّجْوَنهُمْ إِلَّا مَنْ أَمَرَ بِصَدَقَةٍ أَوْ مَعْرُوفٍ أَوْ إِصْلَاح بَيْنَ النَّاسِ وَمَن يَفْعَلْ ذَلِكَ ابْتِغَاءَ مَرْضَاتِ اللَّهِ فَسَوْفَ نُؤْتِيهِ أَجْرًا عَظِيمًا ) [النساء : </w:t>
      </w:r>
      <w:r>
        <w:rPr>
          <w:rFonts w:ascii="Times New Roman" w:hAnsi="Times New Roman"/>
          <w:color w:val="000000"/>
          <w:sz w:val="30"/>
        </w:rPr>
        <w:t>١١٤</w:t>
      </w:r>
      <w:r>
        <w:rPr>
          <w:rFonts w:ascii="Times New Roman" w:hAnsi="Times New Roman"/>
          <w:color w:val="000000"/>
          <w:sz w:val="30"/>
          <w:rtl/>
        </w:rPr>
        <w:t>] ، فقوله: ﴿وَمَن يَفْعَلْ ذَلِكَ ابْتِغَاءَ ( يدل على أن الأول له أجر، لكن إذا نوى صار أكثر، ويدل لهذا أيضًا: أنَّ من زرع زرعًا أو غَرَس غرسًا فأصابه طَيْر أو نحو ذلك فله أجره (</w:t>
      </w:r>
      <w:r>
        <w:rPr>
          <w:rFonts w:ascii="Times New Roman" w:hAnsi="Times New Roman"/>
          <w:color w:val="000000"/>
          <w:sz w:val="30"/>
        </w:rPr>
        <w:t>۳</w:t>
      </w:r>
      <w:r>
        <w:rPr>
          <w:rFonts w:ascii="Times New Roman" w:hAnsi="Times New Roman"/>
          <w:color w:val="000000"/>
          <w:sz w:val="30"/>
          <w:rtl/>
        </w:rPr>
        <w:t>) ، مع أنه حينما غَرَسه لا يُريد هذا ، ولا طرأ على باله، بل لو رأى الطير فربَّما يَطْرُده.</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الترمذي: كتاب الزهد، باب ما جاء مثل الدنيا ..، رقم (</w:t>
      </w:r>
      <w:r>
        <w:rPr>
          <w:rFonts w:ascii="Times New Roman" w:hAnsi="Times New Roman"/>
          <w:color w:val="000000"/>
          <w:sz w:val="30"/>
        </w:rPr>
        <w:t>٢٣٢٥</w:t>
      </w:r>
      <w:r>
        <w:rPr>
          <w:rFonts w:ascii="Times New Roman" w:hAnsi="Times New Roman"/>
          <w:color w:val="000000"/>
          <w:sz w:val="30"/>
          <w:rtl/>
        </w:rPr>
        <w:t>)، وابن ماجه: كتاب الزهد، باب النية، رقم (</w:t>
      </w:r>
      <w:r>
        <w:rPr>
          <w:rFonts w:ascii="Times New Roman" w:hAnsi="Times New Roman"/>
          <w:color w:val="000000"/>
          <w:sz w:val="30"/>
        </w:rPr>
        <w:t>٤٢٢٨</w:t>
      </w:r>
      <w:r>
        <w:rPr>
          <w:rFonts w:ascii="Times New Roman" w:hAnsi="Times New Roman"/>
          <w:color w:val="000000"/>
          <w:sz w:val="30"/>
          <w:rtl/>
        </w:rPr>
        <w:t>)، وأحمد (</w:t>
      </w:r>
      <w:r>
        <w:rPr>
          <w:rFonts w:ascii="Times New Roman" w:hAnsi="Times New Roman"/>
          <w:color w:val="000000"/>
          <w:sz w:val="30"/>
        </w:rPr>
        <w:t>٢٣٠/٤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المساجد، باب استحباب الذكر بعد الصلاة، رقم (</w:t>
      </w:r>
      <w:r>
        <w:rPr>
          <w:rFonts w:ascii="Times New Roman" w:hAnsi="Times New Roman"/>
          <w:color w:val="000000"/>
          <w:sz w:val="30"/>
        </w:rPr>
        <w:t>١٤٢/٥٩٥</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المزارعة، باب فضل الزرع والغسل، رقم (</w:t>
      </w:r>
      <w:r>
        <w:rPr>
          <w:rFonts w:ascii="Times New Roman" w:hAnsi="Times New Roman"/>
          <w:color w:val="000000"/>
          <w:sz w:val="30"/>
        </w:rPr>
        <w:t>۲۳۲۰</w:t>
      </w:r>
      <w:r>
        <w:rPr>
          <w:rFonts w:ascii="Times New Roman" w:hAnsi="Times New Roman"/>
          <w:color w:val="000000"/>
          <w:sz w:val="30"/>
          <w:rtl/>
        </w:rPr>
        <w:t>)، ومسلم: کتاب المساقاة، باب فضل الغرس والزرع رقم (</w:t>
      </w:r>
      <w:r>
        <w:rPr>
          <w:rFonts w:ascii="Times New Roman" w:hAnsi="Times New Roman"/>
          <w:color w:val="000000"/>
          <w:sz w:val="30"/>
        </w:rPr>
        <w:t>١٢/١٥٥٣</w:t>
      </w:r>
      <w:r>
        <w:rPr>
          <w:rFonts w:ascii="Times New Roman" w:hAnsi="Times New Roman"/>
          <w:color w:val="000000"/>
          <w:sz w:val="30"/>
          <w:rtl/>
        </w:rPr>
        <w:t>) عن أنس رضي الله عنه.</w:t>
      </w:r>
      <w:r>
        <w:br/>
      </w:r>
      <w:r>
        <w:rPr>
          <w:rFonts w:ascii="Times New Roman" w:hAnsi="Times New Roman"/>
          <w:color w:val="000000"/>
          <w:sz w:val="30"/>
          <w:rtl/>
        </w:rPr>
        <w:t>وأخرجه مسلم في الموضع السابق رقم (</w:t>
      </w:r>
      <w:r>
        <w:rPr>
          <w:rFonts w:ascii="Times New Roman" w:hAnsi="Times New Roman"/>
          <w:color w:val="000000"/>
          <w:sz w:val="30"/>
        </w:rPr>
        <w:t>٧/١٥٥٢</w:t>
      </w:r>
      <w:r>
        <w:rPr>
          <w:rFonts w:ascii="Times New Roman" w:hAnsi="Times New Roman"/>
          <w:color w:val="000000"/>
          <w:sz w:val="30"/>
          <w:rtl/>
        </w:rPr>
        <w:t>) عن جابر رضي الله عنه .</w:t>
      </w:r>
      <w:r>
        <w:br/>
      </w:r>
      <w:r>
        <w:br/>
      </w:r>
      <w:r>
        <w:rPr>
          <w:rFonts w:ascii="Times New Roman" w:hAnsi="Times New Roman"/>
          <w:color w:val="000000"/>
          <w:sz w:val="30"/>
        </w:rPr>
        <w:t>٣٧٠</w:t>
      </w:r>
      <w:r>
        <w:br/>
      </w:r>
      <w:r>
        <w:br/>
      </w:r>
      <w:r>
        <w:rPr>
          <w:rFonts w:ascii="Times New Roman" w:hAnsi="Times New Roman"/>
          <w:color w:val="000000"/>
          <w:sz w:val="30"/>
          <w:rtl/>
        </w:rPr>
        <w:t>كتاب الإمارة</w:t>
      </w:r>
      <w:r>
        <w:br/>
      </w:r>
      <w:r>
        <w:br/>
      </w:r>
      <w:r>
        <w:rPr>
          <w:rFonts w:ascii="Times New Roman" w:hAnsi="Times New Roman"/>
          <w:color w:val="000000"/>
          <w:sz w:val="30"/>
          <w:rtl/>
        </w:rPr>
        <w:t>فإن قال قائل : ما هو الجواب عن قول الرسول عليه الصَّلاة والسلام لسعد بن</w:t>
      </w:r>
      <w:r>
        <w:br/>
      </w:r>
      <w:r>
        <w:rPr>
          <w:rFonts w:ascii="Times New Roman" w:hAnsi="Times New Roman"/>
          <w:color w:val="000000"/>
          <w:sz w:val="30"/>
          <w:rtl/>
        </w:rPr>
        <w:t>أبي وقاص رضي الله تعالى عنه: «إنَّك لن تُنفق نفقةٌ تَبْتَغِي بها وجهَ اللَّهُ إِلا أُجِرْتَ</w:t>
      </w:r>
      <w:r>
        <w:br/>
      </w:r>
      <w:r>
        <w:br/>
      </w:r>
      <w:r>
        <w:rPr>
          <w:rFonts w:ascii="Times New Roman" w:hAnsi="Times New Roman"/>
          <w:color w:val="000000"/>
          <w:sz w:val="30"/>
          <w:rtl/>
        </w:rPr>
        <w:t>عليها ) .</w:t>
      </w:r>
      <w:r>
        <w:br/>
      </w:r>
      <w:r>
        <w:br/>
      </w:r>
      <w:r>
        <w:rPr>
          <w:rFonts w:ascii="Times New Roman" w:hAnsi="Times New Roman"/>
          <w:color w:val="000000"/>
          <w:sz w:val="30"/>
          <w:rtl/>
        </w:rPr>
        <w:t>فالجواب: هذا فيما يفعله الإنسان بنفسه كفَّارة أو عِوَضًا عن استمتاعه</w:t>
      </w:r>
      <w:r>
        <w:br/>
      </w:r>
      <w:r>
        <w:br/>
      </w:r>
      <w:r>
        <w:rPr>
          <w:rFonts w:ascii="Times New Roman" w:hAnsi="Times New Roman"/>
          <w:color w:val="000000"/>
          <w:sz w:val="30"/>
          <w:rtl/>
        </w:rPr>
        <w:t>بالزوجة، أو ما أشبه ذلك.</w:t>
      </w:r>
      <w:r>
        <w:br/>
      </w:r>
      <w:r>
        <w:br/>
      </w:r>
      <w:r>
        <w:rPr>
          <w:rFonts w:ascii="Times New Roman" w:hAnsi="Times New Roman"/>
          <w:color w:val="000000"/>
          <w:sz w:val="30"/>
        </w:rPr>
        <w:t>١٨٩٤</w:t>
      </w:r>
      <w:r>
        <w:rPr>
          <w:rFonts w:ascii="Times New Roman" w:hAnsi="Times New Roman"/>
          <w:color w:val="000000"/>
          <w:sz w:val="30"/>
          <w:rtl/>
        </w:rPr>
        <w:t xml:space="preserve"> - وَحَدَّثَنَا أَبُو بَكْرِ بْنُ أَبِي شَيْبَةَ، حَدَّثَنَا عَفَّانُ، حَدَّثَنَا حَمَّادُ بْنُ سَلَمَةَ، - حَدَّثَنَا ثَابِتٌ، عَنْ أَنَسِ بْنِ مَالِكِ . (ح) وَحَدَّثَنِي أَبُو بَكْرِ بْنُ نَافِعِ وَاللَّفْظُ لَهُ؛ حَدَّثَنَا بَهْزُ، حَدَّثَنَا حَمَّادُ بْنُ سَلَمَةَ، حَدَّثَنَا ثَابِتٌ، عَنْ أَنَسِ بْنِ </w:t>
      </w:r>
      <w:proofErr w:type="gramStart"/>
      <w:r>
        <w:rPr>
          <w:rFonts w:ascii="Times New Roman" w:hAnsi="Times New Roman"/>
          <w:color w:val="000000"/>
          <w:sz w:val="30"/>
          <w:rtl/>
        </w:rPr>
        <w:t>مَالِكِ ؛</w:t>
      </w:r>
      <w:proofErr w:type="gramEnd"/>
      <w:r>
        <w:rPr>
          <w:rFonts w:ascii="Times New Roman" w:hAnsi="Times New Roman"/>
          <w:color w:val="000000"/>
          <w:sz w:val="30"/>
          <w:rtl/>
        </w:rPr>
        <w:t xml:space="preserve"> أَن فَتَّى مِنْ أَسْلَمَ قَالَ: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إِنِّي أُرِيدُ الْغَزْوَ، وَلَيْسَ مَعِي مَا أَتَجَهَّرُ، قَالَ: «انْتِ فُلَانًا، فَإِنَّهُ قَدْ كَانَ تَجَهَّزَ، فَمَرِضَ، فَأَتَاهُ ، فَقَالَ: إِنَّ رَسُولَ الله صَلَّى اللهُ عَلَيْهِ وَسَلَّمَ يُقْرِئُكَ السَّلَامَ، وَيَقُولُ: أَعْطِنِي الَّذِي تَجَهَزْتَ بِهِ، قَالَ: يَا فُلَانَهُ أَعْطِيهِ الَّذِي تَجَهَّزْتُ بِهِ، وَلَا تَحْبِسِي عَنْهُ شَيْئًا، فَوَالله لَا تَحْيِي مِنْهُ شَيْئًا، فَيُبَارَكَ لَكِ فِيهِ".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 أنه أتاه، فقال: «إِنَّ رَسُولَ اللَّهِ صَلَّى اللَّهُ عَلَيْهِ وَسَلَّمَ يُقْرِئُكَ السَّلَامَ»، والسياق ليس فيه أن الرسول عليه الصَّلاة والسَّلام قال: بلغه سلامي، أو سَلَّمْ لي عليه، أو ما أشبه ذلك، فهل نقول: إنه قاله، ولكن لم يُذكر في سياق الرواية اختصارًا أو اقتصارًا، أو نقول: إنه لم يقل له، لكنه يرى أنَّ من الأدب وحسن</w:t>
      </w:r>
      <w:r>
        <w:br/>
      </w:r>
      <w:r>
        <w:rPr>
          <w:rFonts w:ascii="Times New Roman" w:hAnsi="Times New Roman"/>
          <w:color w:val="000000"/>
          <w:sz w:val="30"/>
          <w:rtl/>
        </w:rPr>
        <w:t>الملاطفة أن يقول مثل هذا؟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ما جاء أن الأعمال بالنية والحسبة، رقم (</w:t>
      </w:r>
      <w:r>
        <w:rPr>
          <w:rFonts w:ascii="Times New Roman" w:hAnsi="Times New Roman"/>
          <w:color w:val="000000"/>
          <w:sz w:val="30"/>
        </w:rPr>
        <w:t>٥٦</w:t>
      </w:r>
      <w:r>
        <w:rPr>
          <w:rFonts w:ascii="Times New Roman" w:hAnsi="Times New Roman"/>
          <w:color w:val="000000"/>
          <w:sz w:val="30"/>
          <w:rtl/>
        </w:rPr>
        <w:t>)، ومسلم: كتاب</w:t>
      </w:r>
      <w:r>
        <w:br/>
      </w:r>
      <w:r>
        <w:br/>
      </w:r>
      <w:r>
        <w:rPr>
          <w:rFonts w:ascii="Times New Roman" w:hAnsi="Times New Roman"/>
          <w:color w:val="000000"/>
          <w:sz w:val="30"/>
          <w:rtl/>
        </w:rPr>
        <w:t>الوصية، باب الوصية بالثلث، رقم (</w:t>
      </w:r>
      <w:r>
        <w:rPr>
          <w:rFonts w:ascii="Times New Roman" w:hAnsi="Times New Roman"/>
          <w:color w:val="000000"/>
          <w:sz w:val="30"/>
        </w:rPr>
        <w:t>٥/١٦٢٨</w:t>
      </w:r>
      <w:r>
        <w:rPr>
          <w:rFonts w:ascii="Times New Roman" w:hAnsi="Times New Roman"/>
          <w:color w:val="000000"/>
          <w:sz w:val="30"/>
          <w:rtl/>
        </w:rPr>
        <w:t>).</w:t>
      </w:r>
      <w:r>
        <w:br/>
      </w:r>
      <w:r>
        <w:br/>
      </w:r>
      <w:r>
        <w:rPr>
          <w:rFonts w:ascii="Times New Roman" w:hAnsi="Times New Roman"/>
          <w:color w:val="000000"/>
          <w:sz w:val="30"/>
          <w:rtl/>
        </w:rPr>
        <w:t>باب فضل إعانة الغازي في سبيل الله بمركوب وغيره، وخلافته في أهله بخير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۳۷۱</w:t>
      </w:r>
      <w:r>
        <w:br/>
      </w:r>
      <w:r>
        <w:br/>
      </w:r>
      <w:r>
        <w:rPr>
          <w:rFonts w:ascii="Times New Roman" w:hAnsi="Times New Roman"/>
          <w:color w:val="000000"/>
          <w:sz w:val="30"/>
          <w:rtl/>
        </w:rPr>
        <w:t>نقول فيه احتمال، لكن ورد عند الإمام أحمد رحمه الله ما يدلُّ على أن النبي</w:t>
      </w:r>
      <w:r>
        <w:br/>
      </w:r>
      <w:r>
        <w:rPr>
          <w:rFonts w:ascii="Times New Roman" w:hAnsi="Times New Roman"/>
          <w:color w:val="000000"/>
          <w:sz w:val="30"/>
          <w:rtl/>
        </w:rPr>
        <w:t>صلى الله عليه وسلم أمره بذلك؛ فيزول الإشكال.</w:t>
      </w:r>
      <w:r>
        <w:br/>
      </w:r>
      <w:r>
        <w:rPr>
          <w:rFonts w:ascii="Times New Roman" w:hAnsi="Times New Roman"/>
          <w:color w:val="000000"/>
          <w:sz w:val="30"/>
          <w:rtl/>
        </w:rPr>
        <w:lastRenderedPageBreak/>
        <w:t>وفي هذا الحديث: أن الرجل إذا تجهز للغزو وحصل له مانع يمنعه منه أنه لا يلزمه أن يبذل ما استعد به لغيره، بل نقول: إنه إذا تأخر هو لعذر فما استعد به يتبعه.</w:t>
      </w:r>
      <w:r>
        <w:br/>
      </w:r>
      <w:r>
        <w:rPr>
          <w:rFonts w:ascii="Times New Roman" w:hAnsi="Times New Roman"/>
          <w:color w:val="000000"/>
          <w:sz w:val="30"/>
          <w:rtl/>
        </w:rPr>
        <w:t>فإن قال قائل : فإن كان ما تجهز به من بيت المال؟.</w:t>
      </w:r>
      <w:r>
        <w:br/>
      </w:r>
      <w:r>
        <w:rPr>
          <w:rFonts w:ascii="Times New Roman" w:hAnsi="Times New Roman"/>
          <w:color w:val="000000"/>
          <w:sz w:val="30"/>
          <w:rtl/>
        </w:rPr>
        <w:t>قلنا : إذا كان من بيت المال فإنه يُؤْخَذ منه؛ لأنه ليس مِلْكه.</w:t>
      </w:r>
      <w:r>
        <w:br/>
      </w:r>
      <w:r>
        <w:rPr>
          <w:rFonts w:ascii="Times New Roman" w:hAnsi="Times New Roman"/>
          <w:color w:val="000000"/>
          <w:sz w:val="30"/>
          <w:rtl/>
        </w:rPr>
        <w:t>فإن قال قائل: ما هو الجواب عن الأمر في قوله: «أعطني...»؟.</w:t>
      </w:r>
      <w:r>
        <w:br/>
      </w:r>
      <w:r>
        <w:rPr>
          <w:rFonts w:ascii="Times New Roman" w:hAnsi="Times New Roman"/>
          <w:color w:val="000000"/>
          <w:sz w:val="30"/>
          <w:rtl/>
        </w:rPr>
        <w:t>فالجواب: يحتمل أن الرسول صلى الله عليه وسلَّم جهزه، فيكون من بيت المال، فالأمر واضح ويحتمل أن الرسول عليه الصَّلاة والسَّلام أراد أن ينفع هذا الذي</w:t>
      </w:r>
      <w:r>
        <w:br/>
      </w:r>
      <w:r>
        <w:br/>
      </w:r>
      <w:r>
        <w:rPr>
          <w:rFonts w:ascii="Times New Roman" w:hAnsi="Times New Roman"/>
          <w:color w:val="000000"/>
          <w:sz w:val="30"/>
          <w:rtl/>
        </w:rPr>
        <w:t>تخلف عن الجهاد بنفسه، فيُجاهد بماله.</w:t>
      </w:r>
      <w:r>
        <w:br/>
      </w:r>
      <w:r>
        <w:br/>
      </w:r>
      <w:r>
        <w:rPr>
          <w:rFonts w:ascii="Times New Roman" w:hAnsi="Times New Roman"/>
          <w:color w:val="000000"/>
          <w:sz w:val="30"/>
        </w:rPr>
        <w:t>١٨٩٥</w:t>
      </w:r>
      <w:r>
        <w:rPr>
          <w:rFonts w:ascii="Times New Roman" w:hAnsi="Times New Roman"/>
          <w:color w:val="000000"/>
          <w:sz w:val="30"/>
          <w:rtl/>
        </w:rPr>
        <w:t xml:space="preserve"> - وَحَدَّثَنَا سَعِيدُ بْنُ مَنْصُورٍ، وَأَبُو الطَّاهِرِ ؛ قَالَ أَبُو الطَّاهِرِ : أَخْبَرَنَا ابْنُ وَهْبٍ، وَقَالَ سَعِيدٌ : حَدَّثَنَا عَبْدُ اللهِ بْنُ وَهْبٍ؛ أَخْبَرَنِي عَمْرُو بْنُ الْحَارِثِ، عَنْ بُكَيْرِ بْنِ الأشج، عَنْ يُسْرِ بْنِ سَعِيدٍ، عَنْ زَيْدِ بْنِ خَالِدٍ الجُهَنِيِّ، عَنْ رَسُولِ الله صَلَّى اللهُ عَلَيْهِ وَسَلَّمَ أَنَّهُ قَالَ: «مَنْ جَهَزَ غَازِيًا فِي سَبِيلِ اللَّهُ فَقَدْ غَزَا، وَمَنْ خَلَفَهُ فِي أَهْلِهِ بِخَيْرٍ فَقَدْ</w:t>
      </w:r>
      <w:r>
        <w:br/>
      </w:r>
      <w:r>
        <w:br/>
      </w:r>
      <w:r>
        <w:rPr>
          <w:rFonts w:ascii="Times New Roman" w:hAnsi="Times New Roman"/>
          <w:color w:val="000000"/>
          <w:sz w:val="30"/>
          <w:rtl/>
        </w:rPr>
        <w:t>غزا».</w:t>
      </w:r>
      <w:r>
        <w:br/>
      </w:r>
      <w:r>
        <w:br/>
      </w:r>
      <w:r>
        <w:rPr>
          <w:rFonts w:ascii="Times New Roman" w:hAnsi="Times New Roman"/>
          <w:color w:val="000000"/>
          <w:sz w:val="30"/>
        </w:rPr>
        <w:t>۱٨٩٥</w:t>
      </w:r>
      <w:r>
        <w:rPr>
          <w:rFonts w:ascii="Times New Roman" w:hAnsi="Times New Roman"/>
          <w:color w:val="000000"/>
          <w:sz w:val="30"/>
          <w:rtl/>
        </w:rPr>
        <w:t xml:space="preserve"> - حَدَّثَنَا أَبُو الرَّبِيعِ الزَّهْرَانِيُّ، حَدَّثَنَا يَزِيدُ - يَعْنِي : ابْنَ زُرَيْعٍ - ؛ حَدَّثَنَا حُسَيْنُ المُعَلمُ، حَدَّثَنَا يَحْيَى بْنُ أَي كَثِيرٍ، عَنْ أَبِي سَلَمَةَ بْنِ عَبْدِ الرَّحْمَنِ، عَنْ بُسْرِ بْنِ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ينظر: مسند الإمام أحمد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٢٠٧</w:t>
      </w:r>
      <w:r>
        <w:rPr>
          <w:rFonts w:ascii="Times New Roman" w:hAnsi="Times New Roman"/>
          <w:color w:val="000000"/>
          <w:sz w:val="30"/>
          <w:rtl/>
        </w:rPr>
        <w:t>).</w:t>
      </w:r>
      <w:r>
        <w:br/>
      </w:r>
      <w:r>
        <w:br/>
      </w:r>
      <w:r>
        <w:rPr>
          <w:rFonts w:ascii="Times New Roman" w:hAnsi="Times New Roman"/>
          <w:color w:val="000000"/>
          <w:sz w:val="30"/>
        </w:rPr>
        <w:t>۳۷۲</w:t>
      </w:r>
      <w:r>
        <w:br/>
      </w:r>
      <w:r>
        <w:br/>
      </w:r>
      <w:r>
        <w:rPr>
          <w:rFonts w:ascii="Times New Roman" w:hAnsi="Times New Roman"/>
          <w:color w:val="000000"/>
          <w:sz w:val="30"/>
          <w:rtl/>
        </w:rPr>
        <w:t>كتاب الإمارة</w:t>
      </w:r>
      <w:r>
        <w:br/>
      </w:r>
      <w:r>
        <w:br/>
      </w:r>
      <w:r>
        <w:rPr>
          <w:rFonts w:ascii="Times New Roman" w:hAnsi="Times New Roman"/>
          <w:color w:val="000000"/>
          <w:sz w:val="30"/>
          <w:rtl/>
        </w:rPr>
        <w:t>سَعِيدٍ، عَنْ زَيْدِ بْنِ خَالِدٍ الْجُهَنِي، قَالَ: قَالَ نَبيُّ الله صَلَّى اللهُ عَلَيْهِ وَسَلَّمَ: «مَنْ جَهَزَ غَازِبًا فَقَدْ غَزَا، وَمَنْ خَلَفَ غَازِبًا فِي أَهْلِهِ فَقَدْ غَزَا .</w:t>
      </w:r>
      <w:r>
        <w:br/>
      </w:r>
      <w:r>
        <w:rPr>
          <w:rFonts w:ascii="Times New Roman" w:hAnsi="Times New Roman"/>
          <w:color w:val="000000"/>
          <w:sz w:val="30"/>
        </w:rPr>
        <w:t>١٨٩٦</w:t>
      </w:r>
      <w:r>
        <w:rPr>
          <w:rFonts w:ascii="Times New Roman" w:hAnsi="Times New Roman"/>
          <w:color w:val="000000"/>
          <w:sz w:val="30"/>
          <w:rtl/>
        </w:rPr>
        <w:t xml:space="preserve"> - وَحَدَّثَنَا زُهَيْرُ بْنُ حَرْبٍ، حَدَّثَنَا إِسْمَاعِيلُ ابْنُ عُلَيَّةَ، عَنْ عَلِيِّ بْنِ الْمُبَارَكِ، حَدَّثَنَا يَحْيَى بْنُ أَبِي كَثِيرٍ، حَدَّثَنِي أَبُو سَعِيدٍ مَوْلَى الْمَهْرِيِّ، عَنْ أَبِي سَعِيدٍ الْخُدْرِيِّ، أَنَّ رَسُولَ الله صَلَّى اللهُ عَلَيْهِ وَسَلَّمَ بَعَثَ بَعْنًا إِلَى بَنِي لِحْيَانَ مِنْ هُذَيْلٍ، فَقَالَ: اليَنْبَعِثْ مِنْ كُلِّ رَجُلَيْنِ أَحَدُهُمَا، وَالأَجْرُ بَيْنَهُما .</w:t>
      </w:r>
      <w:r>
        <w:br/>
      </w:r>
      <w:r>
        <w:rPr>
          <w:rFonts w:ascii="Times New Roman" w:hAnsi="Times New Roman"/>
          <w:color w:val="000000"/>
          <w:sz w:val="30"/>
        </w:rPr>
        <w:t>١٨٩٦</w:t>
      </w:r>
      <w:r>
        <w:rPr>
          <w:rFonts w:ascii="Times New Roman" w:hAnsi="Times New Roman"/>
          <w:color w:val="000000"/>
          <w:sz w:val="30"/>
          <w:rtl/>
        </w:rPr>
        <w:t xml:space="preserve"> - وَحَدَّثَنِيهِ إِسْحَاقُ بْنُ مَنْصُورٍ، أَخْبَرَنَا عَبْدُ الصَّمَدِ يَعْنِي: ابْنَ عَبْدِ الْوَارِثِ - ؛ قَالَ: سَمِعْتُ أَي يُحدِّثُ، حَدَّثَنَا الْحُسَيْنُ، عَنْ يَحْيَى، حَدَّثَنِي أَبُو سَعِيدٍ مَوْلَى المَهْرِي، حَدَّثَنِي أَبُو سَعِيدٍ الْخُدْرِيُّ : أَنَّ رَسُولَ الله صَلَّى اللهُ عَلَيْهِ وَسَلَّمَ بَعَثَ بَعْنا</w:t>
      </w:r>
      <w:r>
        <w:br/>
      </w:r>
      <w:r>
        <w:br/>
      </w:r>
      <w:r>
        <w:rPr>
          <w:rFonts w:ascii="Times New Roman" w:hAnsi="Times New Roman"/>
          <w:color w:val="000000"/>
          <w:sz w:val="30"/>
          <w:rtl/>
        </w:rPr>
        <w:t>بِمَعْنَاهُ.</w:t>
      </w:r>
      <w:r>
        <w:br/>
      </w:r>
      <w:r>
        <w:br/>
      </w:r>
      <w:r>
        <w:rPr>
          <w:rFonts w:ascii="Times New Roman" w:hAnsi="Times New Roman"/>
          <w:color w:val="000000"/>
          <w:sz w:val="30"/>
        </w:rPr>
        <w:t>١٨٩٦</w:t>
      </w:r>
      <w:r>
        <w:rPr>
          <w:rFonts w:ascii="Times New Roman" w:hAnsi="Times New Roman"/>
          <w:color w:val="000000"/>
          <w:sz w:val="30"/>
          <w:rtl/>
        </w:rPr>
        <w:t xml:space="preserve"> - وَحَدَّثَنِي إِسْحَاقُ بْنُ مَنْصُورٍ، أَخْبَرَنَا عُبَيْدُ اللَّهِ - يَعْنِي : ابْنَ مُوسَى -؛</w:t>
      </w:r>
      <w:r>
        <w:br/>
      </w:r>
      <w:r>
        <w:rPr>
          <w:rFonts w:ascii="Times New Roman" w:hAnsi="Times New Roman"/>
          <w:color w:val="000000"/>
          <w:sz w:val="30"/>
          <w:rtl/>
        </w:rPr>
        <w:t>عَنْ شَيْبَانَ، عَنْ يَحْيَى، بِهَذَا الإِسْنَادِ، 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الأول عاونه بماله، والثاني عاونه بالمحافظة على أهله.</w:t>
      </w:r>
      <w:r>
        <w:br/>
      </w:r>
      <w:r>
        <w:rPr>
          <w:rFonts w:ascii="Times New Roman" w:hAnsi="Times New Roman"/>
          <w:color w:val="000000"/>
          <w:sz w:val="30"/>
          <w:rtl/>
        </w:rPr>
        <w:t>ويدخل في هذا إذا أعان طالب علم ، فكل عمل صالح تعين أخاك به فلك مثل أجره، لكن مثله في أصل الأجر لا في مقداره؛ لأن هناك فرقا بين مَن يُباشر العمل</w:t>
      </w:r>
      <w:r>
        <w:br/>
      </w:r>
      <w:r>
        <w:br/>
      </w:r>
      <w:r>
        <w:rPr>
          <w:rFonts w:ascii="Times New Roman" w:hAnsi="Times New Roman"/>
          <w:color w:val="000000"/>
          <w:sz w:val="30"/>
          <w:rtl/>
        </w:rPr>
        <w:t>ومن لا يباشر.</w:t>
      </w:r>
      <w:r>
        <w:br/>
      </w:r>
      <w:r>
        <w:br/>
      </w:r>
      <w:r>
        <w:rPr>
          <w:rFonts w:ascii="Times New Roman" w:hAnsi="Times New Roman"/>
          <w:color w:val="000000"/>
          <w:sz w:val="30"/>
          <w:rtl/>
        </w:rPr>
        <w:lastRenderedPageBreak/>
        <w:t>باب فضل إعانة الغازي في سبيل الله بمركوب وغيره، وخلافته في أهله بخير</w:t>
      </w:r>
      <w:r>
        <w:br/>
      </w:r>
      <w:r>
        <w:br/>
      </w:r>
      <w:r>
        <w:rPr>
          <w:rFonts w:ascii="Times New Roman" w:hAnsi="Times New Roman"/>
          <w:color w:val="000000"/>
          <w:sz w:val="30"/>
        </w:rPr>
        <w:t>۳۷۳</w:t>
      </w:r>
      <w:r>
        <w:br/>
      </w:r>
      <w:r>
        <w:br/>
      </w:r>
      <w:r>
        <w:rPr>
          <w:rFonts w:ascii="Times New Roman" w:hAnsi="Times New Roman"/>
          <w:color w:val="000000"/>
          <w:sz w:val="30"/>
        </w:rPr>
        <w:t>١٨٩٦</w:t>
      </w:r>
      <w:r>
        <w:rPr>
          <w:rFonts w:ascii="Times New Roman" w:hAnsi="Times New Roman"/>
          <w:color w:val="000000"/>
          <w:sz w:val="30"/>
          <w:rtl/>
        </w:rPr>
        <w:t xml:space="preserve"> - وَحَدَّثَنَا سَعِيدُ بْنُ مَنْصُورٍ، حَدَّثَنَا عَبْدُ اللَّهِ بْنُ وَهْبٍ، أَخْبَرَنِي عَمْرُو بْنُ الْحَارِثِ، عَنْ يَزِيدَ بْنِ أَبِي حَبِيبٍ، عَنْ يَزِيدَ بْنِ أَبِي سَعِيدٍ مَوْلَى الْمَهْرِيِّ، عَنْ أَبِيهِ، عَنْ أَبِي سَعِيدٍ الْخُدْرِيِّ، أَنَّ رَسُولَ الله صَلَّى اللهُ عَلَيْهِ وَسَلَّمَ بَعَثَ إِلَى بَنِي لَحْيَانَ: «لِيَخْرُجُ مِنْ كُلِّ رَجُلَيْنِ رَجُلٌ ، ثُمَّ قَالَ لِلْقَاعِدِ: «أَيُّكُمْ خَلَفَ الْخَارِجَ فِي أَهْلِهِ وَمَالِهِ بِخَيْرٍ كَانَ لَهُ مِثْلُ نِصْفِ أَجْرِ الخَارِجِ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وعلى هذا فيكون قوله في الحديث السابق: «فقد غزا» أي: في أصل</w:t>
      </w:r>
      <w:r>
        <w:br/>
      </w:r>
      <w:r>
        <w:rPr>
          <w:rFonts w:ascii="Times New Roman" w:hAnsi="Times New Roman"/>
          <w:color w:val="000000"/>
          <w:sz w:val="30"/>
          <w:rtl/>
        </w:rPr>
        <w:t>الثواب، لا في مقداره، والفرق بينهما : أن المباشر للعمل ليس كغير المباشر.</w:t>
      </w:r>
      <w:r>
        <w:br/>
      </w:r>
      <w:r>
        <w:br/>
      </w:r>
      <w:r>
        <w:rPr>
          <w:rFonts w:ascii="Times New Roman" w:hAnsi="Times New Roman"/>
          <w:color w:val="000000"/>
          <w:sz w:val="30"/>
        </w:rPr>
        <w:t>٣٧٤</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حرمة نساء المجاهدينَ، وَإِثْم مَنْ خَانَهُمْ فِيهِنَّ</w:t>
      </w:r>
      <w:r>
        <w:br/>
      </w:r>
      <w:r>
        <w:rPr>
          <w:rFonts w:ascii="Times New Roman" w:hAnsi="Times New Roman"/>
          <w:color w:val="000000"/>
          <w:sz w:val="30"/>
        </w:rPr>
        <w:t>۱۸۹۷</w:t>
      </w:r>
      <w:r>
        <w:rPr>
          <w:rFonts w:ascii="Times New Roman" w:hAnsi="Times New Roman"/>
          <w:color w:val="000000"/>
          <w:sz w:val="30"/>
          <w:rtl/>
        </w:rPr>
        <w:t xml:space="preserve"> - حَدَّثَنَا أَبُو بَكْرِ بْنُ أَبِي شَيْبَةَ، حَدَّثَنَا وَكِيعٌ، عَنْ سُفْيَانَ، عَنْ عَلْقَمَةَ بْنِ مَرْتَدِ، عَنْ سُلَيْمَانَ بْنِ بُرَيْدَةَ، عَنْ أَبِيهِ، قَالَ: قَالَ رَسُولُ الله صَلَّى اللهُ عَلَيْهِ وَسَلَّمَ: «حُرْمَةُ نِسَاءِ الْمُجَاهِدِينَ عَلَى الْقَاعِدِينَ كَحُرْمَةِ أُمَّهَاتِهِمْ، وَمَا مِنْ رَجُلٍ مِنَ الْقَاعِدِينَ تَخلُفُ رَجُلًا مِنَ المُجَاهِدِينَ فِي أَهْلِهِ فَيَخُونُهُ فِيهِمْ إِلَّا وُقِفَ لَهُ يَوْمَ الْقِيَامَةِ، فَيَأْخُذُ مِنْ عَمَلِهِ مَا شَاءَ، فَما ظَنُّكُمْ؟!».</w:t>
      </w:r>
      <w:r>
        <w:br/>
      </w:r>
      <w:r>
        <w:rPr>
          <w:rFonts w:ascii="Times New Roman" w:hAnsi="Times New Roman"/>
          <w:color w:val="000000"/>
          <w:sz w:val="30"/>
        </w:rPr>
        <w:t>۱۸۹۷</w:t>
      </w:r>
      <w:r>
        <w:rPr>
          <w:rFonts w:ascii="Times New Roman" w:hAnsi="Times New Roman"/>
          <w:color w:val="000000"/>
          <w:sz w:val="30"/>
          <w:rtl/>
        </w:rPr>
        <w:t xml:space="preserve"> - وَحَدَّثَنِي مُحَمَّدُ بْنُ رَافِعٍ، حَدَّثَنَا يَحْيَى بْنُ آدَمَ، حَدَّثَنَا مِسْعَرٌ، عَنْ عَلْقَمَةَ بْنِ مَرْثَدٍ، عَنِ ابْنِ بُرَيْدَةَ، عَنْ أَبِيهِ، قَالَ: قَالَ - يَعْنِي النَّبيَّ صَلَّى اللهُ عَلَيْهِ وَسَلَّمَ ؛ بِمَعْنَى حَدِيثِ الثَّوْرِيِّ.</w:t>
      </w:r>
      <w:r>
        <w:br/>
      </w:r>
      <w:r>
        <w:rPr>
          <w:rFonts w:ascii="Times New Roman" w:hAnsi="Times New Roman"/>
          <w:color w:val="000000"/>
          <w:sz w:val="30"/>
        </w:rPr>
        <w:t>١٨٩٧</w:t>
      </w:r>
      <w:r>
        <w:rPr>
          <w:rFonts w:ascii="Times New Roman" w:hAnsi="Times New Roman"/>
          <w:color w:val="000000"/>
          <w:sz w:val="30"/>
          <w:rtl/>
        </w:rPr>
        <w:t xml:space="preserve"> - وَحَدَّثَنَاهُ سَعِيدُ بْنُ مَنْصُورٍ، حَدَّثَنَا سُفْيَانُ، عَنْ فَعْنَبٍ، عَنْ عَلْقَمَةَ بْنِ مَرْثَدٍ، بِهَذَا الإِسْنَادِ، فَقَالَ: «فَخُذْ مِنْ حَسَنَاتِهِ مَا شِئْتَ، فَالْتَفَتَ إِلَيْنَا رَسُولُ الله</w:t>
      </w:r>
      <w:r>
        <w:br/>
      </w:r>
      <w:r>
        <w:rPr>
          <w:rFonts w:ascii="Times New Roman" w:hAnsi="Times New Roman"/>
          <w:color w:val="000000"/>
          <w:sz w:val="30"/>
          <w:rtl/>
        </w:rPr>
        <w:t>صَلَّى اللهُ عَلَيْهِ وَسَلَّمَ، فَقَالَ: «قَهَا ظَنُّكُمْ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التشديد والوعيد على من خان المجاهدين في أهليهم، وأنه يُوقف هذا الخائن يوم القيامة، فيأخذ المجاهد من حسناته ما شاء، قال النبي صلى الله عليه وسلَّم: «فَما ظَنُّكُمْ؟!» وهذا الاستفهام للتعجب والتعظيم، يعني: سيكون الأمر شديدًا.</w:t>
      </w:r>
      <w:r>
        <w:br/>
      </w:r>
      <w:r>
        <w:br/>
      </w:r>
      <w:r>
        <w:rPr>
          <w:rFonts w:ascii="Times New Roman" w:hAnsi="Times New Roman"/>
          <w:color w:val="000000"/>
          <w:sz w:val="30"/>
          <w:rtl/>
        </w:rPr>
        <w:t>باب سقوط فرض الجهاد عن المعذورين</w:t>
      </w:r>
      <w:r>
        <w:br/>
      </w:r>
      <w:r>
        <w:br/>
      </w:r>
      <w:r>
        <w:rPr>
          <w:rFonts w:ascii="Times New Roman" w:hAnsi="Times New Roman"/>
          <w:color w:val="000000"/>
          <w:sz w:val="30"/>
        </w:rPr>
        <w:t>۳۷۵</w:t>
      </w:r>
      <w:r>
        <w:br/>
      </w:r>
      <w:r>
        <w:br/>
      </w:r>
      <w:r>
        <w:rPr>
          <w:rFonts w:ascii="Times New Roman" w:hAnsi="Times New Roman"/>
          <w:color w:val="000000"/>
          <w:sz w:val="30"/>
          <w:rtl/>
        </w:rPr>
        <w:t>باب سقوطِ فَرْضِ الجِهَادِ عَنِ الْمَعْذُورِينَ</w:t>
      </w:r>
      <w:r>
        <w:br/>
      </w:r>
      <w:r>
        <w:br/>
      </w:r>
      <w:r>
        <w:rPr>
          <w:rFonts w:ascii="Times New Roman" w:hAnsi="Times New Roman"/>
          <w:color w:val="000000"/>
          <w:sz w:val="30"/>
        </w:rPr>
        <w:t>۱۸۹۸</w:t>
      </w:r>
      <w:r>
        <w:rPr>
          <w:rFonts w:ascii="Times New Roman" w:hAnsi="Times New Roman"/>
          <w:color w:val="000000"/>
          <w:sz w:val="30"/>
          <w:rtl/>
        </w:rPr>
        <w:t xml:space="preserve"> - حَدَّثَنَا مُحَمَّدُ بْنُ المُثنّى ، وَمُحَمَّدُ بْنُ بَشَّارٍ - وَاللَّفْظُ لِابْنِ المُثَنَّى - ؛ قَالَا: حَدَّثَنَا مُحَمَّدُ بْنُ جَعْفَرٍ، حَدَّثَنَا شُعْبَةُ، عَنْ أَبِي إِسْحَاقَ، أَنَّهُ سَمِعَ الْبَرَاءَ يَقُولُ فِي هَذِهِ الآية: ﴿وَلا يَسْتَوِي الْقَاعِدُونَ مِنَ الْمُؤْمِنِينَ وَالْمَجَهِدُونَ فِي سَبِيلِ اللَّهِ : فَأَمَرَ رَسُولُ الله صَلَّى اللهُ عَلَيْهِ وَسَلَّمَ زَيْدًا، فَجَاءَ بِكَيْفٍ يَكْتُبُهَا، فَشَكَا إِلَيْهِ ابْنُ أُمِّ مَكْتُومٍ ضَرَارَتَهُ، فَنَزَلَتْ : وَلَا يَسْتَوِي الْقَلِعِدُونَ مِنَ الْمُؤْمِنِينَ غَيْرُ أُولِي الضَّرَرِ.</w:t>
      </w:r>
      <w:r>
        <w:br/>
      </w:r>
      <w:r>
        <w:rPr>
          <w:rFonts w:ascii="Times New Roman" w:hAnsi="Times New Roman"/>
          <w:color w:val="000000"/>
          <w:sz w:val="30"/>
          <w:rtl/>
        </w:rPr>
        <w:t>قَالَ شُعْبَةُ: وَأَخْبَرَنِي سَعْدُ بْنُ إِبْرَاهِيمَ، عَنْ رَجُلٍ، عَنْ زَيْدِ بْنِ ثَابِتٍ فِي هَذِهِ</w:t>
      </w:r>
      <w:r>
        <w:br/>
      </w:r>
      <w:r>
        <w:rPr>
          <w:rFonts w:ascii="Times New Roman" w:hAnsi="Times New Roman"/>
          <w:color w:val="000000"/>
          <w:sz w:val="30"/>
          <w:rtl/>
        </w:rPr>
        <w:t>الآيَةِ: وَلَا يَسْتَوِي الْقَاعِدُونَ مِنَ الْمُؤْمِنِينَ )؛ بِمِثْلِ حَدِيثِ الْبَرَاءِ.</w:t>
      </w:r>
      <w:r>
        <w:br/>
      </w:r>
      <w:r>
        <w:br/>
      </w:r>
      <w:r>
        <w:rPr>
          <w:rFonts w:ascii="Times New Roman" w:hAnsi="Times New Roman"/>
          <w:color w:val="000000"/>
          <w:sz w:val="30"/>
          <w:rtl/>
        </w:rPr>
        <w:t>ثابت.</w:t>
      </w:r>
      <w:r>
        <w:br/>
      </w:r>
      <w:r>
        <w:br/>
      </w:r>
      <w:r>
        <w:rPr>
          <w:rFonts w:ascii="Times New Roman" w:hAnsi="Times New Roman"/>
          <w:color w:val="000000"/>
          <w:sz w:val="30"/>
          <w:rtl/>
        </w:rPr>
        <w:t>وَقَالَ ابْنُ بَشَّارٍ فِي رِوَايَتِهِ: سَعْدُ بْنُ إِبْرَاهِيمَ، عَنْ أَبِيهِ، عَنْ رَجُلٍ، عَنْ زَيْدِ بْنِ</w:t>
      </w:r>
      <w:r>
        <w:br/>
      </w:r>
      <w:r>
        <w:lastRenderedPageBreak/>
        <w:br/>
      </w:r>
      <w:r>
        <w:rPr>
          <w:rFonts w:ascii="Times New Roman" w:hAnsi="Times New Roman"/>
          <w:color w:val="000000"/>
          <w:sz w:val="30"/>
        </w:rPr>
        <w:t>۱۸۹۸</w:t>
      </w:r>
      <w:r>
        <w:rPr>
          <w:rFonts w:ascii="Times New Roman" w:hAnsi="Times New Roman"/>
          <w:color w:val="000000"/>
          <w:sz w:val="30"/>
          <w:rtl/>
        </w:rPr>
        <w:t xml:space="preserve"> - وَحَدَّثَنَا أَبُو كُرَيْبٍ، حَدَّثَنَا ابْنُ بِشْرٍ، عَنْ مِسْعَرٍ: حَدَّثَنِي أَبُو إِسْحَاقَ، عَنِ الْبَرَاءِ، قَالَ: لَمَّا نَزَلَتْ: لَا يَسْتَوِي الْقَمِدُونَ مِنَ الْمُؤْمِنِينَ كَلَّمَهُ ابْنُ أُمَّ مَكْتُوم، فنَزَلَتْ غَيْرُ أُولِي الضَّرَرِ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اختلاف الناس في مراتب الأعمال، وأنهم ليسوا سواء،</w:t>
      </w:r>
      <w:r>
        <w:br/>
      </w:r>
      <w:r>
        <w:rPr>
          <w:rFonts w:ascii="Times New Roman" w:hAnsi="Times New Roman"/>
          <w:color w:val="000000"/>
          <w:sz w:val="30"/>
          <w:rtl/>
        </w:rPr>
        <w:t>بل يختلفون بحسب مراتبهم في العمل، وفي الإخلاص، وفي المتابعة.</w:t>
      </w:r>
      <w:r>
        <w:br/>
      </w:r>
      <w:r>
        <w:rPr>
          <w:rFonts w:ascii="Times New Roman" w:hAnsi="Times New Roman"/>
          <w:color w:val="000000"/>
          <w:sz w:val="30"/>
          <w:rtl/>
        </w:rPr>
        <w:t>وفيه أيضًا دليل على أن القرآن كلام الله تعالى، وأنه يَنْزِل أحيانًا على أسباب مُعَيَّنة، فنزلت هذه الآية: ﴿لَا يَسْتَوِى الْقَاعِدُونَ مِنَ الْمُؤْمِنِينَ وَالْجَهْدُونَ فِي سَبِيلِ اللَّهِ ، وليس فيها استثناء، فشكا عبد الله بن أم مكتوم رضي الله عنه إلى النبي صلى الله عليه</w:t>
      </w:r>
      <w:r>
        <w:br/>
      </w:r>
      <w:r>
        <w:br/>
      </w:r>
      <w:r>
        <w:rPr>
          <w:rFonts w:ascii="Times New Roman" w:hAnsi="Times New Roman"/>
          <w:color w:val="000000"/>
          <w:sz w:val="30"/>
        </w:rPr>
        <w:t>٣٧٦</w:t>
      </w:r>
      <w:r>
        <w:br/>
      </w:r>
      <w:r>
        <w:br/>
      </w:r>
      <w:r>
        <w:rPr>
          <w:rFonts w:ascii="Times New Roman" w:hAnsi="Times New Roman"/>
          <w:color w:val="000000"/>
          <w:sz w:val="30"/>
          <w:rtl/>
        </w:rPr>
        <w:t>كتاب الإمارة</w:t>
      </w:r>
      <w:r>
        <w:br/>
      </w:r>
      <w:r>
        <w:br/>
      </w:r>
      <w:r>
        <w:rPr>
          <w:rFonts w:ascii="Times New Roman" w:hAnsi="Times New Roman"/>
          <w:color w:val="000000"/>
          <w:sz w:val="30"/>
          <w:rtl/>
        </w:rPr>
        <w:t>وسلَّم ضَرَره؛ لأنه أعمى لا يستطيع أن يُجاهد، فأنزل الله هذه الكلمة: غَيْرُ أُولِي</w:t>
      </w:r>
      <w:r>
        <w:br/>
      </w:r>
      <w:r>
        <w:br/>
      </w:r>
      <w:r>
        <w:rPr>
          <w:rFonts w:ascii="Times New Roman" w:hAnsi="Times New Roman"/>
          <w:color w:val="000000"/>
          <w:sz w:val="30"/>
          <w:rtl/>
        </w:rPr>
        <w:t>القرية</w:t>
      </w:r>
      <w:r>
        <w:br/>
      </w:r>
      <w:r>
        <w:br/>
      </w:r>
      <w:r>
        <w:rPr>
          <w:rFonts w:ascii="Times New Roman" w:hAnsi="Times New Roman"/>
          <w:color w:val="000000"/>
          <w:sz w:val="30"/>
          <w:rtl/>
        </w:rPr>
        <w:t>واعلم أنه إذا علم الله تعالى أنه لولا هذا العذر الجاهد أُثيب ثواب المجاهد، حتى إن النبي صلى الله عليه وعلى آله وسلم قال في غزوة تبوك: «إنَّ بالمدينة أَقواما ما سِرتُم مَسيرا و لا قطعتم واديًا إلا كانُوا مَعَكم ، حَبَسَهم العُذر ) ، لكن سبق أن المراد في أصل النية، لا في المساواة.</w:t>
      </w:r>
      <w:r>
        <w:br/>
      </w:r>
      <w:r>
        <w:rPr>
          <w:rFonts w:ascii="Times New Roman" w:hAnsi="Times New Roman"/>
          <w:color w:val="000000"/>
          <w:sz w:val="30"/>
          <w:rtl/>
        </w:rPr>
        <w:t>كذلك الإنسان الذي فيه رائحة كريهة كبَخَر في أنفه أو في فمه أو في إبطه، ويمنع من صلاة الجماعة، فهذا ربما نقول: إنه يُكتب له الأجر كاملا؛ لأن هذا بغير</w:t>
      </w:r>
      <w:r>
        <w:br/>
      </w:r>
      <w:r>
        <w:br/>
      </w:r>
      <w:r>
        <w:rPr>
          <w:rFonts w:ascii="Times New Roman" w:hAnsi="Times New Roman"/>
          <w:color w:val="000000"/>
          <w:sz w:val="30"/>
          <w:rtl/>
        </w:rPr>
        <w:t>اختياره.</w:t>
      </w:r>
      <w:r>
        <w:br/>
      </w:r>
      <w:r>
        <w:br/>
      </w:r>
      <w:r>
        <w:rPr>
          <w:rFonts w:ascii="Times New Roman" w:hAnsi="Times New Roman"/>
          <w:color w:val="000000"/>
          <w:sz w:val="30"/>
          <w:rtl/>
        </w:rPr>
        <w:t>وهل مثل ذلك أكل البصل ؟.</w:t>
      </w:r>
      <w:r>
        <w:br/>
      </w:r>
      <w:r>
        <w:rPr>
          <w:rFonts w:ascii="Times New Roman" w:hAnsi="Times New Roman"/>
          <w:color w:val="000000"/>
          <w:sz w:val="30"/>
          <w:rtl/>
        </w:rPr>
        <w:t>الجواب: لا؛ لأمرين:</w:t>
      </w:r>
      <w:r>
        <w:br/>
      </w:r>
      <w:r>
        <w:br/>
      </w:r>
      <w:r>
        <w:rPr>
          <w:rFonts w:ascii="Times New Roman" w:hAnsi="Times New Roman"/>
          <w:color w:val="000000"/>
          <w:sz w:val="30"/>
          <w:rtl/>
        </w:rPr>
        <w:t>الأول: أنَّ له مندوحة عنه، وليس فيه ضرورة.</w:t>
      </w:r>
      <w:r>
        <w:br/>
      </w:r>
      <w:r>
        <w:rPr>
          <w:rFonts w:ascii="Times New Roman" w:hAnsi="Times New Roman"/>
          <w:color w:val="000000"/>
          <w:sz w:val="30"/>
          <w:rtl/>
        </w:rPr>
        <w:t>الثاني: أنه يُمكن أن يُزيل هذا بما يُعرف الآن في إزالته.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رقم (</w:t>
      </w:r>
      <w:r>
        <w:rPr>
          <w:rFonts w:ascii="Times New Roman" w:hAnsi="Times New Roman"/>
          <w:color w:val="000000"/>
          <w:sz w:val="30"/>
        </w:rPr>
        <w:t>٤٤٢٣</w:t>
      </w:r>
      <w:r>
        <w:rPr>
          <w:rFonts w:ascii="Times New Roman" w:hAnsi="Times New Roman"/>
          <w:color w:val="000000"/>
          <w:sz w:val="30"/>
          <w:rtl/>
        </w:rPr>
        <w:t>) ، ومسلم : كتاب الإمارة، باب ثواب من حبسه عن الغزو مرض أو عذر آخر، رقم (</w:t>
      </w:r>
      <w:r>
        <w:rPr>
          <w:rFonts w:ascii="Times New Roman" w:hAnsi="Times New Roman"/>
          <w:color w:val="000000"/>
          <w:sz w:val="30"/>
        </w:rPr>
        <w:t>١٥٩/١٩١١</w:t>
      </w:r>
      <w:r>
        <w:rPr>
          <w:rFonts w:ascii="Times New Roman" w:hAnsi="Times New Roman"/>
          <w:color w:val="000000"/>
          <w:sz w:val="30"/>
          <w:rtl/>
        </w:rPr>
        <w:t>).</w:t>
      </w:r>
      <w:r>
        <w:br/>
      </w:r>
      <w:r>
        <w:br/>
      </w:r>
      <w:r>
        <w:rPr>
          <w:rFonts w:ascii="Times New Roman" w:hAnsi="Times New Roman"/>
          <w:color w:val="000000"/>
          <w:sz w:val="30"/>
          <w:rtl/>
        </w:rPr>
        <w:t>باب ثبوت الجنة للشهيد</w:t>
      </w:r>
      <w:r>
        <w:br/>
      </w:r>
      <w:r>
        <w:br/>
      </w:r>
      <w:r>
        <w:rPr>
          <w:rFonts w:ascii="Times New Roman" w:hAnsi="Times New Roman"/>
          <w:color w:val="000000"/>
          <w:sz w:val="30"/>
        </w:rPr>
        <w:t>۳۷۷</w:t>
      </w:r>
      <w:r>
        <w:br/>
      </w:r>
      <w:r>
        <w:br/>
      </w:r>
      <w:r>
        <w:rPr>
          <w:rFonts w:ascii="Times New Roman" w:hAnsi="Times New Roman"/>
          <w:color w:val="000000"/>
          <w:sz w:val="30"/>
          <w:rtl/>
        </w:rPr>
        <w:t>باب ثبوت الجَنَّة للشهيد</w:t>
      </w:r>
      <w:r>
        <w:br/>
      </w:r>
      <w:r>
        <w:br/>
      </w:r>
      <w:r>
        <w:rPr>
          <w:rFonts w:ascii="Times New Roman" w:hAnsi="Times New Roman"/>
          <w:color w:val="000000"/>
          <w:sz w:val="30"/>
        </w:rPr>
        <w:t>۱۸۹۹</w:t>
      </w:r>
      <w:r>
        <w:rPr>
          <w:rFonts w:ascii="Times New Roman" w:hAnsi="Times New Roman"/>
          <w:color w:val="000000"/>
          <w:sz w:val="30"/>
          <w:rtl/>
        </w:rPr>
        <w:t xml:space="preserve"> - حَدَّثَنَا سَعِيدُ بْنُ عَمْرٍو الأَشْعَنِيُّ، وَسُوَيْدُ بْنُ سَعِيدٍ - وَاللَّفْظُ لِسَعِيد ؛ - أَخْبَرَنَا سُفْيَانُ، عَنْ عَمْرٍو، سَمِعَ جَابِرًا يَقُولُ: قَالَ رَجُلٌ: أَيْنَ أَنَا يَا رَسُولَ اللَّهِ إِنْ قتِلْتُ؟ قَالَ: فِي الْجَنَّةِ، فَأَلْقَى تَرَاتٍ كُنَّ فِي يَدِهِ، ثُمَّ قَاتَلَ حَتَّى </w:t>
      </w:r>
      <w:proofErr w:type="gramStart"/>
      <w:r>
        <w:rPr>
          <w:rFonts w:ascii="Times New Roman" w:hAnsi="Times New Roman"/>
          <w:color w:val="000000"/>
          <w:sz w:val="30"/>
          <w:rtl/>
        </w:rPr>
        <w:t>قُتِلَ .</w:t>
      </w:r>
      <w:proofErr w:type="gramEnd"/>
      <w:r>
        <w:br/>
      </w:r>
      <w:r>
        <w:rPr>
          <w:rFonts w:ascii="Times New Roman" w:hAnsi="Times New Roman"/>
          <w:color w:val="000000"/>
          <w:sz w:val="30"/>
          <w:rtl/>
        </w:rPr>
        <w:t xml:space="preserve">وَفِي حَدِيثِ سُوَيْدٍ: قَالَ رَجُلٌ لِلنَّبِيِّ صَلَّى اللَّهُ عَلَيْهِ وَسَلَّمَ يَوْمَ أُحُدٍ. </w:t>
      </w:r>
      <w:r>
        <w:rPr>
          <w:rFonts w:ascii="Times New Roman" w:hAnsi="Times New Roman"/>
          <w:color w:val="000000"/>
          <w:sz w:val="30"/>
        </w:rPr>
        <w:t>١٩٠٠</w:t>
      </w:r>
      <w:r>
        <w:rPr>
          <w:rFonts w:ascii="Times New Roman" w:hAnsi="Times New Roman"/>
          <w:color w:val="000000"/>
          <w:sz w:val="30"/>
          <w:rtl/>
        </w:rPr>
        <w:t xml:space="preserve"> - حَدَّثَنَا أَبُو بَكْرِ بْنُ أَبي شَيْبَةَ، حَدَّثَنَا أَبُو أُسَامَةَ، عَنْ </w:t>
      </w:r>
      <w:r>
        <w:rPr>
          <w:rFonts w:ascii="Times New Roman" w:hAnsi="Times New Roman"/>
          <w:color w:val="000000"/>
          <w:sz w:val="30"/>
          <w:rtl/>
        </w:rPr>
        <w:lastRenderedPageBreak/>
        <w:t xml:space="preserve">زَكَرِيَّاءَ، عَنْ أَبِ </w:t>
      </w:r>
      <w:r>
        <w:rPr>
          <w:rFonts w:ascii="Times New Roman" w:hAnsi="Times New Roman"/>
          <w:color w:val="000000"/>
          <w:sz w:val="30"/>
        </w:rPr>
        <w:t>۱۹۰</w:t>
      </w:r>
      <w:r>
        <w:rPr>
          <w:rFonts w:ascii="Times New Roman" w:hAnsi="Times New Roman"/>
          <w:color w:val="000000"/>
          <w:sz w:val="30"/>
          <w:rtl/>
        </w:rPr>
        <w:t xml:space="preserve"> - إِسْحَاقَ، عَنِ الْبَرَاءِ، قَالَ: جَاءَ رَجُلٌ مِنْ بَنِي النَّبِيتِ إِلَى النَّبِيِّ صَلَّى اللهُ عَلَيْهِ وَسَلَّمَ. (ح) وَحَدَّثَنَا أَحْمَدُ بْنُ جَنابِ الْمَصِّيصِيُّ، حَدَّثَنَا عِيسَى يَعْنِي: ابْنَ يُونُسَ؛ عَنْ زَكَرِيَّاءَ، عَنْ أَبِي إِسْحَاقَ، عَنِ الْبَرَاءِ، قَالَ: جَاءَ رَجُلٌ مِنْ بَنِي النَّبِيتِ قَبِيلٍ مِنَ الأَنْصَارِ، فَقَالَ: أَشْهَدُ أَنْ لَا إِلَهَ إِلَّا اللهُ، وَأَنَّكَ عَبْدُهُ وَرَسُولُهُ، ثُمَّ تَقَدَّمَ، فَقَاتَلَ حَتَّى قُتِلَ، فَقَالَ النَّبِيُّ صَلَّى اللهُ عَلَيْهِ وَسَلَّمَ: «عَمِلَ هَذَا يَسِيرًا، وَأُجِرَ كَثِيرًا».</w:t>
      </w:r>
      <w:r>
        <w:br/>
      </w:r>
      <w:r>
        <w:br/>
      </w:r>
      <w:r>
        <w:rPr>
          <w:rFonts w:ascii="Times New Roman" w:hAnsi="Times New Roman"/>
          <w:color w:val="000000"/>
          <w:sz w:val="30"/>
          <w:rtl/>
        </w:rPr>
        <w:t>ه وه</w:t>
      </w:r>
      <w:r>
        <w:br/>
      </w:r>
      <w:r>
        <w:br/>
      </w:r>
      <w:r>
        <w:rPr>
          <w:rFonts w:ascii="Times New Roman" w:hAnsi="Times New Roman"/>
          <w:color w:val="000000"/>
          <w:sz w:val="30"/>
        </w:rPr>
        <w:t>١٩٠١</w:t>
      </w:r>
      <w:r>
        <w:rPr>
          <w:rFonts w:ascii="Times New Roman" w:hAnsi="Times New Roman"/>
          <w:color w:val="000000"/>
          <w:sz w:val="30"/>
          <w:rtl/>
        </w:rPr>
        <w:t xml:space="preserve"> - حَدَّثَنَا أَبُو بَكْرِ بْنُ النَّضْرِ بْنِ أَبِي النَّضْرِ، وَهَارُونُ بْنُ عَبْدِ اللَّهِ، وَمُحَمَّدُ بْنُ رَافِعٍ، وَعَبْدُ بْنُ حُمَيْدٍ - وَأَلْفَاظُهُمْ مُتَقَارِبَةٌ ، قَالُوا: حَدَّثَنَا هَاشِمُ بْنُ الْقَاسِمِ، حَدَّثَنَا سُلَيْمَانُ - وَهُوَ ابْنُ الْمُغِيرَةِ ؛ عَنْ ثَابِتٍ، عَنْ أَنس بن مَالِكٍ، قَالَ: بَعَثَ رَسُولُ الله صَلَّى اللهُ عَلَيْهِ وَسَلَّمَ يُسَيْسَةَ عَيْنًا يَنْظُرُ مَا صَنَعَتْ عِيرُ أَي سُفْيَانَ، فَجَاءَ وَمَا فِي الْبَيْتِ أَحَدٌ غَيْرِي وَغَيْرُ رَسُولِ الله صَلَّى اللهُ عَلَيْهِ وَسَلَّمَ - قَالَ: لَا أَدْرِي مَا اسْتَثْنَى بَعْضَ نِسَائِهِ، قَالَ: فَحَدَّثَهُ الْحَدِيثَ - ؛ قَالَ: فَخَرَجَ رَسُولُ الله صَلَّى اللهُ عَلَيْهِ وَسَلَّمَ فَتَكَلَّمَ، فَقَالَ: «إِنَّ لَنَا طَلِبَةٌ ، فَمَنْ كَانَ ظَهْرُهُ حَاضِرًا فَلْيَرْكَبْ مَعَنَا، فَجَعَلَ رِجَالٌ يَسْتَأْذِنُونَهُ فِي ظُهْرَائِهِمْ فِي عُلْوِ المَدِينَةِ ، فَقَالَ : لا ، إِلَّا مَنْ كَانَ ظَهْرُهُ حَاضِرًا، فَانْطَلَقَ رَسُولُ الله</w:t>
      </w:r>
      <w:r>
        <w:br/>
      </w:r>
      <w:r>
        <w:br/>
      </w:r>
      <w:r>
        <w:rPr>
          <w:rFonts w:ascii="Times New Roman" w:hAnsi="Times New Roman"/>
          <w:color w:val="000000"/>
          <w:sz w:val="30"/>
        </w:rPr>
        <w:t>۳۷۸</w:t>
      </w:r>
      <w:r>
        <w:br/>
      </w:r>
      <w:r>
        <w:br/>
      </w:r>
      <w:r>
        <w:rPr>
          <w:rFonts w:ascii="Times New Roman" w:hAnsi="Times New Roman"/>
          <w:color w:val="000000"/>
          <w:sz w:val="30"/>
          <w:rtl/>
        </w:rPr>
        <w:t>كتاب الإمارة</w:t>
      </w:r>
      <w:r>
        <w:br/>
      </w:r>
      <w:r>
        <w:br/>
      </w:r>
      <w:r>
        <w:rPr>
          <w:rFonts w:ascii="Times New Roman" w:hAnsi="Times New Roman"/>
          <w:color w:val="000000"/>
          <w:sz w:val="30"/>
          <w:rtl/>
        </w:rPr>
        <w:t xml:space="preserve">صَلَّى اللهُ عَلَيْهِ وَسَلَّمَ وَأَصْحَابُهُ حَتَّى سَبَقُوا الْمُشْرِكِينَ إِلَى بَدْرٍ، وَجَاءَ الْمُشْرِكُونَ، فَقَالَ رَسُولُ الله صَلَّى اللهُ عَلَيْهِ وَسَلَّمَ: «لَا يُقَدِّمَنَّ أَحَدٌ مِنْكُمْ إِلَى شَيْءٍ حَتَّى أَكُونَ أَنَا دُونَهُ»، فَدَنَا المُشْرِكُونَ، فَقَالَ رَسُولُ الله صَلَّى اللهُ عَلَيْهِ وَسَلَّمَ: «قُومُوا إِلَى جَنَّةٍ عَرْضُهَا السَّمَوَاتُ وَالأَرْضُ، قَالَ: يَقُولُ عُمَيْرُ بْنُ الْحُمام الأَنْصَارِيُّ: يَا رَسُولَ الله جَنَّةٌ عَرْضُهَا السَّمَوَاتُ وَالْأَرْضُ ؟! قَالَ: «نَعَمْ،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بَحْ بَحْ فَقَالَ رَسُولُ الله صَلَّى اللهُ عَلَيْهِ وَسَلَّمَ: «مَا تَحْمِلُكَ عَلَى قَوْلِكَ بَحْ </w:t>
      </w:r>
      <w:proofErr w:type="gramStart"/>
      <w:r>
        <w:rPr>
          <w:rFonts w:ascii="Times New Roman" w:hAnsi="Times New Roman"/>
          <w:color w:val="000000"/>
          <w:sz w:val="30"/>
          <w:rtl/>
        </w:rPr>
        <w:t>بَحْ ؟</w:t>
      </w:r>
      <w:proofErr w:type="gramEnd"/>
      <w:r>
        <w:rPr>
          <w:rFonts w:ascii="Times New Roman" w:hAnsi="Times New Roman"/>
          <w:color w:val="000000"/>
          <w:sz w:val="30"/>
          <w:rtl/>
        </w:rPr>
        <w:t>» قَالَ: لا والله يَا رَسُول الله، إِلَّا رَجَاءَةَ أَنْ أَكُونَ مِنْ أَهْلِهَا، قَالَ: «فَإِنَّكَ مِنْ أَهْلِهَا ، فَأَخْرَجَ تَمَرَاتٍ مِنْ قَرْنِهِ، فَجَعَلَ يَأْكُلُ مِنْهُنَّ، ثُمَّ قَالَ: لَئِنْ أَنَا حَبِيتُ حَتَّى أَكُلَ تَرَانِي هَذِهِ إِنَّهَا حَيَاةٌ طَوِيلَةٌ، قَالَ: فَرَمَى بِمَا كَانَ مَعَهُ مِنَ التَّمْرِ، ثُمَّ قَاتَلَهُمْ حَتَّى قُتِل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يُضاف إلى مَن شهد لهم النبي صلى الله عليه وسلَّم بالجنَّة بأعيانهم؛ لأن شيخ الإسلام ابن تيمية رحمه الله قال في العقيدة الواسطية: لا نشهد لأحد بالجنة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إلا لمن شهد له النبي صلَّى الله عليه وسلّم كالعشرة، وثابت بن قيس بن شماس وغيرهم من الصحابة، وأظنُّ بعض أهل العلم رحمهم الله كَتَب فِي عَدَّ مَن شَهِد له</w:t>
      </w:r>
      <w:r>
        <w:br/>
      </w:r>
      <w:r>
        <w:rPr>
          <w:rFonts w:ascii="Times New Roman" w:hAnsi="Times New Roman"/>
          <w:color w:val="000000"/>
          <w:sz w:val="30"/>
          <w:rtl/>
        </w:rPr>
        <w:t xml:space="preserve">النبي صلى الله عليه وعلى آله وسلّم بعينه، وهذا حضره سَهْل ليس بصعب. وهنا مسألة: هل يشهد لأصحاب الشجرة وأهل بدر بأعيانهم أنهم في </w:t>
      </w:r>
      <w:proofErr w:type="gramStart"/>
      <w:r>
        <w:rPr>
          <w:rFonts w:ascii="Times New Roman" w:hAnsi="Times New Roman"/>
          <w:color w:val="000000"/>
          <w:sz w:val="30"/>
          <w:rtl/>
        </w:rPr>
        <w:t>الجنة ؟</w:t>
      </w:r>
      <w:proofErr w:type="gramEnd"/>
      <w:r>
        <w:rPr>
          <w:rFonts w:ascii="Times New Roman" w:hAnsi="Times New Roman"/>
          <w:color w:val="000000"/>
          <w:sz w:val="30"/>
          <w:rtl/>
        </w:rPr>
        <w:t xml:space="preserve"> . الجواب: أما من شهد له النبي صلى الله عليه وسلم بعينه فنشهد له، وأما ما عدا ذلك فنشهد لهم على سبيل العموم كقوله صلى الله عليه وسلم: «لَا يَدْخُلُ النَّارَ أَحَدٌ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أما العشرة رضي الله عنهم فأخرجه الترمذي: كتاب المناقب، باب مناقب عبد الرحمن بن عوف، رقم (</w:t>
      </w:r>
      <w:r>
        <w:rPr>
          <w:rFonts w:ascii="Times New Roman" w:hAnsi="Times New Roman"/>
          <w:color w:val="000000"/>
          <w:sz w:val="30"/>
        </w:rPr>
        <w:t>٣٧٤٨</w:t>
      </w:r>
      <w:r>
        <w:rPr>
          <w:rFonts w:ascii="Times New Roman" w:hAnsi="Times New Roman"/>
          <w:color w:val="000000"/>
          <w:sz w:val="30"/>
          <w:rtl/>
        </w:rPr>
        <w:t>).</w:t>
      </w:r>
      <w:r>
        <w:br/>
      </w:r>
      <w:r>
        <w:rPr>
          <w:rFonts w:ascii="Times New Roman" w:hAnsi="Times New Roman"/>
          <w:color w:val="000000"/>
          <w:sz w:val="30"/>
          <w:rtl/>
        </w:rPr>
        <w:t>وأما ثابت بن قيس رضي الله عنه فأخرجه البخاري: كتاب المناقب، باب علامات النبوة في الإسلام،</w:t>
      </w:r>
      <w:r>
        <w:br/>
      </w:r>
      <w:r>
        <w:rPr>
          <w:rFonts w:ascii="Times New Roman" w:hAnsi="Times New Roman"/>
          <w:color w:val="000000"/>
          <w:sz w:val="30"/>
          <w:rtl/>
        </w:rPr>
        <w:t>رقم (</w:t>
      </w:r>
      <w:r>
        <w:rPr>
          <w:rFonts w:ascii="Times New Roman" w:hAnsi="Times New Roman"/>
          <w:color w:val="000000"/>
          <w:sz w:val="30"/>
        </w:rPr>
        <w:t>٣٦١٣</w:t>
      </w:r>
      <w:r>
        <w:rPr>
          <w:rFonts w:ascii="Times New Roman" w:hAnsi="Times New Roman"/>
          <w:color w:val="000000"/>
          <w:sz w:val="30"/>
          <w:rtl/>
        </w:rPr>
        <w:t>) ، ومسلم : كتاب الإيمان، باب مخافة المؤمن أن يحبط عمله، رقم (</w:t>
      </w:r>
      <w:r>
        <w:rPr>
          <w:rFonts w:ascii="Times New Roman" w:hAnsi="Times New Roman"/>
          <w:color w:val="000000"/>
          <w:sz w:val="30"/>
        </w:rPr>
        <w:t>۱۸۷/۱۱۹</w:t>
      </w:r>
      <w:r>
        <w:rPr>
          <w:rFonts w:ascii="Times New Roman" w:hAnsi="Times New Roman"/>
          <w:color w:val="000000"/>
          <w:sz w:val="30"/>
          <w:rtl/>
        </w:rPr>
        <w:t>).</w:t>
      </w:r>
      <w:r>
        <w:br/>
      </w:r>
      <w:r>
        <w:br/>
      </w:r>
      <w:r>
        <w:rPr>
          <w:rFonts w:ascii="Times New Roman" w:hAnsi="Times New Roman"/>
          <w:color w:val="000000"/>
          <w:sz w:val="30"/>
          <w:rtl/>
        </w:rPr>
        <w:t>باب ثبوت الجنة للشهيد</w:t>
      </w:r>
      <w:r>
        <w:br/>
      </w:r>
      <w:r>
        <w:br/>
      </w:r>
      <w:r>
        <w:rPr>
          <w:rFonts w:ascii="Times New Roman" w:hAnsi="Times New Roman"/>
          <w:color w:val="000000"/>
          <w:sz w:val="30"/>
        </w:rPr>
        <w:t>۳۷۹</w:t>
      </w:r>
      <w:r>
        <w:br/>
      </w:r>
      <w:r>
        <w:lastRenderedPageBreak/>
        <w:br/>
      </w:r>
      <w:r>
        <w:rPr>
          <w:rFonts w:ascii="Times New Roman" w:hAnsi="Times New Roman"/>
          <w:color w:val="000000"/>
          <w:sz w:val="30"/>
          <w:rtl/>
        </w:rPr>
        <w:t>بَايَعَ تَحْتَ الشَّجَرَةِ»، وقوله في أهل بدر: «إِنَّ اللَّهَ اطَّلَعَ عَلَى أَهْلِ بَدْرٍ فَقَالَ: اعْمَلُوا مَا شِئْتُمْ فَقَدْ غَفَرْتُ لَكُمْ )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فإن قال قائل : هل ألقى عُمير بن الحمام رضي الله عنه بالتمرات في الأرض؟. فالجواب: يحتمل أنه ألقى بها بيد أحد؛ لأني لا أظنُّه يُلْقِي بها في الأرض على أنه يتركها، والناس في حاجة وفقر، أو يُقال: من شدَّة انفعاله كأنه غاب عنه أن يُسَلِّمَها</w:t>
      </w:r>
      <w:r>
        <w:br/>
      </w:r>
      <w:r>
        <w:br/>
      </w:r>
      <w:r>
        <w:rPr>
          <w:rFonts w:ascii="Times New Roman" w:hAnsi="Times New Roman"/>
          <w:color w:val="000000"/>
          <w:sz w:val="30"/>
          <w:rtl/>
        </w:rPr>
        <w:t>لأحد.</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١٩٠٢</w:t>
      </w:r>
      <w:r>
        <w:rPr>
          <w:rFonts w:ascii="Times New Roman" w:hAnsi="Times New Roman"/>
          <w:color w:val="000000"/>
          <w:sz w:val="30"/>
          <w:rtl/>
        </w:rPr>
        <w:t xml:space="preserve"> - حَدَّثَنَا يَحْيَى بْنُ يَحْيَى التَّمِيمِيُّ، وَقتَيْبَةُ بْنُ سَعِيدٍ - وَاللَّفْظُ لِيَحْيَى ؛ قَالَ قُتَيْبَةُ : حَدَّثَنَا؛ وَقَالَ يَحْيَى: أَخْبَرَنَا جَعْفَرُ بْنُ سُلَيْمَانَ، عَنْ أَبِي عِمْرَانَ الْجَوْنِ، عَنْ أَبِي بَكْرِ بْنِ عَبْدِ الله بْنِ قَيْسٍ، عَنْ أَبِيهِ، قَالَ: سَمِعْتُ أَبِي وَهُوَ بِحَضْرَةِ الْعَدُوِّ يَقُولُ: قَالَ رَسُولُ الله صَلَّى اللهُ عَلَيْهِ وَسَلَّمَ: «إِنَّ أَبْوَابَ الْجَنَّةِ تَحْتَ ظِلَالِ السُّيُوفِ»، فَقَامَ رَجُلٌ رَبُّ الْهَيْئَةِ، فَقَالَ: يَا أَبَا مُوسَى أَنْتَ سَمِعْتَ رَسُولَ الله صَلَّى اللهُ عَلَيْهِ وَسَلَّمَ يَقُولُ هَذَا؟ قَالَ: نَعَمْ، قَالَ: فَرَجَعَ إِلَى أَصْحَابِهِ، فَقَالَ: أَقْرَأُ عَلَيْكُمُ السَّلَامَ، ثُمَّ كَسَرَ جَفْنَ سَيْفِهِ، فَأَلْقَاهُ، ثُمَّ مَشَى بِسَيْفِهِ إِلَى </w:t>
      </w:r>
      <w:proofErr w:type="gramStart"/>
      <w:r>
        <w:rPr>
          <w:rFonts w:ascii="Times New Roman" w:hAnsi="Times New Roman"/>
          <w:color w:val="000000"/>
          <w:sz w:val="30"/>
          <w:rtl/>
        </w:rPr>
        <w:t>الْعَدُوِّ ،</w:t>
      </w:r>
      <w:proofErr w:type="gramEnd"/>
      <w:r>
        <w:rPr>
          <w:rFonts w:ascii="Times New Roman" w:hAnsi="Times New Roman"/>
          <w:color w:val="000000"/>
          <w:sz w:val="30"/>
          <w:rtl/>
        </w:rPr>
        <w:t xml:space="preserve"> فَضَرَبَ بِهِ حَتَّى </w:t>
      </w:r>
      <w:proofErr w:type="gramStart"/>
      <w:r>
        <w:rPr>
          <w:rFonts w:ascii="Times New Roman" w:hAnsi="Times New Roman"/>
          <w:color w:val="000000"/>
          <w:sz w:val="30"/>
          <w:rtl/>
        </w:rPr>
        <w:t>قُتِلَ .</w:t>
      </w:r>
      <w:proofErr w:type="gramEnd"/>
      <w:r>
        <w:br/>
      </w:r>
      <w:r>
        <w:br/>
      </w:r>
      <w:r>
        <w:rPr>
          <w:rFonts w:ascii="Times New Roman" w:hAnsi="Times New Roman"/>
          <w:color w:val="000000"/>
          <w:sz w:val="30"/>
          <w:rtl/>
        </w:rPr>
        <w:t>سمع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الله </w:t>
      </w:r>
      <w:proofErr w:type="gramStart"/>
      <w:r>
        <w:rPr>
          <w:rFonts w:ascii="Times New Roman" w:hAnsi="Times New Roman"/>
          <w:color w:val="000000"/>
          <w:sz w:val="30"/>
          <w:rtl/>
        </w:rPr>
        <w:t>أكبر !</w:t>
      </w:r>
      <w:proofErr w:type="gramEnd"/>
      <w:r>
        <w:rPr>
          <w:rFonts w:ascii="Times New Roman" w:hAnsi="Times New Roman"/>
          <w:color w:val="000000"/>
          <w:sz w:val="30"/>
          <w:rtl/>
        </w:rPr>
        <w:t xml:space="preserve"> الإيمان يحمل الإنسان على أن يعمل بدون تردد، فهذا الرجل لما هذا الفضل في القتال في سبيل الله ذهب إلى أصحابه، فودَّعهم، وكَسَر جَفْن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السنة، باب في الخلفاء، رقم (</w:t>
      </w:r>
      <w:r>
        <w:rPr>
          <w:rFonts w:ascii="Times New Roman" w:hAnsi="Times New Roman"/>
          <w:color w:val="000000"/>
          <w:sz w:val="30"/>
        </w:rPr>
        <w:t>٤٦٥٣</w:t>
      </w:r>
      <w:r>
        <w:rPr>
          <w:rFonts w:ascii="Times New Roman" w:hAnsi="Times New Roman"/>
          <w:color w:val="000000"/>
          <w:sz w:val="30"/>
          <w:rtl/>
        </w:rPr>
        <w:t>)، والترمذي: كتاب المناقب، باب في فضل من بايع تحت الشجرة، رقم (</w:t>
      </w:r>
      <w:r>
        <w:rPr>
          <w:rFonts w:ascii="Times New Roman" w:hAnsi="Times New Roman"/>
          <w:color w:val="000000"/>
          <w:sz w:val="30"/>
        </w:rPr>
        <w:t>٣٨٦٠</w:t>
      </w:r>
      <w:r>
        <w:rPr>
          <w:rFonts w:ascii="Times New Roman" w:hAnsi="Times New Roman"/>
          <w:color w:val="000000"/>
          <w:sz w:val="30"/>
          <w:rtl/>
        </w:rPr>
        <w:t>) من حديث جابر بن عبد الله رضي الله عنهما. (</w:t>
      </w:r>
      <w:r>
        <w:rPr>
          <w:rFonts w:ascii="Times New Roman" w:hAnsi="Times New Roman"/>
          <w:color w:val="000000"/>
          <w:sz w:val="30"/>
        </w:rPr>
        <w:t>۲</w:t>
      </w:r>
      <w:r>
        <w:rPr>
          <w:rFonts w:ascii="Times New Roman" w:hAnsi="Times New Roman"/>
          <w:color w:val="000000"/>
          <w:sz w:val="30"/>
          <w:rtl/>
        </w:rPr>
        <w:t>) أخرجه البخاري كتاب الجهاد والسير باب الجاسوس، رقم (</w:t>
      </w:r>
      <w:r>
        <w:rPr>
          <w:rFonts w:ascii="Times New Roman" w:hAnsi="Times New Roman"/>
          <w:color w:val="000000"/>
          <w:sz w:val="30"/>
        </w:rPr>
        <w:t>۳۰۰۷</w:t>
      </w:r>
      <w:r>
        <w:rPr>
          <w:rFonts w:ascii="Times New Roman" w:hAnsi="Times New Roman"/>
          <w:color w:val="000000"/>
          <w:sz w:val="30"/>
          <w:rtl/>
        </w:rPr>
        <w:t>)، ومسلم: كتاب فضائل الصحابة، باب من فضائل أهل بدر رضي الله عنهم، رقم (</w:t>
      </w:r>
      <w:r>
        <w:rPr>
          <w:rFonts w:ascii="Times New Roman" w:hAnsi="Times New Roman"/>
          <w:color w:val="000000"/>
          <w:sz w:val="30"/>
        </w:rPr>
        <w:t>٢٤٩٤</w:t>
      </w:r>
      <w:r>
        <w:rPr>
          <w:rFonts w:ascii="Times New Roman" w:hAnsi="Times New Roman"/>
          <w:color w:val="000000"/>
          <w:sz w:val="30"/>
          <w:rtl/>
        </w:rPr>
        <w:t>) من حديث علي رضي الله عنه.</w:t>
      </w:r>
      <w:r>
        <w:br/>
      </w:r>
      <w:r>
        <w:br/>
      </w:r>
      <w:r>
        <w:rPr>
          <w:rFonts w:ascii="Times New Roman" w:hAnsi="Times New Roman"/>
          <w:color w:val="000000"/>
          <w:sz w:val="30"/>
        </w:rPr>
        <w:t>٣٨٠</w:t>
      </w:r>
      <w:r>
        <w:br/>
      </w:r>
      <w:r>
        <w:br/>
      </w:r>
      <w:r>
        <w:rPr>
          <w:rFonts w:ascii="Times New Roman" w:hAnsi="Times New Roman"/>
          <w:color w:val="000000"/>
          <w:sz w:val="30"/>
          <w:rtl/>
        </w:rPr>
        <w:t>كتاب الإمارة</w:t>
      </w:r>
      <w:r>
        <w:br/>
      </w:r>
      <w:r>
        <w:br/>
      </w:r>
      <w:r>
        <w:rPr>
          <w:rFonts w:ascii="Times New Roman" w:hAnsi="Times New Roman"/>
          <w:color w:val="000000"/>
          <w:sz w:val="30"/>
          <w:rtl/>
        </w:rPr>
        <w:t>سيفه؛ لئلا يُعْمِدَه فيه مرَّةً أخرى، ثم قاتل حتى قُتِلَ</w:t>
      </w:r>
      <w:r>
        <w:br/>
      </w:r>
      <w:r>
        <w:br/>
      </w:r>
      <w:r>
        <w:rPr>
          <w:rFonts w:ascii="Times New Roman" w:hAnsi="Times New Roman"/>
          <w:color w:val="000000"/>
          <w:sz w:val="30"/>
          <w:rtl/>
        </w:rPr>
        <w:t>الكفار</w:t>
      </w:r>
      <w:r>
        <w:br/>
      </w:r>
      <w:r>
        <w:br/>
      </w:r>
      <w:r>
        <w:rPr>
          <w:rFonts w:ascii="Times New Roman" w:hAnsi="Times New Roman"/>
          <w:color w:val="000000"/>
          <w:sz w:val="30"/>
          <w:rtl/>
        </w:rPr>
        <w:t>وهنا مسألة: إذا غلب على ظنّ الإنسان أنه سوف يُقْتَل في القتال مع فهل له أن يدخل؟.</w:t>
      </w:r>
      <w:r>
        <w:br/>
      </w:r>
      <w:r>
        <w:rPr>
          <w:rFonts w:ascii="Times New Roman" w:hAnsi="Times New Roman"/>
          <w:color w:val="000000"/>
          <w:sz w:val="30"/>
          <w:rtl/>
        </w:rPr>
        <w:t>الجواب: لا بأس، لكن بشرط أن يعرف من نفسه أنه قوي، يستطيع أن يتمكن من النَّجاة، أما الإنسان الضعيف الذي بمُجَرَّد ما يجيبه أدنى واحد من الكفار يقضي</w:t>
      </w:r>
      <w:r>
        <w:br/>
      </w:r>
      <w:r>
        <w:rPr>
          <w:rFonts w:ascii="Times New Roman" w:hAnsi="Times New Roman"/>
          <w:color w:val="000000"/>
          <w:sz w:val="30"/>
          <w:rtl/>
        </w:rPr>
        <w:t>عليه فلا يجوز؛ لأنه هذا لا يضُرُّه وحده ، وإنَّما يَضُرُّ نفسه، ويضر الجند أيضًا. مسألة: هل يجب على المسلم أن يُتَّخِن في أعداء الله الجراح أولا، ثم يسأل الله</w:t>
      </w:r>
      <w:r>
        <w:br/>
      </w:r>
      <w:r>
        <w:br/>
      </w:r>
      <w:proofErr w:type="gramStart"/>
      <w:r>
        <w:rPr>
          <w:rFonts w:ascii="Times New Roman" w:hAnsi="Times New Roman"/>
          <w:color w:val="000000"/>
          <w:sz w:val="30"/>
          <w:rtl/>
        </w:rPr>
        <w:t>الشهادة؟.</w:t>
      </w:r>
      <w:proofErr w:type="gramEnd"/>
      <w:r>
        <w:br/>
      </w:r>
      <w:r>
        <w:lastRenderedPageBreak/>
        <w:br/>
      </w:r>
      <w:r>
        <w:rPr>
          <w:rFonts w:ascii="Times New Roman" w:hAnsi="Times New Roman"/>
          <w:color w:val="000000"/>
          <w:sz w:val="30"/>
          <w:rtl/>
        </w:rPr>
        <w:t xml:space="preserve">الجواب مَن مِن الناس يذهب ليجاهد، ثم يضم يديه لعَدُوِّه حتى يقتله إلا رجل أحمق؟! وليست هذه هي الشهادة، بل الشهادة أن تُقاتِل حتى تُقْتَل، أما أن يقف لعدوّه حتى </w:t>
      </w:r>
      <w:proofErr w:type="gramStart"/>
      <w:r>
        <w:rPr>
          <w:rFonts w:ascii="Times New Roman" w:hAnsi="Times New Roman"/>
          <w:color w:val="000000"/>
          <w:sz w:val="30"/>
          <w:rtl/>
        </w:rPr>
        <w:t>يقتله !</w:t>
      </w:r>
      <w:proofErr w:type="gramEnd"/>
      <w:r>
        <w:rPr>
          <w:rFonts w:ascii="Times New Roman" w:hAnsi="Times New Roman"/>
          <w:color w:val="000000"/>
          <w:sz w:val="30"/>
          <w:rtl/>
        </w:rPr>
        <w:t xml:space="preserve"> فهذا غلط، وليس شهادة، وهذا قتل للنفس في الواقع، وقد قال الله تعالى: ﴿وَلَا تُلْقُوا بِأَيْدِيكُمْ إِلَى التَهْلُكَةِ ﴾ [البقرة : </w:t>
      </w:r>
      <w:r>
        <w:rPr>
          <w:rFonts w:ascii="Times New Roman" w:hAnsi="Times New Roman"/>
          <w:color w:val="000000"/>
          <w:sz w:val="30"/>
        </w:rPr>
        <w:t>١٩٥</w:t>
      </w:r>
      <w:r>
        <w:rPr>
          <w:rFonts w:ascii="Times New Roman" w:hAnsi="Times New Roman"/>
          <w:color w:val="000000"/>
          <w:sz w:val="30"/>
          <w:rtl/>
        </w:rPr>
        <w:t>].</w:t>
      </w:r>
      <w:r>
        <w:br/>
      </w:r>
      <w:r>
        <w:br/>
      </w:r>
      <w:r>
        <w:rPr>
          <w:rFonts w:ascii="Times New Roman" w:hAnsi="Times New Roman"/>
          <w:color w:val="000000"/>
          <w:sz w:val="30"/>
        </w:rPr>
        <w:t>٦٧٧</w:t>
      </w:r>
      <w:r>
        <w:rPr>
          <w:rFonts w:ascii="Times New Roman" w:hAnsi="Times New Roman"/>
          <w:color w:val="000000"/>
          <w:sz w:val="30"/>
          <w:rtl/>
        </w:rPr>
        <w:t xml:space="preserve"> - حَدَّثَنَا مُحَمَّدُ بْنُ حَاتِمٍ، حَدَّثَنَا عَفَّانُ، حَدَّثَنَا حَمَّادٌ، أَخْبَرَنَا ثَابِتٌ، عَنْ أَنَسِ بْنِ مَالِكٍ، قَالَ: جَاءَ نَاسٌ إِلَى النَّبِيِّ صَلَّى اللهُ عَلَيْهِ وَسَلَّمَ، فَقَالُوا: أَنِ ابْعَثْ مَعَنَا رِجَالًا يُعَلِّمُونَا الْقُرْآنَ وَالسُّنَّةَ، فَبَعَثَ إِلَيْهِمْ سَبْعِينَ رَجُلًا مِنَ الأَنْصَارِ يُقَالُ لَهُمُ : الْقُرَّاءُ - فِيهِمْ خَالِي حَرَامٌ ؛ يَقْرَؤُونَ الْقُرْآنَ، وَيَتَدَارَسُونَ بِاللَّيْل يَتَعَلَّمُونَ، وَكَانُوا بِالنَّهَارِ يَجِينُونَ بِالمَاءِ، فَيَضَعُونَهُ فِي المَسْجِدِ، وَيَحْتَطِبُونَ فَيَبِيعُونَهُ، وَيَشْتَرُونَ بِهِ الطَّعَامَ لأَهْلِ الصُّفَةِ وَلِلْفُقَرَاءِ، فَبَعَتَهُمُ النَّبِيُّ صَلَّى اللهُ عَلَيْهِ وَسَلَّمَ إِلَيْهِمْ، فَعَرَضُوا لَهُمْ فَقَتَلُوهُمْ قَبْلَ أَنْ يَبْلُغُوا المَكَانَ، فَقَالُوا: «اللَّهُمَّ بَلغَ عَنَّا نَبِيِّنَا: أَنَّا قَدْ لَقِينَاكَ، فَرَضِينَا</w:t>
      </w:r>
      <w:r>
        <w:br/>
      </w:r>
      <w:r>
        <w:br/>
      </w:r>
      <w:r>
        <w:rPr>
          <w:rFonts w:ascii="Times New Roman" w:hAnsi="Times New Roman"/>
          <w:color w:val="000000"/>
          <w:sz w:val="30"/>
          <w:rtl/>
        </w:rPr>
        <w:t>باب ثبوت الجنة للشهيد</w:t>
      </w:r>
      <w:r>
        <w:br/>
      </w:r>
      <w:r>
        <w:br/>
      </w:r>
      <w:r>
        <w:rPr>
          <w:rFonts w:ascii="Times New Roman" w:hAnsi="Times New Roman"/>
          <w:color w:val="000000"/>
          <w:sz w:val="30"/>
        </w:rPr>
        <w:t>٣٨١</w:t>
      </w:r>
      <w:r>
        <w:br/>
      </w:r>
      <w:r>
        <w:br/>
      </w:r>
      <w:r>
        <w:rPr>
          <w:rFonts w:ascii="Times New Roman" w:hAnsi="Times New Roman"/>
          <w:color w:val="000000"/>
          <w:sz w:val="30"/>
          <w:rtl/>
        </w:rPr>
        <w:t>عَنْكَ، وَرَضِيتَ عَنَّا»، قَالَ: وَأَتَى رَجُلٌ حَرَامًا خَالَ أَنَسِ مِنْ خَلْفِهِ، فَطَعَنَهُ بِرُمْح حَتَّى أَنْفَذَهُ، فَقَالَ حَرَامٌ فُزْتُ وَرَبِّ الْكَعْبَةِ، فَقَالَ رَسُولُ الله صَلَّى اللَّهُ عَلَيْهِ وَسَلَّمَ لأَصْحَابِهِ: إِنَّ إِخْوَانَكُمْ قَدْ قُتِلُوا، وَإِنَّهُمْ قَالُوا: اللَّهُمَّ بَلغَ عَنَّا نَبِيَّنَا أَنَّا قَدْ لَقِينَاكَ، فَرَضِينَا عَنْكَ، وَرَضِيتَ عَنَّا .</w:t>
      </w:r>
      <w:r>
        <w:br/>
      </w:r>
      <w:r>
        <w:rPr>
          <w:rFonts w:ascii="Times New Roman" w:hAnsi="Times New Roman"/>
          <w:color w:val="000000"/>
          <w:sz w:val="30"/>
        </w:rPr>
        <w:t>۱۹۰۳</w:t>
      </w:r>
      <w:r>
        <w:rPr>
          <w:rFonts w:ascii="Times New Roman" w:hAnsi="Times New Roman"/>
          <w:color w:val="000000"/>
          <w:sz w:val="30"/>
          <w:rtl/>
        </w:rPr>
        <w:t xml:space="preserve"> - وَحَدَّثَنِي مُحَمَّدُ بْنُ حَاتِمٍ، حَدَّثَنَا بَهْزُ، حَدَّثَنَا سُلَيْمَانُ بْنُ الْمُغِيرَةِ، عَنْ ثَابِتٍ، قَالَ: قَالَ أَنَسٌ : عَمَّيَ الَّذِي سُمِّيتُ بِهِ لَمْ يَشْهَدْ مَعَ رَسُولِ الله صَلَّى اللَّهُ عَلَيْهِ وَسَلَّمَ بَدْرًا، قَالَ: فَشَقَ عَلَيْهِ ، قَالَ : أَوَّلُ مَشْهَدِ شَهِدَهُ رَسُولُ الله صَلَّى اللهُ عَلَيْهِ وَسَلَّمَ غُيِّيْتُ عَنْهُ، وَإِنْ أَرَانِيَ اللهُ مَشْهَدًا فِيمَا بَعْدُ مَعَ رَسُولِ الله صَلَّى اللهُ عَلَيْهِ وَسَلَّمَ لَبَرَانِي اللهُ مَا أَصْنَعُ، قَالَ: فَهَابَ أَنْ يَقُولَ غَيْرَهَا ، قَالَ : فَشَهِدَ مَعَ رَسُولِ الله صَلَّى اللهُ عَلَيْهِ وَسَلَّمَ يَوْمَ أُحُدٍ، قَالَ: فَاسْتَقْبَلَ سَعْدُ بْنُ مُعَادٍ، فَقَالَ لَهُ أَنَسٌ : يَا أَبَا عَمْرِو أَيْنَ؟ فَقَالَ: وَاهَا .</w:t>
      </w:r>
      <w:r>
        <w:br/>
      </w:r>
      <w:r>
        <w:rPr>
          <w:rFonts w:ascii="Times New Roman" w:hAnsi="Times New Roman"/>
          <w:color w:val="000000"/>
          <w:sz w:val="30"/>
          <w:rtl/>
        </w:rPr>
        <w:t>لريح الجنَّةِ، أَجِدُهُ دُونَ أَحَدٍ، قَالَ: فَقَاتَلَهُمْ حَتَّى قُتِلَ، قَالَ: فَوُجِدَ فِي جَسَدِهِ بِضْعٌ وَثَمانُونَ مِنْ بَيْنِ ضَرْبَةٍ وَطَعْنَةٍ وَرَمْيَةٍ، قَالَ : فَقَالَتْ أُخْتُهُ عَمَّتِيَ الرُّبَيعُ بِنْتُ النَّضْرِ : فَمَا عَرَفْتُ أَخِي إِلَّا بِبَنَانِهِ، وَنَزَلَتْ هَذِهِ الآيَةُ : رِجَالٌ صَدَقُوا مَا عَهَدُوا اللَّهَ عَلَيْهِ فَمِنْهُم مَّن</w:t>
      </w:r>
      <w:r>
        <w:br/>
      </w:r>
      <w:r>
        <w:rPr>
          <w:rFonts w:ascii="Times New Roman" w:hAnsi="Times New Roman"/>
          <w:color w:val="000000"/>
          <w:sz w:val="30"/>
          <w:rtl/>
        </w:rPr>
        <w:t xml:space="preserve">قَضَى نَحْبَهُ وَمِنْهُم مَّن يَنتَظِرُ وَمَا بَدَلُوا تَبْدِيلًا ﴾ [الأحزاب: </w:t>
      </w:r>
      <w:r>
        <w:rPr>
          <w:rFonts w:ascii="Times New Roman" w:hAnsi="Times New Roman"/>
          <w:color w:val="000000"/>
          <w:sz w:val="30"/>
        </w:rPr>
        <w:t>۲۳</w:t>
      </w:r>
      <w:r>
        <w:rPr>
          <w:rFonts w:ascii="Times New Roman" w:hAnsi="Times New Roman"/>
          <w:color w:val="000000"/>
          <w:sz w:val="30"/>
          <w:rtl/>
        </w:rPr>
        <w:t>]، قَالَ: فَكَانُوا يُرَوْنَ أَنَّهَا نَزَلَتْ فيهِ وَفِي أَصْحَابِهِ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هؤلاء رجال! في الليل يتدارسون القرآن ويتعلمونه، وفي النهار يعملون ويكسبون بإحضار الماء وإحضار الطَّعام لأهل الصُّفَّة وللفقراء، وكان آخر حياتهم</w:t>
      </w:r>
      <w:r>
        <w:br/>
      </w:r>
      <w:r>
        <w:br/>
      </w:r>
      <w:r>
        <w:rPr>
          <w:rFonts w:ascii="Times New Roman" w:hAnsi="Times New Roman"/>
          <w:color w:val="000000"/>
          <w:sz w:val="30"/>
          <w:rtl/>
        </w:rPr>
        <w:t>هذه الخاتمة الطيبة.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(وَاهَا لِرِيح الْجَنَّةِ، أَجِدُهُ دُونَ أُحُدٍ» أهل المجاز يقولون: هذا مجاز عن كَوْنه مُؤْمِنًا بهذا مُتيقنا به كأَنَّها يَسْمُه حِسّا ، ولكننا نقول: إنه على ظاهره،</w:t>
      </w:r>
      <w:r>
        <w:br/>
      </w:r>
      <w:r>
        <w:br/>
      </w:r>
      <w:r>
        <w:rPr>
          <w:rFonts w:ascii="Times New Roman" w:hAnsi="Times New Roman"/>
          <w:color w:val="000000"/>
          <w:sz w:val="30"/>
          <w:rtl/>
        </w:rPr>
        <w:t>كتاب الإمارة</w:t>
      </w:r>
      <w:r>
        <w:br/>
      </w:r>
      <w:r>
        <w:br/>
      </w:r>
      <w:r>
        <w:rPr>
          <w:rFonts w:ascii="Times New Roman" w:hAnsi="Times New Roman"/>
          <w:color w:val="000000"/>
          <w:sz w:val="30"/>
        </w:rPr>
        <w:t>٣٨٢</w:t>
      </w:r>
      <w:r>
        <w:br/>
      </w:r>
      <w:r>
        <w:br/>
      </w:r>
      <w:r>
        <w:rPr>
          <w:rFonts w:ascii="Times New Roman" w:hAnsi="Times New Roman"/>
          <w:color w:val="000000"/>
          <w:sz w:val="30"/>
          <w:rtl/>
        </w:rPr>
        <w:t>ولا حاجة إلى تأويله، والله سبحانه وتعالى قد يكشف الثَّواب لبعض الخلق حتَّى يُعينه على فعل العمل، فالأصل إبقاء اللفظ على ظاهره، وأنَّ الله تعالى روح أنسًا نه بريح الجنة حتى يكون ذلك حافزا له على أن يُقْدِم، ثمَّ هذه الطَّعنات والضربات بضع وثمانون، وهو صابر لم يَفِرَّ مُحتسب، وإذا قارنت عمل الصحابة رضي الله عنهم بعمل من بعدهم لوجدت الفرق العظيم الشاسع.</w:t>
      </w:r>
      <w:r>
        <w:br/>
      </w:r>
      <w:r>
        <w:br/>
      </w:r>
      <w:r>
        <w:rPr>
          <w:rFonts w:ascii="Times New Roman" w:hAnsi="Times New Roman"/>
          <w:color w:val="000000"/>
          <w:sz w:val="30"/>
          <w:rtl/>
        </w:rPr>
        <w:lastRenderedPageBreak/>
        <w:t>رضي</w:t>
      </w:r>
      <w:r>
        <w:br/>
      </w:r>
      <w:r>
        <w:br/>
      </w:r>
      <w:r>
        <w:rPr>
          <w:rFonts w:ascii="Times New Roman" w:hAnsi="Times New Roman"/>
          <w:color w:val="000000"/>
          <w:sz w:val="30"/>
          <w:rtl/>
        </w:rPr>
        <w:t>الله عنه</w:t>
      </w:r>
      <w:r>
        <w:br/>
      </w:r>
      <w:r>
        <w:br/>
      </w:r>
      <w:r>
        <w:rPr>
          <w:rFonts w:ascii="Times New Roman" w:hAnsi="Times New Roman"/>
          <w:color w:val="000000"/>
          <w:sz w:val="30"/>
          <w:rtl/>
        </w:rPr>
        <w:t>وقوله: «لَيَرَانِي اللهُ مَا أَصْنَعُ»: لا يريد به أي عمل يعمله سواء في البَلاء في القتال أو غيره، إنَّما يريد بذلك أن يُرِيَ الله عزّ وجلّ شدة بلائه في القتال، لكنَّه أبهمها، والإبهام قد يُراد به التعظيم، كما في قول الله تعالى: ﴿فَغَشِيَهُم مِّنَ الْيَمَ مَا غَيْهُمْ ﴾ [طه:</w:t>
      </w:r>
      <w:r>
        <w:rPr>
          <w:rFonts w:ascii="Times New Roman" w:hAnsi="Times New Roman"/>
          <w:color w:val="000000"/>
          <w:sz w:val="30"/>
        </w:rPr>
        <w:t>۷۸</w:t>
      </w:r>
      <w:r>
        <w:rPr>
          <w:rFonts w:ascii="Times New Roman" w:hAnsi="Times New Roman"/>
          <w:color w:val="000000"/>
          <w:sz w:val="30"/>
          <w:rtl/>
        </w:rPr>
        <w:t>)، ولم يُفصل عزَّ وجلَّ إبهامًا وتعظيما.</w:t>
      </w:r>
      <w:r>
        <w:br/>
      </w:r>
      <w:r>
        <w:rPr>
          <w:rFonts w:ascii="Times New Roman" w:hAnsi="Times New Roman"/>
          <w:color w:val="000000"/>
          <w:sz w:val="30"/>
          <w:rtl/>
        </w:rPr>
        <w:t>وقوله: «هَابَ أَنْ يَقُولَ غَيْرَهَا أي: من الأمور التفصيلية؛ لأنه قد لا يُدرك ما يُفصل ، لكنه عازم على أن يُقاتِل ، ففرقٌ بين أن يُعَيِّن كيفية القتال أو أن يُصَمِّم على القتال، فالذي ها به هو أن يُعَيِّن شيئًا مُعَيَّنا أن يُعَيِّن شيئًا مُعَيَّنا من القتال، لكنَّه مُصَمِّم على القتال؛</w:t>
      </w:r>
      <w:r>
        <w:br/>
      </w:r>
      <w:r>
        <w:br/>
      </w:r>
      <w:r>
        <w:rPr>
          <w:rFonts w:ascii="Times New Roman" w:hAnsi="Times New Roman"/>
          <w:color w:val="000000"/>
          <w:sz w:val="30"/>
          <w:rtl/>
        </w:rPr>
        <w:t>لقوله: «لَيَراني اللهُ مَا أَصْنَعُ».</w:t>
      </w:r>
      <w:r>
        <w:br/>
      </w:r>
      <w:r>
        <w:br/>
      </w:r>
      <w:r>
        <w:rPr>
          <w:rFonts w:ascii="Times New Roman" w:hAnsi="Times New Roman"/>
          <w:color w:val="000000"/>
          <w:sz w:val="30"/>
          <w:rtl/>
        </w:rPr>
        <w:t>*</w:t>
      </w:r>
      <w:r>
        <w:br/>
      </w:r>
      <w:r>
        <w:br/>
      </w:r>
      <w:r>
        <w:rPr>
          <w:rFonts w:ascii="Times New Roman" w:hAnsi="Times New Roman"/>
          <w:color w:val="000000"/>
          <w:sz w:val="30"/>
          <w:rtl/>
        </w:rPr>
        <w:t>باب من قاتل لتكون كلمة الله هي العليا فهو في سبيل الله</w:t>
      </w:r>
      <w:r>
        <w:br/>
      </w:r>
      <w:r>
        <w:br/>
      </w:r>
      <w:r>
        <w:rPr>
          <w:rFonts w:ascii="Times New Roman" w:hAnsi="Times New Roman"/>
          <w:color w:val="000000"/>
          <w:sz w:val="30"/>
          <w:rtl/>
        </w:rPr>
        <w:t>باب مَنْ قَاتَلَ لِتَكُونَ كَلِمَةَ الله هي العليا فَهُوَ فِي سَبِيلِ اللَّهُ</w:t>
      </w:r>
      <w:r>
        <w:br/>
      </w:r>
      <w:r>
        <w:br/>
      </w:r>
      <w:r>
        <w:rPr>
          <w:rFonts w:ascii="Times New Roman" w:hAnsi="Times New Roman"/>
          <w:color w:val="000000"/>
          <w:sz w:val="30"/>
        </w:rPr>
        <w:t>٣٨٣</w:t>
      </w:r>
      <w:r>
        <w:br/>
      </w:r>
      <w:r>
        <w:br/>
      </w:r>
      <w:r>
        <w:rPr>
          <w:rFonts w:ascii="Times New Roman" w:hAnsi="Times New Roman"/>
          <w:color w:val="000000"/>
          <w:sz w:val="30"/>
        </w:rPr>
        <w:t>١٩٠٤</w:t>
      </w:r>
      <w:r>
        <w:rPr>
          <w:rFonts w:ascii="Times New Roman" w:hAnsi="Times New Roman"/>
          <w:color w:val="000000"/>
          <w:sz w:val="30"/>
          <w:rtl/>
        </w:rPr>
        <w:t xml:space="preserve"> - حَدَّثَنَا مُحَمَّدُ بْنُ الْمُثَنَّى ، وَابْنُ بَشَّارٍ - وَاللَّفْظُ لِابْنِ المثنى - ؛ قَالَا: حَدَّثَنَا الْمُثَنَّى مُحَمَّدُ بْنُ جَعْفَرٍ، حَدَّثَنَا شُعْبَةُ، عَنْ عَمْرِو بْنِ مُرَّةَ، قَالَ: سَمِعْتُ أَبَا وَائِلٍ، قَالَ: حَدَّثَنَا أَبُو مُوسَى الْأَشْعَرِيُّ، أَنَّ رَجُلًا أَعْرَابِيًّا أَتَى النَّبِيَّ صَلَّى اللَّهُ عَلَيْهِ وَسَلَّمَ، فَقَالَ: يَا رَسُولَ الله الرّجُلُ يُقَاتِلُ لِلْمَغْنَمِ، وَالرَّجُلُ يُقَاتِلُ لِيُذْكَرَ، وَالرَّجُلُ يُقَاتِلُ لِيُرَى مَكَانُهُ، فَمَنْ فِي سَبِيلِ الله؟ فَقَالَ رَسُولُ الله صَلَّى اللَّهُ عَلَيْهِ وَسَلَّمَ: «مَنْ قَاتَلَ لِتَكُونَ كَلِمَةُ الله أَعْلَى فَهُوَ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الجواب من البلاغة؛ لأن النبي صلَّى الله عليه وسلَّم سُئِل عن هؤلاء الثلاثة مَن الذي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فعدل عن التعيين، ولم يقل: فلان، ولا فلان، لكنه قال كلمة عامةً، وهي: أن من قاتل لتكون كلمة الله أعلى فإنه في سبيل الله، ومن قاتل لغير ذلك فليس في سبيل الله .</w:t>
      </w:r>
      <w:r>
        <w:br/>
      </w:r>
      <w:r>
        <w:rPr>
          <w:rFonts w:ascii="Times New Roman" w:hAnsi="Times New Roman"/>
          <w:color w:val="000000"/>
          <w:sz w:val="30"/>
          <w:rtl/>
        </w:rPr>
        <w:t>لكن لو قال قائل: رجل يُقاتِل دفاعا عن بلده؛ لأن بلده بلد إسلامي، فهو يريد</w:t>
      </w:r>
      <w:r>
        <w:br/>
      </w:r>
      <w:r>
        <w:rPr>
          <w:rFonts w:ascii="Times New Roman" w:hAnsi="Times New Roman"/>
          <w:color w:val="000000"/>
          <w:sz w:val="30"/>
          <w:rtl/>
        </w:rPr>
        <w:t>أن يبقى الإسلام في بلده، فهل هذا في سبيل الله؟.</w:t>
      </w:r>
      <w:r>
        <w:br/>
      </w:r>
      <w:r>
        <w:rPr>
          <w:rFonts w:ascii="Times New Roman" w:hAnsi="Times New Roman"/>
          <w:color w:val="000000"/>
          <w:sz w:val="30"/>
          <w:rtl/>
        </w:rPr>
        <w:t>فالجواب نعم؛ لأنَّه يقول في نيَّته: أنا لا أقاتل من أجل بلدي، لكن أُقاتل من أجل الإسلام الذي في بلدي، فيكون قد قاتل لتكون كلمة الله هي العليا، ولهذا ينبغي أن يُوَجَّه الجنود في عمل الجهاد إلى إخلاص النية قبل كل شيء، قبل أن يُقاتلوا لأجل الوطن؛ لأنهم إذا قاتلوا من أجل الوطن فرُبَّما يغيب عنهم أنهم أرادوا بذلك حفظ الإسلام الذي في وطنهم، فنقول : انْوُوا في الدفاع عن الوطن أنَّكم تُدافعون عن</w:t>
      </w:r>
      <w:r>
        <w:br/>
      </w:r>
      <w:r>
        <w:br/>
      </w:r>
      <w:r>
        <w:rPr>
          <w:rFonts w:ascii="Times New Roman" w:hAnsi="Times New Roman"/>
          <w:color w:val="000000"/>
          <w:sz w:val="30"/>
        </w:rPr>
        <w:t>٣٨٤</w:t>
      </w:r>
      <w:r>
        <w:br/>
      </w:r>
      <w:r>
        <w:br/>
      </w:r>
      <w:r>
        <w:rPr>
          <w:rFonts w:ascii="Times New Roman" w:hAnsi="Times New Roman"/>
          <w:color w:val="000000"/>
          <w:sz w:val="30"/>
          <w:rtl/>
        </w:rPr>
        <w:t>كتاب الإمارة</w:t>
      </w:r>
      <w:r>
        <w:br/>
      </w:r>
      <w:r>
        <w:br/>
      </w:r>
      <w:r>
        <w:rPr>
          <w:rFonts w:ascii="Times New Roman" w:hAnsi="Times New Roman"/>
          <w:color w:val="000000"/>
          <w:sz w:val="30"/>
          <w:rtl/>
        </w:rPr>
        <w:t>الإسلام في وطنكم، أو عن وطنكم؛ لأنه وطن إسلامي، أما الدفاع من أجل الوطنية</w:t>
      </w:r>
      <w:r>
        <w:br/>
      </w:r>
      <w:r>
        <w:br/>
      </w:r>
      <w:r>
        <w:rPr>
          <w:rFonts w:ascii="Times New Roman" w:hAnsi="Times New Roman"/>
          <w:color w:val="000000"/>
          <w:sz w:val="30"/>
          <w:rtl/>
        </w:rPr>
        <w:t>فقط فهذه عصبية.</w:t>
      </w:r>
      <w:r>
        <w:br/>
      </w:r>
      <w:r>
        <w:br/>
      </w:r>
      <w:r>
        <w:rPr>
          <w:rFonts w:ascii="Times New Roman" w:hAnsi="Times New Roman"/>
          <w:color w:val="000000"/>
          <w:sz w:val="30"/>
          <w:rtl/>
        </w:rPr>
        <w:t>***</w:t>
      </w:r>
      <w:r>
        <w:br/>
      </w:r>
      <w:r>
        <w:br/>
      </w:r>
      <w:r>
        <w:rPr>
          <w:rFonts w:ascii="Times New Roman" w:hAnsi="Times New Roman"/>
          <w:color w:val="000000"/>
          <w:sz w:val="30"/>
        </w:rPr>
        <w:t>١٩٠٤</w:t>
      </w:r>
      <w:r>
        <w:rPr>
          <w:rFonts w:ascii="Times New Roman" w:hAnsi="Times New Roman"/>
          <w:color w:val="000000"/>
          <w:sz w:val="30"/>
          <w:rtl/>
        </w:rPr>
        <w:t xml:space="preserve"> - حَدَّثَنَا أَبُو بَكْرِ بْنُ أَبِي شَيْبَةَ، وَابْنُ نُمَيْرٍ، وَإِسْحَاقُ بْنُ إِبْرَاهِيمَ، وَمُحَمَّدُ بْنُ الْعَلَاءِ؛ قَالَ إِسْحَاقُ أَخْبَرَنَا - وَقَالَ الآخَرُونَ : </w:t>
      </w:r>
      <w:r>
        <w:rPr>
          <w:rFonts w:ascii="Times New Roman" w:hAnsi="Times New Roman"/>
          <w:color w:val="000000"/>
          <w:sz w:val="30"/>
          <w:rtl/>
        </w:rPr>
        <w:lastRenderedPageBreak/>
        <w:t>حَدَّثَنَا أَبُو مُعَاوِيَةَ، عَنِ الْأَعْمَشِ، عَنْ شَقِيقٍ، عَنْ أَبِي مُوسَى، قَالَ: سُئِلَ رَسُولُ اللَّهِ صَلَّى اللَّهُ عَلَيْهِ وَسَلَّمَ عَنِ الرَّجُلِ يُقَاتِلُ شَجَاعَةٌ، وَيُقَاتِلُ حَمِيَّةٌ، وَيُقَاتِلُ رِيَاءٌ ، أَيُّ ذَلِكَ فِي سَبِيلِ اللهِ؟ فَقَالَ رَسُولُ الله</w:t>
      </w:r>
      <w:r>
        <w:br/>
      </w:r>
      <w:r>
        <w:rPr>
          <w:rFonts w:ascii="Times New Roman" w:hAnsi="Times New Roman"/>
          <w:color w:val="000000"/>
          <w:sz w:val="30"/>
          <w:rtl/>
        </w:rPr>
        <w:t xml:space="preserve">صَلَّى اللهُ عَلَيْهِ وَسَلَّمَ: «مَنْ قَاتَلَ لِتَكُونَ كَلِمَةُ اللَّهِ هِيَ الْعُلْيَا فَهُوَ فِي سَبِيلِ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r>
        <w:rPr>
          <w:rFonts w:ascii="Times New Roman" w:hAnsi="Times New Roman"/>
          <w:color w:val="000000"/>
          <w:sz w:val="30"/>
        </w:rPr>
        <w:t>١٩٠٤</w:t>
      </w:r>
      <w:r>
        <w:rPr>
          <w:rFonts w:ascii="Times New Roman" w:hAnsi="Times New Roman"/>
          <w:color w:val="000000"/>
          <w:sz w:val="30"/>
          <w:rtl/>
        </w:rPr>
        <w:t xml:space="preserve"> - وَحَدَّثَنَاهُ إِسْحَاقُ بْنُ إِبْرَاهِيمَ، أَخْبَرَنَا عِيسَى بْنُ يُونُسَ، حَدَّثَنَا الأَعْمَشِ، عَنْ شَقِيقٍ، عَنْ أَبِي مُوسَى، قَالَ: أَتَيْنَا رَسُولَ الله صَلَّى اللهُ عَلَيْهِ وَسَلَّمَ، فَقُلْنَا: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الرَّجُلُ يُقَاتِلُ مِنَّا شَجَاعَةٌ؛ فَذَكَرَ مِثْلَهُ.</w:t>
      </w:r>
      <w:r>
        <w:br/>
      </w:r>
      <w:r>
        <w:rPr>
          <w:rFonts w:ascii="Times New Roman" w:hAnsi="Times New Roman"/>
          <w:color w:val="000000"/>
          <w:sz w:val="30"/>
        </w:rPr>
        <w:t>١٩٠٤</w:t>
      </w:r>
      <w:r>
        <w:rPr>
          <w:rFonts w:ascii="Times New Roman" w:hAnsi="Times New Roman"/>
          <w:color w:val="000000"/>
          <w:sz w:val="30"/>
          <w:rtl/>
        </w:rPr>
        <w:t xml:space="preserve"> - وَحَدَّثَنَا إِسْحَاقُ بْنُ إِبْرَاهِيمَ، أَخْبَرَنَا جَرِيرٌ، عَنْ مَنْصُورٍ، عَنْ أَبِ وَائِلٍ، عَنْ أَبِي مُوسَى الأَشْعَرِي؛ أَنَّ رَجُلًا سَأَلَ رَسُولَ الله صَلَّى اللهُ عَلَيْهِ وَسَلَّمَ عَن الْقِتَالِ فِي سَبِيلِ الله عَزَّ وَجَلَّ، فَقَالَ: الرَّجُلُ يُقَاتِلُ غَضَبًا، وَيُقَاتِلُ حَمِيَّةٌ، قَالَ: فَرَفَعَ رَأْسَهُ إِلَيْهِ، وَمَا رَفَعَ رَأْسَهُ إِلَيْهِ إِلَّا أَنَّهُ كَانَ قَائِمًا، فَقَالَ: «مَنْ قَاتَلَ لِتَكُونَ كَلِمَةُ اللَّهِ هِيَ الْعُلْيَا فَهُوَ فِي سَبِيلِ الله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«يُقاتِل شجاعة» يعني: أن الذي يحمله على القتال أنه رجل شُجاع، والشُّجاع يُحِبُّ أن يُقاتِل، كالصَّيَّاد للطيور والظَّباء وما أشبه ذلك يُحِبُّ أن يَصيد.</w:t>
      </w:r>
      <w:r>
        <w:br/>
      </w:r>
      <w:r>
        <w:rPr>
          <w:rFonts w:ascii="Times New Roman" w:hAnsi="Times New Roman"/>
          <w:color w:val="000000"/>
          <w:sz w:val="30"/>
          <w:rtl/>
        </w:rPr>
        <w:t>وقوله : ويُقاتِل حَمِيَّة» يعني: على قومه، فقتاله عصبيَّة.</w:t>
      </w:r>
      <w:r>
        <w:br/>
      </w:r>
      <w:r>
        <w:br/>
      </w:r>
      <w:r>
        <w:rPr>
          <w:rFonts w:ascii="Times New Roman" w:hAnsi="Times New Roman"/>
          <w:color w:val="000000"/>
          <w:sz w:val="30"/>
          <w:rtl/>
        </w:rPr>
        <w:t>باب من قاتل لتكون كلمة الله هي العليا فهو في سبيل الله</w:t>
      </w:r>
      <w:r>
        <w:br/>
      </w:r>
      <w:r>
        <w:br/>
      </w:r>
      <w:r>
        <w:rPr>
          <w:rFonts w:ascii="Times New Roman" w:hAnsi="Times New Roman"/>
          <w:color w:val="000000"/>
          <w:sz w:val="30"/>
        </w:rPr>
        <w:t>٣٨٥</w:t>
      </w:r>
      <w:r>
        <w:br/>
      </w:r>
      <w:r>
        <w:br/>
      </w:r>
      <w:r>
        <w:rPr>
          <w:rFonts w:ascii="Times New Roman" w:hAnsi="Times New Roman"/>
          <w:color w:val="000000"/>
          <w:sz w:val="30"/>
          <w:rtl/>
        </w:rPr>
        <w:t>وقوله: «ويُقاتِل رياءً» يعني: يُرائي النَّاس بقتاله؛ ليقولوا: فلان شُجاع، وهي بمعنى قوله في السياق الأول: «يُقاتِل ليُرى مكانه» .</w:t>
      </w:r>
      <w:r>
        <w:br/>
      </w:r>
      <w:r>
        <w:rPr>
          <w:rFonts w:ascii="Times New Roman" w:hAnsi="Times New Roman"/>
          <w:color w:val="000000"/>
          <w:sz w:val="30"/>
          <w:rtl/>
        </w:rPr>
        <w:t>فعدل النبي صلى الله عليه وسلَّم عن الإجابة على التعيين إلى كلمة عامة، لكنّها ميزان دقيق، وهو أَنَّ مَنْ قَاتَلَ لِتَكُونَ كَلِمَةُ الله هِيَ الْعُلْيَا فَهُوَ فِي سَبِيلِ الله».</w:t>
      </w:r>
      <w:r>
        <w:br/>
      </w:r>
      <w:r>
        <w:br/>
      </w:r>
      <w:r>
        <w:rPr>
          <w:rFonts w:ascii="Times New Roman" w:hAnsi="Times New Roman"/>
          <w:color w:val="000000"/>
          <w:sz w:val="30"/>
        </w:rPr>
        <w:t>٣٨٦</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مَنْ قَاتَلَ لِلرِّيَاءِ وَالسُّمْعَةِ اسْتَحَقَّ النَّارَ</w:t>
      </w:r>
      <w:r>
        <w:br/>
      </w:r>
      <w:r>
        <w:rPr>
          <w:rFonts w:ascii="Times New Roman" w:hAnsi="Times New Roman"/>
          <w:color w:val="000000"/>
          <w:sz w:val="30"/>
        </w:rPr>
        <w:t>١٩٠٥</w:t>
      </w:r>
      <w:r>
        <w:rPr>
          <w:rFonts w:ascii="Times New Roman" w:hAnsi="Times New Roman"/>
          <w:color w:val="000000"/>
          <w:sz w:val="30"/>
          <w:rtl/>
        </w:rPr>
        <w:t xml:space="preserve"> - حَدَّثَنَا يَحْيَى بْنُ حَبِيبِ الْحَارِثِيُّ، حَدَّثَنَا خَالِدُ بْنُ الْحَارِثِ، حَدَّثَنَا ابْنُ جُرَيْجٍ، حَدَّثَنِي يُونُسُ بْنُ يُوسُفَ، عَنْ سُلَيْمَانَ بْنِ يَسَارٍ، قَالَ: تَفَرَّقَ النَّاسُ عَنْ أَبِي هُرَيْرَةً، فَقَالَ لَهُ نَاتِلُ أَهْلِ الشَّامِ أَيُّهَا الشَّيْخُ حَدَّثَنَا حَدِيثًا سَمِعْتَهُ مِنْ رَسُولِ الله صَلَّى اللهُ عَلَيْهِ وَسَلَّمَ، قَالَ: نَعَمْ، سَمِعْتُ رَسُولَ الله صَلَّى اللَّهُ عَلَيْهِ وَسَلَّمَ يَقُولُ: «إِنَّ أَوَّلَ النَّاسِ يُقْضَى يَوْمَ الْقِيَامَةِ عَلَيْهِ رَجُلٌ اسْتُشْهِدَ، فَأُتِيَ بِهِ فَعَرَّفَهُ نِعَمَهُ، فَعَرَفَهَا، قَالَ: فَمَا عَمِلْتَ فِيهَا؟ قَالَ: قَاتَلْتُ فِيكَ حَتَّى اسْتُشْهِدْتُ، قَالَ: كَذَبْتَ، وَلَكِنَّكَ قَاتَلْتَ؛ لأَنْ يُقَالَ: </w:t>
      </w:r>
      <w:proofErr w:type="gramStart"/>
      <w:r>
        <w:rPr>
          <w:rFonts w:ascii="Times New Roman" w:hAnsi="Times New Roman"/>
          <w:color w:val="000000"/>
          <w:sz w:val="30"/>
          <w:rtl/>
        </w:rPr>
        <w:t>جَرِيءٌ ،</w:t>
      </w:r>
      <w:proofErr w:type="gramEnd"/>
      <w:r>
        <w:rPr>
          <w:rFonts w:ascii="Times New Roman" w:hAnsi="Times New Roman"/>
          <w:color w:val="000000"/>
          <w:sz w:val="30"/>
          <w:rtl/>
        </w:rPr>
        <w:t xml:space="preserve"> فَقَدْ قِيلَ، ثُمَّ أُمِرَ بِهِ فَسُحِبَ عَلَى وَجْهِهِ حَتَّى أُلْقِيَ فِي النَّارِ، وَرَجُلٌ تَعَلَّمَ الْعِلْمَ وَعَلَّمَهُ وَقَرَأَ الْقُرْآنَ، فَأْتِ بِهِ، فَعَرَّفَهُ نِعَمَهُ فَعَرَفَهَا، قَالَ: فَمَا عَمِلْتَ فِيهَا؟ قَالَ: تَعَلَّمْتُ الْعِلْمَ وَعَلَّمْتُهُ وَقَرَأْتُ فِيكَ الْقُرْآنَ، قَالَ: كَذَبْتَ، وَلَكِنَّكَ تَعَلَّمْتَ الْعِلْمَ؛ لِيُقَالَ: عَالِمٌ، وَقَرَأْتَ الْقُرْآنَ لِيُقَالَ: هُوَ قَارِيٍّ، فَقَدْ قِيلَ، ثُمَّ أُمِرَ بِهِ فَسُحِبَ عَلَى وَجْهِهِ حَتَّى أُلْقِيَ فِي النَّارِ، وَرَجُلٌ وَسَّعَ اللَّهُ عَلَيْهِ وَأَعْطَاهُ مِنْ أَصْنَافِ الْمَالِ كُلِّهِ، فَأْتِ بِهِ، فَعَرَّفَهُ نِعَمَهُ فَعَرَفَهَا، قَالَ: فَمَا عَمِلْتَ فِيهَا؟ قَالَ: مَا تَرَكْتُ مِنْ سَبِيلٍ تُحِبُّ أَنْ يُنْفَقَ فِيهَا إِلَّا أَنْفَقْتُ فِيهَا لَكَ، قَالَ: كَذَبْتَ، وَلَكِنَّكَ فَعَلْتَ لِيُقَالَ: هُوَ جَوَادٌ، فَقَدْ قِيلَ، ثُمَّ أُمِرَ بِهِ فَسُحِبَ عَلَى وَجْهِهِ، ثُمَّ أُلْقِيَ فِي النَّارِ .</w:t>
      </w:r>
      <w:r>
        <w:br/>
      </w:r>
      <w:r>
        <w:rPr>
          <w:rFonts w:ascii="Times New Roman" w:hAnsi="Times New Roman"/>
          <w:color w:val="000000"/>
          <w:sz w:val="30"/>
        </w:rPr>
        <w:t>١٩٠٥</w:t>
      </w:r>
      <w:r>
        <w:rPr>
          <w:rFonts w:ascii="Times New Roman" w:hAnsi="Times New Roman"/>
          <w:color w:val="000000"/>
          <w:sz w:val="30"/>
          <w:rtl/>
        </w:rPr>
        <w:t xml:space="preserve"> - وَحَدَّثَنَاهُ عَلِيُّ بْنُ خَشْرَمٍ ، أَخْبَرَنَا الْحَجَّاجُ يَعْنِي: ابْنَ مُحَمَّدٍ ؛ عَنِ ابْنِ جُرَيْجٍ، حَدَّثَنِي يُونُسُ بْنُ يُوسُفَ، عَنْ سُلَيْمَانَ بْنِ يَسَارٍ، قَالَ: تَفَرَّجَ النَّاسُ عَنْ أَبِي هُرَيْرَةً، فَقَالَ لَهُ نَاتِلُ الشَّامِ وَاقْتَصَّ الحَدِيثَ، بِمِثْلِ حَدِيثِ خَالِدِ بْنِ الْحَارِثِ.</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في بيان مَن لم يُخلص نيته الله تعالى في عبادته: أنه يُكَذِّب يوم القيامة،</w:t>
      </w:r>
      <w:r>
        <w:br/>
      </w:r>
      <w:r>
        <w:br/>
      </w:r>
      <w:r>
        <w:rPr>
          <w:rFonts w:ascii="Times New Roman" w:hAnsi="Times New Roman"/>
          <w:color w:val="000000"/>
          <w:sz w:val="30"/>
          <w:rtl/>
        </w:rPr>
        <w:t>باب من قاتل للرياء والسمعة استحق النار</w:t>
      </w:r>
      <w:r>
        <w:br/>
      </w:r>
      <w:r>
        <w:br/>
      </w:r>
      <w:r>
        <w:rPr>
          <w:rFonts w:ascii="Times New Roman" w:hAnsi="Times New Roman"/>
          <w:color w:val="000000"/>
          <w:sz w:val="30"/>
          <w:rtl/>
        </w:rPr>
        <w:t xml:space="preserve">ويُعاقب بهذه العقوبة السيئة، نسأل الله العافية، فيكون في هذا حثّ على الإخلاص لله عزّ وجلَّ، والإنسان الذي يُقاتِل ويحصل له مواقف جيدة سوف يتحدث الناس عنه ولو كان مُخلِصا نيته لله ، ولكنَّه يحرم نفسه الخير إذا نوى أن يكون الهم هو مدح الناس له، وأنت إذا فعلت الخير بنية خالصة فإن الله سبحانه وتعالى سوف ينشره، ولا يحتاج إلى أن تنوي النيَّة الرديئة، سواء كان ذلك في الجهاد، أو في العلم، أو في المال والإنفاق، فعليك أن تُخلص النية لله عزّ وجلّ، واعلم أن الله سوف ينشر ما عملت بين الناس ما </w:t>
      </w:r>
      <w:r>
        <w:rPr>
          <w:rFonts w:ascii="Times New Roman" w:hAnsi="Times New Roman"/>
          <w:color w:val="000000"/>
          <w:sz w:val="30"/>
          <w:rtl/>
        </w:rPr>
        <w:lastRenderedPageBreak/>
        <w:t>دُمْتَ مخلصا له.</w:t>
      </w:r>
      <w:r>
        <w:br/>
      </w:r>
      <w:r>
        <w:rPr>
          <w:rFonts w:ascii="Times New Roman" w:hAnsi="Times New Roman"/>
          <w:color w:val="000000"/>
          <w:sz w:val="30"/>
          <w:rtl/>
        </w:rPr>
        <w:t>فإن قال قائل: في بعض الأحيان قد يحصل من طالب العلم في بداية الطلب نية</w:t>
      </w:r>
      <w:r>
        <w:br/>
      </w:r>
      <w:r>
        <w:rPr>
          <w:rFonts w:ascii="Times New Roman" w:hAnsi="Times New Roman"/>
          <w:color w:val="000000"/>
          <w:sz w:val="30"/>
          <w:rtl/>
        </w:rPr>
        <w:t>غير صحيحة، ثم يُصحح النية، فما الحكم؟.</w:t>
      </w:r>
      <w:r>
        <w:br/>
      </w:r>
      <w:r>
        <w:rPr>
          <w:rFonts w:ascii="Times New Roman" w:hAnsi="Times New Roman"/>
          <w:color w:val="000000"/>
          <w:sz w:val="30"/>
          <w:rtl/>
        </w:rPr>
        <w:t>فالجواب رُبَّما يكون هذا، ولكن لا يمنعه، وفي معنى هذا قال بعض العلماء :</w:t>
      </w:r>
      <w:r>
        <w:br/>
      </w:r>
      <w:r>
        <w:rPr>
          <w:rFonts w:ascii="Times New Roman" w:hAnsi="Times New Roman"/>
          <w:color w:val="000000"/>
          <w:sz w:val="30"/>
          <w:rtl/>
        </w:rPr>
        <w:t>رحمهم الله طلبنا العلم لغير الله، فأبى أن يكون إلا الله، لكن هل يُؤْجَر ؟ . نقول: يُؤجر من حين صحح النية، وأمَّا قبل ذلك فلا يُؤْجَر، وعسى أن يَسْلَم. فإن قال قائل: إذا أحسّ طالب العلم في بداية طلبه ببعض الكبر ونحو ذلك مما ورد في الحديث فماذا يفعل؟.</w:t>
      </w:r>
      <w:r>
        <w:br/>
      </w:r>
      <w:r>
        <w:rPr>
          <w:rFonts w:ascii="Times New Roman" w:hAnsi="Times New Roman"/>
          <w:color w:val="000000"/>
          <w:sz w:val="30"/>
          <w:rtl/>
        </w:rPr>
        <w:t xml:space="preserve">فالجواب: إذا أُعْجِبَ الإنسان بعلمه حين الطَّلب فليستعذ بالله من الشيطان الرجيم، وليتواضع، ومَن تواضع لله رفعه الله، نسأل الله تعالى أن يجعلنا وإيَّاكم من المتواضعين الله، فتواضع الله يَرْفَعُك الله عزّ وجلَّ، ولا تَشْمَخ، وتَقُلْ : إن الله تعالى يقول: ﴿يَرْفَعِ اللَّهُ الَّذِينَ ءَامَنُواْ مِنكُمْ وَالَّذِينَ أُوتُوا الْعِلْمَ دَرَجَتِ ﴾ [المجادلة: </w:t>
      </w:r>
      <w:r>
        <w:rPr>
          <w:rFonts w:ascii="Times New Roman" w:hAnsi="Times New Roman"/>
          <w:color w:val="000000"/>
          <w:sz w:val="30"/>
        </w:rPr>
        <w:t>١١</w:t>
      </w:r>
      <w:r>
        <w:rPr>
          <w:rFonts w:ascii="Times New Roman" w:hAnsi="Times New Roman"/>
          <w:color w:val="000000"/>
          <w:sz w:val="30"/>
          <w:rtl/>
        </w:rPr>
        <w:t>]؛ لأن الله بدأ بالإيمان أولا قبل إيتاء العلم، فلابد من أن يكون هناك نية خالصة، والله تعالى</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جامع بيان العلم وفضله لابن عبد البر (</w:t>
      </w:r>
      <w:r>
        <w:rPr>
          <w:rFonts w:ascii="Times New Roman" w:hAnsi="Times New Roman"/>
          <w:color w:val="000000"/>
          <w:sz w:val="30"/>
        </w:rPr>
        <w:t>٧٤٨/١</w:t>
      </w:r>
      <w:r>
        <w:rPr>
          <w:rFonts w:ascii="Times New Roman" w:hAnsi="Times New Roman"/>
          <w:color w:val="000000"/>
          <w:sz w:val="30"/>
          <w:rtl/>
        </w:rPr>
        <w:t>).</w:t>
      </w:r>
      <w:r>
        <w:br/>
      </w:r>
      <w:r>
        <w:br/>
      </w:r>
      <w:r>
        <w:rPr>
          <w:rFonts w:ascii="Times New Roman" w:hAnsi="Times New Roman"/>
          <w:color w:val="000000"/>
          <w:sz w:val="30"/>
        </w:rPr>
        <w:t>٣٨٨</w:t>
      </w:r>
      <w:r>
        <w:br/>
      </w:r>
      <w:r>
        <w:br/>
      </w:r>
      <w:r>
        <w:rPr>
          <w:rFonts w:ascii="Times New Roman" w:hAnsi="Times New Roman"/>
          <w:color w:val="000000"/>
          <w:sz w:val="30"/>
          <w:rtl/>
        </w:rPr>
        <w:t>كتاب الإمارة</w:t>
      </w:r>
      <w:r>
        <w:br/>
      </w:r>
      <w:r>
        <w:br/>
      </w:r>
      <w:r>
        <w:rPr>
          <w:rFonts w:ascii="Times New Roman" w:hAnsi="Times New Roman"/>
          <w:color w:val="000000"/>
          <w:sz w:val="30"/>
          <w:rtl/>
        </w:rPr>
        <w:t>يرفعك، نعم، في مقام المناظرة مع العدو ينبغي للإنسان أن يُشْعِر نفسه بأنه أقوى منه حتى يكون قويا على خصمه الذي يُجادِل بالباطل، كالرّجل الشجاع في الجهاد إن لم يشعر بأنه قادر على خصمه ما أقدم على الجهاد، ففي هذه الحال: ينبغي للإنسان أن يُشْعِر نَفْسه بأنه قوي، وأنه قادر على إفحامِ خَصْمه حتى يُفْحِمَه.</w:t>
      </w:r>
      <w:r>
        <w:br/>
      </w:r>
      <w:r>
        <w:rPr>
          <w:rFonts w:ascii="Times New Roman" w:hAnsi="Times New Roman"/>
          <w:color w:val="000000"/>
          <w:sz w:val="30"/>
          <w:rtl/>
        </w:rPr>
        <w:t>مسألة: إذا علم المعلم أن هذا الطالب نيّته فاسدة، فهل يمتنع عن تعليمه؟. الجواب: أرى أنه يُبقيه ولو كان يعلم أنه إنما جاء من أجل المكافأة، فلعل الله عزّ وجل أن ينفع به ويُصَرِّح نيّته، نعم، لو أنَّه شم من هذا الطالب أنه صاحب مُشاغَبات، وأنه رُبَّما يُفْسِد الطلاب أو يفتح عليهم باب الأخذ والجدل فهنا له أن يَطْرده من الحلقة؛ كما جرى ذلك للسلف</w:t>
      </w:r>
      <w:r>
        <w:br/>
      </w:r>
      <w:r>
        <w:br/>
      </w:r>
      <w:r>
        <w:rPr>
          <w:rFonts w:ascii="Times New Roman" w:hAnsi="Times New Roman"/>
          <w:color w:val="000000"/>
          <w:sz w:val="30"/>
          <w:rtl/>
        </w:rPr>
        <w:t>رحمهم الله.</w:t>
      </w:r>
      <w:r>
        <w:br/>
      </w:r>
      <w:r>
        <w:br/>
      </w:r>
      <w:r>
        <w:rPr>
          <w:rFonts w:ascii="Times New Roman" w:hAnsi="Times New Roman"/>
          <w:color w:val="000000"/>
          <w:sz w:val="30"/>
          <w:rtl/>
        </w:rPr>
        <w:t>وهنا مسألة: بعض النَّاسِ يُلْقِي الشيطان في قلبه أنَّه إنَّما يفعل هذا رياء، ثم يترك العمل، فنقول: هذا لا يجوز، بل هذا من تَثْبيط الشيطان، فإذا ألقى الشيطان في قلب الإنسان أنه مُرَاء فليستعذ بالله من الشيطان الرجيم، ولْيَمْضِ على سبيله، ثم بعد هذا يكون قد أغاظ الشيطان، ثم لا يُحدِث الشيطان شيئًا، أمَّا أن يبقى كُلَّما قالت له نفسه أو أملى عليه الشيطان أنه مُرَاءٍ ترك العمل فهذا رُبَّما يخرج من الإسلام وهو لا يدري، فالعمل للنَّاس رياء، وترك العمل خوفا من الرياء شرك.</w:t>
      </w:r>
      <w:r>
        <w:br/>
      </w:r>
      <w:r>
        <w:rPr>
          <w:rFonts w:ascii="Times New Roman" w:hAnsi="Times New Roman"/>
          <w:color w:val="000000"/>
          <w:sz w:val="30"/>
          <w:rtl/>
        </w:rPr>
        <w:t>وقوله: «فعرفه نِعَمَه» أي : ذَكَر الله تعالى نِعَمَه الدُّنْيَوية عليه حتى يُقرَّ ويعترف بأنه لم يَأْتِه شيء فيه قصور حتى يذهب ويُرائي الناس، وليس المراد: أنه يُريه منزله في الجنة لو أحسن في عمله؛ لأن قوله: «عرَّفه نِعَمَهُ فَعَرَفها» يدل على أنه شيء سابق.</w:t>
      </w:r>
      <w:r>
        <w:br/>
      </w:r>
      <w:r>
        <w:rPr>
          <w:rFonts w:ascii="Times New Roman" w:hAnsi="Times New Roman"/>
          <w:color w:val="000000"/>
          <w:sz w:val="30"/>
          <w:rtl/>
        </w:rPr>
        <w:t>وقوله : نَاتِل أهل الشام» هذا لقب لإنسان.</w:t>
      </w:r>
      <w:r>
        <w:br/>
      </w:r>
      <w:r>
        <w:br/>
      </w:r>
      <w:r>
        <w:rPr>
          <w:rFonts w:ascii="Times New Roman" w:hAnsi="Times New Roman"/>
          <w:color w:val="000000"/>
          <w:sz w:val="30"/>
          <w:rtl/>
        </w:rPr>
        <w:t>باب بيان قدر ثواب من غزا فغنم . ومن لم يغنم</w:t>
      </w:r>
      <w:r>
        <w:br/>
      </w:r>
      <w:r>
        <w:br/>
      </w:r>
      <w:r>
        <w:rPr>
          <w:rFonts w:ascii="Times New Roman" w:hAnsi="Times New Roman"/>
          <w:color w:val="000000"/>
          <w:sz w:val="30"/>
          <w:rtl/>
        </w:rPr>
        <w:t>باب بَيَان قَدر ثواب مَنْ غَذَا فَغَنِمَ، وَمَنْ لَمْ يَغْنَم</w:t>
      </w:r>
      <w:r>
        <w:br/>
      </w:r>
      <w:r>
        <w:br/>
      </w:r>
      <w:r>
        <w:rPr>
          <w:rFonts w:ascii="Times New Roman" w:hAnsi="Times New Roman"/>
          <w:color w:val="000000"/>
          <w:sz w:val="30"/>
          <w:rtl/>
        </w:rPr>
        <w:t>°</w:t>
      </w:r>
      <w:r>
        <w:br/>
      </w:r>
      <w:r>
        <w:br/>
      </w:r>
      <w:r>
        <w:rPr>
          <w:rFonts w:ascii="Times New Roman" w:hAnsi="Times New Roman"/>
          <w:color w:val="000000"/>
          <w:sz w:val="30"/>
        </w:rPr>
        <w:t>١٩٠٦</w:t>
      </w:r>
      <w:r>
        <w:rPr>
          <w:rFonts w:ascii="Times New Roman" w:hAnsi="Times New Roman"/>
          <w:color w:val="000000"/>
          <w:sz w:val="30"/>
          <w:rtl/>
        </w:rPr>
        <w:t xml:space="preserve"> - حَدَّثَنَا عَبْدُ بْنُ حُمَيْدٍ، حَدَّثَنَا عَبْدُ الله بْنُ يَزِيدَ أَبُو عَبْدِ الرَّحْمَنِ، حَدَّثَنَا حَيْوَةُ بْنُ شُرَيْحٍ، عَنْ أَبِي هَانِي، عَنْ أَبِي عَبْدِ الرَّحْمَنِ الْخُبُلِيِّ، عَنْ عَبْدِ اللَّهِ بْنِ عَمْرٍو؛ أَنَّ رَسُولَ الله صَلَّى اللهُ عَلَيْهِ وَسَلَّمَ قَالَ: «مَا مِنْ غَازِيَةٍ تَغْزُو فِي سَبِيلِ الله فَيُصِيبُونَ الْغَنِيمَةَ إِلَّا تَعَجَّلُوا ثُلُثَيْ أَجْرِهِمْ مِنَ الْآخِرَةِ، وَيَبْقَى لَهُمُ الثُّلُثُ، وَإِنْ لَ يُصِيبُوا غَنِيمَةٌ تَمَّ لَهُمْ</w:t>
      </w:r>
      <w:r>
        <w:br/>
      </w:r>
      <w:r>
        <w:br/>
      </w:r>
      <w:r>
        <w:rPr>
          <w:rFonts w:ascii="Times New Roman" w:hAnsi="Times New Roman"/>
          <w:color w:val="000000"/>
          <w:sz w:val="30"/>
          <w:rtl/>
        </w:rPr>
        <w:t>أَجْرُهُمْ.</w:t>
      </w:r>
      <w:r>
        <w:br/>
      </w:r>
      <w:r>
        <w:lastRenderedPageBreak/>
        <w:br/>
      </w:r>
      <w:r>
        <w:rPr>
          <w:rFonts w:ascii="Times New Roman" w:hAnsi="Times New Roman"/>
          <w:color w:val="000000"/>
          <w:sz w:val="30"/>
        </w:rPr>
        <w:t>١٩٠٦</w:t>
      </w:r>
      <w:r>
        <w:rPr>
          <w:rFonts w:ascii="Times New Roman" w:hAnsi="Times New Roman"/>
          <w:color w:val="000000"/>
          <w:sz w:val="30"/>
          <w:rtl/>
        </w:rPr>
        <w:t xml:space="preserve"> - حَدَّثَنِي مُحَمَّدُ بْنُ سَهْلِ التَّمِيمِيُّ، حَدَّثَنَا ابْنُ أَبِي مَرْيَمَ، أَخْبَرَنَا نَافِعُ بْنُ يَزِيدَ، حَدَّثَنِي أَبُو هَانِي، حَدَّثَنِي أَبُو عَبْدِ الرَّحْمَنِ الحَيُّ ، عَنْ عَبْدِ الله بْنِ عَمْرٍو، قَالَ: قَالَ رَسُولُ الله صَلَّى اللهُ عَلَيْهِ وَسَلَّمَ: «مَا مِنْ غَازِيَةٍ أَوْ سَرِيَّةٍ تَغْزُو فَتَغْنَمُ وَتَسْلَمُ إِلَّا كَانُوا قَدْ تَعَجَّلُوا تُلتَيْ أُجُورِهِمْ، وَمَا مِنْ غَازِيَةٍ أَوْ سَرِيَّةٍ تُخْفِقُ وَنُصَابُ إِلَّا تَمَّ</w:t>
      </w:r>
      <w:r>
        <w:br/>
      </w:r>
      <w:r>
        <w:br/>
      </w:r>
      <w:r>
        <w:rPr>
          <w:rFonts w:ascii="Times New Roman" w:hAnsi="Times New Roman"/>
          <w:color w:val="000000"/>
          <w:sz w:val="30"/>
          <w:rtl/>
        </w:rPr>
        <w:t>أُجُورُهُمْ.</w:t>
      </w:r>
      <w:r>
        <w:br/>
      </w:r>
      <w:r>
        <w:br/>
      </w:r>
      <w:r>
        <w:rPr>
          <w:rFonts w:ascii="Times New Roman" w:hAnsi="Times New Roman"/>
          <w:color w:val="000000"/>
          <w:sz w:val="30"/>
          <w:rtl/>
        </w:rPr>
        <w:t>وو</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لا شك أنه من المشكلات إلا إذا قيل: هؤلاء الذين أصابوا الغنيمة صار في قلوبهم ميل إليها وقصد لها، فنقص أجرهم بذلك، وأما أناس خرجوا للجهاد في سبيل الله بنية خالصة، فجاءتهم هذه المغانم فكيف ينقص أجرهم؟! في هذا إشكال عظيم، فيجب أن يُؤَوّل الحديث إلى أن المراد: أنهم إذا غنموا صار في قلوبهم ميل إلى هذه الغنيمة.</w:t>
      </w:r>
      <w:r>
        <w:br/>
      </w:r>
      <w:r>
        <w:br/>
      </w:r>
      <w:r>
        <w:rPr>
          <w:rFonts w:ascii="Times New Roman" w:hAnsi="Times New Roman"/>
          <w:color w:val="000000"/>
          <w:sz w:val="30"/>
          <w:rtl/>
        </w:rPr>
        <w:t>دو</w:t>
      </w:r>
      <w:r>
        <w:br/>
      </w:r>
      <w:r>
        <w:br/>
      </w:r>
      <w:r>
        <w:rPr>
          <w:rFonts w:ascii="Times New Roman" w:hAnsi="Times New Roman"/>
          <w:color w:val="000000"/>
          <w:sz w:val="30"/>
          <w:rtl/>
        </w:rPr>
        <w:t>دو</w:t>
      </w:r>
      <w:r>
        <w:br/>
      </w:r>
      <w:r>
        <w:br/>
      </w:r>
      <w:r>
        <w:rPr>
          <w:rFonts w:ascii="Times New Roman" w:hAnsi="Times New Roman"/>
          <w:color w:val="000000"/>
          <w:sz w:val="30"/>
          <w:rtl/>
        </w:rPr>
        <w:t>أما كونه ينقص الثّلث أو الثلثان أو الأكثر أو الأقل فهذا إلى الشارع وليس</w:t>
      </w:r>
      <w:r>
        <w:br/>
      </w:r>
      <w:r>
        <w:br/>
      </w:r>
      <w:r>
        <w:rPr>
          <w:rFonts w:ascii="Times New Roman" w:hAnsi="Times New Roman"/>
          <w:color w:val="000000"/>
          <w:sz w:val="30"/>
          <w:rtl/>
        </w:rPr>
        <w:t>دو</w:t>
      </w:r>
      <w:r>
        <w:br/>
      </w:r>
      <w:r>
        <w:br/>
      </w:r>
      <w:r>
        <w:rPr>
          <w:rFonts w:ascii="Times New Roman" w:hAnsi="Times New Roman"/>
          <w:color w:val="000000"/>
          <w:sz w:val="30"/>
          <w:rtl/>
        </w:rPr>
        <w:t>و</w:t>
      </w:r>
      <w:r>
        <w:br/>
      </w:r>
      <w:r>
        <w:br/>
      </w:r>
      <w:r>
        <w:rPr>
          <w:rFonts w:ascii="Times New Roman" w:hAnsi="Times New Roman"/>
          <w:color w:val="000000"/>
          <w:sz w:val="30"/>
          <w:rtl/>
        </w:rPr>
        <w:t>إلينا، فالله أعلم كيف يكون نقص الثلثين أو الثلث؟!</w:t>
      </w:r>
      <w:r>
        <w:br/>
      </w:r>
      <w:r>
        <w:br/>
      </w:r>
      <w:r>
        <w:rPr>
          <w:rFonts w:ascii="Times New Roman" w:hAnsi="Times New Roman"/>
          <w:color w:val="000000"/>
          <w:sz w:val="30"/>
        </w:rPr>
        <w:t>۳۹۰</w:t>
      </w:r>
      <w:r>
        <w:br/>
      </w:r>
      <w:r>
        <w:br/>
      </w:r>
      <w:r>
        <w:rPr>
          <w:rFonts w:ascii="Times New Roman" w:hAnsi="Times New Roman"/>
          <w:color w:val="000000"/>
          <w:sz w:val="30"/>
          <w:rtl/>
        </w:rPr>
        <w:t>كتاب الإمارة</w:t>
      </w:r>
      <w:r>
        <w:br/>
      </w:r>
      <w:r>
        <w:br/>
      </w:r>
      <w:r>
        <w:rPr>
          <w:rFonts w:ascii="Times New Roman" w:hAnsi="Times New Roman"/>
          <w:color w:val="000000"/>
          <w:sz w:val="30"/>
          <w:rtl/>
        </w:rPr>
        <w:t>المهم أن أصل نَقْص أجر من غنموا هو أنه قد يكون في قلوبهم ميل إلى هذه الغنيمة، ويفرحون بما نالوا منها دون ما نالوه من قتال الأعداء، فينقص الأجر.</w:t>
      </w:r>
      <w:r>
        <w:br/>
      </w:r>
      <w:r>
        <w:rPr>
          <w:rFonts w:ascii="Times New Roman" w:hAnsi="Times New Roman"/>
          <w:color w:val="000000"/>
          <w:sz w:val="30"/>
          <w:rtl/>
        </w:rPr>
        <w:t>فإن قال قائل : هل التشريك في النية يُبطل العمل؟.</w:t>
      </w:r>
      <w:r>
        <w:br/>
      </w:r>
      <w:r>
        <w:rPr>
          <w:rFonts w:ascii="Times New Roman" w:hAnsi="Times New Roman"/>
          <w:color w:val="000000"/>
          <w:sz w:val="30"/>
          <w:rtl/>
        </w:rPr>
        <w:t>فالجواب: لا يُبْطِل العمل إلا إذا كان خالصًا، ما لم يكن شِركًا رياء، فأما الغنيمة فإن النفوس تطلبها كثيرًا، ولا يمكن لأحد أن يخلي قلبه منها، صحيح أنَّ</w:t>
      </w:r>
      <w:r>
        <w:br/>
      </w:r>
      <w:r>
        <w:rPr>
          <w:rFonts w:ascii="Times New Roman" w:hAnsi="Times New Roman"/>
          <w:color w:val="000000"/>
          <w:sz w:val="30"/>
          <w:rtl/>
        </w:rPr>
        <w:t>بعض الناس لا يهتم بالدنيا ، وإنّما يهتم بالجهاد، لكن ليس هذا هو أكثر الناس.</w:t>
      </w:r>
      <w:r>
        <w:br/>
      </w:r>
      <w:r>
        <w:br/>
      </w:r>
      <w:r>
        <w:rPr>
          <w:rFonts w:ascii="Times New Roman" w:hAnsi="Times New Roman"/>
          <w:color w:val="000000"/>
          <w:sz w:val="30"/>
          <w:rtl/>
        </w:rPr>
        <w:t>باب قوله : إنما الأعمال بالنيات»، وأنه يدخل فيه الغزو وغيره من الأعمال</w:t>
      </w:r>
      <w:r>
        <w:br/>
      </w:r>
      <w:r>
        <w:br/>
      </w:r>
      <w:r>
        <w:rPr>
          <w:rFonts w:ascii="Times New Roman" w:hAnsi="Times New Roman"/>
          <w:color w:val="000000"/>
          <w:sz w:val="30"/>
        </w:rPr>
        <w:t>۳۹۱</w:t>
      </w:r>
      <w:r>
        <w:br/>
      </w:r>
      <w:r>
        <w:br/>
      </w:r>
      <w:r>
        <w:rPr>
          <w:rFonts w:ascii="Times New Roman" w:hAnsi="Times New Roman"/>
          <w:color w:val="000000"/>
          <w:sz w:val="30"/>
          <w:rtl/>
        </w:rPr>
        <w:t>باب قوله : إِنَّمَا الأَعْمَالُ بِالنِّيَّة</w:t>
      </w:r>
      <w:r>
        <w:br/>
      </w:r>
      <w:r>
        <w:rPr>
          <w:rFonts w:ascii="Times New Roman" w:hAnsi="Times New Roman"/>
          <w:color w:val="000000"/>
          <w:sz w:val="30"/>
          <w:rtl/>
        </w:rPr>
        <w:t>وأنَّهُ يَدْخُلُ فِيهِ الْغَزْرُ وَغَيْرَهُ مِنَ الْأَعْمَال</w:t>
      </w:r>
      <w:r>
        <w:br/>
      </w:r>
      <w:r>
        <w:rPr>
          <w:rFonts w:ascii="Times New Roman" w:hAnsi="Times New Roman"/>
          <w:color w:val="000000"/>
          <w:sz w:val="30"/>
        </w:rPr>
        <w:t>۱۹۰۷</w:t>
      </w:r>
      <w:r>
        <w:rPr>
          <w:rFonts w:ascii="Times New Roman" w:hAnsi="Times New Roman"/>
          <w:color w:val="000000"/>
          <w:sz w:val="30"/>
          <w:rtl/>
        </w:rPr>
        <w:t xml:space="preserve"> - حَدَّثَنَا عَبْدُ اللهِ بْنُ مَسْلَمَةَ بْنِ قَعْنَبٍ، حَدَّثَنَا مَالِكٌ، عَنْ يَحْيَى بْنِ سَعِيدٍ، عَنْ مُحَمَّدِ بْنِ إِبْرَاهِيمَ، عَنْ عَلْقَمَةَ بْنِ وَقَاصِ، عَنْ عُمَرَ بْنِ الْخَطَّابِ، قَالَ: قَالَ رَسُولُ الله صَلَّى اللهُ عَلَيْهِ وَسَلَّمَ: «إِنَّمَا الأَعْمَالُ بِالنَّبةِ، وَإِنَّمَا لِامْرِئٍ مَا نَوَى، فَمَنْ كَانَتْ هِجْرَتُهُ إِلَى اللَّه وَرَسُولِهِ فَهِجْرَتُهُ إِلَى اللهِ وَرَسُولِهِ، وَمَنْ كَانَتْ هِجْرَتُهُ لِدُنْيَا يُصِيبُهَا أَوِ امْرَأَةٍ يَتَزَوَّجُهَا فَهِجْرَتُهُ إِلَى مَا هَاجَرَ إِلَيْهِ .</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أصل عظيم في الإسلام قال أهل العلم رحمه الله: وإذا ضَمَمْت هذا الحديث إلى قول النبي صلى الله عليه وسلَّم فيما رَوَتْه عائشة رضي الله عنها: «مَن عَمِلَ عَمَلًا لَيس عَلَيهِ أَمْرُنا فهُوَ رَدُّ ، فقد انتظمت الشرع كله؛ لأن حديث عُمر رضي الله عنه ميزان للأعمال الباطنة - وهي أعمال القلوب؛ وحديث عائشة رضي الله عنها ميزان للأعمال الظاهرة؛ إذ كل عمل لابد فيه من نية خالصة</w:t>
      </w:r>
      <w:r>
        <w:br/>
      </w:r>
      <w:r>
        <w:rPr>
          <w:rFonts w:ascii="Times New Roman" w:hAnsi="Times New Roman"/>
          <w:color w:val="000000"/>
          <w:sz w:val="30"/>
          <w:rtl/>
        </w:rPr>
        <w:t>ومتابعة، فحديث عُمَر في النية، وحديث عائشة في المتابعة، وهذا صحيح. وهذا الحديث الذي هو حديث عمر رضي الله عنه يكون في جميع الأعمال، وجميع الأخلاق؛ فإن الإنسان قد يصل بنيَّته الصالحة إلى ما لم يصل إليه كثير من الناس، حتى إن الموفّق هو الذي يجعل عاداته عبادات، فيُكلِّم الناس وينبسط إليهم يرجو بذلك ثواب الله، ويأكل الطعام ينوي بذلك:</w:t>
      </w:r>
      <w:r>
        <w:br/>
      </w:r>
      <w:r>
        <w:rPr>
          <w:rFonts w:ascii="Times New Roman" w:hAnsi="Times New Roman"/>
          <w:color w:val="000000"/>
          <w:sz w:val="30"/>
          <w:rtl/>
        </w:rPr>
        <w:t xml:space="preserve">:أولاً امتثال أمر الله تعالى فى قوله: ﴿وَكُلُوا وَاشْرَبُوا ﴾ [الأعراف: </w:t>
      </w:r>
      <w:r>
        <w:rPr>
          <w:rFonts w:ascii="Times New Roman" w:hAnsi="Times New Roman"/>
          <w:color w:val="000000"/>
          <w:sz w:val="30"/>
        </w:rPr>
        <w:t>٣١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۳۲۱</w:t>
      </w:r>
      <w:r>
        <w:rPr>
          <w:rFonts w:ascii="Times New Roman" w:hAnsi="Times New Roman"/>
          <w:color w:val="000000"/>
          <w:sz w:val="30"/>
          <w:rtl/>
        </w:rPr>
        <w:t>).</w:t>
      </w:r>
      <w:r>
        <w:br/>
      </w:r>
      <w:r>
        <w:br/>
      </w:r>
      <w:r>
        <w:rPr>
          <w:rFonts w:ascii="Times New Roman" w:hAnsi="Times New Roman"/>
          <w:color w:val="000000"/>
          <w:sz w:val="30"/>
        </w:rPr>
        <w:t>۳۹۲</w:t>
      </w:r>
      <w:r>
        <w:br/>
      </w:r>
      <w:r>
        <w:br/>
      </w:r>
      <w:r>
        <w:rPr>
          <w:rFonts w:ascii="Times New Roman" w:hAnsi="Times New Roman"/>
          <w:color w:val="000000"/>
          <w:sz w:val="30"/>
          <w:rtl/>
        </w:rPr>
        <w:t>كتاب الإمارة</w:t>
      </w:r>
      <w:r>
        <w:br/>
      </w:r>
      <w:r>
        <w:br/>
      </w:r>
      <w:r>
        <w:rPr>
          <w:rFonts w:ascii="Times New Roman" w:hAnsi="Times New Roman"/>
          <w:color w:val="000000"/>
          <w:sz w:val="30"/>
          <w:rtl/>
        </w:rPr>
        <w:t>ثانيًا : التبسط بنعمة الله، واستشعاره بكرم الله عزّ وجلَّ عليه، وتيسيره له؛ فإن هذا الطعام الذي يكون بين يديك أتدري كم يدًا عَمِلَته؟! منذ حُرِثَت الأرض، ثم زرعت، ثم أُسْقِيت، ثم حُصِدَت، ثم نُقيّت، ثم جُلِب، ثم طُحِن، ثم عُجِن، ثم طبخ، وهذه أشياء كثيرة، فتنوي بذلك وتستشعر أن هذا من فضل الله عليك، وليس بحولك ولا قُوَّتك.</w:t>
      </w:r>
      <w:r>
        <w:br/>
      </w:r>
      <w:r>
        <w:rPr>
          <w:rFonts w:ascii="Times New Roman" w:hAnsi="Times New Roman"/>
          <w:color w:val="000000"/>
          <w:sz w:val="30"/>
          <w:rtl/>
        </w:rPr>
        <w:t>ثالثًا: ينوي بهذا الأكل والشرب إحياء البدن، وحفظ النفس، والإنسان مأمور</w:t>
      </w:r>
      <w:r>
        <w:br/>
      </w:r>
      <w:r>
        <w:br/>
      </w:r>
      <w:r>
        <w:rPr>
          <w:rFonts w:ascii="Times New Roman" w:hAnsi="Times New Roman"/>
          <w:color w:val="000000"/>
          <w:sz w:val="30"/>
          <w:rtl/>
        </w:rPr>
        <w:t>بحفظ النفس، ومنهي عن إضاعتها.</w:t>
      </w:r>
      <w:r>
        <w:br/>
      </w:r>
      <w:r>
        <w:br/>
      </w:r>
      <w:r>
        <w:rPr>
          <w:rFonts w:ascii="Times New Roman" w:hAnsi="Times New Roman"/>
          <w:color w:val="000000"/>
          <w:sz w:val="30"/>
          <w:rtl/>
        </w:rPr>
        <w:t>رابعا: التقوي على طاعة الله تعالى؛ لأن الإنسان إذا لم يأكل ويشرب فسيَضْعُف</w:t>
      </w:r>
      <w:r>
        <w:br/>
      </w:r>
      <w:r>
        <w:br/>
      </w:r>
      <w:r>
        <w:rPr>
          <w:rFonts w:ascii="Times New Roman" w:hAnsi="Times New Roman"/>
          <w:color w:val="000000"/>
          <w:sz w:val="30"/>
          <w:rtl/>
        </w:rPr>
        <w:t>بلا شك.</w:t>
      </w:r>
      <w:r>
        <w:br/>
      </w:r>
      <w:r>
        <w:br/>
      </w:r>
      <w:r>
        <w:rPr>
          <w:rFonts w:ascii="Times New Roman" w:hAnsi="Times New Roman"/>
          <w:color w:val="000000"/>
          <w:sz w:val="30"/>
          <w:rtl/>
        </w:rPr>
        <w:t>فالمهم: أن من الناس مَن يُوَفَّق، فتكون عاداته عبادات، ومن الناس من يغفل حتى تكون عباداته عاداتٍ، يقوم من نومه ويتوضأ ويذهب يُصَلِّي الفجر على العادة، وينسى أن يَنْوِي بقلبه ويستشعر أنه يُؤَدِّي عبادةً من عبادات الله عزّ وجلَّ !!</w:t>
      </w:r>
      <w:r>
        <w:br/>
      </w:r>
      <w:r>
        <w:rPr>
          <w:rFonts w:ascii="Times New Roman" w:hAnsi="Times New Roman"/>
          <w:color w:val="000000"/>
          <w:sz w:val="30"/>
          <w:rtl/>
        </w:rPr>
        <w:t>ومن دلالات هذا الحديث العظيمة : دخوله في المعاملات، فإذا اشترى الإنسان سلاحًا؛ ليقاتل به المسلم صار الشراء حراما، وصار من يعلم أن هذه هي نِيَّتَه مُشارِكًا</w:t>
      </w:r>
      <w:r>
        <w:br/>
      </w:r>
      <w:r>
        <w:br/>
      </w:r>
      <w:r>
        <w:rPr>
          <w:rFonts w:ascii="Times New Roman" w:hAnsi="Times New Roman"/>
          <w:color w:val="000000"/>
          <w:sz w:val="30"/>
          <w:rtl/>
        </w:rPr>
        <w:t>له في الإثم.</w:t>
      </w:r>
      <w:r>
        <w:br/>
      </w:r>
      <w:r>
        <w:br/>
      </w:r>
      <w:r>
        <w:rPr>
          <w:rFonts w:ascii="Times New Roman" w:hAnsi="Times New Roman"/>
          <w:color w:val="000000"/>
          <w:sz w:val="30"/>
          <w:rtl/>
        </w:rPr>
        <w:t>كذلك في الطلاق إذا قال رجل لزوجته: أنتِ طالق وأراد بقوله: «أنتِ طالق أي طالق من وَثَاق :أي: غير مُقَيَّدة فإن الطلاق لا يقع، فهذا الحديث من أعم الأحاديث.</w:t>
      </w:r>
      <w:r>
        <w:br/>
      </w:r>
      <w:r>
        <w:rPr>
          <w:rFonts w:ascii="Times New Roman" w:hAnsi="Times New Roman"/>
          <w:color w:val="000000"/>
          <w:sz w:val="30"/>
          <w:rtl/>
        </w:rPr>
        <w:t>بقي أن يُقال: قوله صلى الله عليه وسلم: «إِنَّمَا الْأَعْمَالُ بِالنِّيَّةِ، وَإِنَّمَا لِامْرِئٍ مَا</w:t>
      </w:r>
      <w:r>
        <w:br/>
      </w:r>
      <w:r>
        <w:rPr>
          <w:rFonts w:ascii="Times New Roman" w:hAnsi="Times New Roman"/>
          <w:color w:val="000000"/>
          <w:sz w:val="30"/>
          <w:rtl/>
        </w:rPr>
        <w:t>نَوَى»: هل الجملة الثانية هي الأولى، أو تختلف؟.</w:t>
      </w:r>
      <w:r>
        <w:br/>
      </w:r>
      <w:r>
        <w:br/>
      </w:r>
      <w:r>
        <w:rPr>
          <w:rFonts w:ascii="Times New Roman" w:hAnsi="Times New Roman"/>
          <w:color w:val="000000"/>
          <w:sz w:val="30"/>
          <w:rtl/>
        </w:rPr>
        <w:t>باب قوله : إنما الأعمال بالنيات»، وأنه يدخل فيه الغزو وغيره من الأعمال</w:t>
      </w:r>
      <w:r>
        <w:br/>
      </w:r>
      <w:r>
        <w:br/>
      </w:r>
      <w:r>
        <w:rPr>
          <w:rFonts w:ascii="Times New Roman" w:hAnsi="Times New Roman"/>
          <w:color w:val="000000"/>
          <w:sz w:val="30"/>
        </w:rPr>
        <w:t>۳۹۳</w:t>
      </w:r>
      <w:r>
        <w:br/>
      </w:r>
      <w:r>
        <w:br/>
      </w:r>
      <w:r>
        <w:rPr>
          <w:rFonts w:ascii="Times New Roman" w:hAnsi="Times New Roman"/>
          <w:color w:val="000000"/>
          <w:sz w:val="30"/>
          <w:rtl/>
        </w:rPr>
        <w:lastRenderedPageBreak/>
        <w:t>الصواب: أنها تختلف، فقوله: «إِنَّما الأَعْمَالُ بِالنِّيَّةِ» هذا أصل العمل، وقوله: وَإِنَّمَا لِامْرِئٍ مَا نَوَى هذا ثَمَرة العمل، وذلك أنه ما من عامل يعمل عملا وهو مختار عاقل إلا كان ذلك بنية.</w:t>
      </w:r>
      <w:r>
        <w:br/>
      </w:r>
      <w:r>
        <w:rPr>
          <w:rFonts w:ascii="Times New Roman" w:hAnsi="Times New Roman"/>
          <w:color w:val="000000"/>
          <w:sz w:val="30"/>
          <w:rtl/>
        </w:rPr>
        <w:t>وإنما قلنا: إن كل إنسان عاقل مختار لا يمكن أن يعمل العمل إلا بنية؛ لأن هذا و الواقع، قال بعض أهل العلم رحمهم الله : لو كلفنا الله تعالى عَمَلًا بلا نية لكان من تكليف ما لا يُطاق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وجاء رجل إلى ابن عقيل رحمه الله من أكابر علماء الحنابلة، وقال له: يا شيخ! إنني أذهب إلى دجلة النهر المعروف في العراق، وعلى الجنابة، فأنغمس للاغتسال، ثم أخرج، وأقول: ما </w:t>
      </w:r>
      <w:proofErr w:type="gramStart"/>
      <w:r>
        <w:rPr>
          <w:rFonts w:ascii="Times New Roman" w:hAnsi="Times New Roman"/>
          <w:color w:val="000000"/>
          <w:sz w:val="30"/>
          <w:rtl/>
        </w:rPr>
        <w:t>نويت !</w:t>
      </w:r>
      <w:proofErr w:type="gramEnd"/>
      <w:r>
        <w:rPr>
          <w:rFonts w:ascii="Times New Roman" w:hAnsi="Times New Roman"/>
          <w:color w:val="000000"/>
          <w:sz w:val="30"/>
          <w:rtl/>
        </w:rPr>
        <w:t xml:space="preserve"> فقال له الشيخ: أرى ألَّا تُصَلِّي، قال: لماذا؟! قال: لأن النبي صلى الله عليه وسلَّم قال: «رُفِعَ القلم عن ثلاث: عن النائم حتى</w:t>
      </w:r>
      <w:r>
        <w:br/>
      </w:r>
      <w:r>
        <w:br/>
      </w:r>
      <w:r>
        <w:rPr>
          <w:rFonts w:ascii="Times New Roman" w:hAnsi="Times New Roman"/>
          <w:color w:val="000000"/>
          <w:sz w:val="30"/>
          <w:rtl/>
        </w:rPr>
        <w:t>(</w:t>
      </w:r>
      <w:r>
        <w:rPr>
          <w:rFonts w:ascii="Times New Roman" w:hAnsi="Times New Roman"/>
          <w:color w:val="000000"/>
          <w:sz w:val="30"/>
        </w:rPr>
        <w:t>Y</w:t>
      </w:r>
      <w:proofErr w:type="gramStart"/>
      <w:r>
        <w:rPr>
          <w:rFonts w:ascii="Times New Roman" w:hAnsi="Times New Roman"/>
          <w:color w:val="000000"/>
          <w:sz w:val="30"/>
          <w:rtl/>
        </w:rPr>
        <w:t>),</w:t>
      </w:r>
      <w:proofErr w:type="gramEnd"/>
      <w:r>
        <w:br/>
      </w:r>
      <w:r>
        <w:br/>
      </w:r>
      <w:r>
        <w:rPr>
          <w:rFonts w:ascii="Times New Roman" w:hAnsi="Times New Roman"/>
          <w:color w:val="000000"/>
          <w:sz w:val="30"/>
          <w:rtl/>
        </w:rPr>
        <w:t>يَسْتَيْقظ، وعن الصَّبِيِّ حتى يَحْتَلِم، وعن المجنون حتى يَعْقِل» (</w:t>
      </w:r>
      <w:r>
        <w:rPr>
          <w:rFonts w:ascii="Times New Roman" w:hAnsi="Times New Roman"/>
          <w:color w:val="000000"/>
          <w:sz w:val="30"/>
        </w:rPr>
        <w:t>۳</w:t>
      </w:r>
      <w:r>
        <w:rPr>
          <w:rFonts w:ascii="Times New Roman" w:hAnsi="Times New Roman"/>
          <w:color w:val="000000"/>
          <w:sz w:val="30"/>
          <w:rtl/>
        </w:rPr>
        <w:t>)، فأنت لست صغيرًا، ولست نائما، ولكنك مجنون، والمجنون ليس عليه صلاة؛ وهذا حقيقة، ولذلك نحن نَرْثِي لأولئك الموَسْوِسين: أن الإنسان يتوضأ وضوء كاملا تحت الصنبور، ثم يخرج ويقول ما توضأت، نسأل الله أن يُعافيهم مما ابتلاهم به، ولا يبتلينا به، فيجب على</w:t>
      </w:r>
      <w:r>
        <w:br/>
      </w:r>
      <w:r>
        <w:rPr>
          <w:rFonts w:ascii="Times New Roman" w:hAnsi="Times New Roman"/>
          <w:color w:val="000000"/>
          <w:sz w:val="30"/>
          <w:rtl/>
        </w:rPr>
        <w:t>الإنسان أن يبتعد عن هذه الوساوس وعن هذه الشكوك. وقوله: (وَإِنَّمَا امْرِئٍ مَا نَوَى، هذا ثمرة النية، فإن نوى خيرًا فله، وإن نوى شرا</w:t>
      </w:r>
      <w:r>
        <w:br/>
      </w:r>
      <w:r>
        <w:br/>
      </w:r>
      <w:r>
        <w:rPr>
          <w:rFonts w:ascii="Times New Roman" w:hAnsi="Times New Roman"/>
          <w:color w:val="000000"/>
          <w:sz w:val="30"/>
          <w:rtl/>
        </w:rPr>
        <w:t>فعليه.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مجموع الفتاوى لابن تيمية (</w:t>
      </w:r>
      <w:r>
        <w:rPr>
          <w:rFonts w:ascii="Times New Roman" w:hAnsi="Times New Roman"/>
          <w:color w:val="000000"/>
          <w:sz w:val="30"/>
        </w:rPr>
        <w:t>٢٦٢/١٨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كتاب الحدود، باب في المجنون يسرق، رقم (</w:t>
      </w:r>
      <w:r>
        <w:rPr>
          <w:rFonts w:ascii="Times New Roman" w:hAnsi="Times New Roman"/>
          <w:color w:val="000000"/>
          <w:sz w:val="30"/>
        </w:rPr>
        <w:t>٤٤٠١</w:t>
      </w:r>
      <w:r>
        <w:rPr>
          <w:rFonts w:ascii="Times New Roman" w:hAnsi="Times New Roman"/>
          <w:color w:val="000000"/>
          <w:sz w:val="30"/>
          <w:rtl/>
        </w:rPr>
        <w:t>)، والترمذي: كتاب الحدود،</w:t>
      </w:r>
      <w:r>
        <w:br/>
      </w:r>
      <w:r>
        <w:rPr>
          <w:rFonts w:ascii="Times New Roman" w:hAnsi="Times New Roman"/>
          <w:color w:val="000000"/>
          <w:sz w:val="30"/>
          <w:rtl/>
        </w:rPr>
        <w:t>باب ما جاء فيمن لا يجب عليه الحد، رقم (</w:t>
      </w:r>
      <w:r>
        <w:rPr>
          <w:rFonts w:ascii="Times New Roman" w:hAnsi="Times New Roman"/>
          <w:color w:val="000000"/>
          <w:sz w:val="30"/>
        </w:rPr>
        <w:t>١٤٢٣</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وأحمد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١١٦</w:t>
      </w:r>
      <w:r>
        <w:rPr>
          <w:rFonts w:ascii="Times New Roman" w:hAnsi="Times New Roman"/>
          <w:color w:val="000000"/>
          <w:sz w:val="30"/>
          <w:rtl/>
        </w:rPr>
        <w:t>) عن علي رضي الله عنه. وأخرجه أبو داود كتاب الطلاق، باب من لا يجب طلاقه من الأزواج، رقم (</w:t>
      </w:r>
      <w:r>
        <w:rPr>
          <w:rFonts w:ascii="Times New Roman" w:hAnsi="Times New Roman"/>
          <w:color w:val="000000"/>
          <w:sz w:val="30"/>
        </w:rPr>
        <w:t>٣٤٣٢</w:t>
      </w:r>
      <w:r>
        <w:rPr>
          <w:rFonts w:ascii="Times New Roman" w:hAnsi="Times New Roman"/>
          <w:color w:val="000000"/>
          <w:sz w:val="30"/>
          <w:rtl/>
        </w:rPr>
        <w:t>) ، وابن ماجه: كتاب الطلاق باب طلاق المعتوه ، رقم (</w:t>
      </w:r>
      <w:r>
        <w:rPr>
          <w:rFonts w:ascii="Times New Roman" w:hAnsi="Times New Roman"/>
          <w:color w:val="000000"/>
          <w:sz w:val="30"/>
        </w:rPr>
        <w:t>٢٠٤١</w:t>
      </w:r>
      <w:r>
        <w:rPr>
          <w:rFonts w:ascii="Times New Roman" w:hAnsi="Times New Roman"/>
          <w:color w:val="000000"/>
          <w:sz w:val="30"/>
          <w:rtl/>
        </w:rPr>
        <w:t>) ، وأحمد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١٠٠</w:t>
      </w:r>
      <w:r>
        <w:rPr>
          <w:rFonts w:ascii="Times New Roman" w:hAnsi="Times New Roman"/>
          <w:color w:val="000000"/>
          <w:sz w:val="30"/>
          <w:rtl/>
        </w:rPr>
        <w:t>) عن عائشة رضي الله عنها.</w:t>
      </w:r>
      <w:r>
        <w:br/>
      </w:r>
      <w:r>
        <w:br/>
      </w:r>
      <w:r>
        <w:rPr>
          <w:rFonts w:ascii="Times New Roman" w:hAnsi="Times New Roman"/>
          <w:color w:val="000000"/>
          <w:sz w:val="30"/>
        </w:rPr>
        <w:t>٣٩٤</w:t>
      </w:r>
      <w:r>
        <w:br/>
      </w:r>
      <w:r>
        <w:br/>
      </w:r>
      <w:r>
        <w:rPr>
          <w:rFonts w:ascii="Times New Roman" w:hAnsi="Times New Roman"/>
          <w:color w:val="000000"/>
          <w:sz w:val="30"/>
          <w:rtl/>
        </w:rPr>
        <w:t>كتاب الإمارة</w:t>
      </w:r>
      <w:r>
        <w:br/>
      </w:r>
      <w:r>
        <w:br/>
      </w:r>
      <w:r>
        <w:rPr>
          <w:rFonts w:ascii="Times New Roman" w:hAnsi="Times New Roman"/>
          <w:color w:val="000000"/>
          <w:sz w:val="30"/>
          <w:rtl/>
        </w:rPr>
        <w:t>ثم ضرب النبي صلى الله عليه وسلَّم مثلا بالهجرة، يخرج الرجُلانِ مُهَاجِرَيْن أحدهما يُريد الدنيا، والثاني يريد الآخرة، فالعمل في ظاهره واحد، ولكنه يختلف اختلافا عظيما في النية، فَمَنْ كَانَتْ هِجْرَتُهُ إِلَى الله وَرَسُولِهِ» فقد حصل مراده «فَهِجْرَتُهُ إِلَى اللهُ وَرَسُولِهِ»، وهنا أَظْهَر، فقال: «فَهِجْرَتُهُ إِلَى اللَّه وَرَسُولِهِ»، ولم يقل: فله ما نوى؛ لبيان شرف هذه النيَّة التي يُراد بها الهجرة إلى الله ورسوله، وقال في الثاني: «وَمَنْ كَانَتْ هِجْرَتُهُ لِدُنْيَا يُصِيبُهَا أَوِ امْرَأَةٍ يَتَزَوَّجُهَا فَهِجْرَتُهُ إِلَى مَا هَاجَرَ إِلَيْهِ، ولم يقل: إلى دنيا يُصيبها أو امرأة يتزوجها تحقيرًا لهذا المراد.</w:t>
      </w:r>
      <w:r>
        <w:br/>
      </w:r>
      <w:r>
        <w:rPr>
          <w:rFonts w:ascii="Times New Roman" w:hAnsi="Times New Roman"/>
          <w:color w:val="000000"/>
          <w:sz w:val="30"/>
          <w:rtl/>
        </w:rPr>
        <w:t>فإن قال قائل: ما الموقف من بعض الكلمات التي تَرِدُ من بعض أهل العلم،</w:t>
      </w:r>
      <w:r>
        <w:br/>
      </w:r>
      <w:r>
        <w:rPr>
          <w:rFonts w:ascii="Times New Roman" w:hAnsi="Times New Roman"/>
          <w:color w:val="000000"/>
          <w:sz w:val="30"/>
          <w:rtl/>
        </w:rPr>
        <w:t>مثل قوله : لو أردت الدنيا لفعلت كذا؟ .</w:t>
      </w:r>
      <w:r>
        <w:br/>
      </w:r>
      <w:r>
        <w:br/>
      </w:r>
      <w:r>
        <w:rPr>
          <w:rFonts w:ascii="Times New Roman" w:hAnsi="Times New Roman"/>
          <w:color w:val="000000"/>
          <w:sz w:val="30"/>
          <w:rtl/>
        </w:rPr>
        <w:t xml:space="preserve">فالجواب: لا ينبغي أن يقول هكذا؛ لأن هذا فيه إعجاب بالنفس، أما العمل فقد انتهى، وليس فيه رياء، لكن لا ينبغي للإنسان أن يتكلم بما فيه الإعجاب بالنفس، </w:t>
      </w:r>
      <w:proofErr w:type="gramStart"/>
      <w:r>
        <w:rPr>
          <w:rFonts w:ascii="Times New Roman" w:hAnsi="Times New Roman"/>
          <w:color w:val="000000"/>
          <w:sz w:val="30"/>
          <w:rtl/>
        </w:rPr>
        <w:t>ويُقال :</w:t>
      </w:r>
      <w:proofErr w:type="gramEnd"/>
      <w:r>
        <w:rPr>
          <w:rFonts w:ascii="Times New Roman" w:hAnsi="Times New Roman"/>
          <w:color w:val="000000"/>
          <w:sz w:val="30"/>
          <w:rtl/>
        </w:rPr>
        <w:t xml:space="preserve"> هذا من اجتهاداته التي أخطأ فيها، والله يعفو عن المجتهد إذا أخطأ. والغريب أن هذا الحديث يُعتبر من غرائب الأحاديث؛ لأنه ما رواه إلا عمر، ولا رواه عن عُمر رضي الله عنه إلا علقمة، ولا عن علقمة إلا محمد بن إبراهيم، ثم انتشر كثيرًا من بعد يحيى، وهذا يدل على أن الغريب قد يكون من أصح الأحاديث، وإن كان الأكثر في الغرائب أنها </w:t>
      </w:r>
      <w:r>
        <w:rPr>
          <w:rFonts w:ascii="Times New Roman" w:hAnsi="Times New Roman"/>
          <w:color w:val="000000"/>
          <w:sz w:val="30"/>
          <w:rtl/>
        </w:rPr>
        <w:lastRenderedPageBreak/>
        <w:t>ضعيفة، لكن قد تكون من أصح الأحاديث؛ لأن هذا الحديث هو غريب في لفظه، لكن له شواهد من القرآن والسُّنَّة في أنَّ النيَّة عليها مدار العمل والثواب.</w:t>
      </w:r>
      <w:r>
        <w:br/>
      </w:r>
      <w:r>
        <w:rPr>
          <w:rFonts w:ascii="Times New Roman" w:hAnsi="Times New Roman"/>
          <w:color w:val="000000"/>
          <w:sz w:val="30"/>
          <w:rtl/>
        </w:rPr>
        <w:t>فإن قال قائل: كيف نرد على مَن طَعَن في هذا الحديث بحُجَّة أنه من أخبار</w:t>
      </w:r>
      <w:r>
        <w:br/>
      </w:r>
      <w:r>
        <w:br/>
      </w:r>
      <w:r>
        <w:rPr>
          <w:rFonts w:ascii="Times New Roman" w:hAnsi="Times New Roman"/>
          <w:color w:val="000000"/>
          <w:sz w:val="30"/>
          <w:rtl/>
        </w:rPr>
        <w:t>الأحاد؟ .</w:t>
      </w:r>
      <w:r>
        <w:br/>
      </w:r>
      <w:r>
        <w:br/>
      </w:r>
      <w:r>
        <w:rPr>
          <w:rFonts w:ascii="Times New Roman" w:hAnsi="Times New Roman"/>
          <w:color w:val="000000"/>
          <w:sz w:val="30"/>
          <w:rtl/>
        </w:rPr>
        <w:t xml:space="preserve">باب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إنما الأعمال بالنيات»، وأنه يدخل فيه الغزو وغيره من الأعمال</w:t>
      </w:r>
      <w:r>
        <w:br/>
      </w:r>
      <w:r>
        <w:br/>
      </w:r>
      <w:r>
        <w:rPr>
          <w:rFonts w:ascii="Times New Roman" w:hAnsi="Times New Roman"/>
          <w:color w:val="000000"/>
          <w:sz w:val="30"/>
        </w:rPr>
        <w:t>٣٩٥</w:t>
      </w:r>
      <w:r>
        <w:br/>
      </w:r>
      <w:r>
        <w:br/>
      </w:r>
      <w:r>
        <w:rPr>
          <w:rFonts w:ascii="Times New Roman" w:hAnsi="Times New Roman"/>
          <w:color w:val="000000"/>
          <w:sz w:val="30"/>
          <w:rtl/>
        </w:rPr>
        <w:t>قلنا: أخبار الآحاد إذا تلقتها الأمة بالقبول صارت أقوى من المتواتر، وهذا متفق على صحته، فكل علماء الحديث مُخرّجون له، وهل الأمة تُجمع على شيء باطل؟! فكلامه مردود عليه، وإذا تلقت الأمة الحديث بالقبول -حتى وإن لم يكن السَّنَد مُتصلا - فإنه مقبول، مثل: حديث عَمْرِو بن حزم المشهور في الديات والزكاة وأشياء كثيرة، هو مُرْسَل، ومع ذلك تَلَقَّتْه الأمة بالقبول، وبَنَتْ عليه الأحكام</w:t>
      </w:r>
      <w:r>
        <w:br/>
      </w:r>
      <w:r>
        <w:br/>
      </w:r>
      <w:r>
        <w:rPr>
          <w:rFonts w:ascii="Times New Roman" w:hAnsi="Times New Roman"/>
          <w:color w:val="000000"/>
          <w:sz w:val="30"/>
          <w:rtl/>
        </w:rPr>
        <w:t>العظيمة.</w:t>
      </w:r>
      <w:r>
        <w:br/>
      </w:r>
      <w:r>
        <w:br/>
      </w:r>
      <w:r>
        <w:rPr>
          <w:rFonts w:ascii="Times New Roman" w:hAnsi="Times New Roman"/>
          <w:color w:val="000000"/>
          <w:sz w:val="30"/>
        </w:rPr>
        <w:t>۱۹۰۷</w:t>
      </w:r>
      <w:r>
        <w:rPr>
          <w:rFonts w:ascii="Times New Roman" w:hAnsi="Times New Roman"/>
          <w:color w:val="000000"/>
          <w:sz w:val="30"/>
          <w:rtl/>
        </w:rPr>
        <w:t xml:space="preserve"> - حَدَّثَنَا مُحَمَّدُ بْنُ رُمْحِ بْنِ الْمُهَاجِرِ، أَخْبَرَنَا اللَّيْثُ. (ح) وَحَدَّثَنَا أبو الربيع الْعَنكِيُّ، حَدَّثَنَا حَمَّادُ بْنُ زَيْدٍ. (ح) وَحَدَّثَنَا مُحَمَّدُ بْنُ المثنى، حَدَّثَنَا عَبْدُ الْوَهَّابِ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الثَّقَفِيُّ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إِسْحَاقُ بْنُ إِبْرَاهِيمَ، أَخْبَرَنَا أَبُو خَالِدٍ الأَحْمَرُ سُلَيْمَانُ بْنُ </w:t>
      </w:r>
      <w:proofErr w:type="gramStart"/>
      <w:r>
        <w:rPr>
          <w:rFonts w:ascii="Times New Roman" w:hAnsi="Times New Roman"/>
          <w:color w:val="000000"/>
          <w:sz w:val="30"/>
          <w:rtl/>
        </w:rPr>
        <w:t>حَيَّانَ .</w:t>
      </w:r>
      <w:proofErr w:type="gramEnd"/>
      <w:r>
        <w:rPr>
          <w:rFonts w:ascii="Times New Roman" w:hAnsi="Times New Roman"/>
          <w:color w:val="000000"/>
          <w:sz w:val="30"/>
          <w:rtl/>
        </w:rPr>
        <w:t xml:space="preserve"> (ح) وَحَدَّثَنَا مُحَمَّدُ بْنُ عَبْدِ اللَّهِ بْنِ نُمَيْرٍ، حَدَّثَنَا حَفْصٌ -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غِيَاثٍ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وَيَزِيدُ بْنُ </w:t>
      </w:r>
      <w:proofErr w:type="gramStart"/>
      <w:r>
        <w:rPr>
          <w:rFonts w:ascii="Times New Roman" w:hAnsi="Times New Roman"/>
          <w:color w:val="000000"/>
          <w:sz w:val="30"/>
          <w:rtl/>
        </w:rPr>
        <w:t>هَارُونَ .</w:t>
      </w:r>
      <w:proofErr w:type="gramEnd"/>
      <w:r>
        <w:rPr>
          <w:rFonts w:ascii="Times New Roman" w:hAnsi="Times New Roman"/>
          <w:color w:val="000000"/>
          <w:sz w:val="30"/>
          <w:rtl/>
        </w:rPr>
        <w:t xml:space="preserve"> (ح) وَحَدَّثَنَا مُحَمَّدُ بْنُ الْعَلَاءِ الهَمْدَانِيُّ، حَدَّثَنَا ابْنُ </w:t>
      </w:r>
      <w:proofErr w:type="gramStart"/>
      <w:r>
        <w:rPr>
          <w:rFonts w:ascii="Times New Roman" w:hAnsi="Times New Roman"/>
          <w:color w:val="000000"/>
          <w:sz w:val="30"/>
          <w:rtl/>
        </w:rPr>
        <w:t>الْمُبَارَكِ .</w:t>
      </w:r>
      <w:proofErr w:type="gramEnd"/>
      <w:r>
        <w:rPr>
          <w:rFonts w:ascii="Times New Roman" w:hAnsi="Times New Roman"/>
          <w:color w:val="000000"/>
          <w:sz w:val="30"/>
          <w:rtl/>
        </w:rPr>
        <w:t xml:space="preserve"> (ح) وَحَدَّثَنَا ابْنُ أَبِي عُمَرَ، حَدَّثَنَا سُفْيَانُ؛ كُلُّهُمْ عَنْ يَحْيَى بْنِ سَعِيدٍ، بِإِسْنَادِ مَالِكِ وَمَعْنَى حَدِيثِهِ؛ وَفِي حَدِيثِ سُفْيَانَ: سَمِعْتُ عُمَرَ بْنَ الْخَطَّابِ عَلَى الْمِنْبَرِ يُخبرُ عَنِ النَّبِيِّ صَلَّى اللهُ عَلَيْهِ وَسَلَّمَ.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من العجائب: أن عمر رضي الله عنه يُعْلِنه على المنبر، ولم يَنْقُله عنه إلا واحد، لكن لا تستغرب؛ فإن بعض الناس قد يحضر، ولكنه لا يُحدث بالشيء، ويتولى التحديث به آخر.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النسائي: كتاب القسامة، باب ذكر حديث عمرو بن حزم، رقم (</w:t>
      </w:r>
      <w:r>
        <w:rPr>
          <w:rFonts w:ascii="Times New Roman" w:hAnsi="Times New Roman"/>
          <w:color w:val="000000"/>
          <w:sz w:val="30"/>
        </w:rPr>
        <w:t>٤٨٥٧</w:t>
      </w:r>
      <w:r>
        <w:rPr>
          <w:rFonts w:ascii="Times New Roman" w:hAnsi="Times New Roman"/>
          <w:color w:val="000000"/>
          <w:sz w:val="30"/>
          <w:rtl/>
        </w:rPr>
        <w:t>).</w:t>
      </w:r>
      <w:r>
        <w:br/>
      </w:r>
      <w:r>
        <w:br/>
      </w:r>
      <w:r>
        <w:rPr>
          <w:rFonts w:ascii="Times New Roman" w:hAnsi="Times New Roman"/>
          <w:color w:val="000000"/>
          <w:sz w:val="30"/>
          <w:rtl/>
        </w:rPr>
        <w:t>كتاب الإمارة</w:t>
      </w:r>
      <w:r>
        <w:br/>
      </w:r>
      <w:r>
        <w:br/>
      </w:r>
      <w:r>
        <w:rPr>
          <w:rFonts w:ascii="Times New Roman" w:hAnsi="Times New Roman"/>
          <w:color w:val="000000"/>
          <w:sz w:val="30"/>
        </w:rPr>
        <w:t>٣٩٦</w:t>
      </w:r>
      <w:r>
        <w:br/>
      </w:r>
      <w:r>
        <w:br/>
      </w:r>
      <w:r>
        <w:rPr>
          <w:rFonts w:ascii="Times New Roman" w:hAnsi="Times New Roman"/>
          <w:color w:val="000000"/>
          <w:sz w:val="30"/>
          <w:rtl/>
        </w:rPr>
        <w:t>باب استحباب طلب الشَّهَادَةِ فِي سَبِيلِ الله تَعَالَى</w:t>
      </w:r>
      <w:r>
        <w:br/>
      </w:r>
      <w:r>
        <w:br/>
      </w:r>
      <w:r>
        <w:rPr>
          <w:rFonts w:ascii="Times New Roman" w:hAnsi="Times New Roman"/>
          <w:color w:val="000000"/>
          <w:sz w:val="30"/>
        </w:rPr>
        <w:t>۱۹۰۸</w:t>
      </w:r>
      <w:r>
        <w:rPr>
          <w:rFonts w:ascii="Times New Roman" w:hAnsi="Times New Roman"/>
          <w:color w:val="000000"/>
          <w:sz w:val="30"/>
          <w:rtl/>
        </w:rPr>
        <w:t xml:space="preserve"> - حَدَّثَنَا شَيْبَانُ بْنُ فَرُّوخَ ، حَدَّثَنَا حَمَّادُ بْنُ سَلَمَةَ، حَدَّثَنَا ثَابِتٌ، عَنْ</w:t>
      </w:r>
      <w:r>
        <w:br/>
      </w:r>
      <w:r>
        <w:rPr>
          <w:rFonts w:ascii="Times New Roman" w:hAnsi="Times New Roman"/>
          <w:color w:val="000000"/>
          <w:sz w:val="30"/>
          <w:rtl/>
        </w:rPr>
        <w:t>أَنَسِ بْنِ مَالِكٍ، قَالَ : قَالَ رَسُولُ الله صَلَّى اللهُ عَلَيْهِ وَسَلَّمَ: «مَنْ طَلَبَ الشَّهَادَةَ صَادِقًا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أُعْطِيَهَا وَلَوْ لَمْ تُصِبْهُ .</w:t>
      </w:r>
      <w:r>
        <w:br/>
      </w:r>
      <w:r>
        <w:rPr>
          <w:rFonts w:ascii="Times New Roman" w:hAnsi="Times New Roman"/>
          <w:color w:val="000000"/>
          <w:sz w:val="30"/>
        </w:rPr>
        <w:t>۱۹۰۹</w:t>
      </w:r>
      <w:r>
        <w:rPr>
          <w:rFonts w:ascii="Times New Roman" w:hAnsi="Times New Roman"/>
          <w:color w:val="000000"/>
          <w:sz w:val="30"/>
          <w:rtl/>
        </w:rPr>
        <w:t xml:space="preserve"> - حَدَّثَنِي أَبُو الطَّاهِرِ، وَحَرْمَلَةُ بْنُ يَحْيَى وَاللَّفْظُ حِرْمَلَةَ؛ قَالَ - أَبو الطَّاهِرِ: أَخْبَرَنَا، وَقَالَ حَرْمَلَةُ: حَدَّثَنَا عَبْدُ الله بْنُ وَهْبٍ، حَدَّثَنِي أَبُو شُرَيْحٍ، أَنَّ سَهْلَ بْنَ أَبِي أُمَامَةَ بْنِ سَهْلِ بْنِ حُنَيْفٍ حَدَّثَهُ، عَنْ أَبِيهِ، عَنْ جَدِّهِ؛ أَنَّ النَّبِيَّ صَلَّى اللَّهُ عَلَيْهِ وَسَلَّمَ قَالَ: «مَنْ سَأَلُ اللهَ الشَّهَادَةَ بِصِدْقٍ بَلَغَهُ اللَّهُ مَنَازِلَ الشُّهَدَاءِ وَإِنْ مَاتَ عَلَى فِرَاشِهِ»، وَلَمْ يَذْكُرُ أَبو الطَّاهِرِ فِي حَدِيثِهِ: بِصِدْقٍ".</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لكن ما هي الشهادة المطلوبة؟ ليست مُجرَّد أن يُقْتَل الإنسان، بل الشهادة المطلوبة هي التي قُتِل فيها مَن يُقاتِل لتكون كلمة الله هي العُلْيَا، لا مَن قاتل ليُقْتَل، فانتبه لهذا الفرق </w:t>
      </w:r>
      <w:proofErr w:type="gramStart"/>
      <w:r>
        <w:rPr>
          <w:rFonts w:ascii="Times New Roman" w:hAnsi="Times New Roman"/>
          <w:color w:val="000000"/>
          <w:sz w:val="30"/>
          <w:rtl/>
        </w:rPr>
        <w:t>العظيم !</w:t>
      </w:r>
      <w:proofErr w:type="gramEnd"/>
      <w:r>
        <w:rPr>
          <w:rFonts w:ascii="Times New Roman" w:hAnsi="Times New Roman"/>
          <w:color w:val="000000"/>
          <w:sz w:val="30"/>
          <w:rtl/>
        </w:rPr>
        <w:t xml:space="preserve"> فمن قاتل لتكون كلمة الله هي العليا فقُتِل فهو شهيد، ومن قَاتَل ليقتل فهذا </w:t>
      </w:r>
      <w:r>
        <w:rPr>
          <w:rFonts w:ascii="Times New Roman" w:hAnsi="Times New Roman"/>
          <w:color w:val="000000"/>
          <w:sz w:val="30"/>
          <w:rtl/>
        </w:rPr>
        <w:lastRenderedPageBreak/>
        <w:t>نَشُكُ في كونه شهيدًا؛ لأنه ما قاتل لتكون كلمة الله هي العليا. [</w:t>
      </w:r>
      <w:r>
        <w:rPr>
          <w:rFonts w:ascii="Times New Roman" w:hAnsi="Times New Roman"/>
          <w:color w:val="000000"/>
          <w:sz w:val="30"/>
        </w:rPr>
        <w:t>٢</w:t>
      </w:r>
      <w:r>
        <w:rPr>
          <w:rFonts w:ascii="Times New Roman" w:hAnsi="Times New Roman"/>
          <w:color w:val="000000"/>
          <w:sz w:val="30"/>
          <w:rtl/>
        </w:rPr>
        <w:t>] هذا داخل فيما سبق في النية: «إِنَّمَا الأَعْمَالُ بِالنِّيَّاتِ، وَإِنَّمَا لِكُلِّ امْرِئٍ مَا نَوَى»، فإذا سأل الله عزّ وجلَّ أن يَمُنَّ عليه بالشهادة، لكن بصدق، فإن الله يُبَلَّغه</w:t>
      </w:r>
      <w:r>
        <w:br/>
      </w:r>
      <w:r>
        <w:br/>
      </w:r>
      <w:r>
        <w:rPr>
          <w:rFonts w:ascii="Times New Roman" w:hAnsi="Times New Roman"/>
          <w:color w:val="000000"/>
          <w:sz w:val="30"/>
          <w:rtl/>
        </w:rPr>
        <w:t>منازل الشهداء.</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۳۹۷</w:t>
      </w:r>
      <w:r>
        <w:br/>
      </w:r>
      <w:r>
        <w:br/>
      </w:r>
      <w:r>
        <w:rPr>
          <w:rFonts w:ascii="Times New Roman" w:hAnsi="Times New Roman"/>
          <w:color w:val="000000"/>
          <w:sz w:val="30"/>
          <w:rtl/>
        </w:rPr>
        <w:t>باب ذم من مات ولم يغز، ولم يحدث نفسه بالغزو</w:t>
      </w:r>
      <w:r>
        <w:br/>
      </w:r>
      <w:r>
        <w:br/>
      </w:r>
      <w:r>
        <w:rPr>
          <w:rFonts w:ascii="Times New Roman" w:hAnsi="Times New Roman"/>
          <w:color w:val="000000"/>
          <w:sz w:val="30"/>
          <w:rtl/>
        </w:rPr>
        <w:t>باب ذَمِّ مَنْ مَاتَ وَلَمْ يَغْزُ، وَلَمْ يُحَدَتْ نَفْسَهُ بِالغَزْوِ</w:t>
      </w:r>
      <w:r>
        <w:br/>
      </w:r>
      <w:r>
        <w:rPr>
          <w:rFonts w:ascii="Times New Roman" w:hAnsi="Times New Roman"/>
          <w:color w:val="000000"/>
          <w:sz w:val="30"/>
        </w:rPr>
        <w:t>۱۹۱۰</w:t>
      </w:r>
      <w:r>
        <w:rPr>
          <w:rFonts w:ascii="Times New Roman" w:hAnsi="Times New Roman"/>
          <w:color w:val="000000"/>
          <w:sz w:val="30"/>
          <w:rtl/>
        </w:rPr>
        <w:t xml:space="preserve"> - حَدَّثَنَا مُحَمَّدُ بْنُ عَبْدِ الرَّحْمَنِ بْنِ سَهُم الأَنْطَاكِيُّ، أَخْبَرَنَا عَبْدُ اللَّهِ بْنُ المُبَارَكِ، عَنْ وُهَيْبِ المَكَيِّ، عَنْ عُمَرَ بْنِ مُحَمَّدِ بْنِ الْمُنْكَدِرِ، عَنْ سُمَيٌّ، عَنْ أَبِي صَالِحٍ، عَنْ أَبِي هُرَيْرَةَ، قَالَ: قَالَ رَسُولُ الله صَلَّى اللهُ عَلَيْهِ وَسَلَّمَ: «مَنْ مَاتَ وَلَمْ يَغْرُ وَلَمْ يُحَدِّثْ بِهِ نَفْسَهُ مَاتَ عَلَى شُعْبَةٍ مِنْ نِفَاقٍ».</w:t>
      </w:r>
      <w:r>
        <w:br/>
      </w:r>
      <w:r>
        <w:rPr>
          <w:rFonts w:ascii="Times New Roman" w:hAnsi="Times New Roman"/>
          <w:color w:val="000000"/>
          <w:sz w:val="30"/>
          <w:rtl/>
        </w:rPr>
        <w:t>قَالَ ابْنُ سَهُم قَالَ عَبْدُ الله بْنُ الْمُبَارَكِ : فَنُرَى أَنَّ ذَلِكَ كَانَ عَلَى عَهْدِ رَسُولِ اللَّهِ</w:t>
      </w:r>
      <w:r>
        <w:br/>
      </w:r>
      <w:r>
        <w:br/>
      </w:r>
      <w:r>
        <w:rPr>
          <w:rFonts w:ascii="Times New Roman" w:hAnsi="Times New Roman"/>
          <w:color w:val="000000"/>
          <w:sz w:val="30"/>
          <w:rtl/>
        </w:rPr>
        <w:t>صَلَّى اللهُ عَلَيْهِ وَسَلَّمَ.</w:t>
      </w:r>
      <w:r>
        <w:br/>
      </w:r>
      <w:r>
        <w:br/>
      </w:r>
      <w:r>
        <w:rPr>
          <w:rFonts w:ascii="Times New Roman" w:hAnsi="Times New Roman"/>
          <w:color w:val="000000"/>
          <w:sz w:val="30"/>
          <w:rtl/>
        </w:rPr>
        <w:t>دین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يدلُّ على أنه يجب على الإنسان أن يكون مُسْتَعِدًّا لنُصْرَة الله، فإما أن يُباشِر ذلك بنفسه، وإما أن يُحدِّث نفسه بأنه متى حصل جهاد في سبيل الله جاهد، وإلا مات على شعبة من النفاق، ولم يقل: مات منافقا، بل قال: «على شعبة»، ومعلوم أن الشعبة لا تخرج الإنسان من دين الإسلام.</w:t>
      </w:r>
      <w:r>
        <w:br/>
      </w:r>
      <w:r>
        <w:rPr>
          <w:rFonts w:ascii="Times New Roman" w:hAnsi="Times New Roman"/>
          <w:color w:val="000000"/>
          <w:sz w:val="30"/>
          <w:rtl/>
        </w:rPr>
        <w:t>وقال عبد الله بن المبارك رحمه الله : نرى أن ذلك على عهد النبي صلى الله عليه وعلى آله وسلَّم، فحَمَل الحديث على حال من الأحوال، وهي شدَّة حاجة الناس في ذلك الوقت إلى الغزو، فلمَّا انتشر الإسلام وقَوِي فإنَّ هذا الوعيد - على ما اختاره عبد الله بن المبارك - لا يتفق، ولكن يُقال: الحديث عام، ولا دليل على التخصيص، ولكن كل مسلم وكل مؤمن حقيق الإيمان لا يُمْكِن إِلَّا أن يغزو أو يُحدِّث نفسه بالغزو إذا وُجد مُقْتَضِي ذلك.</w:t>
      </w:r>
      <w:r>
        <w:br/>
      </w:r>
      <w:r>
        <w:br/>
      </w:r>
      <w:r>
        <w:rPr>
          <w:rFonts w:ascii="Times New Roman" w:hAnsi="Times New Roman"/>
          <w:color w:val="000000"/>
          <w:sz w:val="30"/>
        </w:rPr>
        <w:t>۳۹۸</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ثَوَابِ مَنْ حَبَسَهُ عَنِ الغَزْوِ مَرَضٌ أَوْ عُدْرٌ آخَرُ</w:t>
      </w:r>
      <w:r>
        <w:br/>
      </w:r>
      <w:r>
        <w:rPr>
          <w:rFonts w:ascii="Times New Roman" w:hAnsi="Times New Roman"/>
          <w:color w:val="000000"/>
          <w:sz w:val="30"/>
        </w:rPr>
        <w:t>۱۹۱۱</w:t>
      </w:r>
      <w:r>
        <w:rPr>
          <w:rFonts w:ascii="Times New Roman" w:hAnsi="Times New Roman"/>
          <w:color w:val="000000"/>
          <w:sz w:val="30"/>
          <w:rtl/>
        </w:rPr>
        <w:t xml:space="preserve"> - حَدَّثَنَا عُثْمَانُ بْنُ أَبِي شَيْبَةَ، حَدَّثَنَا جَرِيرٌ، عَنِ الْأَعْمَشِ، عَنْ أَبِي سُفْيَانَ، عَنْ جَابِرٍ ، قَالَ: كُنَّا مَعَ النَّبِيِّ صَلَّى اللهُ عَلَيْهِ وَسَلَّمَ فِي غَزَاةٍ، فَقَالَ: «إِنَّ بِالْمَدِينَةِ لَرِجَالًا مَا سِرْتُمْ مَسِيرًا وَلَا قَطَعْتُمْ وَادِيًا إِلَّا كَانُوا مَعَكُمْ، حَبَسَهُمُ المَرَضُ.</w:t>
      </w:r>
      <w:r>
        <w:br/>
      </w:r>
      <w:r>
        <w:rPr>
          <w:rFonts w:ascii="Times New Roman" w:hAnsi="Times New Roman"/>
          <w:color w:val="000000"/>
          <w:sz w:val="30"/>
        </w:rPr>
        <w:t>۱۹۱۱</w:t>
      </w:r>
      <w:r>
        <w:rPr>
          <w:rFonts w:ascii="Times New Roman" w:hAnsi="Times New Roman"/>
          <w:color w:val="000000"/>
          <w:sz w:val="30"/>
          <w:rtl/>
        </w:rPr>
        <w:t xml:space="preserve"> - وَحَدَّثَنَا يَحْيَى بْنُ يَحْيَى، أَخْبَرَنَا أَبُو مُعَاوِيَةَ. (ح) وَحَدَّثَنَا أَبُو بَكْرِ بْنُ أَبي شَيْبَةَ، وَأَبُو سَعِيدٍ </w:t>
      </w:r>
      <w:proofErr w:type="gramStart"/>
      <w:r>
        <w:rPr>
          <w:rFonts w:ascii="Times New Roman" w:hAnsi="Times New Roman"/>
          <w:color w:val="000000"/>
          <w:sz w:val="30"/>
          <w:rtl/>
        </w:rPr>
        <w:t>الأَشْجُ ؛</w:t>
      </w:r>
      <w:proofErr w:type="gramEnd"/>
      <w:r>
        <w:rPr>
          <w:rFonts w:ascii="Times New Roman" w:hAnsi="Times New Roman"/>
          <w:color w:val="000000"/>
          <w:sz w:val="30"/>
          <w:rtl/>
        </w:rPr>
        <w:t xml:space="preserve"> قَالَا: حَدَّثَنَا وَكِيعٌ. (ح) وَحَدَّثَنَا إِسْحَاقُ بْنُ إِبْرَاهِيمَ، أَخْبَرَنَا عِيسَى بْنُ يُونُسَ؛ كُلُّهُمْ عَنِ الْأَعْمَشِ، بِهَذَا الْإِسْنَادِ؛ غَيْرَ أَنَّ فِي حَدِيثِ وَكِيعٍ: إِلَّا شَرِكُوكُمْ فِي الأَجْرِ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هذا مما يدلُّ على أن الإنسان يبلغ بنيَّته مَبْلَغ العمل، فإذا تخلف عن الجهاد لعذرِ مرض أو غيره كما قال المبوب رحمه الله تعالى - فإنه يُكتب له أجر الغازي في سبيل الله، ولكن إذا كان له عُذر يمنعه من الغزو ببدنه فهناك غزو آخر بالمال والمعاونة داخل البلد - مَثَلًا - ، فإذا فعل ما يَقْدِر عليه فإنه يُكتب له أجر العامل كاملا، ولهذا قال النبي صلى الله عليه وعلى آله وسلَّم: «إِلَّا </w:t>
      </w:r>
      <w:r>
        <w:rPr>
          <w:rFonts w:ascii="Times New Roman" w:hAnsi="Times New Roman"/>
          <w:color w:val="000000"/>
          <w:sz w:val="30"/>
          <w:rtl/>
        </w:rPr>
        <w:lastRenderedPageBreak/>
        <w:t>كَانُوا مَعَكُمْ»، والمعيَّة تقتضي المصاحبة والمقارنة.</w:t>
      </w:r>
      <w:r>
        <w:br/>
      </w:r>
      <w:r>
        <w:br/>
      </w:r>
      <w:r>
        <w:rPr>
          <w:rFonts w:ascii="Times New Roman" w:hAnsi="Times New Roman"/>
          <w:color w:val="000000"/>
          <w:sz w:val="30"/>
          <w:rtl/>
        </w:rPr>
        <w:t>باب فضل الغزو في البحر</w:t>
      </w:r>
      <w:r>
        <w:br/>
      </w:r>
      <w:r>
        <w:br/>
      </w:r>
      <w:r>
        <w:rPr>
          <w:rFonts w:ascii="Times New Roman" w:hAnsi="Times New Roman"/>
          <w:color w:val="000000"/>
          <w:sz w:val="30"/>
        </w:rPr>
        <w:t>۳۹۹</w:t>
      </w:r>
      <w:r>
        <w:br/>
      </w:r>
      <w:r>
        <w:br/>
      </w:r>
      <w:r>
        <w:rPr>
          <w:rFonts w:ascii="Times New Roman" w:hAnsi="Times New Roman"/>
          <w:color w:val="000000"/>
          <w:sz w:val="30"/>
          <w:rtl/>
        </w:rPr>
        <w:t>باب فَضْل الغَزُو فِي البَحْرِ</w:t>
      </w:r>
      <w:r>
        <w:br/>
      </w:r>
      <w:r>
        <w:br/>
      </w:r>
      <w:r>
        <w:rPr>
          <w:rFonts w:ascii="Times New Roman" w:hAnsi="Times New Roman"/>
          <w:color w:val="000000"/>
          <w:sz w:val="30"/>
        </w:rPr>
        <w:t>۱۹۱۲</w:t>
      </w:r>
      <w:r>
        <w:rPr>
          <w:rFonts w:ascii="Times New Roman" w:hAnsi="Times New Roman"/>
          <w:color w:val="000000"/>
          <w:sz w:val="30"/>
          <w:rtl/>
        </w:rPr>
        <w:t xml:space="preserve"> - حَدَّثَنَا يَحْيَى بْنُ يَحْيَى، قَالَ : قَرَأْتُ عَلَى مَالِكِ، عَنْ إِسْحَاقَ بْنِ عَبْدِ الله ابْنِ أَبِي طَلْحَةَ، عَنْ أَنَسِ بْن مَالِكٍ؛ أَنَّ رَسُولَ الله صَلَّى اللهُ عَلَيْهِ وَسَلَّمَ كَانَ يَدْخُلُ عَلَى أُمَّ حَرَامٍ بِنْتِ مِلْحَانَ فَتُطْعِمُهُ، وَكَانَتْ أُمُّ حَرَامٍ تَحْتَ عُبَادَةَ بْنِ الصَّامِتِ، فَدَخَلَ عَلَيْهَا رَسُولُ الله صَلَّى اللهُ عَلَيْهِ وَسَلَّمَ يَوْمًا، فَأَطْعَمَتُهُ، ثُمَّ جَلَسَتْ تَفْلِي رَأْسَهُ، فَنَامَ رَسُولُ الله صَلَّى اللهُ عَلَيْهِ وَسَلَّمَ، ثُمَّ اسْتَيْقَظَ وَهُوَ يَضْحَكُ، قَالَتْ: فَقُلْتُ: مَا يُضْحِكُكَ يَا رَسُولَ الله؟ قَالَ: «نَاسٌ مِنْ أُمَّنِي عُرضُوا عَلَى غُرَاةٌ فِي سَبيل الله، يَرْكَبُونَ تَبَعَ هَذَا الْبَحْرِ مُلُوكًا عَلَى الأَسِرةِ - أَوْ مِثْلَ المُلوكِ عَلَى الأَسِرةِ - يَشُكُ أَيْها قَالَ قَالَتْ: فَقُلْتُ: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ادْعُ اللهَ أَنْ يَجْعَلَنِي مِنْهُمْ؟ فَدَعَا لَهَا، ثُمَّ وَضَعَ رَأْسَهُ، فَنَامَ، ثُمَّ اسْتَيْقَظَ وَهُوَ يَضْحَكُ، قَالَتْ: فَقُلْتُ: مَا يُضْحِكُكَ يَا رَسُولَ اللهِ؟ قَالَ: نَاسٌ مِنْ أُمَّنِي عُرِضُوا عَلَيَّ غُزَاةٌ فِي سَبِيلِ الله كَمَا قَالَ فِي الأُولى، قَالَتْ: فَقُلْتُ: يَا رَسُولَ اللَّهَ ادْعُ اللَّهَ أَنْ يَجْعَلَنِي مِنْهُمْ، قَالَ: «أَنْتِ مِنَ الْأَوَّلِينَ»؛ فَرَكِبَتْ أُمُّ حَرَامٍ بِنْتُ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مِلْحَانَ الْبَحْرَ فِي زَمَنِ مُعَاوِيَةَ، فَصُرِعَتْ عَنْ دَابَّتِهَا حِينَ خَرَجَتْ مِنَ الْبَحْرِ، فَهَلَكَتْ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دليل على فضيلة الغزو في البحر، وهذا واضح في عهد النبي صلَّى الله عليه وعلى آله وسلَّم وما قاربه، وذلك لشدّة خطورة ركوب البحر؛ إذ إن السُّفُن كانت تسير على الهواء بالشّراع، والأمواج والرياح العاصفة تُؤَثّران عليها كثيرًا، ففيها خطورة عظيمة، فلذلك كانت أفضل من الغزو في البر؛ لأن الغزو في البريستطيع فيه الإنسان أن يَفِرَّ ويَكُرَّ ويتصرف، لكن المشكل هو البحر، فهل هذا ينطبق على وقتنا</w:t>
      </w:r>
      <w:r>
        <w:br/>
      </w:r>
      <w:r>
        <w:rPr>
          <w:rFonts w:ascii="Times New Roman" w:hAnsi="Times New Roman"/>
          <w:color w:val="000000"/>
          <w:sz w:val="30"/>
          <w:rtl/>
        </w:rPr>
        <w:t>الحاضر، أو نقول: إن البحر في الوقت الحاضر أمان؟.</w:t>
      </w:r>
      <w:r>
        <w:br/>
      </w:r>
      <w:r>
        <w:br/>
      </w:r>
      <w:r>
        <w:rPr>
          <w:rFonts w:ascii="Times New Roman" w:hAnsi="Times New Roman"/>
          <w:color w:val="000000"/>
          <w:sz w:val="30"/>
          <w:rtl/>
        </w:rPr>
        <w:t>كتاب الإمارة</w:t>
      </w:r>
      <w:r>
        <w:br/>
      </w:r>
      <w:r>
        <w:br/>
      </w:r>
      <w:r>
        <w:rPr>
          <w:rFonts w:ascii="Times New Roman" w:hAnsi="Times New Roman"/>
          <w:color w:val="000000"/>
          <w:sz w:val="30"/>
          <w:rtl/>
        </w:rPr>
        <w:t>الجواب: ينطبق؛ لأنه وإن كُنَّا نأمن من الرياح وعواصفها والأمواج وارتفاعاتها، لكن هناك شيء آخر ، وهو الغواصات التي إذا ضربت السفينة هلكت هي ومن معها.</w:t>
      </w:r>
      <w:r>
        <w:br/>
      </w:r>
      <w:r>
        <w:rPr>
          <w:rFonts w:ascii="Times New Roman" w:hAnsi="Times New Roman"/>
          <w:color w:val="000000"/>
          <w:sz w:val="30"/>
          <w:rtl/>
        </w:rPr>
        <w:t>ثم هل يُقال: إن غزو الجو أفضل من غزو البر؛ لأنه أخطر ، كالسُّفن في الماء ؟ . الجواب: الظاهر : نعم، وإن كان الإنسان قد يتوقف في مسألة ثواب الأعمال؛ لأن الثواب ليس فيه قياس لكن إذا علمنا أن السبب واحد -وهو خطورة القتال- قلنا: الغزو في الجو أفضل من الغزو في البرِّ ؛ لأن الجو خطر جدا، لو يُخْطِئ قائد الطائرة بأقل خطإ هلك، وعلى كل حال نتخذ من هذا قاعدة: (كلَّما كان الغزو أخطر كان فَضْله أعظم جزاءً وفاقًا)؛ لأن الله تبارك وتعالى حَكَم عَدْل.</w:t>
      </w:r>
      <w:r>
        <w:br/>
      </w:r>
      <w:r>
        <w:br/>
      </w:r>
      <w:r>
        <w:rPr>
          <w:rFonts w:ascii="Times New Roman" w:hAnsi="Times New Roman"/>
          <w:color w:val="000000"/>
          <w:sz w:val="30"/>
          <w:rtl/>
        </w:rPr>
        <w:t>وہ</w:t>
      </w:r>
      <w:r>
        <w:br/>
      </w:r>
      <w:r>
        <w:br/>
      </w:r>
      <w:r>
        <w:rPr>
          <w:rFonts w:ascii="Times New Roman" w:hAnsi="Times New Roman"/>
          <w:color w:val="000000"/>
          <w:sz w:val="30"/>
          <w:rtl/>
        </w:rPr>
        <w:t>وفي هذا الحديث: دليل على جواز مشاركة النساء في الغزو؛ لأن أُمَّ حَرَامٍ بِنْتَ مِلْحَانَ رضي الله عنها لما طلبت من النبي صلى الله عليه وسلَّم أن يجعلها منهم لم يقل : إِنَّكِ لست من أهل الغزو، بل دعا لها، وهذا إذا اضطر إليها فلاشَكَ في الجواز، وقد كانت النساء يَخْرُجْنَ مع النبي صلى الله عليه وسلَّم يُداوِينَ الجرحى، ويَسْقِينَ العَطْشَى (</w:t>
      </w:r>
      <w:r>
        <w:rPr>
          <w:rFonts w:ascii="Times New Roman" w:hAnsi="Times New Roman"/>
          <w:color w:val="000000"/>
          <w:sz w:val="30"/>
        </w:rPr>
        <w:t>١</w:t>
      </w:r>
      <w:r>
        <w:rPr>
          <w:rFonts w:ascii="Times New Roman" w:hAnsi="Times New Roman"/>
          <w:color w:val="000000"/>
          <w:sz w:val="30"/>
          <w:rtl/>
        </w:rPr>
        <w:t>) ، أما القتال فلَسْن من أهل القتال، ولهذا لما قالت عائشة رضي الله عنها: يا رسول الله ! هل على النساء جهاد؟ قال: نعم، عليهنَّ جهادٌ لا قِتَالَ فيه: الحَجُ، والعُمْرَة)) (</w:t>
      </w:r>
      <w:r>
        <w:rPr>
          <w:rFonts w:ascii="Times New Roman" w:hAnsi="Times New Roman"/>
          <w:color w:val="000000"/>
          <w:sz w:val="30"/>
        </w:rPr>
        <w:t>۲</w:t>
      </w:r>
      <w:proofErr w:type="gramStart"/>
      <w:r>
        <w:rPr>
          <w:rFonts w:ascii="Times New Roman" w:hAnsi="Times New Roman"/>
          <w:color w:val="000000"/>
          <w:sz w:val="30"/>
          <w:rtl/>
        </w:rPr>
        <w:t>) .</w:t>
      </w:r>
      <w:proofErr w:type="gramEnd"/>
      <w:r>
        <w:br/>
      </w:r>
      <w:r>
        <w:rPr>
          <w:rFonts w:ascii="Times New Roman" w:hAnsi="Times New Roman"/>
          <w:color w:val="000000"/>
          <w:sz w:val="30"/>
          <w:rtl/>
        </w:rPr>
        <w:t xml:space="preserve">وفلي </w:t>
      </w:r>
      <w:proofErr w:type="gramStart"/>
      <w:r>
        <w:rPr>
          <w:rFonts w:ascii="Times New Roman" w:hAnsi="Times New Roman"/>
          <w:color w:val="000000"/>
          <w:sz w:val="30"/>
          <w:rtl/>
        </w:rPr>
        <w:t>الرأس :</w:t>
      </w:r>
      <w:proofErr w:type="gramEnd"/>
      <w:r>
        <w:rPr>
          <w:rFonts w:ascii="Times New Roman" w:hAnsi="Times New Roman"/>
          <w:color w:val="000000"/>
          <w:sz w:val="30"/>
          <w:rtl/>
        </w:rPr>
        <w:t xml:space="preserve"> معناه تتبع القَمْل وإتلافه، وكان القمل في الأول كثيرًا جدا؛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باب رد النساء الجرحى، رقم (</w:t>
      </w:r>
      <w:r>
        <w:rPr>
          <w:rFonts w:ascii="Times New Roman" w:hAnsi="Times New Roman"/>
          <w:color w:val="000000"/>
          <w:sz w:val="30"/>
        </w:rPr>
        <w:t>۲۸۸۳</w:t>
      </w:r>
      <w:r>
        <w:rPr>
          <w:rFonts w:ascii="Times New Roman" w:hAnsi="Times New Roman"/>
          <w:color w:val="000000"/>
          <w:sz w:val="30"/>
          <w:rtl/>
        </w:rPr>
        <w:t>) عن الربيع بنت معوذ. وأخرجه مسلم كتاب الجهاد باب غزوة النساء مع الرجال، رقم (</w:t>
      </w:r>
      <w:r>
        <w:rPr>
          <w:rFonts w:ascii="Times New Roman" w:hAnsi="Times New Roman"/>
          <w:color w:val="000000"/>
          <w:sz w:val="30"/>
        </w:rPr>
        <w:t>١٣٥/١٨١٠</w:t>
      </w:r>
      <w:r>
        <w:rPr>
          <w:rFonts w:ascii="Times New Roman" w:hAnsi="Times New Roman"/>
          <w:color w:val="000000"/>
          <w:sz w:val="30"/>
          <w:rtl/>
        </w:rPr>
        <w:t>) عن أنس بن</w:t>
      </w:r>
      <w:r>
        <w:br/>
      </w:r>
      <w:r>
        <w:lastRenderedPageBreak/>
        <w:br/>
      </w:r>
      <w:r>
        <w:rPr>
          <w:rFonts w:ascii="Times New Roman" w:hAnsi="Times New Roman"/>
          <w:color w:val="000000"/>
          <w:sz w:val="30"/>
          <w:rtl/>
        </w:rPr>
        <w:t>مالك.</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ابن ماجه: كتاب المناسك، باب الحج جهاد النساء، رقم (</w:t>
      </w:r>
      <w:r>
        <w:rPr>
          <w:rFonts w:ascii="Times New Roman" w:hAnsi="Times New Roman"/>
          <w:color w:val="000000"/>
          <w:sz w:val="30"/>
        </w:rPr>
        <w:t>٢٩٠١</w:t>
      </w:r>
      <w:r>
        <w:rPr>
          <w:rFonts w:ascii="Times New Roman" w:hAnsi="Times New Roman"/>
          <w:color w:val="000000"/>
          <w:sz w:val="30"/>
          <w:rtl/>
        </w:rPr>
        <w:t>)، وأحمد (</w:t>
      </w:r>
      <w:r>
        <w:rPr>
          <w:rFonts w:ascii="Times New Roman" w:hAnsi="Times New Roman"/>
          <w:color w:val="000000"/>
          <w:sz w:val="30"/>
        </w:rPr>
        <w:t>١٦٥/٦</w:t>
      </w:r>
      <w:r>
        <w:rPr>
          <w:rFonts w:ascii="Times New Roman" w:hAnsi="Times New Roman"/>
          <w:color w:val="000000"/>
          <w:sz w:val="30"/>
          <w:rtl/>
        </w:rPr>
        <w:t>).</w:t>
      </w:r>
      <w:r>
        <w:br/>
      </w:r>
      <w:r>
        <w:br/>
      </w:r>
      <w:r>
        <w:rPr>
          <w:rFonts w:ascii="Times New Roman" w:hAnsi="Times New Roman"/>
          <w:color w:val="000000"/>
          <w:sz w:val="30"/>
          <w:rtl/>
        </w:rPr>
        <w:t xml:space="preserve"> </w:t>
      </w:r>
    </w:p>
    <w:p w14:paraId="2E127F8C" w14:textId="77777777" w:rsidR="00670AA5" w:rsidRDefault="00670AA5">
      <w:pPr>
        <w:bidi/>
        <w:spacing w:before="120" w:after="120"/>
        <w:ind w:left="120"/>
      </w:pPr>
      <w:r>
        <w:rPr>
          <w:rFonts w:ascii="Times New Roman" w:hAnsi="Times New Roman"/>
          <w:color w:val="000000"/>
          <w:sz w:val="30"/>
          <w:rtl/>
        </w:rPr>
        <w:t xml:space="preserve"> باب فضل الغزو في البحر</w:t>
      </w:r>
      <w:r>
        <w:br/>
      </w:r>
      <w:r>
        <w:br/>
      </w:r>
      <w:r>
        <w:rPr>
          <w:rFonts w:ascii="Times New Roman" w:hAnsi="Times New Roman"/>
          <w:color w:val="000000"/>
          <w:sz w:val="30"/>
          <w:rtl/>
        </w:rPr>
        <w:t>لكثرة الأمراض في الناس، لكن الآن - والحمد لله - قل، حتى إن مَن له عشرون سَنَةٌ فأقل لا يعرفه إطلاقا.</w:t>
      </w:r>
      <w:r>
        <w:br/>
      </w:r>
      <w:r>
        <w:rPr>
          <w:rFonts w:ascii="Times New Roman" w:hAnsi="Times New Roman"/>
          <w:color w:val="000000"/>
          <w:sz w:val="30"/>
          <w:rtl/>
        </w:rPr>
        <w:t>فإن قال قائل: كيف جاز للنبي صلى الله عليه وسلم أن يخلو بهذه المرأة، وأن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تفل رأسه؟.</w:t>
      </w:r>
      <w:r>
        <w:br/>
      </w:r>
      <w:r>
        <w:rPr>
          <w:rFonts w:ascii="Times New Roman" w:hAnsi="Times New Roman"/>
          <w:color w:val="000000"/>
          <w:sz w:val="30"/>
          <w:rtl/>
        </w:rPr>
        <w:t>فالجواب: ذكر النووي رحمه الله () أنه اتفق العلماء رحمهم الله على أنها كانت تخر ما له صلى الله عليه وسلَّم، لكن له عليه الصلاة والسلام مواقف أخرى يخلو فيها بالنساء)، وإنما جاز ذلك؛ لأن العلة في المنع من الخلوة هي: خوف الفتنة والفاحشة، فهي داخلة في قوله تعالى: ﴿ وَلَا نَقْرَبُوا الزِنَى ) [الإسراء:</w:t>
      </w:r>
      <w:r>
        <w:rPr>
          <w:rFonts w:ascii="Times New Roman" w:hAnsi="Times New Roman"/>
          <w:color w:val="000000"/>
          <w:sz w:val="30"/>
        </w:rPr>
        <w:t>٣٢</w:t>
      </w:r>
      <w:r>
        <w:rPr>
          <w:rFonts w:ascii="Times New Roman" w:hAnsi="Times New Roman"/>
          <w:color w:val="000000"/>
          <w:sz w:val="30"/>
          <w:rtl/>
        </w:rPr>
        <w:t>]، والمنع من خلوة الرجل بالمرأة علته مفقودة تماما في حق الرسول صلى الله عليه وسلَّم؛ ولهذا يجوز له أن يخلو بالمرأة، ويجوز أن تكشف وجهها له، ولا حرج في هذا، ويجوز أن يتزوجها بالهبة، فله خصائص فيما يتعلَّق بالنساء؛ لأنَّنا نعلم كمال عفّته صلَّى الله عليه وعلى آله وسلَّم</w:t>
      </w:r>
      <w:r>
        <w:br/>
      </w:r>
      <w:r>
        <w:rPr>
          <w:rFonts w:ascii="Times New Roman" w:hAnsi="Times New Roman"/>
          <w:color w:val="000000"/>
          <w:sz w:val="30"/>
          <w:rtl/>
        </w:rPr>
        <w:t>وطهارته، ومعلوم أنَّ هذه القصة فيها خلوة وفيها مباشرة في فلي الرأس. فإن قال قائل: إن النبي صلى الله عليه وسلَّم لم يُصافح النساء في البيعة (</w:t>
      </w:r>
      <w:r>
        <w:rPr>
          <w:rFonts w:ascii="Times New Roman" w:hAnsi="Times New Roman"/>
          <w:color w:val="000000"/>
          <w:sz w:val="30"/>
        </w:rPr>
        <w:t>۳</w:t>
      </w:r>
      <w:r>
        <w:rPr>
          <w:rFonts w:ascii="Times New Roman" w:hAnsi="Times New Roman"/>
          <w:color w:val="000000"/>
          <w:sz w:val="30"/>
          <w:rtl/>
        </w:rPr>
        <w:t>) ذكرنا أن له أن يخلو بالمرأة؟.</w:t>
      </w:r>
      <w:r>
        <w:br/>
      </w:r>
      <w:r>
        <w:br/>
      </w:r>
      <w:r>
        <w:rPr>
          <w:rFonts w:ascii="Times New Roman" w:hAnsi="Times New Roman"/>
          <w:color w:val="000000"/>
          <w:sz w:val="30"/>
          <w:rtl/>
        </w:rPr>
        <w:t>مع</w:t>
      </w:r>
      <w:r>
        <w:br/>
      </w:r>
      <w:r>
        <w:br/>
      </w:r>
      <w:r>
        <w:rPr>
          <w:rFonts w:ascii="Times New Roman" w:hAnsi="Times New Roman"/>
          <w:color w:val="000000"/>
          <w:sz w:val="30"/>
          <w:rtl/>
        </w:rPr>
        <w:t xml:space="preserve">فالجواب: قد يخلو بالمرأة ولا </w:t>
      </w:r>
      <w:proofErr w:type="gramStart"/>
      <w:r>
        <w:rPr>
          <w:rFonts w:ascii="Times New Roman" w:hAnsi="Times New Roman"/>
          <w:color w:val="000000"/>
          <w:sz w:val="30"/>
          <w:rtl/>
        </w:rPr>
        <w:t>يُصافح ،</w:t>
      </w:r>
      <w:proofErr w:type="gramEnd"/>
      <w:r>
        <w:rPr>
          <w:rFonts w:ascii="Times New Roman" w:hAnsi="Times New Roman"/>
          <w:color w:val="000000"/>
          <w:sz w:val="30"/>
          <w:rtl/>
        </w:rPr>
        <w:t xml:space="preserve"> ولا تلازم بينها، وكون النبي عليه الصَّلاة والسَّلام لم يصافح سَدًّا للباب، ولئلا تتجرأ النساء على مصافحة الرجال، أما</w:t>
      </w:r>
      <w:r>
        <w:br/>
      </w:r>
      <w:r>
        <w:br/>
      </w:r>
      <w:r>
        <w:rPr>
          <w:rFonts w:ascii="Times New Roman" w:hAnsi="Times New Roman"/>
          <w:color w:val="000000"/>
          <w:sz w:val="30"/>
          <w:rtl/>
        </w:rPr>
        <w:t>الخلوة فهي دون ذلك.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٥٧/١٣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w:t>
      </w:r>
      <w:proofErr w:type="gramStart"/>
      <w:r>
        <w:rPr>
          <w:rFonts w:ascii="Times New Roman" w:hAnsi="Times New Roman"/>
          <w:color w:val="000000"/>
          <w:sz w:val="30"/>
          <w:rtl/>
        </w:rPr>
        <w:t>يُنظر :</w:t>
      </w:r>
      <w:proofErr w:type="gramEnd"/>
      <w:r>
        <w:rPr>
          <w:rFonts w:ascii="Times New Roman" w:hAnsi="Times New Roman"/>
          <w:color w:val="000000"/>
          <w:sz w:val="30"/>
          <w:rtl/>
        </w:rPr>
        <w:t xml:space="preserve"> صحيح مسلم: کتاب الفضائل، باب قربه من الناس، رقم (</w:t>
      </w:r>
      <w:r>
        <w:rPr>
          <w:rFonts w:ascii="Times New Roman" w:hAnsi="Times New Roman"/>
          <w:color w:val="000000"/>
          <w:sz w:val="30"/>
        </w:rPr>
        <w:t>٧٦/٢٣٢٦</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xml:space="preserve">) أخرجه البخاري كتاب </w:t>
      </w:r>
      <w:proofErr w:type="gramStart"/>
      <w:r>
        <w:rPr>
          <w:rFonts w:ascii="Times New Roman" w:hAnsi="Times New Roman"/>
          <w:color w:val="000000"/>
          <w:sz w:val="30"/>
          <w:rtl/>
        </w:rPr>
        <w:t>التفسير ،</w:t>
      </w:r>
      <w:proofErr w:type="gramEnd"/>
      <w:r>
        <w:rPr>
          <w:rFonts w:ascii="Times New Roman" w:hAnsi="Times New Roman"/>
          <w:color w:val="000000"/>
          <w:sz w:val="30"/>
          <w:rtl/>
        </w:rPr>
        <w:t xml:space="preserve"> باب قول الله: ﴿إِذَا جَاءَ كُمُ الْمُؤْمِنَتُ)، رقم (</w:t>
      </w:r>
      <w:r>
        <w:rPr>
          <w:rFonts w:ascii="Times New Roman" w:hAnsi="Times New Roman"/>
          <w:color w:val="000000"/>
          <w:sz w:val="30"/>
        </w:rPr>
        <w:t>٤٨٩١</w:t>
      </w:r>
      <w:r>
        <w:rPr>
          <w:rFonts w:ascii="Times New Roman" w:hAnsi="Times New Roman"/>
          <w:color w:val="000000"/>
          <w:sz w:val="30"/>
          <w:rtl/>
        </w:rPr>
        <w:t>)، ومسلم: كتاب الإمارة، باب كيفية بيعة النساء، رقم (</w:t>
      </w:r>
      <w:r>
        <w:rPr>
          <w:rFonts w:ascii="Times New Roman" w:hAnsi="Times New Roman"/>
          <w:color w:val="000000"/>
          <w:sz w:val="30"/>
        </w:rPr>
        <w:t>١٨٦٦</w:t>
      </w:r>
      <w:r>
        <w:rPr>
          <w:rFonts w:ascii="Times New Roman" w:hAnsi="Times New Roman"/>
          <w:color w:val="000000"/>
          <w:sz w:val="30"/>
          <w:rtl/>
        </w:rPr>
        <w:t xml:space="preserve">/ </w:t>
      </w:r>
      <w:r>
        <w:rPr>
          <w:rFonts w:ascii="Times New Roman" w:hAnsi="Times New Roman"/>
          <w:color w:val="000000"/>
          <w:sz w:val="30"/>
        </w:rPr>
        <w:t>٨٨</w:t>
      </w:r>
      <w:r>
        <w:rPr>
          <w:rFonts w:ascii="Times New Roman" w:hAnsi="Times New Roman"/>
          <w:color w:val="000000"/>
          <w:sz w:val="30"/>
          <w:rtl/>
        </w:rPr>
        <w:t>).</w:t>
      </w:r>
      <w:r>
        <w:br/>
      </w:r>
      <w:r>
        <w:br/>
      </w:r>
      <w:r>
        <w:rPr>
          <w:rFonts w:ascii="Times New Roman" w:hAnsi="Times New Roman"/>
          <w:color w:val="000000"/>
          <w:sz w:val="30"/>
        </w:rPr>
        <w:t>٤٠٢</w:t>
      </w:r>
      <w:r>
        <w:br/>
      </w:r>
      <w:r>
        <w:br/>
      </w:r>
      <w:r>
        <w:rPr>
          <w:rFonts w:ascii="Times New Roman" w:hAnsi="Times New Roman"/>
          <w:color w:val="000000"/>
          <w:sz w:val="30"/>
          <w:rtl/>
        </w:rPr>
        <w:t>كتاب الإمارة</w:t>
      </w:r>
      <w:r>
        <w:br/>
      </w:r>
      <w:r>
        <w:br/>
      </w:r>
      <w:r>
        <w:rPr>
          <w:rFonts w:ascii="Times New Roman" w:hAnsi="Times New Roman"/>
          <w:color w:val="000000"/>
          <w:sz w:val="30"/>
          <w:rtl/>
        </w:rPr>
        <w:t>فإن قال قائل: إذا أراد الرجل أن يُعَلِّم بعض النساء دينهنَّ، ويخاف أنهن إذا</w:t>
      </w:r>
      <w:r>
        <w:br/>
      </w:r>
      <w:r>
        <w:rPr>
          <w:rFonts w:ascii="Times New Roman" w:hAnsi="Times New Roman"/>
          <w:color w:val="000000"/>
          <w:sz w:val="30"/>
          <w:rtl/>
        </w:rPr>
        <w:t xml:space="preserve">رأين هذه المشقة انصرفن فهل لهن أن يكشف وجوههن </w:t>
      </w:r>
      <w:proofErr w:type="gramStart"/>
      <w:r>
        <w:rPr>
          <w:rFonts w:ascii="Times New Roman" w:hAnsi="Times New Roman"/>
          <w:color w:val="000000"/>
          <w:sz w:val="30"/>
          <w:rtl/>
        </w:rPr>
        <w:t>أمامه؟.</w:t>
      </w:r>
      <w:proofErr w:type="gramEnd"/>
      <w:r>
        <w:rPr>
          <w:rFonts w:ascii="Times New Roman" w:hAnsi="Times New Roman"/>
          <w:color w:val="000000"/>
          <w:sz w:val="30"/>
          <w:rtl/>
        </w:rPr>
        <w:t xml:space="preserve"> فالجواب: بل يجعل ستارةً بينه وبينهن ، وهناك ما يُسَمُّونها بالشاشات المغلقة، يرين الرجل، ولا يراهن</w:t>
      </w:r>
      <w:r>
        <w:br/>
      </w:r>
      <w:r>
        <w:rPr>
          <w:rFonts w:ascii="Times New Roman" w:hAnsi="Times New Roman"/>
          <w:color w:val="000000"/>
          <w:sz w:val="30"/>
          <w:rtl/>
        </w:rPr>
        <w:t>وفي هذا الحديث من الفوائد: أنه ينبغي للإنسان أن يُزيل عنه الأذى وأسباب الأذى، أما الأذى فهو إزالة القَمْل، وأمَّا أسبابه فقد كان النبي صلى الله عليه وسلّم يُرجل رأسه، ويُنظفه ، ويَدْهُنُه، ويُلاحِظُه ) ، وجاء في الحديث: «مَن كَان له شَعَر فلْيُكْرِمْه»(</w:t>
      </w:r>
      <w:r>
        <w:rPr>
          <w:rFonts w:ascii="Times New Roman" w:hAnsi="Times New Roman"/>
          <w:color w:val="000000"/>
          <w:sz w:val="30"/>
        </w:rPr>
        <w:t>۲</w:t>
      </w:r>
      <w:r>
        <w:rPr>
          <w:rFonts w:ascii="Times New Roman" w:hAnsi="Times New Roman"/>
          <w:color w:val="000000"/>
          <w:sz w:val="30"/>
          <w:rtl/>
        </w:rPr>
        <w:t xml:space="preserve">)، أي: </w:t>
      </w:r>
      <w:r>
        <w:rPr>
          <w:rFonts w:ascii="Times New Roman" w:hAnsi="Times New Roman"/>
          <w:color w:val="000000"/>
          <w:sz w:val="30"/>
          <w:rtl/>
        </w:rPr>
        <w:lastRenderedPageBreak/>
        <w:t>بالتنظيف والترجيل وما أشبه ذلك.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والدين الإسلامي دين النظافة، ولا ينبغي للإنسان أن يتقصد فيه الشَّعَث والغَبَر ويذهب يُمَرِّغ رأسه بالتّراب، لكن لو أنه حصل ذلك بغير قصد فإن هذا لا بأس به، كما قال النبي عليه الصَّلاة والسَّلام: «رُبَّ أَشْعَثَ مَدْفُوعِ بالأبواب لو أَقْسم على الله لأبره (</w:t>
      </w:r>
      <w:r>
        <w:rPr>
          <w:rFonts w:ascii="Times New Roman" w:hAnsi="Times New Roman"/>
          <w:color w:val="000000"/>
          <w:sz w:val="30"/>
        </w:rPr>
        <w:t>۳</w:t>
      </w:r>
      <w:r>
        <w:rPr>
          <w:rFonts w:ascii="Times New Roman" w:hAnsi="Times New Roman"/>
          <w:color w:val="000000"/>
          <w:sz w:val="30"/>
          <w:rtl/>
        </w:rPr>
        <w:t>)، وقال صلى الله عليه وعلى آله وسلَّم: «تَعِس عبد الدينارِ، تَعِس عَبْد الدرهم تَعِس عَبْدُ الخَمِيصة - أي: الشَّياب الحسنة -، تَعِس وانتكس، وإذا شيك فلا انتقش، إن أُعْطِيَ رَضِي، وإن لم يُعْطَ سَخِط، طُوبى لعبد آخذ بِعِنَانِ فَرَسه في سبيل الله، أَشْعَتْ رأسه مُغْبَرَة قدماه إن كان في الحراسة كان في الحراسة، وإن كان في الشاقة كان في السَّاقَة» (</w:t>
      </w:r>
      <w:r>
        <w:rPr>
          <w:rFonts w:ascii="Times New Roman" w:hAnsi="Times New Roman"/>
          <w:color w:val="000000"/>
          <w:sz w:val="30"/>
        </w:rPr>
        <w:t>٤</w:t>
      </w:r>
      <w:r>
        <w:rPr>
          <w:rFonts w:ascii="Times New Roman" w:hAnsi="Times New Roman"/>
          <w:color w:val="000000"/>
          <w:sz w:val="30"/>
          <w:rtl/>
        </w:rPr>
        <w:t>) ، وهذا؛ لأنه ضرورة.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أما الترجيل فأخرجه البخاري كتاب الاعتكاف، باب الحائض ترجل رأس المعتكف، رقم (</w:t>
      </w:r>
      <w:r>
        <w:rPr>
          <w:rFonts w:ascii="Times New Roman" w:hAnsi="Times New Roman"/>
          <w:color w:val="000000"/>
          <w:sz w:val="30"/>
        </w:rPr>
        <w:t>۲۰۲۸</w:t>
      </w:r>
      <w:r>
        <w:rPr>
          <w:rFonts w:ascii="Times New Roman" w:hAnsi="Times New Roman"/>
          <w:color w:val="000000"/>
          <w:sz w:val="30"/>
          <w:rtl/>
        </w:rPr>
        <w:t>)، ومسلم کتاب الحيض، باب جواز غسل الحائض رأس زوجها، رقم (</w:t>
      </w:r>
      <w:r>
        <w:rPr>
          <w:rFonts w:ascii="Times New Roman" w:hAnsi="Times New Roman"/>
          <w:color w:val="000000"/>
          <w:sz w:val="30"/>
        </w:rPr>
        <w:t>٦/٢٩٧</w:t>
      </w:r>
      <w:r>
        <w:rPr>
          <w:rFonts w:ascii="Times New Roman" w:hAnsi="Times New Roman"/>
          <w:color w:val="000000"/>
          <w:sz w:val="30"/>
          <w:rtl/>
        </w:rPr>
        <w:t xml:space="preserve">). وأما الادهان فأخرجه مسلم کتاب الفضائل، باب </w:t>
      </w:r>
      <w:proofErr w:type="gramStart"/>
      <w:r>
        <w:rPr>
          <w:rFonts w:ascii="Times New Roman" w:hAnsi="Times New Roman"/>
          <w:color w:val="000000"/>
          <w:sz w:val="30"/>
          <w:rtl/>
        </w:rPr>
        <w:t>شیبه ،</w:t>
      </w:r>
      <w:proofErr w:type="gramEnd"/>
      <w:r>
        <w:rPr>
          <w:rFonts w:ascii="Times New Roman" w:hAnsi="Times New Roman"/>
          <w:color w:val="000000"/>
          <w:sz w:val="30"/>
          <w:rtl/>
        </w:rPr>
        <w:t xml:space="preserve"> رقم (</w:t>
      </w:r>
      <w:r>
        <w:rPr>
          <w:rFonts w:ascii="Times New Roman" w:hAnsi="Times New Roman"/>
          <w:color w:val="000000"/>
          <w:sz w:val="30"/>
        </w:rPr>
        <w:t>٢٣٤٤</w:t>
      </w:r>
      <w:r>
        <w:rPr>
          <w:rFonts w:ascii="Times New Roman" w:hAnsi="Times New Roman"/>
          <w:color w:val="000000"/>
          <w:sz w:val="30"/>
          <w:rtl/>
        </w:rPr>
        <w:t xml:space="preserve"> / </w:t>
      </w:r>
      <w:r>
        <w:rPr>
          <w:rFonts w:ascii="Times New Roman" w:hAnsi="Times New Roman"/>
          <w:color w:val="000000"/>
          <w:sz w:val="30"/>
        </w:rPr>
        <w:t>١٠٨</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أبو داود: كتاب الترجل، باب في إصلاح الشعر، رقم (</w:t>
      </w:r>
      <w:r>
        <w:rPr>
          <w:rFonts w:ascii="Times New Roman" w:hAnsi="Times New Roman"/>
          <w:color w:val="000000"/>
          <w:sz w:val="30"/>
        </w:rPr>
        <w:t>٤١٦٣</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مسلم كتاب البر والصلة، باب فضل الضعفاء والخاملين، رقم (</w:t>
      </w:r>
      <w:r>
        <w:rPr>
          <w:rFonts w:ascii="Times New Roman" w:hAnsi="Times New Roman"/>
          <w:color w:val="000000"/>
          <w:sz w:val="30"/>
        </w:rPr>
        <w:t>٢٦٢٢</w:t>
      </w:r>
      <w:r>
        <w:rPr>
          <w:rFonts w:ascii="Times New Roman" w:hAnsi="Times New Roman"/>
          <w:color w:val="000000"/>
          <w:sz w:val="30"/>
          <w:rtl/>
        </w:rPr>
        <w:t xml:space="preserve">/ </w:t>
      </w:r>
      <w:r>
        <w:rPr>
          <w:rFonts w:ascii="Times New Roman" w:hAnsi="Times New Roman"/>
          <w:color w:val="000000"/>
          <w:sz w:val="30"/>
        </w:rPr>
        <w:t>١٣٨</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الجهاد، باب الحراسة في الغزو في سبيل الله، رقم (</w:t>
      </w:r>
      <w:r>
        <w:rPr>
          <w:rFonts w:ascii="Times New Roman" w:hAnsi="Times New Roman"/>
          <w:color w:val="000000"/>
          <w:sz w:val="30"/>
        </w:rPr>
        <w:t>۲۸۸۷</w:t>
      </w:r>
      <w:r>
        <w:rPr>
          <w:rFonts w:ascii="Times New Roman" w:hAnsi="Times New Roman"/>
          <w:color w:val="000000"/>
          <w:sz w:val="30"/>
          <w:rtl/>
        </w:rPr>
        <w:t>).</w:t>
      </w:r>
      <w:r>
        <w:br/>
      </w:r>
      <w:r>
        <w:br/>
      </w:r>
      <w:r>
        <w:rPr>
          <w:rFonts w:ascii="Times New Roman" w:hAnsi="Times New Roman"/>
          <w:color w:val="000000"/>
          <w:sz w:val="30"/>
          <w:rtl/>
        </w:rPr>
        <w:t>باب فضل الغزو في البحر</w:t>
      </w:r>
      <w:r>
        <w:br/>
      </w:r>
      <w:r>
        <w:br/>
      </w:r>
      <w:r>
        <w:rPr>
          <w:rFonts w:ascii="Times New Roman" w:hAnsi="Times New Roman"/>
          <w:color w:val="000000"/>
          <w:sz w:val="30"/>
        </w:rPr>
        <w:t>٤٠٣</w:t>
      </w:r>
      <w:r>
        <w:br/>
      </w:r>
      <w:r>
        <w:br/>
      </w:r>
      <w:r>
        <w:rPr>
          <w:rFonts w:ascii="Times New Roman" w:hAnsi="Times New Roman"/>
          <w:color w:val="000000"/>
          <w:sz w:val="30"/>
        </w:rPr>
        <w:t>۱۹۱۲</w:t>
      </w:r>
      <w:r>
        <w:rPr>
          <w:rFonts w:ascii="Times New Roman" w:hAnsi="Times New Roman"/>
          <w:color w:val="000000"/>
          <w:sz w:val="30"/>
          <w:rtl/>
        </w:rPr>
        <w:t xml:space="preserve"> - حَدَّثَنَا خَلَفُ بْنُ هِشَامٍ، حَدَّثَنَا حَمَّادُ بْنُ زَيْدٍ، عَنْ يَحْيَى بْنِ سَعِيدٍ، عَنْ محمد بنِ يَحْيَى بْنِ حَبَّانَ، عَنْ أَنَسِ بْنِ مَالِكٍ، عَنْ أَمْ حَرَام - وَهِيَ خَالَهُ أَنسسٍ ، قَالَتْ: أَتَانَا النَّبِيُّ صَلَّى اللهُ عَلَيْهِ وَسَلَّمَ يَوْمًا ، فَقَالَ عِنْدَنَا، فَاسْتَيْقَظَ وَهُوَ يَضْحَكُ، فَقُلْتُ: مَا يُضْحِكُكَ يَا رَسُولَ الله بِأَبِي أَنْتَ وَأُمِّي؟ قَالَ: «أُرِيتُ قَوْمًا مِنْ أُمَّتِي يَرْكَبُونَ ظَهْرَ الْبَحْرِ كَالْمُلُوكِ عَلَى الأَسِرَةِ» فَقُلْتُ: ادْعُ اللهَ أَنْ يَجْعَلَنِي مِنْهُمْ، قَالَ: «فَإِنَّكِ مِنْهُمْ»، قَالَتْ: ثُمَّ نَامَ فَاسْتَيْقَظَ أَيْضًا وَهُوَ يَضْحَكُ، فَسَأَلْتُهُ، فَقَالَ مِثْلَ مَقَالَتِهِ، فَقُلْتُ: ادْعُ اللَّهَ أَنْ يَجْعَلَنِي مِنْهُمْ، قَالَ: «أَنْتِ مِنَ الأَوَّلِينَ»؛ قَالَ: فَتَزَوَّجَهَا عُبَادَةُ بْنُ الصَّامِتِ بَعْدُ، فَغَزَا فِي الْبَحْرِ، فَحَمَلَهَا مَعَهُ، فَلَمَّا أَنْ جَاءَتْ قُرِّبَتْ لَهَا بَغْلَةٌ فَرَكِبَتْهَا، فَصَرَعَتْهَا، فَانْدَقَّتْ عُنُقهَا.</w:t>
      </w:r>
      <w:r>
        <w:br/>
      </w:r>
      <w:r>
        <w:rPr>
          <w:rFonts w:ascii="Times New Roman" w:hAnsi="Times New Roman"/>
          <w:color w:val="000000"/>
          <w:sz w:val="30"/>
        </w:rPr>
        <w:t>۱۹۱۲</w:t>
      </w:r>
      <w:r>
        <w:rPr>
          <w:rFonts w:ascii="Times New Roman" w:hAnsi="Times New Roman"/>
          <w:color w:val="000000"/>
          <w:sz w:val="30"/>
          <w:rtl/>
        </w:rPr>
        <w:t xml:space="preserve"> - وَحَدَّثَنَاهُ مُحَمَّدُ بْنُ رُمْحِ بْنِ الْمُهَاجِرِ، وَيَحْيَى بْنُ يَحْيَى؛ قَالَا: أَخْبَرَنَا اللَّيْثُ، عَنْ يَحْيَى بْنِ سَعِيدٍ، عَنِ ابْنِ حَبَّانَ، عَنْ أَنَسِ بْنِ مَالِكِ، عَنْ خَالَتِهِ أُمَّ حَرَامِ بِنْتِ مِلْحَانَ؛ أَنَّهَا قَالَتْ: نَامَ رَسُولُ الله صَلَّى اللهُ عَلَيْهِ وَسَلَّمَ يَوْمًا قَرِيبًا مِنِّي، ثُمَّ اسْتَيْقَظَ يَتَبَسَّمُ ، قَالَتْ: فَقُلْتُ: يَا رَسُولَ الله مَا أَضْحَكَكَ؟ قَالَ: «نَاسُ مِنْ أُمَّتِي عُرِضُوا عَلَيَّ، يَرْكَبُونَ ظَهْرَ هَذَا الْبَحْرِ الأَخْضَرِ»، ثُمَّ ذَكَرَ نَحْوَ حَدِيثِ حَمَّادِ بْنِ زَيْدٍ. </w:t>
      </w:r>
      <w:r>
        <w:rPr>
          <w:rFonts w:ascii="Times New Roman" w:hAnsi="Times New Roman"/>
          <w:color w:val="000000"/>
          <w:sz w:val="30"/>
        </w:rPr>
        <w:t>۱۹۱۲</w:t>
      </w:r>
      <w:r>
        <w:rPr>
          <w:rFonts w:ascii="Times New Roman" w:hAnsi="Times New Roman"/>
          <w:color w:val="000000"/>
          <w:sz w:val="30"/>
          <w:rtl/>
        </w:rPr>
        <w:t xml:space="preserve"> - وَحَدَّثَنِي يَحْيَى بْنُ أَيُّوبَ، وَقُتَيْبَةُ، وَابْنُ حُجْرٍ؛ قَالُوا: حَدَّثَنَا إِسْمَاعِيلُ - وَهُوَ ابْنُ جَعْفَرٍ - ؛ عَنْ عَبْدِ الله بْنِ عَبْدِ الرَّحْمَنِ ؛ أَنَّهُ سَمِعَ أَنَسَ بْنَ مَالِكِ يَقُولُ : أَتَى رَسُولُ الله صَلَّى اللهُ عَلَيْهِ وَسَلَّمَ ابْنَةَ مِلْحَانَ خَالَةَ أَنَسٍ، فَوَضَعَ رَأْسَهُ عِنْدَهَا، وَسَاقَ</w:t>
      </w:r>
      <w:r>
        <w:br/>
      </w:r>
      <w:r>
        <w:rPr>
          <w:rFonts w:ascii="Times New Roman" w:hAnsi="Times New Roman"/>
          <w:color w:val="000000"/>
          <w:sz w:val="30"/>
          <w:rtl/>
        </w:rPr>
        <w:t>الْحَدِيثَ بِمَعْنَى حَدِيثِ إِسْحَاقَ بْنِ أَبِي طَلْحَةَ، وَمُحَمَّدِ بْنِ يَحْيَى بْنِ حَبَّانَ.</w:t>
      </w:r>
      <w:r>
        <w:br/>
      </w:r>
      <w:r>
        <w:br/>
      </w:r>
      <w:r>
        <w:rPr>
          <w:rFonts w:ascii="Times New Roman" w:hAnsi="Times New Roman"/>
          <w:color w:val="000000"/>
          <w:sz w:val="30"/>
        </w:rPr>
        <w:t>٤٠٤</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فَضْلِ الرِّبَاطِ فِي سَبِيلِ اللَّهُ عَزَّ وَجَلَّ</w:t>
      </w:r>
      <w:r>
        <w:br/>
      </w:r>
      <w:r>
        <w:br/>
      </w:r>
      <w:r>
        <w:rPr>
          <w:rFonts w:ascii="Times New Roman" w:hAnsi="Times New Roman"/>
          <w:color w:val="000000"/>
          <w:sz w:val="30"/>
        </w:rPr>
        <w:t>۱۹۱۳</w:t>
      </w:r>
      <w:r>
        <w:rPr>
          <w:rFonts w:ascii="Times New Roman" w:hAnsi="Times New Roman"/>
          <w:color w:val="000000"/>
          <w:sz w:val="30"/>
          <w:rtl/>
        </w:rPr>
        <w:t xml:space="preserve"> - حَدَّثَنَا عَبْدُ اللَّهِ بْنُ عَبْدِ الرَّحْمَنِ بْنِ بَهْرَامَ الدَّارِمِيُّ، حَدَّثَنَا أَبُو الْوَلِيدِ الطَّيَالِسِيُّ، حَدَّثَنَا لَيْثٌ - يَعْنِي : ابْنَ سَعْدٍ ؛ عَنْ أَيُّوبَ بْنِ مُوسَى، عَنْ مَكْحُولٍ، عَنْ شُرَحْبِيلَ بْنِ السَّمِطِ، عَنْ سَلْمَانَ، قَالَ : سَمِعْتُ رَسُولَ الله صَلَّى اللَّهُ عَلَيْهِ وَسَلَّمَ يَقُولُ: رِبَاطُ يَوْمٍ وَلَيْلَةٍ خَيْرٌ مِنْ صِيَامٍ شَهْرٍ وَقِيَامِهِ، وَإِنْ مَاتَ جَرَى عَلَيْهِ عَمَلُهُ الَّذِي كَانَ يَعْمَلُهُ، وَأَجْرِيَ عَلَيْهِ رِزْقُهُ، وَأَمِنَ الْفَتَانَ ).</w:t>
      </w:r>
      <w:r>
        <w:br/>
      </w:r>
      <w:r>
        <w:rPr>
          <w:rFonts w:ascii="Times New Roman" w:hAnsi="Times New Roman"/>
          <w:color w:val="000000"/>
          <w:sz w:val="30"/>
        </w:rPr>
        <w:t>۱۹۱۳</w:t>
      </w:r>
      <w:r>
        <w:rPr>
          <w:rFonts w:ascii="Times New Roman" w:hAnsi="Times New Roman"/>
          <w:color w:val="000000"/>
          <w:sz w:val="30"/>
          <w:rtl/>
        </w:rPr>
        <w:t xml:space="preserve"> - حَدَّثَنِي أَبُو الطَّاهِرِ، أَخْبَرَنَا ابْنُ وَهْبٍ، عَنْ عَبْدِ الرَّحْمَنِ بْنِ شُرَيْحٍ، عَنْ عَبْدِ الْكَرِيمِ بْنِ الْحَارِثِ، عَنْ أَبِي عُبَيْدَةَ بْنِ </w:t>
      </w:r>
      <w:r>
        <w:rPr>
          <w:rFonts w:ascii="Times New Roman" w:hAnsi="Times New Roman"/>
          <w:color w:val="000000"/>
          <w:sz w:val="30"/>
          <w:rtl/>
        </w:rPr>
        <w:lastRenderedPageBreak/>
        <w:t>عُقْبَةَ، عَنْ شُرَحَبِيلَ بْنِ السَّمِطِ، عَنْ سَلْمَانَ الخَيْرِ ، عَنْ رَسُولِ الله صَلَّى اللهُ عَلَيْهِ وَسَلَّمَ، بِمَعْنَى حَدِيثِ اللَّيْثِ، عَنْ أَيُّوبَ</w:t>
      </w:r>
      <w:r>
        <w:br/>
      </w:r>
      <w:r>
        <w:br/>
      </w:r>
      <w:r>
        <w:rPr>
          <w:rFonts w:ascii="Times New Roman" w:hAnsi="Times New Roman"/>
          <w:color w:val="000000"/>
          <w:sz w:val="30"/>
          <w:rtl/>
        </w:rPr>
        <w:t>ابْنِ مُوسَى.</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الرباط يعني: المرابطة والمكث في سبيل الله، كالمرابطة على التَّغُور، أي: الحدود التي بيننا وبين الكفَّار المحاربين، وفيه فَضل عظيم؛ لأنه حراسة لبلاد</w:t>
      </w:r>
      <w:r>
        <w:br/>
      </w:r>
      <w:r>
        <w:rPr>
          <w:rFonts w:ascii="Times New Roman" w:hAnsi="Times New Roman"/>
          <w:color w:val="000000"/>
          <w:sz w:val="30"/>
          <w:rtl/>
        </w:rPr>
        <w:t>الإسلام، وإلقاء بالنفس إلى الهلاك، لكنَّه مأمور به، وفيه هذا الثواب العظيم:</w:t>
      </w:r>
      <w:r>
        <w:br/>
      </w:r>
      <w:r>
        <w:rPr>
          <w:rFonts w:ascii="Times New Roman" w:hAnsi="Times New Roman"/>
          <w:color w:val="000000"/>
          <w:sz w:val="30"/>
          <w:rtl/>
        </w:rPr>
        <w:t>أولا : أنَّ رِبَاط يوم وليلة خير من صيام شهر وقيامه، مع أن قيام الشهر وصيامه أشقُ على النفس، لكن هذا فيه مع المشقة - وهي دون - حماية للمسلمين وبلادهم.</w:t>
      </w:r>
      <w:r>
        <w:br/>
      </w:r>
      <w:r>
        <w:rPr>
          <w:rFonts w:ascii="Times New Roman" w:hAnsi="Times New Roman"/>
          <w:color w:val="000000"/>
          <w:sz w:val="30"/>
          <w:rtl/>
        </w:rPr>
        <w:t>ثانيًا : أنه يَجْرِي عليه عمله الذي كان يعمل ولو مات.</w:t>
      </w:r>
      <w:r>
        <w:br/>
      </w:r>
      <w:r>
        <w:rPr>
          <w:rFonts w:ascii="Times New Roman" w:hAnsi="Times New Roman"/>
          <w:color w:val="000000"/>
          <w:sz w:val="30"/>
          <w:rtl/>
        </w:rPr>
        <w:t>ثالثًا: أنَّه يأمن من الفتّان، قال أهل العلم رحمهم الله : يأمن من سؤال الملكَيْن</w:t>
      </w:r>
      <w:r>
        <w:br/>
      </w:r>
      <w:r>
        <w:br/>
      </w:r>
      <w:r>
        <w:rPr>
          <w:rFonts w:ascii="Times New Roman" w:hAnsi="Times New Roman"/>
          <w:color w:val="000000"/>
          <w:sz w:val="30"/>
          <w:rtl/>
        </w:rPr>
        <w:t>عن ربه ودينه ونبيه.</w:t>
      </w:r>
      <w:r>
        <w:br/>
      </w:r>
      <w:r>
        <w:br/>
      </w:r>
      <w:r>
        <w:rPr>
          <w:rFonts w:ascii="Times New Roman" w:hAnsi="Times New Roman"/>
          <w:color w:val="000000"/>
          <w:sz w:val="30"/>
          <w:rtl/>
        </w:rPr>
        <w:t>باب فضل الرباط في سبيل الله عز وجل</w:t>
      </w:r>
      <w:r>
        <w:br/>
      </w:r>
      <w:r>
        <w:br/>
      </w:r>
      <w:r>
        <w:rPr>
          <w:rFonts w:ascii="Times New Roman" w:hAnsi="Times New Roman"/>
          <w:color w:val="000000"/>
          <w:sz w:val="30"/>
        </w:rPr>
        <w:t>٤٠٥</w:t>
      </w:r>
      <w:r>
        <w:br/>
      </w:r>
      <w:r>
        <w:br/>
      </w:r>
      <w:r>
        <w:rPr>
          <w:rFonts w:ascii="Times New Roman" w:hAnsi="Times New Roman"/>
          <w:color w:val="000000"/>
          <w:sz w:val="30"/>
          <w:rtl/>
        </w:rPr>
        <w:t xml:space="preserve">وفي هذا الحديث : دليل على فائدة مهمة، وهي: أن كثرة الأجر ليست على قدر العمل مع العمل الآخر، فقد يكون عمل قليل فيه أجر كثير، فمثلا: ﴿قُلْ هُوَ اللهُ أحد الإخلاص </w:t>
      </w:r>
      <w:r>
        <w:rPr>
          <w:rFonts w:ascii="Times New Roman" w:hAnsi="Times New Roman"/>
          <w:color w:val="000000"/>
          <w:sz w:val="30"/>
        </w:rPr>
        <w:t>١</w:t>
      </w:r>
      <w:r>
        <w:rPr>
          <w:rFonts w:ascii="Times New Roman" w:hAnsi="Times New Roman"/>
          <w:color w:val="000000"/>
          <w:sz w:val="30"/>
          <w:rtl/>
        </w:rPr>
        <w:t>] تعدل ثلث القرآن)، و«لَا إِلَهَ إِلَّا اللَّهُ وَحْدَهُ لَا شَرِيكَ لَهُ، لَهُ المُلكُ، وَلَهُ الحَمْدُ، وَهُوَ عَلَى كُلِّ شَيْءٍ قَدِيرٌ» تعدل عتق أربعة أنفُس من بني إسماعيل (</w:t>
      </w:r>
      <w:r>
        <w:rPr>
          <w:rFonts w:ascii="Times New Roman" w:hAnsi="Times New Roman"/>
          <w:color w:val="000000"/>
          <w:sz w:val="30"/>
        </w:rPr>
        <w:t>٢</w:t>
      </w:r>
      <w:r>
        <w:rPr>
          <w:rFonts w:ascii="Times New Roman" w:hAnsi="Times New Roman"/>
          <w:color w:val="000000"/>
          <w:sz w:val="30"/>
          <w:rtl/>
        </w:rPr>
        <w:t>) ، فالثواب في الحقيقة لا يمكن أن يكون فيه قياس؛ لأنه من عند الله عزّ وجلَّ، وهو أعلم بما يستحقه العبد.</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فضائل القرآن، باب فضل قُلْ هُوَ اللهُ أَحَدٌ ﴾ ، رقم (</w:t>
      </w:r>
      <w:r>
        <w:rPr>
          <w:rFonts w:ascii="Times New Roman" w:hAnsi="Times New Roman"/>
          <w:color w:val="000000"/>
          <w:sz w:val="30"/>
        </w:rPr>
        <w:t>٥٠١٤</w:t>
      </w:r>
      <w:r>
        <w:rPr>
          <w:rFonts w:ascii="Times New Roman" w:hAnsi="Times New Roman"/>
          <w:color w:val="000000"/>
          <w:sz w:val="30"/>
          <w:rtl/>
        </w:rPr>
        <w:t>) عن أبي</w:t>
      </w:r>
      <w:r>
        <w:br/>
      </w:r>
      <w:r>
        <w:br/>
      </w:r>
      <w:r>
        <w:rPr>
          <w:rFonts w:ascii="Times New Roman" w:hAnsi="Times New Roman"/>
          <w:color w:val="000000"/>
          <w:sz w:val="30"/>
          <w:rtl/>
        </w:rPr>
        <w:t>سعيد.</w:t>
      </w:r>
      <w:r>
        <w:br/>
      </w:r>
      <w:r>
        <w:br/>
      </w:r>
      <w:r>
        <w:rPr>
          <w:rFonts w:ascii="Times New Roman" w:hAnsi="Times New Roman"/>
          <w:color w:val="000000"/>
          <w:sz w:val="30"/>
          <w:rtl/>
        </w:rPr>
        <w:t>وأخرجه مسلم کتاب صلاة المسافرين، باب فضل قراءة قُلْ هُوَ اللهُ أَحَدٌ ) ، رقم (</w:t>
      </w:r>
      <w:r>
        <w:rPr>
          <w:rFonts w:ascii="Times New Roman" w:hAnsi="Times New Roman"/>
          <w:color w:val="000000"/>
          <w:sz w:val="30"/>
        </w:rPr>
        <w:t>٢٥٩/٨١١</w:t>
      </w:r>
      <w:r>
        <w:rPr>
          <w:rFonts w:ascii="Times New Roman" w:hAnsi="Times New Roman"/>
          <w:color w:val="000000"/>
          <w:sz w:val="30"/>
          <w:rtl/>
        </w:rPr>
        <w:t>) عن أبي الدرداء رضي الله عنه.</w:t>
      </w:r>
      <w:r>
        <w:br/>
      </w:r>
      <w:r>
        <w:rPr>
          <w:rFonts w:ascii="Times New Roman" w:hAnsi="Times New Roman"/>
          <w:color w:val="000000"/>
          <w:sz w:val="30"/>
          <w:rtl/>
        </w:rPr>
        <w:t>وأخرجه مسلم في الموضع السابق، رقم (</w:t>
      </w:r>
      <w:r>
        <w:rPr>
          <w:rFonts w:ascii="Times New Roman" w:hAnsi="Times New Roman"/>
          <w:color w:val="000000"/>
          <w:sz w:val="30"/>
        </w:rPr>
        <w:t>٢٦١/٨١٢</w:t>
      </w:r>
      <w:r>
        <w:rPr>
          <w:rFonts w:ascii="Times New Roman" w:hAnsi="Times New Roman"/>
          <w:color w:val="000000"/>
          <w:sz w:val="30"/>
          <w:rtl/>
        </w:rPr>
        <w:t>) عن أبي هريرة رضي الله عنه. (</w:t>
      </w:r>
      <w:r>
        <w:rPr>
          <w:rFonts w:ascii="Times New Roman" w:hAnsi="Times New Roman"/>
          <w:color w:val="000000"/>
          <w:sz w:val="30"/>
        </w:rPr>
        <w:t>۲</w:t>
      </w:r>
      <w:r>
        <w:rPr>
          <w:rFonts w:ascii="Times New Roman" w:hAnsi="Times New Roman"/>
          <w:color w:val="000000"/>
          <w:sz w:val="30"/>
          <w:rtl/>
        </w:rPr>
        <w:t>) أخرجه البخاري كتاب الدعوات باب فضل التهليل، رقم (</w:t>
      </w:r>
      <w:r>
        <w:rPr>
          <w:rFonts w:ascii="Times New Roman" w:hAnsi="Times New Roman"/>
          <w:color w:val="000000"/>
          <w:sz w:val="30"/>
        </w:rPr>
        <w:t>٦٤٠٤</w:t>
      </w:r>
      <w:r>
        <w:rPr>
          <w:rFonts w:ascii="Times New Roman" w:hAnsi="Times New Roman"/>
          <w:color w:val="000000"/>
          <w:sz w:val="30"/>
          <w:rtl/>
        </w:rPr>
        <w:t>)، ومسلم: كتاب الذكر والدعاء، باب فضل التهليل والتسبيح والدعاء، رقم (</w:t>
      </w:r>
      <w:r>
        <w:rPr>
          <w:rFonts w:ascii="Times New Roman" w:hAnsi="Times New Roman"/>
          <w:color w:val="000000"/>
          <w:sz w:val="30"/>
        </w:rPr>
        <w:t>٢٦٩٣</w:t>
      </w:r>
      <w:r>
        <w:rPr>
          <w:rFonts w:ascii="Times New Roman" w:hAnsi="Times New Roman"/>
          <w:color w:val="000000"/>
          <w:sz w:val="30"/>
          <w:rtl/>
        </w:rPr>
        <w:t xml:space="preserve">/ </w:t>
      </w:r>
      <w:r>
        <w:rPr>
          <w:rFonts w:ascii="Times New Roman" w:hAnsi="Times New Roman"/>
          <w:color w:val="000000"/>
          <w:sz w:val="30"/>
        </w:rPr>
        <w:t>٣٠</w:t>
      </w:r>
      <w:r>
        <w:rPr>
          <w:rFonts w:ascii="Times New Roman" w:hAnsi="Times New Roman"/>
          <w:color w:val="000000"/>
          <w:sz w:val="30"/>
          <w:rtl/>
        </w:rPr>
        <w:t>).</w:t>
      </w:r>
      <w:r>
        <w:br/>
      </w:r>
      <w:r>
        <w:br/>
      </w:r>
      <w:r>
        <w:rPr>
          <w:rFonts w:ascii="Times New Roman" w:hAnsi="Times New Roman"/>
          <w:color w:val="000000"/>
          <w:sz w:val="30"/>
        </w:rPr>
        <w:t>٤٠٦</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بَيَانِ الشُّهَدَاء</w:t>
      </w:r>
      <w:r>
        <w:br/>
      </w:r>
      <w:r>
        <w:br/>
      </w:r>
      <w:r>
        <w:rPr>
          <w:rFonts w:ascii="Times New Roman" w:hAnsi="Times New Roman"/>
          <w:color w:val="000000"/>
          <w:sz w:val="30"/>
        </w:rPr>
        <w:t>١٩١٤</w:t>
      </w:r>
      <w:r>
        <w:rPr>
          <w:rFonts w:ascii="Times New Roman" w:hAnsi="Times New Roman"/>
          <w:color w:val="000000"/>
          <w:sz w:val="30"/>
          <w:rtl/>
        </w:rPr>
        <w:t xml:space="preserve"> - حَدَّثَنَا يَحْيَى بْنُ يَحْيَى، قَالَ: قَرَأْتُ عَلَى مَالِكٍ، عَنْ سُمَيٌّ، عَنْ أَبِي صَالِحٍ، عَنْ أَبِي هُرَيْرَةَ؛ أَنَّ رَسُولَ الله صَلَّى اللَّهُ عَلَيْهِ وَسَلَّمَ قَالَ: «بَيْنَا رَجُلٌ يَمْشِي بِطَرِيقٍ وَجَدَ غُصْنَ شَوْكٍ عَلَى الطَّرِيقِ، فَأَخَرَهُ، فَشَكَرَ اللهُ لَهُ، فَغَفَرَ لَهُ، وَقَالَ: «الشُّهَدَاءُ خَمْسَةٌ: المَطْعُونُ، وَالمَبْطُونُ، وَالْغَرِقُ، وَصَاحِبُ الهَدْمِ، وَالشَّهِيدُ فِي سَبِيلِ اللَّهِ عَزَّ وَجَلَّ .</w:t>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هذا الحديث جمع فيه أبو هريرة رضي الله عنه بين حديثين: الأول: أن النبي صلَّى الله عليه وعلى آله وسلّم أخبر أن رجلا كان يمشي بطريق، فوجد غصن شوك في الطريق، فأخَّره، فشكر الله له فغفر له، والمقصود من هذا الخبر : حث الإنسان على إماطة الأذى عن الطريق، وقد ثبت عن النبي صلى الله عليه وعلى آله وسلم أنه قال: (الكَلِمة الطَّيَّبة صَدَقة، وتُميط الأذى عن الطريق صدقة) (</w:t>
      </w:r>
      <w:r>
        <w:rPr>
          <w:rFonts w:ascii="Times New Roman" w:hAnsi="Times New Roman"/>
          <w:color w:val="000000"/>
          <w:sz w:val="30"/>
        </w:rPr>
        <w:t>۱</w:t>
      </w:r>
      <w:r>
        <w:rPr>
          <w:rFonts w:ascii="Times New Roman" w:hAnsi="Times New Roman"/>
          <w:color w:val="000000"/>
          <w:sz w:val="30"/>
          <w:rtl/>
        </w:rPr>
        <w:t>) .</w:t>
      </w:r>
      <w:r>
        <w:br/>
      </w:r>
      <w:r>
        <w:rPr>
          <w:rFonts w:ascii="Times New Roman" w:hAnsi="Times New Roman"/>
          <w:color w:val="000000"/>
          <w:sz w:val="30"/>
          <w:rtl/>
        </w:rPr>
        <w:t>والأذى: كل ما يُؤْذِي، لكنَّه يختلف، فكلُّ ما كان أشد أذيَّة كانت إزالته أكثر أجرا، وإذا كانت إزالة الأذى الحسيّ عن الطريق الحسي صدقة فإزالة الأذى عن الطريق المعنويّ من باب أولى، فمن أنكر بدعة أو أنكر معصية أو ما أشبه ذلك فهو</w:t>
      </w:r>
      <w:r>
        <w:br/>
      </w:r>
      <w:r>
        <w:rPr>
          <w:rFonts w:ascii="Times New Roman" w:hAnsi="Times New Roman"/>
          <w:color w:val="000000"/>
          <w:sz w:val="30"/>
          <w:rtl/>
        </w:rPr>
        <w:t>أعظم أجرًا ممن أزال الأذى عن الطريق الحسي.</w:t>
      </w:r>
      <w:r>
        <w:br/>
      </w:r>
      <w:r>
        <w:br/>
      </w:r>
      <w:r>
        <w:rPr>
          <w:rFonts w:ascii="Times New Roman" w:hAnsi="Times New Roman"/>
          <w:color w:val="000000"/>
          <w:sz w:val="30"/>
          <w:rtl/>
        </w:rPr>
        <w:t>وفي هذا الحديث:</w:t>
      </w:r>
      <w:r>
        <w:br/>
      </w:r>
      <w:r>
        <w:br/>
      </w:r>
      <w:r>
        <w:rPr>
          <w:rFonts w:ascii="Times New Roman" w:hAnsi="Times New Roman"/>
          <w:color w:val="000000"/>
          <w:sz w:val="30"/>
        </w:rPr>
        <w:t>۱</w:t>
      </w:r>
      <w:r>
        <w:rPr>
          <w:rFonts w:ascii="Times New Roman" w:hAnsi="Times New Roman"/>
          <w:color w:val="000000"/>
          <w:sz w:val="30"/>
          <w:rtl/>
        </w:rPr>
        <w:t xml:space="preserve"> - أن العمل القليل قد يكون سببًا لخير كثير، وذلك أن تأخير هذا الغصن</w:t>
      </w:r>
      <w:r>
        <w:br/>
      </w:r>
      <w:r>
        <w:br/>
      </w:r>
      <w:r>
        <w:rPr>
          <w:rFonts w:ascii="Times New Roman" w:hAnsi="Times New Roman"/>
          <w:color w:val="000000"/>
          <w:sz w:val="30"/>
          <w:rtl/>
        </w:rPr>
        <w:t>عمل قليل، والثواب كثير جدا.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 بمعناه - البخاري: كتاب الجهاد، باب من أخذ بالركاب ونحوه، رقم (</w:t>
      </w:r>
      <w:r>
        <w:rPr>
          <w:rFonts w:ascii="Times New Roman" w:hAnsi="Times New Roman"/>
          <w:color w:val="000000"/>
          <w:sz w:val="30"/>
        </w:rPr>
        <w:t>۲۹۸۹</w:t>
      </w:r>
      <w:r>
        <w:rPr>
          <w:rFonts w:ascii="Times New Roman" w:hAnsi="Times New Roman"/>
          <w:color w:val="000000"/>
          <w:sz w:val="30"/>
          <w:rtl/>
        </w:rPr>
        <w:t>)، ومسلم: كتاب الزكاة، باب بيان أن اسم الصدقة يقع على كل نوع من المعروف، رقم (</w:t>
      </w:r>
      <w:r>
        <w:rPr>
          <w:rFonts w:ascii="Times New Roman" w:hAnsi="Times New Roman"/>
          <w:color w:val="000000"/>
          <w:sz w:val="30"/>
        </w:rPr>
        <w:t>٥٦/١٠٠٩</w:t>
      </w:r>
      <w:r>
        <w:rPr>
          <w:rFonts w:ascii="Times New Roman" w:hAnsi="Times New Roman"/>
          <w:color w:val="000000"/>
          <w:sz w:val="30"/>
          <w:rtl/>
        </w:rPr>
        <w:t>).</w:t>
      </w:r>
      <w:r>
        <w:br/>
      </w:r>
      <w:r>
        <w:br/>
      </w:r>
      <w:r>
        <w:rPr>
          <w:rFonts w:ascii="Times New Roman" w:hAnsi="Times New Roman"/>
          <w:color w:val="000000"/>
          <w:sz w:val="30"/>
          <w:rtl/>
        </w:rPr>
        <w:t>باب بيان الشهداء</w:t>
      </w:r>
      <w:r>
        <w:br/>
      </w:r>
      <w:r>
        <w:br/>
      </w:r>
      <w:r>
        <w:rPr>
          <w:rFonts w:ascii="Times New Roman" w:hAnsi="Times New Roman"/>
          <w:color w:val="000000"/>
          <w:sz w:val="30"/>
        </w:rPr>
        <w:t>٤٠٧</w:t>
      </w:r>
      <w:r>
        <w:br/>
      </w:r>
      <w:r>
        <w:br/>
      </w:r>
      <w:r>
        <w:rPr>
          <w:rFonts w:ascii="Times New Roman" w:hAnsi="Times New Roman"/>
          <w:color w:val="000000"/>
          <w:sz w:val="30"/>
        </w:rPr>
        <w:t>٢</w:t>
      </w:r>
      <w:r>
        <w:rPr>
          <w:rFonts w:ascii="Times New Roman" w:hAnsi="Times New Roman"/>
          <w:color w:val="000000"/>
          <w:sz w:val="30"/>
          <w:rtl/>
        </w:rPr>
        <w:t xml:space="preserve"> - إثبات الشكر الله عزّ وجلَّ، أي أنَّه عزّ وجلّ يشكر من يستحق الشكر،</w:t>
      </w:r>
      <w:r>
        <w:br/>
      </w:r>
      <w:r>
        <w:br/>
      </w:r>
      <w:r>
        <w:rPr>
          <w:rFonts w:ascii="Times New Roman" w:hAnsi="Times New Roman"/>
          <w:color w:val="000000"/>
          <w:sz w:val="30"/>
          <w:rtl/>
        </w:rPr>
        <w:t>-</w:t>
      </w:r>
      <w:r>
        <w:br/>
      </w:r>
      <w:r>
        <w:br/>
      </w:r>
      <w:r>
        <w:rPr>
          <w:rFonts w:ascii="Times New Roman" w:hAnsi="Times New Roman"/>
          <w:color w:val="000000"/>
          <w:sz w:val="30"/>
          <w:rtl/>
        </w:rPr>
        <w:t xml:space="preserve">وقد قال الله تبارك وتعالى: ﴿وَكَانَ اللهُ شَاكِرًا عَلِيمًا ﴾ [النساء : </w:t>
      </w:r>
      <w:r>
        <w:rPr>
          <w:rFonts w:ascii="Times New Roman" w:hAnsi="Times New Roman"/>
          <w:color w:val="000000"/>
          <w:sz w:val="30"/>
        </w:rPr>
        <w:t>١٤٧</w:t>
      </w:r>
      <w:r>
        <w:rPr>
          <w:rFonts w:ascii="Times New Roman" w:hAnsi="Times New Roman"/>
          <w:color w:val="000000"/>
          <w:sz w:val="30"/>
          <w:rtl/>
        </w:rPr>
        <w:t>].</w:t>
      </w:r>
      <w:r>
        <w:br/>
      </w:r>
      <w:r>
        <w:rPr>
          <w:rFonts w:ascii="Times New Roman" w:hAnsi="Times New Roman"/>
          <w:color w:val="000000"/>
          <w:sz w:val="30"/>
          <w:rtl/>
        </w:rPr>
        <w:t>- أن الشهادة لا تختص بمَن قُتِل في سبيل الله عزّ وجلَّ، بل قال: «الشُّهداء خمسة»، ومثل هذا التركيب يُفيد الحصر، لكن لو فُرضَ أنه أتى دليل صحيح زائد على هؤلاء فلا حرج، مثل: المرأة تموت في نفاسها ) .</w:t>
      </w:r>
      <w:r>
        <w:br/>
      </w:r>
      <w:r>
        <w:rPr>
          <w:rFonts w:ascii="Times New Roman" w:hAnsi="Times New Roman"/>
          <w:color w:val="000000"/>
          <w:sz w:val="30"/>
          <w:rtl/>
        </w:rPr>
        <w:t>الأول: «المطعون»، أي: الذي مات بالطاعون، والطاعون وباء فتاك مُعْدٍ، تحدث عنه النبي صلى الله عليه وسلَّم، وقال: «إذا سمعتم به بأرض فلا تَقْدَموا عليه، وإذا وقع بأرض وأنتم فيها فلا تخرجوا فرارًا منه (").</w:t>
      </w:r>
      <w:r>
        <w:br/>
      </w:r>
      <w:r>
        <w:rPr>
          <w:rFonts w:ascii="Times New Roman" w:hAnsi="Times New Roman"/>
          <w:color w:val="000000"/>
          <w:sz w:val="30"/>
          <w:rtl/>
        </w:rPr>
        <w:t>وقد أخذ بهذا الحديث بعض من أراد أن يُبيّن أن الإسلام سابق على ما قرّره الأطباء اليوم من الحجر الصَّحِي)، وقال: إن مَنْع من وقع الطاعون في بلده من الخروج هو الحجر الصحي، ولكن الاستدلال بهذا الحديث لهذا الحكم غلط؛ لأن النبي صلى الله عليه وسلم قال: «لا تخرجوا منها فرارا منه»، ولم يقل: «لا تخرجوا منها فتُعْدُوا غَيْرَكم ، ولا ينبغي أن نُحَمّل النصوص الشرعية ما لا تَحْتَمِلُه حتى ولو كان في الدعاية للإسلام؛ لأننا إذا حملناها ما لا تحتمله قلنا على الله أو على رسوله صلى الله عليه</w:t>
      </w:r>
      <w:r>
        <w:br/>
      </w:r>
      <w:r>
        <w:rPr>
          <w:rFonts w:ascii="Times New Roman" w:hAnsi="Times New Roman"/>
          <w:color w:val="000000"/>
          <w:sz w:val="30"/>
          <w:rtl/>
        </w:rPr>
        <w:t>وسلَّم ما لم يدلّ عليه كلامه، ثم إنه قد يَنْقُضُه العدو، ويقول: هذا ليس بصحيح.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الجنائز، باب في فضل من مات بالطاعون، رقم (</w:t>
      </w:r>
      <w:r>
        <w:rPr>
          <w:rFonts w:ascii="Times New Roman" w:hAnsi="Times New Roman"/>
          <w:color w:val="000000"/>
          <w:sz w:val="30"/>
        </w:rPr>
        <w:t>۳۱۱۱</w:t>
      </w:r>
      <w:r>
        <w:rPr>
          <w:rFonts w:ascii="Times New Roman" w:hAnsi="Times New Roman"/>
          <w:color w:val="000000"/>
          <w:sz w:val="30"/>
          <w:rtl/>
        </w:rPr>
        <w:t>)، النسائي: كتاب الجنائز، باب النهي عن البكاء على الميت، رقم (</w:t>
      </w:r>
      <w:r>
        <w:rPr>
          <w:rFonts w:ascii="Times New Roman" w:hAnsi="Times New Roman"/>
          <w:color w:val="000000"/>
          <w:sz w:val="30"/>
        </w:rPr>
        <w:t>١٨٤٧</w:t>
      </w:r>
      <w:r>
        <w:rPr>
          <w:rFonts w:ascii="Times New Roman" w:hAnsi="Times New Roman"/>
          <w:color w:val="000000"/>
          <w:sz w:val="30"/>
          <w:rtl/>
        </w:rPr>
        <w:t>) ، وابن ماجه: كتاب الجهاد، باب ما يرجى فيه الشهادة، رقم (</w:t>
      </w:r>
      <w:r>
        <w:rPr>
          <w:rFonts w:ascii="Times New Roman" w:hAnsi="Times New Roman"/>
          <w:color w:val="000000"/>
          <w:sz w:val="30"/>
        </w:rPr>
        <w:t>٢٨٠٣</w:t>
      </w:r>
      <w:r>
        <w:rPr>
          <w:rFonts w:ascii="Times New Roman" w:hAnsi="Times New Roman"/>
          <w:color w:val="000000"/>
          <w:sz w:val="30"/>
          <w:rtl/>
        </w:rPr>
        <w:t>)، وأحمد (</w:t>
      </w:r>
      <w:r>
        <w:rPr>
          <w:rFonts w:ascii="Times New Roman" w:hAnsi="Times New Roman"/>
          <w:color w:val="000000"/>
          <w:sz w:val="30"/>
        </w:rPr>
        <w:t>٤٤٦/٥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أحاديث الأنبياء، رقم (</w:t>
      </w:r>
      <w:r>
        <w:rPr>
          <w:rFonts w:ascii="Times New Roman" w:hAnsi="Times New Roman"/>
          <w:color w:val="000000"/>
          <w:sz w:val="30"/>
        </w:rPr>
        <w:t>٣٤٧٣</w:t>
      </w:r>
      <w:r>
        <w:rPr>
          <w:rFonts w:ascii="Times New Roman" w:hAnsi="Times New Roman"/>
          <w:color w:val="000000"/>
          <w:sz w:val="30"/>
          <w:rtl/>
        </w:rPr>
        <w:t>)، ومسلم: كتاب السلام، باب الطاعون والطيرة، رقم (</w:t>
      </w:r>
      <w:r>
        <w:rPr>
          <w:rFonts w:ascii="Times New Roman" w:hAnsi="Times New Roman"/>
          <w:color w:val="000000"/>
          <w:sz w:val="30"/>
        </w:rPr>
        <w:t>۲۲۱۸</w:t>
      </w:r>
      <w:r>
        <w:rPr>
          <w:rFonts w:ascii="Times New Roman" w:hAnsi="Times New Roman"/>
          <w:color w:val="000000"/>
          <w:sz w:val="30"/>
          <w:rtl/>
        </w:rPr>
        <w:t xml:space="preserve"> / </w:t>
      </w:r>
      <w:r>
        <w:rPr>
          <w:rFonts w:ascii="Times New Roman" w:hAnsi="Times New Roman"/>
          <w:color w:val="000000"/>
          <w:sz w:val="30"/>
        </w:rPr>
        <w:t>۹۲</w:t>
      </w:r>
      <w:r>
        <w:rPr>
          <w:rFonts w:ascii="Times New Roman" w:hAnsi="Times New Roman"/>
          <w:color w:val="000000"/>
          <w:sz w:val="30"/>
          <w:rtl/>
        </w:rPr>
        <w:t>) عن أسامة بن زيد رضي الله عنهما. وأخرجه البخاري كتاب الطب : ما يُذْكَر في الطاعون، رقم (</w:t>
      </w:r>
      <w:r>
        <w:rPr>
          <w:rFonts w:ascii="Times New Roman" w:hAnsi="Times New Roman"/>
          <w:color w:val="000000"/>
          <w:sz w:val="30"/>
        </w:rPr>
        <w:t>٥٧٢٩</w:t>
      </w:r>
      <w:r>
        <w:rPr>
          <w:rFonts w:ascii="Times New Roman" w:hAnsi="Times New Roman"/>
          <w:color w:val="000000"/>
          <w:sz w:val="30"/>
          <w:rtl/>
        </w:rPr>
        <w:t>)، ومسلم في الموضع السابق، رقم (</w:t>
      </w:r>
      <w:r>
        <w:rPr>
          <w:rFonts w:ascii="Times New Roman" w:hAnsi="Times New Roman"/>
          <w:color w:val="000000"/>
          <w:sz w:val="30"/>
        </w:rPr>
        <w:t>۹۸/۲۲۱۹</w:t>
      </w:r>
      <w:r>
        <w:rPr>
          <w:rFonts w:ascii="Times New Roman" w:hAnsi="Times New Roman"/>
          <w:color w:val="000000"/>
          <w:sz w:val="30"/>
          <w:rtl/>
        </w:rPr>
        <w:t>) عن عبد الرحمن بن عوف رضي الله عنه.</w:t>
      </w:r>
      <w:r>
        <w:br/>
      </w:r>
      <w:r>
        <w:br/>
      </w:r>
      <w:r>
        <w:rPr>
          <w:rFonts w:ascii="Times New Roman" w:hAnsi="Times New Roman"/>
          <w:color w:val="000000"/>
          <w:sz w:val="30"/>
        </w:rPr>
        <w:lastRenderedPageBreak/>
        <w:t>2</w:t>
      </w:r>
      <w:r>
        <w:rPr>
          <w:rFonts w:ascii="Times New Roman" w:hAnsi="Times New Roman"/>
          <w:color w:val="000000"/>
          <w:sz w:val="30"/>
          <w:rtl/>
        </w:rPr>
        <w:t>.</w:t>
      </w:r>
      <w:r>
        <w:rPr>
          <w:rFonts w:ascii="Times New Roman" w:hAnsi="Times New Roman"/>
          <w:color w:val="000000"/>
          <w:sz w:val="30"/>
        </w:rPr>
        <w:t>A</w:t>
      </w:r>
      <w:r>
        <w:br/>
      </w:r>
      <w:r>
        <w:br/>
      </w:r>
      <w:r>
        <w:rPr>
          <w:rFonts w:ascii="Times New Roman" w:hAnsi="Times New Roman"/>
          <w:color w:val="000000"/>
          <w:sz w:val="30"/>
          <w:rtl/>
        </w:rPr>
        <w:t>كتاب الإمارة</w:t>
      </w:r>
      <w:r>
        <w:br/>
      </w:r>
      <w:r>
        <w:br/>
      </w:r>
      <w:r>
        <w:rPr>
          <w:rFonts w:ascii="Times New Roman" w:hAnsi="Times New Roman"/>
          <w:color w:val="000000"/>
          <w:sz w:val="30"/>
          <w:rtl/>
        </w:rPr>
        <w:t>والحديث يدلُّ على أن الإنسان إذا وقع الطاعون في بلده لا يخرج منها -سواء</w:t>
      </w:r>
      <w:r>
        <w:br/>
      </w:r>
      <w:r>
        <w:rPr>
          <w:rFonts w:ascii="Times New Roman" w:hAnsi="Times New Roman"/>
          <w:color w:val="000000"/>
          <w:sz w:val="30"/>
          <w:rtl/>
        </w:rPr>
        <w:t>أصيب به أم لم يُصب - إذا كان خَرّج فرارًا.</w:t>
      </w:r>
      <w:r>
        <w:br/>
      </w:r>
      <w:r>
        <w:rPr>
          <w:rFonts w:ascii="Times New Roman" w:hAnsi="Times New Roman"/>
          <w:color w:val="000000"/>
          <w:sz w:val="30"/>
          <w:rtl/>
        </w:rPr>
        <w:t>لكن لو قال قائل: إذا أُصيب هذا الذي وقع الطاعون في بلده بالطاعون، فهل نأذن له أن يخرج؟.</w:t>
      </w:r>
      <w:r>
        <w:br/>
      </w:r>
      <w:r>
        <w:rPr>
          <w:rFonts w:ascii="Times New Roman" w:hAnsi="Times New Roman"/>
          <w:color w:val="000000"/>
          <w:sz w:val="30"/>
          <w:rtl/>
        </w:rPr>
        <w:t>فالجواب: لو قلنا: إنَّنا نمنعه أن يخرج لم نأخذه من هذا الحديث، وإنما نأخذه من الأدلة العامة في أن النبي صلى الله عليه وسلم قال: «فِرَّ من المجذوم فِرَارك من الأسد () وأشباه هذا، فهنا إذا رأى ولي الأمر أن يمنع من أُصيب بالطاعون من الخروج من أرضه فلا بأس إذا رأى في ذلك مصلحة، ولهذا قال الفقهاء رحمهم الله : يجب أن يُخصر أهل الجذام الذين أصيبوا به في مكان خاص، وألا يخرجوا إلى الناس ولا يدخل الناس إليهم»، وهذا هو الحجر الصحي، وسبق الفقهاء فيه علماء الطب في هذا العصر.</w:t>
      </w:r>
      <w:r>
        <w:br/>
      </w:r>
      <w:r>
        <w:rPr>
          <w:rFonts w:ascii="Times New Roman" w:hAnsi="Times New Roman"/>
          <w:color w:val="000000"/>
          <w:sz w:val="30"/>
          <w:rtl/>
        </w:rPr>
        <w:t>إذَنْ: فالطاعون هو وباء عظيم فتّاك مُعْد، ومنهم من قال: إنه أورام تخرج في الجلد، وتنتشر فيه حتى تُعْدِمَه، ومنهم من قال: إنه عام في كل وباء مُعْدِ</w:t>
      </w:r>
      <w:r>
        <w:br/>
      </w:r>
      <w:r>
        <w:br/>
      </w:r>
      <w:r>
        <w:rPr>
          <w:rFonts w:ascii="Times New Roman" w:hAnsi="Times New Roman"/>
          <w:color w:val="000000"/>
          <w:sz w:val="30"/>
          <w:rtl/>
        </w:rPr>
        <w:t>فتاك.</w:t>
      </w:r>
      <w:r>
        <w:br/>
      </w:r>
      <w:r>
        <w:br/>
      </w:r>
      <w:r>
        <w:rPr>
          <w:rFonts w:ascii="Times New Roman" w:hAnsi="Times New Roman"/>
          <w:color w:val="000000"/>
          <w:sz w:val="30"/>
          <w:rtl/>
        </w:rPr>
        <w:t>الثاني: «المبطون»، وهو الذي أُصيب بداء البطن المُهْلِك بسرعة، أشبه ما له</w:t>
      </w:r>
      <w:r>
        <w:br/>
      </w:r>
      <w:r>
        <w:rPr>
          <w:rFonts w:ascii="Times New Roman" w:hAnsi="Times New Roman"/>
          <w:color w:val="000000"/>
          <w:sz w:val="30"/>
          <w:rtl/>
        </w:rPr>
        <w:t>- فيما أرى - ما يُسَمَّى بالزائدة، فإن الزائدة إذا أصابت الإنسان أصابه مَغْص شديد شديد، ثم يموت بسرعة، ولكن الطب في الوقت الحاضر تَرَقَّى، وعلم الله تعالى عباده ما لم يكونوا يعلمون، وصار علاجها سهلا جِدًّا، والله الحمد، فإذا عُولجت قبل أن تنفجر سَلِمَ الإنسان بإذن الله عزّ وجلّ، وإن انفجرت انتهى.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٤٤٣/٢</w:t>
      </w:r>
      <w:r>
        <w:rPr>
          <w:rFonts w:ascii="Times New Roman" w:hAnsi="Times New Roman"/>
          <w:color w:val="000000"/>
          <w:sz w:val="30"/>
          <w:rtl/>
        </w:rPr>
        <w:t>).</w:t>
      </w:r>
      <w:r>
        <w:br/>
      </w:r>
      <w:r>
        <w:br/>
      </w:r>
      <w:r>
        <w:rPr>
          <w:rFonts w:ascii="Times New Roman" w:hAnsi="Times New Roman"/>
          <w:color w:val="000000"/>
          <w:sz w:val="30"/>
          <w:rtl/>
        </w:rPr>
        <w:t>باب بيان الشهداء</w:t>
      </w:r>
      <w:r>
        <w:br/>
      </w:r>
      <w:r>
        <w:br/>
      </w:r>
      <w:r>
        <w:rPr>
          <w:rFonts w:ascii="Times New Roman" w:hAnsi="Times New Roman"/>
          <w:color w:val="000000"/>
          <w:sz w:val="30"/>
        </w:rPr>
        <w:t>٤٠٩</w:t>
      </w:r>
      <w:r>
        <w:br/>
      </w:r>
      <w:r>
        <w:br/>
      </w:r>
      <w:r>
        <w:rPr>
          <w:rFonts w:ascii="Times New Roman" w:hAnsi="Times New Roman"/>
          <w:color w:val="000000"/>
          <w:sz w:val="30"/>
          <w:rtl/>
        </w:rPr>
        <w:t>ويمكن أن يُقال: من المبطون الإسهال الدائم؛ فإن الإنسان قد يُصاب بالإسهال</w:t>
      </w:r>
      <w:r>
        <w:br/>
      </w:r>
      <w:r>
        <w:rPr>
          <w:rFonts w:ascii="Times New Roman" w:hAnsi="Times New Roman"/>
          <w:color w:val="000000"/>
          <w:sz w:val="30"/>
          <w:rtl/>
        </w:rPr>
        <w:t>الدائم، ويموت منه، فإذا مات منه صار من الشهداء، وحينئذ نقول: المبطون كل من مات بداء في بطنه على وجه السُّرْعَة.</w:t>
      </w:r>
      <w:r>
        <w:br/>
      </w:r>
      <w:r>
        <w:rPr>
          <w:rFonts w:ascii="Times New Roman" w:hAnsi="Times New Roman"/>
          <w:color w:val="000000"/>
          <w:sz w:val="30"/>
          <w:rtl/>
        </w:rPr>
        <w:t>الثالث: «الغَرِق»، أي: الغريق بنهر أو بَحْر أو وادٍ أو غير ذلك؛ لأن هذا حَدَث سريع، فجعل الله سبحانه وتعالى لهذا الذي يموت بالغرق هذا الثواب، أي: ألحقه</w:t>
      </w:r>
      <w:r>
        <w:br/>
      </w:r>
      <w:r>
        <w:br/>
      </w:r>
      <w:r>
        <w:rPr>
          <w:rFonts w:ascii="Times New Roman" w:hAnsi="Times New Roman"/>
          <w:color w:val="000000"/>
          <w:sz w:val="30"/>
          <w:rtl/>
        </w:rPr>
        <w:t>بالشهداء.</w:t>
      </w:r>
      <w:r>
        <w:br/>
      </w:r>
      <w:r>
        <w:br/>
      </w:r>
      <w:r>
        <w:rPr>
          <w:rFonts w:ascii="Times New Roman" w:hAnsi="Times New Roman"/>
          <w:color w:val="000000"/>
          <w:sz w:val="30"/>
          <w:rtl/>
        </w:rPr>
        <w:t>الرابع: «صاحب الهدم» ، أي: الذي يَنْهَدم عليه البيت فيهلك، سواء كان</w:t>
      </w:r>
      <w:r>
        <w:br/>
      </w:r>
      <w:r>
        <w:rPr>
          <w:rFonts w:ascii="Times New Roman" w:hAnsi="Times New Roman"/>
          <w:color w:val="000000"/>
          <w:sz w:val="30"/>
          <w:rtl/>
        </w:rPr>
        <w:t>الانهدام بكثرة السُّيُول، أم بخَلَل البيت، أم بالزلازل، فإنه يكون شهيدًا. ومن المعلوم أنه لابد أن يكون الذي حصل عليه الهدم - بل كل ما ذُكِر - لابُدَّ أن يكون مسلما، أما إذا كان كافرًا فليس بشهيد، فالزلازل التي تُدمّر بلاد الكفار وتَقْتُل أهلها لا نقول عنهم : إنهم شهداء؛ لأنهم كُفَّار، ليس لهم في الآخرة من</w:t>
      </w:r>
      <w:r>
        <w:br/>
      </w:r>
      <w:r>
        <w:br/>
      </w:r>
      <w:r>
        <w:rPr>
          <w:rFonts w:ascii="Times New Roman" w:hAnsi="Times New Roman"/>
          <w:color w:val="000000"/>
          <w:sz w:val="30"/>
          <w:rtl/>
        </w:rPr>
        <w:t>نصيب.</w:t>
      </w:r>
      <w:r>
        <w:br/>
      </w:r>
      <w:r>
        <w:br/>
      </w:r>
      <w:r>
        <w:rPr>
          <w:rFonts w:ascii="Times New Roman" w:hAnsi="Times New Roman"/>
          <w:color w:val="000000"/>
          <w:sz w:val="30"/>
          <w:rtl/>
        </w:rPr>
        <w:t>فإن قال قائل: هل يشفع هؤلاء في سبعين من أهلهم؟.</w:t>
      </w:r>
      <w:r>
        <w:br/>
      </w:r>
      <w:r>
        <w:rPr>
          <w:rFonts w:ascii="Times New Roman" w:hAnsi="Times New Roman"/>
          <w:color w:val="000000"/>
          <w:sz w:val="30"/>
          <w:rtl/>
        </w:rPr>
        <w:t>فالجواب: هذا في المقتول في سبيل الله، ولا أظنُّ أن هؤلاء لهم شفاعة، ولا أظنُّ أن أراوحهم في أجواف طير خُضر.</w:t>
      </w:r>
      <w:r>
        <w:br/>
      </w:r>
      <w:r>
        <w:rPr>
          <w:rFonts w:ascii="Times New Roman" w:hAnsi="Times New Roman"/>
          <w:color w:val="000000"/>
          <w:sz w:val="30"/>
          <w:rtl/>
        </w:rPr>
        <w:t>الخامس: «الشهيد في سبيل الله ، وهو الذي قُتِلَ في جهاد الكفار، وكان قد قاتل لتكون كلمة الله هي العليا، وهو شهيد في الدنيا وفي الآخرة. أما الأربعة قَبْلَه فهم شهداء في الآخرة لا في الدنيا، ولذلك فالشهيد الأخير الذي قُتِلَ في سبيل الله لا يُغَسَل، بل يبقى دَمُه عليه؛ لأنَّه يأتي يوم القيامة وجرحه</w:t>
      </w:r>
      <w:r>
        <w:br/>
      </w:r>
      <w:r>
        <w:lastRenderedPageBreak/>
        <w:br/>
      </w:r>
      <w:r>
        <w:rPr>
          <w:rFonts w:ascii="Times New Roman" w:hAnsi="Times New Roman"/>
          <w:color w:val="000000"/>
          <w:sz w:val="30"/>
        </w:rPr>
        <w:t>٤١</w:t>
      </w:r>
      <w:r>
        <w:br/>
      </w:r>
      <w:r>
        <w:br/>
      </w:r>
      <w:r>
        <w:rPr>
          <w:rFonts w:ascii="Times New Roman" w:hAnsi="Times New Roman"/>
          <w:color w:val="000000"/>
          <w:sz w:val="30"/>
          <w:rtl/>
        </w:rPr>
        <w:t>كتاب الإمارة</w:t>
      </w:r>
      <w:r>
        <w:br/>
      </w:r>
      <w:r>
        <w:br/>
      </w:r>
      <w:r>
        <w:rPr>
          <w:rFonts w:ascii="Times New Roman" w:hAnsi="Times New Roman"/>
          <w:color w:val="000000"/>
          <w:sz w:val="30"/>
          <w:rtl/>
        </w:rPr>
        <w:t>يتعب دما، اللون لون الدم، والريح ريح المسك ) ، ولا يُكَفِّن أيضًا، بل يُدفن في ثيابه، ولا يُصَلَّى عليه؛ لأن الصلاة شفاعة، وهذا الذي قُتِلَ في سبيل الله تكفي في شفاعته السُّيوفُ على رأسه عن الصلاة عليه، ولهذا لم يُصَلِّ النبي صلَّى الله عليه وعلى آله وسلّم على شهداء أحد، وسبق أن له مَزيَّةٌ أخرى، وهو: أنه يأمن الفتّان، فلا يُسْأَل في قبره عن ربه ودينه ونبيه؛ لأنه يكفي ما حصل منه.</w:t>
      </w:r>
      <w:r>
        <w:br/>
      </w:r>
      <w:r>
        <w:br/>
      </w:r>
      <w:r>
        <w:rPr>
          <w:rFonts w:ascii="Times New Roman" w:hAnsi="Times New Roman"/>
          <w:color w:val="000000"/>
          <w:sz w:val="30"/>
          <w:rtl/>
        </w:rPr>
        <w:t>شهيدا؟</w:t>
      </w:r>
      <w:r>
        <w:br/>
      </w:r>
      <w:r>
        <w:br/>
      </w:r>
      <w:r>
        <w:rPr>
          <w:rFonts w:ascii="Times New Roman" w:hAnsi="Times New Roman"/>
          <w:color w:val="000000"/>
          <w:sz w:val="30"/>
          <w:rtl/>
        </w:rPr>
        <w:t>فإن قال قائل: إذا مات الإنسان بسبب إصابة أصابَتْهُ في الجهاد، فهل يكون</w:t>
      </w:r>
      <w:r>
        <w:br/>
      </w:r>
      <w:r>
        <w:br/>
      </w:r>
      <w:r>
        <w:rPr>
          <w:rFonts w:ascii="Times New Roman" w:hAnsi="Times New Roman"/>
          <w:color w:val="000000"/>
          <w:sz w:val="30"/>
          <w:rtl/>
        </w:rPr>
        <w:t>قلنا: نعم، يُعتبر شهيدا، لكن إذا تأخر موته فإنه يجب أن يُغَسل، ويُكَفَّن، ويُصَلَّى عليه إذا لم يمت في مكان المعركة.</w:t>
      </w:r>
      <w:r>
        <w:br/>
      </w:r>
      <w:r>
        <w:rPr>
          <w:rFonts w:ascii="Times New Roman" w:hAnsi="Times New Roman"/>
          <w:color w:val="000000"/>
          <w:sz w:val="30"/>
          <w:rtl/>
        </w:rPr>
        <w:t>فإن قال قائل: إذا قتل الإنسان نفسه خطاً في المعركة فهل يكون من الشهداء؟</w:t>
      </w:r>
      <w:r>
        <w:br/>
      </w:r>
      <w:r>
        <w:rPr>
          <w:rFonts w:ascii="Times New Roman" w:hAnsi="Times New Roman"/>
          <w:color w:val="000000"/>
          <w:sz w:val="30"/>
          <w:rtl/>
        </w:rPr>
        <w:t>قلنا نعم، يكون إن شاء الله من الشهداء. :</w:t>
      </w:r>
      <w:r>
        <w:br/>
      </w:r>
      <w:r>
        <w:br/>
      </w:r>
      <w:r>
        <w:rPr>
          <w:rFonts w:ascii="Times New Roman" w:hAnsi="Times New Roman"/>
          <w:color w:val="000000"/>
          <w:sz w:val="30"/>
          <w:rtl/>
        </w:rPr>
        <w:t>وألحق أهل العلم رحمهم الله : مَن قُتِل ظُلما؛ لقول النبي صلى الله عليه وعلى آله وسلَّم: «مَن قُتِل دون ماله فهو شهيد، ومَن قُتِل دون أهله فهو شهيد، ومَن قُتِلَ دون دمه فهو شهيده (</w:t>
      </w:r>
      <w:r>
        <w:rPr>
          <w:rFonts w:ascii="Times New Roman" w:hAnsi="Times New Roman"/>
          <w:color w:val="000000"/>
          <w:sz w:val="30"/>
        </w:rPr>
        <w:t>۳</w:t>
      </w:r>
      <w:r>
        <w:rPr>
          <w:rFonts w:ascii="Times New Roman" w:hAnsi="Times New Roman"/>
          <w:color w:val="000000"/>
          <w:sz w:val="30"/>
          <w:rtl/>
        </w:rPr>
        <w:t>)، وهذا نص صريح في أنه شهيد، لكن هل يُلحق بالشهداء الأربعة،</w:t>
      </w:r>
      <w:r>
        <w:br/>
      </w:r>
      <w:r>
        <w:br/>
      </w:r>
      <w:r>
        <w:rPr>
          <w:rFonts w:ascii="Times New Roman" w:hAnsi="Times New Roman"/>
          <w:color w:val="000000"/>
          <w:sz w:val="30"/>
          <w:rtl/>
        </w:rPr>
        <w:t>أو بالخامس؟.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٣٤٠</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كتاب السنة، باب في قتال اللصوص، رقم (</w:t>
      </w:r>
      <w:r>
        <w:rPr>
          <w:rFonts w:ascii="Times New Roman" w:hAnsi="Times New Roman"/>
          <w:color w:val="000000"/>
          <w:sz w:val="30"/>
        </w:rPr>
        <w:t>٤٧٧٢</w:t>
      </w:r>
      <w:r>
        <w:rPr>
          <w:rFonts w:ascii="Times New Roman" w:hAnsi="Times New Roman"/>
          <w:color w:val="000000"/>
          <w:sz w:val="30"/>
          <w:rtl/>
        </w:rPr>
        <w:t>)، والترمذي: كتاب الديات، باب فيمن قتل دون ماله، رقم (</w:t>
      </w:r>
      <w:r>
        <w:rPr>
          <w:rFonts w:ascii="Times New Roman" w:hAnsi="Times New Roman"/>
          <w:color w:val="000000"/>
          <w:sz w:val="30"/>
        </w:rPr>
        <w:t>١٤٢١</w:t>
      </w:r>
      <w:r>
        <w:rPr>
          <w:rFonts w:ascii="Times New Roman" w:hAnsi="Times New Roman"/>
          <w:color w:val="000000"/>
          <w:sz w:val="30"/>
          <w:rtl/>
        </w:rPr>
        <w:t>) ، والنسائي: كتاب المحاربة، باب من قاتل دون أهله، رقم (</w:t>
      </w:r>
      <w:r>
        <w:rPr>
          <w:rFonts w:ascii="Times New Roman" w:hAnsi="Times New Roman"/>
          <w:color w:val="000000"/>
          <w:sz w:val="30"/>
        </w:rPr>
        <w:t>1099</w:t>
      </w:r>
      <w:r>
        <w:rPr>
          <w:rFonts w:ascii="Times New Roman" w:hAnsi="Times New Roman"/>
          <w:color w:val="000000"/>
          <w:sz w:val="30"/>
          <w:rtl/>
        </w:rPr>
        <w:t>) ، وأحمد (</w:t>
      </w:r>
      <w:r>
        <w:rPr>
          <w:rFonts w:ascii="Times New Roman" w:hAnsi="Times New Roman"/>
          <w:color w:val="000000"/>
          <w:sz w:val="30"/>
        </w:rPr>
        <w:t>۱</w:t>
      </w:r>
      <w:r>
        <w:rPr>
          <w:rFonts w:ascii="Times New Roman" w:hAnsi="Times New Roman"/>
          <w:color w:val="000000"/>
          <w:sz w:val="30"/>
          <w:rtl/>
        </w:rPr>
        <w:t xml:space="preserve"> / </w:t>
      </w:r>
      <w:r>
        <w:rPr>
          <w:rFonts w:ascii="Times New Roman" w:hAnsi="Times New Roman"/>
          <w:color w:val="000000"/>
          <w:sz w:val="30"/>
        </w:rPr>
        <w:t>۱۹۰</w:t>
      </w:r>
      <w:r>
        <w:rPr>
          <w:rFonts w:ascii="Times New Roman" w:hAnsi="Times New Roman"/>
          <w:color w:val="000000"/>
          <w:sz w:val="30"/>
          <w:rtl/>
        </w:rPr>
        <w:t xml:space="preserve"> ) عن سعيد بن زيد رضي الله عنه. وأخرجه البخاري: كتاب المظالم، باب من قاتل دون ماله، رقم (</w:t>
      </w:r>
      <w:r>
        <w:rPr>
          <w:rFonts w:ascii="Times New Roman" w:hAnsi="Times New Roman"/>
          <w:color w:val="000000"/>
          <w:sz w:val="30"/>
        </w:rPr>
        <w:t>٢٤٨٠</w:t>
      </w:r>
      <w:r>
        <w:rPr>
          <w:rFonts w:ascii="Times New Roman" w:hAnsi="Times New Roman"/>
          <w:color w:val="000000"/>
          <w:sz w:val="30"/>
          <w:rtl/>
        </w:rPr>
        <w:t>)، ومسلم: كتاب الإيمان، باب الدليل على أن من قصد أخذ مال غيره ... رقم (</w:t>
      </w:r>
      <w:r>
        <w:rPr>
          <w:rFonts w:ascii="Times New Roman" w:hAnsi="Times New Roman"/>
          <w:color w:val="000000"/>
          <w:sz w:val="30"/>
        </w:rPr>
        <w:t>١٤١</w:t>
      </w:r>
      <w:r>
        <w:rPr>
          <w:rFonts w:ascii="Times New Roman" w:hAnsi="Times New Roman"/>
          <w:color w:val="000000"/>
          <w:sz w:val="30"/>
          <w:rtl/>
        </w:rPr>
        <w:t xml:space="preserve"> / </w:t>
      </w:r>
      <w:r>
        <w:rPr>
          <w:rFonts w:ascii="Times New Roman" w:hAnsi="Times New Roman"/>
          <w:color w:val="000000"/>
          <w:sz w:val="30"/>
        </w:rPr>
        <w:t>٢٢٦</w:t>
      </w:r>
      <w:r>
        <w:rPr>
          <w:rFonts w:ascii="Times New Roman" w:hAnsi="Times New Roman"/>
          <w:color w:val="000000"/>
          <w:sz w:val="30"/>
          <w:rtl/>
        </w:rPr>
        <w:t>) عن عبد الله بن عمرو رضي الله</w:t>
      </w:r>
      <w:r>
        <w:br/>
      </w:r>
      <w:r>
        <w:br/>
      </w:r>
      <w:r>
        <w:rPr>
          <w:rFonts w:ascii="Times New Roman" w:hAnsi="Times New Roman"/>
          <w:color w:val="000000"/>
          <w:sz w:val="30"/>
          <w:rtl/>
        </w:rPr>
        <w:t>عنهما، مختصرًا.</w:t>
      </w:r>
      <w:r>
        <w:br/>
      </w:r>
      <w:r>
        <w:br/>
      </w:r>
      <w:r>
        <w:rPr>
          <w:rFonts w:ascii="Times New Roman" w:hAnsi="Times New Roman"/>
          <w:color w:val="000000"/>
          <w:sz w:val="30"/>
          <w:rtl/>
        </w:rPr>
        <w:t>باب بيان الشهداء</w:t>
      </w:r>
      <w:r>
        <w:br/>
      </w:r>
      <w:r>
        <w:br/>
      </w:r>
      <w:r>
        <w:rPr>
          <w:rFonts w:ascii="Times New Roman" w:hAnsi="Times New Roman"/>
          <w:color w:val="000000"/>
          <w:sz w:val="30"/>
          <w:rtl/>
        </w:rPr>
        <w:t>الجواب: في هذا خلاف بين أهل العلم رحمهم الله، فمنهم من قال: إنه يُلْحَق بالخامس، فيكون له حكم الشهداء في سبيل الله، فلا يُغسل، ولا يُكَفَّن، ولا يُصَلَّى عليه، ومنهم من قال: إنه شهيد مع الأربعة، وهذا هو الحق، فليس شهيدا شهيد معركة، والفرق بينه وبين شهيد المعركة ظاهر جدا، فشهيد المعركة تقدم إلى القتل باختياره، وتقدم إلى القتل إعلاء لكلمة الله، ونُصْرَةٌ لدينه، وهذا الذي قُتِلَ ظلما حتى وإن كان يُدافع عن نفسه - لم يَقْصِد هذا، فلا ينبغي أن يُلحق به، والأصل وجوب التغسيل والتكفين والصلاة على كل ميت، فلا نتركه مُجَرَّد الاحتمال. فإن قال قائل: مَن مات في الدعوة إلى الله عزّ وجلَّ هل يُقاس على شهيد</w:t>
      </w:r>
      <w:r>
        <w:br/>
      </w:r>
      <w:r>
        <w:br/>
      </w:r>
      <w:r>
        <w:rPr>
          <w:rFonts w:ascii="Times New Roman" w:hAnsi="Times New Roman"/>
          <w:color w:val="000000"/>
          <w:sz w:val="30"/>
          <w:rtl/>
        </w:rPr>
        <w:t>المعركة؟.</w:t>
      </w:r>
      <w:r>
        <w:br/>
      </w:r>
      <w:r>
        <w:br/>
      </w:r>
      <w:r>
        <w:rPr>
          <w:rFonts w:ascii="Times New Roman" w:hAnsi="Times New Roman"/>
          <w:color w:val="000000"/>
          <w:sz w:val="30"/>
          <w:rtl/>
        </w:rPr>
        <w:t>فالجواب: لا يُقاس؛ لأنه لم يُقاتِل، إنها اغتيل - مثلا - أو اعْتُدِيَ عليه، فيصير</w:t>
      </w:r>
      <w:r>
        <w:br/>
      </w:r>
      <w:r>
        <w:br/>
      </w:r>
      <w:r>
        <w:rPr>
          <w:rFonts w:ascii="Times New Roman" w:hAnsi="Times New Roman"/>
          <w:color w:val="000000"/>
          <w:sz w:val="30"/>
          <w:rtl/>
        </w:rPr>
        <w:t>ممن قُتِلَ مظلومًا.</w:t>
      </w:r>
      <w:r>
        <w:br/>
      </w:r>
      <w:r>
        <w:lastRenderedPageBreak/>
        <w:br/>
      </w:r>
      <w:r>
        <w:rPr>
          <w:rFonts w:ascii="Times New Roman" w:hAnsi="Times New Roman"/>
          <w:color w:val="000000"/>
          <w:sz w:val="30"/>
          <w:rtl/>
        </w:rPr>
        <w:t xml:space="preserve">فإن قال قائل: في قول الله تعالى: ﴿فَأَوَلَيْكَ مَعَ الَّذِينَ أَنْعَمَ اللَّهُ عَلَيْهِم مِّنَ النَّبِيِّينَ وَالصِّدِيقِينَ </w:t>
      </w:r>
      <w:proofErr w:type="gramStart"/>
      <w:r>
        <w:rPr>
          <w:rFonts w:ascii="Times New Roman" w:hAnsi="Times New Roman"/>
          <w:color w:val="000000"/>
          <w:sz w:val="30"/>
          <w:rtl/>
        </w:rPr>
        <w:t>وَالشُّهَدَاءِ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النساء :</w:t>
      </w:r>
      <w:proofErr w:type="gramEnd"/>
      <w:r>
        <w:rPr>
          <w:rFonts w:ascii="Times New Roman" w:hAnsi="Times New Roman"/>
          <w:color w:val="000000"/>
          <w:sz w:val="30"/>
          <w:rtl/>
        </w:rPr>
        <w:t xml:space="preserve"> </w:t>
      </w:r>
      <w:r>
        <w:rPr>
          <w:rFonts w:ascii="Times New Roman" w:hAnsi="Times New Roman"/>
          <w:color w:val="000000"/>
          <w:sz w:val="30"/>
        </w:rPr>
        <w:t>٦٩</w:t>
      </w:r>
      <w:r>
        <w:rPr>
          <w:rFonts w:ascii="Times New Roman" w:hAnsi="Times New Roman"/>
          <w:color w:val="000000"/>
          <w:sz w:val="30"/>
          <w:rtl/>
        </w:rPr>
        <w:t xml:space="preserve">] هل الشهداء هنا يشمل جميع أنواع </w:t>
      </w:r>
      <w:proofErr w:type="gramStart"/>
      <w:r>
        <w:rPr>
          <w:rFonts w:ascii="Times New Roman" w:hAnsi="Times New Roman"/>
          <w:color w:val="000000"/>
          <w:sz w:val="30"/>
          <w:rtl/>
        </w:rPr>
        <w:t>الشهادة؟.</w:t>
      </w:r>
      <w:proofErr w:type="gramEnd"/>
      <w:r>
        <w:rPr>
          <w:rFonts w:ascii="Times New Roman" w:hAnsi="Times New Roman"/>
          <w:color w:val="000000"/>
          <w:sz w:val="30"/>
          <w:rtl/>
        </w:rPr>
        <w:t xml:space="preserve"> فالجواب: المراد هنا: العلماء، ومَن قُتِلوا في سبيل الله.</w:t>
      </w:r>
      <w:r>
        <w:br/>
      </w:r>
      <w:r>
        <w:br/>
      </w:r>
      <w:r>
        <w:rPr>
          <w:rFonts w:ascii="Times New Roman" w:hAnsi="Times New Roman"/>
          <w:color w:val="000000"/>
          <w:sz w:val="30"/>
          <w:rtl/>
        </w:rPr>
        <w:t>***</w:t>
      </w:r>
      <w:r>
        <w:br/>
      </w:r>
      <w:r>
        <w:br/>
      </w:r>
      <w:r>
        <w:rPr>
          <w:rFonts w:ascii="Times New Roman" w:hAnsi="Times New Roman"/>
          <w:color w:val="000000"/>
          <w:sz w:val="30"/>
        </w:rPr>
        <w:t>١٩١٥</w:t>
      </w:r>
      <w:r>
        <w:rPr>
          <w:rFonts w:ascii="Times New Roman" w:hAnsi="Times New Roman"/>
          <w:color w:val="000000"/>
          <w:sz w:val="30"/>
          <w:rtl/>
        </w:rPr>
        <w:t xml:space="preserve"> - وَحَدَّثَنِي زُهَيْرُ بْنُ حَرْبٍ، حَدَّثَنَا جَرِيرٌ، عَنْ سُهَيْلٍ، عَنْ أَبِيهِ، عَنْ أَبِي هُرَيْرَةَ، قَالَ: قَالَ رَسُولُ الله صَلَّى اللهُ عَلَيْهِ وَسَلَّمَ: «مَا تَعُدُّونَ الشَّهِيدَ فِيكُمْ؟» قَالُوا: يَا رَسُولَ الله مَنْ قُتِلَ فِي سَبِيلِ الله فَهُوَ شَهِيدٌ، قَالَ: «إِنَّ شُهَدَاءَ أُمَّنِي إِذَنْ لَقَلِيلٌ، قَالُوا: فَمَنْ هُمْ يَا رَسُولَ الله؟ قَالَ: «مَنْ قُتِلَ فِي سَبِيلِ اللَّهُ فَهُوَ شَهِيدٌ، وَمَنْ</w:t>
      </w:r>
      <w:r>
        <w:br/>
      </w:r>
      <w:r>
        <w:br/>
      </w:r>
      <w:r>
        <w:rPr>
          <w:rFonts w:ascii="Times New Roman" w:hAnsi="Times New Roman"/>
          <w:color w:val="000000"/>
          <w:sz w:val="30"/>
        </w:rPr>
        <w:t>٤١٢</w:t>
      </w:r>
      <w:r>
        <w:br/>
      </w:r>
      <w:r>
        <w:br/>
      </w:r>
      <w:r>
        <w:rPr>
          <w:rFonts w:ascii="Times New Roman" w:hAnsi="Times New Roman"/>
          <w:color w:val="000000"/>
          <w:sz w:val="30"/>
          <w:rtl/>
        </w:rPr>
        <w:t>كتاب الإمارة</w:t>
      </w:r>
      <w:r>
        <w:br/>
      </w:r>
      <w:r>
        <w:br/>
      </w:r>
      <w:r>
        <w:rPr>
          <w:rFonts w:ascii="Times New Roman" w:hAnsi="Times New Roman"/>
          <w:color w:val="000000"/>
          <w:sz w:val="30"/>
          <w:rtl/>
        </w:rPr>
        <w:t>مات في سَبِيلِ الله فَهُوَ شَهِيدٌ، وَمَنْ مَاتَ فِي الطَّاعُونِ فَهُوَ شَهِيدٌ، وَمَنْ مَاتَ فِي الْبَطْنِ فَهُوَ شَهِيدٌ، قَالَ ابْنُ مِقْسَمِ: أَشْهَدُ عَلَى أَبِيكَ فِي هَذَا الْحَدِيثِ أَنَّهُ قَالَ: «وَالْغَرِيقُ شهيد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فيه زيادة عما سبق، وهي: «وَمَنْ مَاتَ فِي سَبِيلِ الله»، وهذا أيضًا قاله عمر بن الخطاب رضي الله عنه حين قال: إنكم تقولون : فلان شهيد، وفلان شهيد، ولعله قد أَوْ فَر رَحْلَه - يعني : قد غَلَّ أي فلا تقولوا هذا ، ولكن قولوا مَن قُتِل أو</w:t>
      </w:r>
      <w:r>
        <w:br/>
      </w:r>
      <w:r>
        <w:br/>
      </w:r>
      <w:r>
        <w:rPr>
          <w:rFonts w:ascii="Times New Roman" w:hAnsi="Times New Roman"/>
          <w:color w:val="000000"/>
          <w:sz w:val="30"/>
          <w:rtl/>
        </w:rPr>
        <w:t>مات في سبيل الله فهو شهيد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وحينئذ نسأل، ونقول : الذي مات في سبيل الله - أي: مات في الغزو - بدون</w:t>
      </w:r>
      <w:r>
        <w:br/>
      </w:r>
      <w:r>
        <w:rPr>
          <w:rFonts w:ascii="Times New Roman" w:hAnsi="Times New Roman"/>
          <w:color w:val="000000"/>
          <w:sz w:val="30"/>
          <w:rtl/>
        </w:rPr>
        <w:t>قتال هل هو من القسم الأول، أو الثاني؟.</w:t>
      </w:r>
      <w:r>
        <w:br/>
      </w:r>
      <w:r>
        <w:rPr>
          <w:rFonts w:ascii="Times New Roman" w:hAnsi="Times New Roman"/>
          <w:color w:val="000000"/>
          <w:sz w:val="30"/>
          <w:rtl/>
        </w:rPr>
        <w:t xml:space="preserve">الجواب : الأول؛ لأنه يجب أن يُغَسَّل، ويُكَفِّن كالعادة، لكن له حكم الشهيد؛ لأنه خرج يُريد القتال في سبيل الله، وقد قال الله تعالى: ﴿وَمَن يَخْرُجْ مِنْ بَيْتِهِ مُهَاجِرًا إِلَى اللَّهِ ورَسُولِهِ، ثُمَّ يُدْرِكْهُ الْمَوْتُ فَقَدْ وَقَعَ أَجْرُهُ عَلَى اللَّهِ ﴾ [النساء : </w:t>
      </w:r>
      <w:r>
        <w:rPr>
          <w:rFonts w:ascii="Times New Roman" w:hAnsi="Times New Roman"/>
          <w:color w:val="000000"/>
          <w:sz w:val="30"/>
        </w:rPr>
        <w:t>١٠٠</w:t>
      </w:r>
      <w:r>
        <w:rPr>
          <w:rFonts w:ascii="Times New Roman" w:hAnsi="Times New Roman"/>
          <w:color w:val="000000"/>
          <w:sz w:val="30"/>
          <w:rtl/>
        </w:rPr>
        <w:t xml:space="preserve"> ] .</w:t>
      </w:r>
      <w:r>
        <w:br/>
      </w:r>
      <w:r>
        <w:rPr>
          <w:rFonts w:ascii="Times New Roman" w:hAnsi="Times New Roman"/>
          <w:color w:val="000000"/>
          <w:sz w:val="30"/>
          <w:rtl/>
        </w:rPr>
        <w:t>وهنا مسألة: إذا خرج الرجل من بلده طلبًا للرزق، ثم تُوُفِّي في بلد آخر، فهل</w:t>
      </w:r>
      <w:r>
        <w:br/>
      </w:r>
      <w:r>
        <w:br/>
      </w:r>
      <w:r>
        <w:rPr>
          <w:rFonts w:ascii="Times New Roman" w:hAnsi="Times New Roman"/>
          <w:color w:val="000000"/>
          <w:sz w:val="30"/>
          <w:rtl/>
        </w:rPr>
        <w:t>يكون شهيدا؟</w:t>
      </w:r>
      <w:r>
        <w:br/>
      </w:r>
      <w:r>
        <w:br/>
      </w:r>
      <w:r>
        <w:rPr>
          <w:rFonts w:ascii="Times New Roman" w:hAnsi="Times New Roman"/>
          <w:color w:val="000000"/>
          <w:sz w:val="30"/>
          <w:rtl/>
        </w:rPr>
        <w:t>الجواب: لا، لا يكون شهيدا.</w:t>
      </w:r>
      <w:r>
        <w:br/>
      </w:r>
      <w:r>
        <w:br/>
      </w:r>
      <w:r>
        <w:rPr>
          <w:rFonts w:ascii="Times New Roman" w:hAnsi="Times New Roman"/>
          <w:color w:val="000000"/>
          <w:sz w:val="30"/>
          <w:rtl/>
        </w:rPr>
        <w:t>وفي هذا الحديث: إلقاء العالم على المتعلّم المسائل؛ لشَدَّ ذِهنه وتَنْبيهه؛ لأن</w:t>
      </w:r>
      <w:r>
        <w:br/>
      </w:r>
      <w:r>
        <w:rPr>
          <w:rFonts w:ascii="Times New Roman" w:hAnsi="Times New Roman"/>
          <w:color w:val="000000"/>
          <w:sz w:val="30"/>
          <w:rtl/>
        </w:rPr>
        <w:t>النبي صلَّى الله عليه وسلَّم ألقى عليهم هذا السؤال.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النسائي: كتاب النكاح، باب القسط في الأصدقة، رقم (</w:t>
      </w:r>
      <w:r>
        <w:rPr>
          <w:rFonts w:ascii="Times New Roman" w:hAnsi="Times New Roman"/>
          <w:color w:val="000000"/>
          <w:sz w:val="30"/>
        </w:rPr>
        <w:t>٣٣٤٩</w:t>
      </w:r>
      <w:r>
        <w:rPr>
          <w:rFonts w:ascii="Times New Roman" w:hAnsi="Times New Roman"/>
          <w:color w:val="000000"/>
          <w:sz w:val="30"/>
          <w:rtl/>
        </w:rPr>
        <w:t>)، وأحمد (</w:t>
      </w:r>
      <w:r>
        <w:rPr>
          <w:rFonts w:ascii="Times New Roman" w:hAnsi="Times New Roman"/>
          <w:color w:val="000000"/>
          <w:sz w:val="30"/>
        </w:rPr>
        <w:t>٤٠/١</w:t>
      </w:r>
      <w:r>
        <w:rPr>
          <w:rFonts w:ascii="Times New Roman" w:hAnsi="Times New Roman"/>
          <w:color w:val="000000"/>
          <w:sz w:val="30"/>
          <w:rtl/>
        </w:rPr>
        <w:t>).</w:t>
      </w:r>
      <w:r>
        <w:br/>
      </w:r>
      <w:r>
        <w:br/>
      </w:r>
      <w:r>
        <w:rPr>
          <w:rFonts w:ascii="Times New Roman" w:hAnsi="Times New Roman"/>
          <w:color w:val="000000"/>
          <w:sz w:val="30"/>
          <w:rtl/>
        </w:rPr>
        <w:t>باب بيان الشهداء</w:t>
      </w:r>
      <w:r>
        <w:br/>
      </w:r>
      <w:r>
        <w:br/>
      </w:r>
      <w:r>
        <w:rPr>
          <w:rFonts w:ascii="Times New Roman" w:hAnsi="Times New Roman"/>
          <w:color w:val="000000"/>
          <w:sz w:val="30"/>
        </w:rPr>
        <w:t>٤١٣</w:t>
      </w:r>
      <w:r>
        <w:br/>
      </w:r>
      <w:r>
        <w:br/>
      </w:r>
      <w:r>
        <w:rPr>
          <w:rFonts w:ascii="Times New Roman" w:hAnsi="Times New Roman"/>
          <w:color w:val="000000"/>
          <w:sz w:val="30"/>
        </w:rPr>
        <w:lastRenderedPageBreak/>
        <w:t>١٩١٥</w:t>
      </w:r>
      <w:r>
        <w:rPr>
          <w:rFonts w:ascii="Times New Roman" w:hAnsi="Times New Roman"/>
          <w:color w:val="000000"/>
          <w:sz w:val="30"/>
          <w:rtl/>
        </w:rPr>
        <w:t xml:space="preserve"> - وَحَدَّثَنِي عَبْدُ الْحَمِيدِ بْنُ بَيَانِ الْوَاسِطِيُّ، حَدَّثَنَا خَالِدٌ، عَنْ سُهَيْلِ، بِهَذَا الإِسْنَادِ مِثْلَهُ؛ غَيْرَ أَنَّ فِي حَدِيثِهِ: قَالَ سُهَيْلٌ : قَالَ عُبَيْدُ اللَّهِ بْنُ مِقْسَمٍ: أَشْهَدُ عَلَى أَبيكَ أَنَّهُ زَادَ فِي هَذَا الْحَدِيثِ: «وَمَنْ غَرِقَ فَهُوَ شَهِيدٌ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١٩١٥</w:t>
      </w:r>
      <w:r>
        <w:rPr>
          <w:rFonts w:ascii="Times New Roman" w:hAnsi="Times New Roman"/>
          <w:color w:val="000000"/>
          <w:sz w:val="30"/>
          <w:rtl/>
        </w:rPr>
        <w:t xml:space="preserve"> - وَحَدَّثَنِي مُحَمَّدُ بْنُ حَاتِمٍ، حَدَّثَنَا بَهْزُ، حَدَّثَنَا وُهَيْبٌ، حَدَّثَنَا سُهَيْلٌ، بِهَذَا الإِسْنَادِ؛ وَفِي حَدِيثِهِ : قَالَ : أَخْبَرَنِي عُبَيْدُ اللهِ بْنُ مِقْسَمٍ، عَنْ أَبِي صَالِحٍ، وَزَادَ فِيهِ:</w:t>
      </w:r>
      <w:r>
        <w:br/>
      </w:r>
      <w:r>
        <w:br/>
      </w:r>
      <w:r>
        <w:rPr>
          <w:rFonts w:ascii="Times New Roman" w:hAnsi="Times New Roman"/>
          <w:color w:val="000000"/>
          <w:sz w:val="30"/>
          <w:rtl/>
        </w:rPr>
        <w:t>«وَالْغَرِقُ شَهِيدٌ».</w:t>
      </w:r>
      <w:r>
        <w:br/>
      </w:r>
      <w:r>
        <w:br/>
      </w:r>
      <w:r>
        <w:rPr>
          <w:rFonts w:ascii="Times New Roman" w:hAnsi="Times New Roman"/>
          <w:color w:val="000000"/>
          <w:sz w:val="30"/>
        </w:rPr>
        <w:t>١٩١٦</w:t>
      </w:r>
      <w:r>
        <w:rPr>
          <w:rFonts w:ascii="Times New Roman" w:hAnsi="Times New Roman"/>
          <w:color w:val="000000"/>
          <w:sz w:val="30"/>
          <w:rtl/>
        </w:rPr>
        <w:t xml:space="preserve"> - حَدَّثَنَا حَامِدُ بْنُ عُمَرَ الْبَكْرَاوِيُّ، حَدَّثَنَا عَبْدُ الْوَاحِدِ يَعْنِي: ابْنَ زِيَادٍ ؛ حَدَّثَنَا عَاصِمٌ، عَنْ حَفْصَةَ بِنْتِ سِيرِينَ، قَالَتْ: قَالَ لِي أَنَسُ بْنُ مَالِكِ: بِمَ مَاتَ يَحْيَى بْنُ أَبِي عَمْرَةَ قَالَتْ: قُلْتُ: بِالطَّاعُونِ، قَالَتْ: فَقَالَ: قَالَ رَسُولُ الله صَلَّى اللهُ عَلَيْهِ وَسَلَّمَ: «الطَّاعُونُ شَهَادَةٌ لِكُلِّ مُسْلِمٍ».</w:t>
      </w:r>
      <w:r>
        <w:br/>
      </w:r>
      <w:r>
        <w:rPr>
          <w:rFonts w:ascii="Times New Roman" w:hAnsi="Times New Roman"/>
          <w:color w:val="000000"/>
          <w:sz w:val="30"/>
        </w:rPr>
        <w:t>١٩١٦</w:t>
      </w:r>
      <w:r>
        <w:rPr>
          <w:rFonts w:ascii="Times New Roman" w:hAnsi="Times New Roman"/>
          <w:color w:val="000000"/>
          <w:sz w:val="30"/>
          <w:rtl/>
        </w:rPr>
        <w:t xml:space="preserve"> - وَحَدَّثَنَاهُ الْوَلِيدُ بْنُ شُجَاعٍ، حَدَّثَنَا عَلِيُّ بْنُ مُسْهِرٍ، عَنْ عَاصِمٍ، فِي هَذَا -</w:t>
      </w:r>
      <w:r>
        <w:br/>
      </w:r>
      <w:r>
        <w:br/>
      </w:r>
      <w:r>
        <w:rPr>
          <w:rFonts w:ascii="Times New Roman" w:hAnsi="Times New Roman"/>
          <w:color w:val="000000"/>
          <w:sz w:val="30"/>
          <w:rtl/>
        </w:rPr>
        <w:t>الإسناد، بِمِثْلِهِ.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هنا: «زاد» لا يريد بهذا القدح بهذه الزيادة، وأنها شَاذَّة، إنما يُريد إثباتها؛ لأن الرّاوي ثقة، ولا يُخالف الثَّقَات؛ لأن مُجرَّد زيادة الراوي إذا كان ثِقَةٌ</w:t>
      </w:r>
      <w:r>
        <w:br/>
      </w:r>
      <w:r>
        <w:rPr>
          <w:rFonts w:ascii="Times New Roman" w:hAnsi="Times New Roman"/>
          <w:color w:val="000000"/>
          <w:sz w:val="30"/>
          <w:rtl/>
        </w:rPr>
        <w:t>لا يُعد شذوذا، بل هي مقبولة بشرط ألا يُنافي رواية من هو أرجح منه.</w:t>
      </w:r>
      <w:r>
        <w:br/>
      </w:r>
      <w:r>
        <w:br/>
      </w:r>
      <w:r>
        <w:rPr>
          <w:rFonts w:ascii="Times New Roman" w:hAnsi="Times New Roman"/>
          <w:color w:val="000000"/>
          <w:sz w:val="30"/>
        </w:rPr>
        <w:t>٤١٤</w:t>
      </w:r>
      <w:r>
        <w:br/>
      </w:r>
      <w:r>
        <w:br/>
      </w:r>
      <w:r>
        <w:rPr>
          <w:rFonts w:ascii="Times New Roman" w:hAnsi="Times New Roman"/>
          <w:color w:val="000000"/>
          <w:sz w:val="30"/>
          <w:rtl/>
        </w:rPr>
        <w:t>كتاب الإمارة</w:t>
      </w:r>
      <w:r>
        <w:br/>
      </w:r>
      <w:r>
        <w:br/>
      </w:r>
      <w:r>
        <w:rPr>
          <w:rFonts w:ascii="Times New Roman" w:hAnsi="Times New Roman"/>
          <w:color w:val="000000"/>
          <w:sz w:val="30"/>
          <w:rtl/>
        </w:rPr>
        <w:t>باب فَضْلِ الرَّمِّي وَالْحَقِّ عَلَيْهِ وَذَهُ مَنْ عَلَمَهُ ثُمَّ نَسِيَهُ</w:t>
      </w:r>
      <w:r>
        <w:br/>
      </w:r>
      <w:r>
        <w:br/>
      </w:r>
      <w:r>
        <w:rPr>
          <w:rFonts w:ascii="Times New Roman" w:hAnsi="Times New Roman"/>
          <w:color w:val="000000"/>
          <w:sz w:val="30"/>
          <w:rtl/>
        </w:rPr>
        <w:t>,</w:t>
      </w:r>
      <w:r>
        <w:br/>
      </w:r>
      <w:r>
        <w:br/>
      </w:r>
      <w:r>
        <w:rPr>
          <w:rFonts w:ascii="Times New Roman" w:hAnsi="Times New Roman"/>
          <w:color w:val="000000"/>
          <w:sz w:val="30"/>
        </w:rPr>
        <w:t>۱۹۱۷</w:t>
      </w:r>
      <w:r>
        <w:rPr>
          <w:rFonts w:ascii="Times New Roman" w:hAnsi="Times New Roman"/>
          <w:color w:val="000000"/>
          <w:sz w:val="30"/>
          <w:rtl/>
        </w:rPr>
        <w:t xml:space="preserve"> - حَدَّثَنَا هَارُونُ بْنُ مَعْرُوفٍ، أَخْبَرَنَا ابْنُ وَهْبٍ، أَخْبَرَنِي عَمْرُو بْنُ الْحَارِثِ، عَنْ أَبِي عَلِيٌّ تُمَامَةَ بْنِ شُفَيّ؛ أَنَّهُ سَمِعَ عُقْبَةَ بْنَ عَامِرٍ يَقُولُ: سَمِعْتُ رَسُولَ الله صَلَّى اللهُ عَلَيْهِ وَسَلَّمَ وَهُوَ عَلَى الْمِنْبَرِ يَقُولُ: «وَاعِدُوا لَهُم مَّا اسْتَطَعْتُم مِن قُوَو)، أَلَا إِنَّ الْقُوَّةَ الرَّمْيُ ! أَلَا إِنَّ الْقُوَّةَ </w:t>
      </w:r>
      <w:proofErr w:type="gramStart"/>
      <w:r>
        <w:rPr>
          <w:rFonts w:ascii="Times New Roman" w:hAnsi="Times New Roman"/>
          <w:color w:val="000000"/>
          <w:sz w:val="30"/>
          <w:rtl/>
        </w:rPr>
        <w:t>الرَّمْيُ !</w:t>
      </w:r>
      <w:proofErr w:type="gramEnd"/>
      <w:r>
        <w:rPr>
          <w:rFonts w:ascii="Times New Roman" w:hAnsi="Times New Roman"/>
          <w:color w:val="000000"/>
          <w:sz w:val="30"/>
          <w:rtl/>
        </w:rPr>
        <w:t xml:space="preserve"> أَلَا إِنَّ الْقُوَّةَ </w:t>
      </w:r>
      <w:proofErr w:type="gramStart"/>
      <w:r>
        <w:rPr>
          <w:rFonts w:ascii="Times New Roman" w:hAnsi="Times New Roman"/>
          <w:color w:val="000000"/>
          <w:sz w:val="30"/>
          <w:rtl/>
        </w:rPr>
        <w:t>الرَّمْيُ !</w:t>
      </w:r>
      <w:proofErr w:type="gramEnd"/>
      <w:r>
        <w:rPr>
          <w:rFonts w:ascii="Times New Roman" w:hAnsi="Times New Roman"/>
          <w:color w:val="000000"/>
          <w:sz w:val="30"/>
          <w:rtl/>
        </w:rPr>
        <w:t xml:space="preserve">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تفسير للقرآن الكريم بالسُّنَّة، والجملة تدلُّ على الحصر، وهي مؤكّدة ب ألاء الاستفتاحية، وبإنَّ».</w:t>
      </w:r>
      <w:r>
        <w:br/>
      </w:r>
      <w:r>
        <w:rPr>
          <w:rFonts w:ascii="Times New Roman" w:hAnsi="Times New Roman"/>
          <w:color w:val="000000"/>
          <w:sz w:val="30"/>
          <w:rtl/>
        </w:rPr>
        <w:t>وقوله صلى الله عليه وسلم: «أَلَا إِنَّ الْقُوَّةَ» يعني: في هذه الآية، وقوله: «الرمي المراد: تعلم الرمي وآلاتُه، وهذه الجملة صالحة لكل زمان ومكان، فالرمي في عهد النبي صلّى الله عليه وعلى آله وسلَّم غير الرمي في عهدنا، فرمينا بالصواريخ والقنابل وما أشبه هذا، وهذه قُوَّة، ولهذا نعتبر هذا الكلام من النبي صلى الله عليه وسلَّم مختصرًا، لكنه عام، وقد أُعْطِي النبي صلى الله عليه وعلى آله وسلَّم مفاتح الكَلِم وجوامعه واختُصِرَ له الكلام اختصارًا ) ، وإذا كانت القوة هي الرمي فهل نحن مأمورون بإجادة الرمي، أو لا؟.</w:t>
      </w:r>
      <w:r>
        <w:br/>
      </w:r>
      <w:r>
        <w:rPr>
          <w:rFonts w:ascii="Times New Roman" w:hAnsi="Times New Roman"/>
          <w:color w:val="000000"/>
          <w:sz w:val="30"/>
          <w:rtl/>
        </w:rPr>
        <w:t xml:space="preserve">الجواب نعم؛ لأن الله تعالى قال: ﴿وَأَعِدُّواْ لَهُم مَّا اسْتَطَعْتُم مِّن قُوَّةٍ (الأنفال: </w:t>
      </w:r>
      <w:r>
        <w:rPr>
          <w:rFonts w:ascii="Times New Roman" w:hAnsi="Times New Roman"/>
          <w:color w:val="000000"/>
          <w:sz w:val="30"/>
        </w:rPr>
        <w:t>٦٠</w:t>
      </w:r>
      <w:r>
        <w:rPr>
          <w:rFonts w:ascii="Times New Roman" w:hAnsi="Times New Roman"/>
          <w:color w:val="000000"/>
          <w:sz w:val="30"/>
          <w:rtl/>
        </w:rPr>
        <w:t>)، وفي الآية: تأكيد الأمر بالاستطاعة، أي كل ما تستطيع أعِدَّه لهم، وفيها أيضًا تخفيف من وجه، وهو أنَّ ما لا يُسْتَطاع لا يجب.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 السير، باب قول النبي : «نصرت .. » ، رقم (</w:t>
      </w:r>
      <w:r>
        <w:rPr>
          <w:rFonts w:ascii="Times New Roman" w:hAnsi="Times New Roman"/>
          <w:color w:val="000000"/>
          <w:sz w:val="30"/>
        </w:rPr>
        <w:t>۲۹۷۷</w:t>
      </w:r>
      <w:r>
        <w:rPr>
          <w:rFonts w:ascii="Times New Roman" w:hAnsi="Times New Roman"/>
          <w:color w:val="000000"/>
          <w:sz w:val="30"/>
          <w:rtl/>
        </w:rPr>
        <w:t>)، ومسلم:</w:t>
      </w:r>
      <w:r>
        <w:br/>
      </w:r>
      <w:r>
        <w:br/>
      </w:r>
      <w:r>
        <w:rPr>
          <w:rFonts w:ascii="Times New Roman" w:hAnsi="Times New Roman"/>
          <w:color w:val="000000"/>
          <w:sz w:val="30"/>
          <w:rtl/>
        </w:rPr>
        <w:t>كتاب المساجد، رقم (</w:t>
      </w:r>
      <w:r>
        <w:rPr>
          <w:rFonts w:ascii="Times New Roman" w:hAnsi="Times New Roman"/>
          <w:color w:val="000000"/>
          <w:sz w:val="30"/>
        </w:rPr>
        <w:t>٥/٥٢٣</w:t>
      </w:r>
      <w:r>
        <w:rPr>
          <w:rFonts w:ascii="Times New Roman" w:hAnsi="Times New Roman"/>
          <w:color w:val="000000"/>
          <w:sz w:val="30"/>
          <w:rtl/>
        </w:rPr>
        <w:t>).</w:t>
      </w:r>
      <w:r>
        <w:br/>
      </w:r>
      <w:r>
        <w:lastRenderedPageBreak/>
        <w:br/>
      </w:r>
      <w:r>
        <w:rPr>
          <w:rFonts w:ascii="Times New Roman" w:hAnsi="Times New Roman"/>
          <w:color w:val="000000"/>
          <w:sz w:val="30"/>
          <w:rtl/>
        </w:rPr>
        <w:t>باب فضل الرمي والحث عليه وذم من علمه ثم نسيه</w:t>
      </w:r>
      <w:r>
        <w:br/>
      </w:r>
      <w:r>
        <w:br/>
      </w:r>
      <w:r>
        <w:rPr>
          <w:rFonts w:ascii="Times New Roman" w:hAnsi="Times New Roman"/>
          <w:color w:val="000000"/>
          <w:sz w:val="30"/>
        </w:rPr>
        <w:t>٤١٥</w:t>
      </w:r>
      <w:r>
        <w:br/>
      </w:r>
      <w:r>
        <w:br/>
      </w:r>
      <w:r>
        <w:rPr>
          <w:rFonts w:ascii="Times New Roman" w:hAnsi="Times New Roman"/>
          <w:color w:val="000000"/>
          <w:sz w:val="30"/>
        </w:rPr>
        <w:t>۱۹۱۸</w:t>
      </w:r>
      <w:r>
        <w:rPr>
          <w:rFonts w:ascii="Times New Roman" w:hAnsi="Times New Roman"/>
          <w:color w:val="000000"/>
          <w:sz w:val="30"/>
          <w:rtl/>
        </w:rPr>
        <w:t xml:space="preserve"> - وَحَدَّثَنَا هَارُونُ بْنُ مَعْرُوفٍ، حَدَّثَنَا ابْنُ وَهْبٍ، أَخْبَرَنِي عَمْرُو بْنُ الْحَارِثِ، عَنْ أَبِي عَليَّ، عَنْ عُقْبَةَ بْن عَامِرٍ، قَالَ: سَمِعْتُ رَسُولَ الله صَلَّى اللهُ عَلَيْهِ وَسَلَّمَ يَقُولُ: سَتُفْتَحُ عَلَيْكُمْ أَرَضُونَ، وَيَكْفِيكُمُ اللهُ، فَلَا يَعْجِرُ أَحَدُكُمْ أَنْ يَلْهُوَ بأسهمه.</w:t>
      </w:r>
      <w:r>
        <w:br/>
      </w:r>
      <w:r>
        <w:rPr>
          <w:rFonts w:ascii="Times New Roman" w:hAnsi="Times New Roman"/>
          <w:color w:val="000000"/>
          <w:sz w:val="30"/>
        </w:rPr>
        <w:t>۱۹۱۸</w:t>
      </w:r>
      <w:r>
        <w:rPr>
          <w:rFonts w:ascii="Times New Roman" w:hAnsi="Times New Roman"/>
          <w:color w:val="000000"/>
          <w:sz w:val="30"/>
          <w:rtl/>
        </w:rPr>
        <w:t xml:space="preserve"> - وَحَدَّثَنَاهُ دَاوُدُ بْنُ رُشَيْدٍ، حَدَّثَنَا الْوَلِيدُ، عَنْ بَكْرِ بْنِ مُضَرَ، عَنْ عَمْرِو ابْنِ الْحَارِثِ، عَنْ أَبِي عَلِيَّ الْهَمْدَانِيِّ، قَالَ: سَمِعْتُ عُقْبَةَ بْنَ عَامِرٍ، عَنِ النَّبِيِّ صَلَّى اللهُ عَلَيْهِ وَسَلَّمَ، بِمِثْلِهِ.</w:t>
      </w:r>
      <w:r>
        <w:br/>
      </w:r>
      <w:r>
        <w:rPr>
          <w:rFonts w:ascii="Times New Roman" w:hAnsi="Times New Roman"/>
          <w:color w:val="000000"/>
          <w:sz w:val="30"/>
        </w:rPr>
        <w:t>۱۹۱۹</w:t>
      </w:r>
      <w:r>
        <w:rPr>
          <w:rFonts w:ascii="Times New Roman" w:hAnsi="Times New Roman"/>
          <w:color w:val="000000"/>
          <w:sz w:val="30"/>
          <w:rtl/>
        </w:rPr>
        <w:t xml:space="preserve"> - حَدَّثَنَا مُحَمَّدُ بْنُ رُمْحِ بْنِ الْمُهَاجِرِ، أَخْبَرَنَا اللَّيْثُ، عَنِ الْحَارِثِ بْنِ يَعْقُوبَ، عَنْ عَبْدِ الرَّحْمَنِ بْنِ شَمَاسَةَ؛ أَنَّ فُقَيّها اللَّحْمِيَّ قَالَ لِعُقْبَةَ بْنِ عَامِرٍ : تَخْتَلِفٌ بَيْنَ هَذَيْنِ الْعَرَضَيْنِ وَأَنْتَ كَبِيرٌ يَشُقُ عَلَيْكَ ؟ ! قَالَ عُقْبَةُ: لَوْلَا كَلَامٌ سَمِعْتُهُ مِنْ رَسُولِ الله صَلَّى اللهُ عَلَيْهِ وَسَلَّمَ لَمْ أَعَانِهِ، قَالَ الْحَارِثُ: فَقُلْتُ لِابْنِ شُمَاسَةَ: وَمَا ذَاكَ؟ قَالَ: إِنَّهُ قَالَ: «مَنْ عَلِمَ الرَّمْيَ ثُمَّ تَرَكَهُ فَلَيْسَ مِنَّا - أَوْ : - قَدْ عَصَى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من وسائل إجادة الرمي: أن الإنسان يرمي ولو لهوا، وهذا من اللَّهو المباح، بل المأمور به؛ لأنه يترتب عليه مصلحة عظيمة، ولهذا جاز فيه أخذ العوض في</w:t>
      </w:r>
      <w:r>
        <w:br/>
      </w:r>
      <w:r>
        <w:rPr>
          <w:rFonts w:ascii="Times New Roman" w:hAnsi="Times New Roman"/>
          <w:color w:val="000000"/>
          <w:sz w:val="30"/>
          <w:rtl/>
        </w:rPr>
        <w:t>الرهان؛ لما فيه من الإعانة على الجهاد في سبيل الله.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صلى الله عليه وسلم: «مَن عَلِم الرَّمي ثُمَّ تَرَكَهُ» أَي : تَرَكه لا لاشتغال بما هو أهم، إنَّما تركه زُهدًا به وإعراضًا عنه، فإنه أيم؛ لأنه فقد قُوَّةٌ عظيمة أمر الله</w:t>
      </w:r>
      <w:r>
        <w:br/>
      </w:r>
      <w:r>
        <w:rPr>
          <w:rFonts w:ascii="Times New Roman" w:hAnsi="Times New Roman"/>
          <w:color w:val="000000"/>
          <w:sz w:val="30"/>
          <w:rtl/>
        </w:rPr>
        <w:t xml:space="preserve">تعالى بها في قوله : (وَأَعِدُّوا لَهُم مَّا اسْتَطَعْتُم مِّن قُوَّةٍ ﴾ [الأنفال: </w:t>
      </w:r>
      <w:r>
        <w:rPr>
          <w:rFonts w:ascii="Times New Roman" w:hAnsi="Times New Roman"/>
          <w:color w:val="000000"/>
          <w:sz w:val="30"/>
        </w:rPr>
        <w:t>٦٠</w:t>
      </w:r>
      <w:r>
        <w:rPr>
          <w:rFonts w:ascii="Times New Roman" w:hAnsi="Times New Roman"/>
          <w:color w:val="000000"/>
          <w:sz w:val="30"/>
          <w:rtl/>
        </w:rPr>
        <w:t>].</w:t>
      </w:r>
      <w:r>
        <w:br/>
      </w:r>
      <w:r>
        <w:rPr>
          <w:rFonts w:ascii="Times New Roman" w:hAnsi="Times New Roman"/>
          <w:color w:val="000000"/>
          <w:sz w:val="30"/>
          <w:rtl/>
        </w:rPr>
        <w:t>وهنا مسألة: في بعض البلدان يُلْزَم الشعب بالالتحاق بالجيش لمدة مُعيَّنة،</w:t>
      </w:r>
      <w:r>
        <w:br/>
      </w:r>
      <w:r>
        <w:br/>
      </w:r>
      <w:r>
        <w:rPr>
          <w:rFonts w:ascii="Times New Roman" w:hAnsi="Times New Roman"/>
          <w:color w:val="000000"/>
          <w:sz w:val="30"/>
        </w:rPr>
        <w:t>٤١٦</w:t>
      </w:r>
      <w:r>
        <w:br/>
      </w:r>
      <w:r>
        <w:br/>
      </w:r>
      <w:r>
        <w:rPr>
          <w:rFonts w:ascii="Times New Roman" w:hAnsi="Times New Roman"/>
          <w:color w:val="000000"/>
          <w:sz w:val="30"/>
          <w:rtl/>
        </w:rPr>
        <w:t>كتاب الإمارة</w:t>
      </w:r>
      <w:r>
        <w:br/>
      </w:r>
      <w:r>
        <w:br/>
      </w:r>
      <w:r>
        <w:rPr>
          <w:rFonts w:ascii="Times New Roman" w:hAnsi="Times New Roman"/>
          <w:color w:val="000000"/>
          <w:sz w:val="30"/>
          <w:rtl/>
        </w:rPr>
        <w:t>فيتعلم هناك الرمي، فإذا انتهى ترك الرمي رغبة عنه، فما الحكم؟.</w:t>
      </w:r>
      <w:r>
        <w:br/>
      </w:r>
      <w:r>
        <w:rPr>
          <w:rFonts w:ascii="Times New Roman" w:hAnsi="Times New Roman"/>
          <w:color w:val="000000"/>
          <w:sz w:val="30"/>
          <w:rtl/>
        </w:rPr>
        <w:t>الجواب: هذا غلط، والإثم واقع عليه، إذا منّ الله عليه بتعلّمه فلا يجوز أن</w:t>
      </w:r>
      <w:r>
        <w:br/>
      </w:r>
      <w:r>
        <w:rPr>
          <w:rFonts w:ascii="Times New Roman" w:hAnsi="Times New Roman"/>
          <w:color w:val="000000"/>
          <w:sz w:val="30"/>
          <w:rtl/>
        </w:rPr>
        <w:t>يتناساه إلا إذا كان يشتغل بما هو أهم.</w:t>
      </w:r>
      <w:r>
        <w:br/>
      </w:r>
      <w:r>
        <w:br/>
      </w:r>
      <w:r>
        <w:rPr>
          <w:rFonts w:ascii="Times New Roman" w:hAnsi="Times New Roman"/>
          <w:color w:val="000000"/>
          <w:sz w:val="30"/>
          <w:rtl/>
        </w:rPr>
        <w:t>والترجمة فيها خطأ، وهو قوله رحمه الله: «ودَمٌ مَن عَلِمَهُ ثُمَّ نَسِيَهُ»، فهذا لا يُطابق الحديث؛ لأن الحديث: «ثُمَّ تَرَكَهُ»، وفرق بين الذي ينسى وبين الذي يترك، فالنسيان لا يُؤاخذ به العبد، وأما الترك فيُؤاخذ به.</w:t>
      </w:r>
      <w:r>
        <w:br/>
      </w:r>
      <w:r>
        <w:rPr>
          <w:rFonts w:ascii="Times New Roman" w:hAnsi="Times New Roman"/>
          <w:color w:val="000000"/>
          <w:sz w:val="30"/>
          <w:rtl/>
        </w:rPr>
        <w:t xml:space="preserve">والرمي إما رمي بالسهام وهو واضح، أو رمي بالأحجار يفعله الناس، حيث يضعون هدفًا، ثم يترامون عليه بأحجار عادية، فتارةً يُصيب نفس الهدف، وتارةً يكون حوله، فإن أصاب فقد أصاب، وإن لم يُصِب يُنْظَر ما بين وقوع الحجرين: أيهما أقرب إلى الهدف؟ فيكون هو الغالب، ويفعله الناس فيما سبق - قبل أن تنتشر هذه الألعاب الرياضية - إذا خرجوا للنزهة يتلهون به، لكنه يُفيد العضلات فَوَّةٌ، ويُفيد أيضًا إصابة الهدف، فهل يدخل في هذا، أو لا </w:t>
      </w:r>
      <w:proofErr w:type="gramStart"/>
      <w:r>
        <w:rPr>
          <w:rFonts w:ascii="Times New Roman" w:hAnsi="Times New Roman"/>
          <w:color w:val="000000"/>
          <w:sz w:val="30"/>
          <w:rtl/>
        </w:rPr>
        <w:t>يدخل؟.</w:t>
      </w:r>
      <w:proofErr w:type="gramEnd"/>
      <w:r>
        <w:br/>
      </w:r>
      <w:r>
        <w:rPr>
          <w:rFonts w:ascii="Times New Roman" w:hAnsi="Times New Roman"/>
          <w:color w:val="000000"/>
          <w:sz w:val="30"/>
          <w:rtl/>
        </w:rPr>
        <w:t>نقول: أما أخذ العوض عليه فلا يجوز؛ لأنه لا يفعل فعل السهام، وأما التلهي به فلا بأس، بشرط أن يُؤْمَن المحذور، أمَّا إذا خُشِيَ المحذور فلا يجوز. ويدخل في الرمي الرمي بالبنادق والمسدسات.</w:t>
      </w:r>
      <w:r>
        <w:br/>
      </w:r>
      <w:r>
        <w:br/>
      </w:r>
      <w:r>
        <w:rPr>
          <w:rFonts w:ascii="Times New Roman" w:hAnsi="Times New Roman"/>
          <w:color w:val="000000"/>
          <w:sz w:val="30"/>
        </w:rPr>
        <w:t>٤١٧</w:t>
      </w:r>
      <w:r>
        <w:br/>
      </w:r>
      <w:r>
        <w:br/>
      </w:r>
      <w:r>
        <w:rPr>
          <w:rFonts w:ascii="Times New Roman" w:hAnsi="Times New Roman"/>
          <w:color w:val="000000"/>
          <w:sz w:val="30"/>
          <w:rtl/>
        </w:rPr>
        <w:lastRenderedPageBreak/>
        <w:t>باب قوله : لا تزال طائفة من أمتي ظاهرين على الحق، لا يضرهم من خالفهم</w:t>
      </w:r>
      <w:r>
        <w:br/>
      </w:r>
      <w:r>
        <w:br/>
      </w:r>
      <w:r>
        <w:rPr>
          <w:rFonts w:ascii="Times New Roman" w:hAnsi="Times New Roman"/>
          <w:color w:val="000000"/>
          <w:sz w:val="30"/>
          <w:rtl/>
        </w:rPr>
        <w:t>باب قَوْلِهِ</w:t>
      </w:r>
      <w:r>
        <w:br/>
      </w:r>
      <w:r>
        <w:rPr>
          <w:rFonts w:ascii="Times New Roman" w:hAnsi="Times New Roman"/>
          <w:color w:val="000000"/>
          <w:sz w:val="30"/>
          <w:rtl/>
        </w:rPr>
        <w:t>ﷺ : «لَا تَزَالُ طَائِفَةٌ مِنْ أُمَّتِي ظَاهِرِينَ عَلَى الْحَقِّ،</w:t>
      </w:r>
      <w:r>
        <w:br/>
      </w:r>
      <w:r>
        <w:br/>
      </w:r>
      <w:r>
        <w:rPr>
          <w:rFonts w:ascii="Times New Roman" w:hAnsi="Times New Roman"/>
          <w:color w:val="000000"/>
          <w:sz w:val="30"/>
          <w:rtl/>
        </w:rPr>
        <w:t>لا يضرهم من خالفهم»</w:t>
      </w:r>
      <w:r>
        <w:br/>
      </w:r>
      <w:r>
        <w:br/>
      </w:r>
      <w:r>
        <w:rPr>
          <w:rFonts w:ascii="Times New Roman" w:hAnsi="Times New Roman"/>
          <w:color w:val="000000"/>
          <w:sz w:val="30"/>
        </w:rPr>
        <w:t>۱۹۲۰</w:t>
      </w:r>
      <w:r>
        <w:rPr>
          <w:rFonts w:ascii="Times New Roman" w:hAnsi="Times New Roman"/>
          <w:color w:val="000000"/>
          <w:sz w:val="30"/>
          <w:rtl/>
        </w:rPr>
        <w:t xml:space="preserve"> - حَدَّثَنَا سَعِيدُ بْنُ مَنْصُورٍ، وَأَبُو الرَّبِيعِ الْعَتَكِيُّ، وَقُتَيْبَةُ بْنُ سَعِيدٍ، قَالُوا: حَدَّثَنَا حَمَّادٌ - وَهُوَ : ابْنُ زَيْدِ ، عَنْ أَيُّوبَ، عَنْ أَبِي قِلَابَةَ، عَنْ أَبِي أَسْمَاءَ، عَنْ ثَوْبَانَ،</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قَالَ: قَالَ رَسُولُ الله صَلَّى اللهُ عَلَيْهِ وَسَلَّمَ: «لَا تَزَالُ طَائِفَةٌ مِنْ أُمَّتِي ظَاهِرِينَ عَلَى الْحَقِّ، لا يَضُرُّهُمْ مَنْ خَذَلَهُمْ، حَتَّى يَأْتِيَ أَمْرُ الله وَهُمْ كَذَلِكَ، وَلَيْسَ فِي حَدِيثِ قتيبة: وَهُمْ كَذَلِكَ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«لَا تَزَالُ طَائِفَةٌ مِنْ أُمَّتِي ظَاهِرِينَ عَلَى الحَقِّ»؛ الفعل: «لَا تَزَالُ» يدل على الاستمرار ، وهذه الطائفة لم يُعيّن النبي صلى الله عليه وعلى آله وسلّم مكانها، بل أطلق، فقد تكون - مثلا - في الجزيرة، وقد تكون في العراق، أو في الشام أو في اليمن، أو في مصر، أو في أي مكان.</w:t>
      </w:r>
      <w:r>
        <w:br/>
      </w:r>
      <w:r>
        <w:rPr>
          <w:rFonts w:ascii="Times New Roman" w:hAnsi="Times New Roman"/>
          <w:color w:val="000000"/>
          <w:sz w:val="30"/>
          <w:rtl/>
        </w:rPr>
        <w:t>المهم: أنه يُوجَد طائفة ظاهرة على الحقِّ لا يَضُرُّهم من خذلهم، بل هي ثابتة لا يُزَعْزِعُها هذا الخذلان، نسأل الله أن يجعلني وإيَّاكم منهم، وعلامة هذه الطائفة: أن يكونوا على منهج النبي صلَّى الله عليه وعلى آله وسلم وأصحابه.</w:t>
      </w:r>
      <w:r>
        <w:br/>
      </w:r>
      <w:r>
        <w:rPr>
          <w:rFonts w:ascii="Times New Roman" w:hAnsi="Times New Roman"/>
          <w:color w:val="000000"/>
          <w:sz w:val="30"/>
          <w:rtl/>
        </w:rPr>
        <w:t>وقوله صلَّى الله عليه وسلَّم: «حَتَّى يَأْتِيَ أَمْرُ اللَّهُ وَهُمْ كَذَلِكَ» أَمْرِ الله سبحانه وتعالى: أنه تهب ريح تقبض نَفْسَ كل مؤمن حتى لا يبقى في الأرض إلا شرار الخلق وعليهم تقوم الساعة.</w:t>
      </w:r>
      <w:r>
        <w:br/>
      </w:r>
      <w:r>
        <w:br/>
      </w:r>
      <w:r>
        <w:rPr>
          <w:rFonts w:ascii="Times New Roman" w:hAnsi="Times New Roman"/>
          <w:color w:val="000000"/>
          <w:sz w:val="30"/>
          <w:rtl/>
        </w:rPr>
        <w:t>***</w:t>
      </w:r>
      <w:r>
        <w:br/>
      </w:r>
      <w:r>
        <w:br/>
      </w:r>
      <w:r>
        <w:rPr>
          <w:rFonts w:ascii="Times New Roman" w:hAnsi="Times New Roman"/>
          <w:color w:val="000000"/>
          <w:sz w:val="30"/>
        </w:rPr>
        <w:t>٤١٨</w:t>
      </w:r>
      <w:r>
        <w:br/>
      </w:r>
      <w:r>
        <w:br/>
      </w:r>
      <w:r>
        <w:rPr>
          <w:rFonts w:ascii="Times New Roman" w:hAnsi="Times New Roman"/>
          <w:color w:val="000000"/>
          <w:sz w:val="30"/>
          <w:rtl/>
        </w:rPr>
        <w:t>كتاب الإمارة</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۱۹۲۱</w:t>
      </w:r>
      <w:r>
        <w:rPr>
          <w:rFonts w:ascii="Times New Roman" w:hAnsi="Times New Roman"/>
          <w:color w:val="000000"/>
          <w:sz w:val="30"/>
          <w:rtl/>
        </w:rPr>
        <w:t xml:space="preserve"> - وَحَدَّثَنَا أَبُو بَكْرِ بْنُ أَبِي شَيْبَةَ، حَدَّثَنَا وَكِيعٌ، (ح) وَحَدَّثَنَا ابْنُ نُمَيْرٍ، حَدَّثَنَا وَكِيعٌ، وَعَبْدَةُ كِلَاهُمَا عَنْ إِسْمَاعِيلَ بْنِ أَبِي خَالِدٍ. (ح) وَحَدَّثَنَا ابْنُ أَبِي عُمَرَ - وَاللَّفْظُ لَهُ : حَدَّثَنَا مَرْوَانُ - يَعْنِي : الْفَزَارِيَّ ؛ عَنْ إِسْمَاعِيلَ، عَنْ قَيْسٍ، عَنِ المغِيرَةِ، قَالَ: سَمِعْتُ رَسُولَ الله صَلَّى اللَّهُ عَلَيْهِ وَسَلَّمَ يَقُولُ: «لَنْ يَزَالَ قَوْمٌ مِنْ أُمَّنِي ظَاهِرِينَ عَلَى النَّاسِ، حَتَّى يَأْتِيَهُمْ أَمْرُ الله وَهُمْ ظَاهِرُونَ».</w:t>
      </w:r>
      <w:r>
        <w:br/>
      </w:r>
      <w:r>
        <w:rPr>
          <w:rFonts w:ascii="Times New Roman" w:hAnsi="Times New Roman"/>
          <w:color w:val="000000"/>
          <w:sz w:val="30"/>
        </w:rPr>
        <w:t>۱۹۲۱</w:t>
      </w:r>
      <w:r>
        <w:rPr>
          <w:rFonts w:ascii="Times New Roman" w:hAnsi="Times New Roman"/>
          <w:color w:val="000000"/>
          <w:sz w:val="30"/>
          <w:rtl/>
        </w:rPr>
        <w:t xml:space="preserve"> - وَحَدَّثَنِيهِ مُحَمَّدُ بْنُ رَافِعٍ، حَدَّثَنَا أَبُو أُسَامَةَ، حَدَّثَنِي إِسْمَاعِيلُ، عَنْ قَيْسٍ، قَالَ: سَمِعْتُ المُغِيرَةَ بْنَ شُعْبَةَ يَقُولُ : سَمِعْتُ رَسُولَ الله صَلَّى اللهُ عَلَيْهِ وَسَلَّمَ يَقُولُ؛ بِمِثْلِ حَدِيثٍ مَرْوَانَ سَوَاءٌ.</w:t>
      </w:r>
      <w:r>
        <w:br/>
      </w:r>
      <w:r>
        <w:rPr>
          <w:rFonts w:ascii="Times New Roman" w:hAnsi="Times New Roman"/>
          <w:color w:val="000000"/>
          <w:sz w:val="30"/>
        </w:rPr>
        <w:t>۱۹۲۲</w:t>
      </w:r>
      <w:r>
        <w:rPr>
          <w:rFonts w:ascii="Times New Roman" w:hAnsi="Times New Roman"/>
          <w:color w:val="000000"/>
          <w:sz w:val="30"/>
          <w:rtl/>
        </w:rPr>
        <w:t xml:space="preserve"> - وَحَدَّثَنَا مُحَمَّدُ بْنُ الْمُثَنَّى ، وَمُحَمَّدُ بْنُ بَشَّارٍ؛ قَالَا: حَدَّثَنَا مُحَمَّدُ بْنُ جَعْفَرٍ، حَدَّثَنَا شُعْبَةُ، عَنْ سِمَاكِ بْنِ حَرْبٍ، عَنْ جَابِرِ بْنِ سَمُرَةَ، عَنِ النَّبِيِّ صَلَّى اللهُ عَلَيْهِ وَسَلَّمَ أَنَّهُ قَالَ: لَنْ يَبْرَحَ هَذَا الدِّينُ قَاتِمَا يُقَاتِلُ عَلَيْهِ عِصَابَةٌ مِنَ الْمُسْلِمِينَ حَتَّى تَقُومَ</w:t>
      </w:r>
      <w:r>
        <w:br/>
      </w:r>
      <w:r>
        <w:br/>
      </w:r>
      <w:r>
        <w:rPr>
          <w:rFonts w:ascii="Times New Roman" w:hAnsi="Times New Roman"/>
          <w:color w:val="000000"/>
          <w:sz w:val="30"/>
          <w:rtl/>
        </w:rPr>
        <w:t>السَّاعَةُ».</w:t>
      </w:r>
      <w:r>
        <w:br/>
      </w:r>
      <w:r>
        <w:br/>
      </w:r>
      <w:r>
        <w:rPr>
          <w:rFonts w:ascii="Times New Roman" w:hAnsi="Times New Roman"/>
          <w:color w:val="000000"/>
          <w:sz w:val="30"/>
          <w:rtl/>
        </w:rPr>
        <w:t>.</w:t>
      </w:r>
      <w:r>
        <w:br/>
      </w:r>
      <w:r>
        <w:lastRenderedPageBreak/>
        <w:br/>
      </w:r>
      <w:r>
        <w:rPr>
          <w:rFonts w:ascii="Times New Roman" w:hAnsi="Times New Roman"/>
          <w:color w:val="000000"/>
          <w:sz w:val="30"/>
        </w:rPr>
        <w:t>۱۹۲۳</w:t>
      </w:r>
      <w:r>
        <w:rPr>
          <w:rFonts w:ascii="Times New Roman" w:hAnsi="Times New Roman"/>
          <w:color w:val="000000"/>
          <w:sz w:val="30"/>
          <w:rtl/>
        </w:rPr>
        <w:t xml:space="preserve"> - حَدَّثَنِي هَارُونُ بْنُ عَبْدِ اللهِ، وَحَجَّاجُ بْنُ الشَّاعِرِ؛ قَالَا: حَدَّثَنَا حَجَّاجُ ابْنُ مُحَمَّدٍ، قَالَ: قَالَ ابْنُ جُرَيْج: أَخْبَرَنِي أَبُو الزُّبَيْرِ، أَنَّهُ سَمِعَ جَابِرَ بْنَ عَبْدِ اللَّهَ يَقُولُ: سَمِعْتُ رَسُولَ الله صَلَّى اللهُ عَلَيْهِ وَسَلَّمَ يَقُولُ: «لَا تَزَالُ طَائِفَةٌ مِنْ أُمَّتِي يُقَاتِلُونَ عَلَى الحَقِّ ظَاهِرِينَ إِلَى يَوْمِ الْقِيَامَةِ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صلى الله عليه وسلَّم: «يُقاتِلون» هل يُفيد بأن لهم سُلْطَةٌ وإمارة؟ فالجواب: لا يدلُّ على هذا؛ لأن الضعيف قد يُقاتل القوي، لكنه وعد خيرًا،</w:t>
      </w:r>
      <w:r>
        <w:br/>
      </w:r>
      <w:r>
        <w:rPr>
          <w:rFonts w:ascii="Times New Roman" w:hAnsi="Times New Roman"/>
          <w:color w:val="000000"/>
          <w:sz w:val="30"/>
          <w:rtl/>
        </w:rPr>
        <w:t>والإنسان قد يظهر في حياته، وقد يكون الظهور لمبْدَئِه ومنهجه بعد وفاته.</w:t>
      </w:r>
      <w:r>
        <w:br/>
      </w:r>
      <w:r>
        <w:br/>
      </w:r>
      <w:r>
        <w:rPr>
          <w:rFonts w:ascii="Times New Roman" w:hAnsi="Times New Roman"/>
          <w:color w:val="000000"/>
          <w:sz w:val="30"/>
          <w:rtl/>
        </w:rPr>
        <w:t>باب قوله : « لا تزال طائفة من أمتي ظاهرين على الحق، لا يضرهم من خالفهم»</w:t>
      </w:r>
      <w:r>
        <w:br/>
      </w:r>
      <w:r>
        <w:br/>
      </w:r>
      <w:r>
        <w:rPr>
          <w:rFonts w:ascii="Times New Roman" w:hAnsi="Times New Roman"/>
          <w:color w:val="000000"/>
          <w:sz w:val="30"/>
        </w:rPr>
        <w:t>٤١٩</w:t>
      </w:r>
      <w:r>
        <w:br/>
      </w:r>
      <w:r>
        <w:br/>
      </w:r>
      <w:r>
        <w:rPr>
          <w:rFonts w:ascii="Times New Roman" w:hAnsi="Times New Roman"/>
          <w:color w:val="000000"/>
          <w:sz w:val="30"/>
          <w:rtl/>
        </w:rPr>
        <w:t>وهل معنى قوله: «يُقاتِلون» أن الجهاد مستمر في كل وقت وفي كل زمن، بمعنى أنه يُوجد هناك طائفة تجاهد في سبيل الله في كل زمان؟</w:t>
      </w:r>
      <w:r>
        <w:br/>
      </w:r>
      <w:r>
        <w:rPr>
          <w:rFonts w:ascii="Times New Roman" w:hAnsi="Times New Roman"/>
          <w:color w:val="000000"/>
          <w:sz w:val="30"/>
          <w:rtl/>
        </w:rPr>
        <w:t>والجواب: لا؛ لأن الواقع الآن أن بعض العصابات على ضلال، ويظهر من حالها أنها لا تقاتل إلا لأجل أن تَنْصر رأيها وحزبيَّتها فقط، وهذا الوصف لطائفة تكون على ما كان عليه النبي صلى الله عليه وسلم وأصحابه، وهي الطائفة التي على الحق، وليُعلم أن الجهاد ماضي إلى يوم القيامة؛ وله شَرْط مُهم: وهو القُدرة عليه.</w:t>
      </w:r>
      <w:r>
        <w:br/>
      </w:r>
      <w:r>
        <w:br/>
      </w:r>
      <w:r>
        <w:rPr>
          <w:rFonts w:ascii="Times New Roman" w:hAnsi="Times New Roman"/>
          <w:color w:val="000000"/>
          <w:sz w:val="30"/>
        </w:rPr>
        <w:t>۱۰۳۷</w:t>
      </w:r>
      <w:r>
        <w:rPr>
          <w:rFonts w:ascii="Times New Roman" w:hAnsi="Times New Roman"/>
          <w:color w:val="000000"/>
          <w:sz w:val="30"/>
          <w:rtl/>
        </w:rPr>
        <w:t xml:space="preserve"> - حَدَّثَنَا مَنْصُورُ بْنُ أَبِي مُزَاحِمٍ، حَدَّثَنَا يَحْيَى بْنُ حَمْزَةَ، عَنْ عَبْدِ الرَّحْمَنِ ابْنِ يَزِيدَ بْنِ جَابِرٍ؛ أَنَّ عُمَيْرَ بْنَ هَانِي حَدَّثَهُ، قَالَ: سَمِعْتُ مُعَاوِيَةَ عَلَى المُنترِ يَقُولُ: سَمِعْتُ رَسُولَ الله صَلَّى اللهُ عَلَيْهِ وَسَلَّمَ يَقُولُ: «لَا تَزَالُ طَائِفَةٌ مِنْ أُمَّتِي قَائِمَةٌ بأَمْرِ الله، لَا يَضُرُّهُمْ مَنْ خَذَلَهُمْ أَوْ خَالَفَهُمْ - حَتَّى يَأْتِيَ أَمْرُ اللَّهُ وَهُمْ ظَاهِرُونَ عَلَى النَّاسِ. </w:t>
      </w:r>
      <w:r>
        <w:rPr>
          <w:rFonts w:ascii="Times New Roman" w:hAnsi="Times New Roman"/>
          <w:color w:val="000000"/>
          <w:sz w:val="30"/>
        </w:rPr>
        <w:t>۱۰۳۷</w:t>
      </w:r>
      <w:r>
        <w:rPr>
          <w:rFonts w:ascii="Times New Roman" w:hAnsi="Times New Roman"/>
          <w:color w:val="000000"/>
          <w:sz w:val="30"/>
          <w:rtl/>
        </w:rPr>
        <w:t xml:space="preserve"> - وَحَدَّثَنِي إِسْحَاقُ بْنُ مَنْصُورٍ، أَخْبَرَنَا كَثِيرُ بْنُ هِشَامٍ، حَدَّثَنَا جَعْفَرٌ - وَهُوَ ابْنُ بُرْقَانَ؛ حَدَّثَنَا يَزِيدُ بْنُ الأَصَمُ، قَالَ : سَمِعْتُ مُعَاوِيَةَ بْنَ أَبِي سُفْيَانَ ذَكَرَ حَدِيثًا رَوَاهُ عَنِ النَّبِيِّ صَلَّى اللهُ عَلَيْهِ وَسَلَّمَ، لَمْ أَسْمَعْهُ رَوَى عَنِ النَّبِيِّ صَلَّى اللَّهُ عَلَيْهِ وَسَلَّمَ عَلَى مِنْبَرِهِ حَدِيثًا غَيْرَهُ؛ قَالَ: قَالَ رَسُولُ الله صَلَّى اللهُ عَلَيْهِ وَسَلَّمَ: «مَنْ يُرِدِ اللهُ بِهِ خَيْرًا يُفَقَهُهُ فِي الدِّينِ، وَلَا تَزَالُ عِصَابَةٌ مِنَ المُسْلِمِينَ يُقَاتِلُونَ عَلَى الحَقِّ ظَاهِرِينَ عَلَى مَنْ نَا وَأَهُمْ إِلَى يَوْمِ الْقِيَامَةِ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سبق التعليق على الشطر الأخير من هذا الحديث، وأما الجملة الأولى: مَنْ يُرِدِ اللهُ بِهِ خَيْرًا يُفَقِّهْهُ فِي الدِّينِ» فالفقه معناه: الفهم، كما قال الله عزّ وجلَّ:</w:t>
      </w:r>
      <w:r>
        <w:br/>
      </w:r>
      <w:r>
        <w:br/>
      </w:r>
      <w:r>
        <w:rPr>
          <w:rFonts w:ascii="Times New Roman" w:hAnsi="Times New Roman"/>
          <w:color w:val="000000"/>
          <w:sz w:val="30"/>
          <w:rtl/>
        </w:rPr>
        <w:t>كتاب الإمارة</w:t>
      </w:r>
      <w:r>
        <w:br/>
      </w:r>
      <w:r>
        <w:br/>
      </w:r>
      <w:r>
        <w:rPr>
          <w:rFonts w:ascii="Times New Roman" w:hAnsi="Times New Roman"/>
          <w:color w:val="000000"/>
          <w:sz w:val="30"/>
        </w:rPr>
        <w:t>٤٢٠</w:t>
      </w:r>
      <w:r>
        <w:br/>
      </w:r>
      <w:r>
        <w:br/>
      </w:r>
      <w:r>
        <w:rPr>
          <w:rFonts w:ascii="Times New Roman" w:hAnsi="Times New Roman"/>
          <w:color w:val="000000"/>
          <w:sz w:val="30"/>
          <w:rtl/>
        </w:rPr>
        <w:t>وَلَكِن لَّا نَفْقَهُونَ تَسْبِيحَهُمْ ﴾ [الإسراء:</w:t>
      </w:r>
      <w:r>
        <w:rPr>
          <w:rFonts w:ascii="Times New Roman" w:hAnsi="Times New Roman"/>
          <w:color w:val="000000"/>
          <w:sz w:val="30"/>
        </w:rPr>
        <w:t>٤٤</w:t>
      </w:r>
      <w:r>
        <w:rPr>
          <w:rFonts w:ascii="Times New Roman" w:hAnsi="Times New Roman"/>
          <w:color w:val="000000"/>
          <w:sz w:val="30"/>
          <w:rtl/>
        </w:rPr>
        <w:t>] أي: لا تفهمونه، والمراد بالفقه في الدين: الفقه بشريعة الله أصولا وفروعًا، فلا يختص بالمسائل العَمَلِيَّة كما هو اصطلاح الأصوليين، بل هو عام، بل إنَّ علم العقائد والتوحيد هو الفقه الأكبر، فمعنى «يُفَقِّهْهُ فِي الدِّينِ أي: في علم العقائد والتوحيد والأمور العَمَلِيَّة وكلُّ شيء، فإذا رأيتَ الله عزّ وجلَّ قد منَّ عليك وفَقَهَك في الدين فتَفَاءَلُ أَنَّ الله تعالى أَرَادَ بِكَ</w:t>
      </w:r>
      <w:r>
        <w:br/>
      </w:r>
      <w:r>
        <w:br/>
      </w:r>
      <w:r>
        <w:rPr>
          <w:rFonts w:ascii="Times New Roman" w:hAnsi="Times New Roman"/>
          <w:color w:val="000000"/>
          <w:sz w:val="30"/>
          <w:rtl/>
        </w:rPr>
        <w:t>خيرًا.</w:t>
      </w:r>
      <w:r>
        <w:br/>
      </w:r>
      <w:r>
        <w:br/>
      </w:r>
      <w:r>
        <w:rPr>
          <w:rFonts w:ascii="Times New Roman" w:hAnsi="Times New Roman"/>
          <w:color w:val="000000"/>
          <w:sz w:val="30"/>
          <w:rtl/>
        </w:rPr>
        <w:t>ومن</w:t>
      </w:r>
      <w:r>
        <w:br/>
      </w:r>
      <w:r>
        <w:br/>
      </w:r>
      <w:r>
        <w:rPr>
          <w:rFonts w:ascii="Times New Roman" w:hAnsi="Times New Roman"/>
          <w:color w:val="000000"/>
          <w:sz w:val="30"/>
          <w:rtl/>
        </w:rPr>
        <w:t>الفقه في الدين العمل بما عَلِم؛ لأن من لم يعمل بما علم لم يكن فقيها في الواقع؛ إذ إن الفقه يستلزم التنفيذ لما أمر الله به ورسوله، أما مُجرَّد العِلْم وأن يكون الإنسان كنسخة كتاب فهذا لاشك أنه خير ، لكنه ليس هو المراد بالحديث، بل المراد الفقه مع العمل.</w:t>
      </w:r>
      <w:r>
        <w:br/>
      </w:r>
      <w:r>
        <w:rPr>
          <w:rFonts w:ascii="Times New Roman" w:hAnsi="Times New Roman"/>
          <w:color w:val="000000"/>
          <w:sz w:val="30"/>
          <w:rtl/>
        </w:rPr>
        <w:t>وفي هذا الحديث: إثبات الإرادة الله عزّ وجلّ.</w:t>
      </w:r>
      <w:r>
        <w:br/>
      </w:r>
      <w:r>
        <w:rPr>
          <w:rFonts w:ascii="Times New Roman" w:hAnsi="Times New Roman"/>
          <w:color w:val="000000"/>
          <w:sz w:val="30"/>
          <w:rtl/>
        </w:rPr>
        <w:lastRenderedPageBreak/>
        <w:t>وفيه أيضًا : إثبات علامات الإرادة، وهو الفقه، فإن الإنسان إذا فَقُه في دين الله عَلِمْنا أنَّ الله تعالى أراد به خيرا.</w:t>
      </w:r>
      <w:r>
        <w:br/>
      </w:r>
      <w:r>
        <w:rPr>
          <w:rFonts w:ascii="Times New Roman" w:hAnsi="Times New Roman"/>
          <w:color w:val="000000"/>
          <w:sz w:val="30"/>
          <w:rtl/>
        </w:rPr>
        <w:t>فإن قال قائل : قوله صلى الله عليه وسلم: «مَنْ يُرِدِ اللهُ بِهِ خَيْرًا يُفَقَّهْهُ فِي الدِّينِ»</w:t>
      </w:r>
      <w:r>
        <w:br/>
      </w:r>
      <w:r>
        <w:rPr>
          <w:rFonts w:ascii="Times New Roman" w:hAnsi="Times New Roman"/>
          <w:color w:val="000000"/>
          <w:sz w:val="30"/>
          <w:rtl/>
        </w:rPr>
        <w:t>هل مفهومه أنَّ مَن لم يُرد الله به خيرًا لا يُفقهه في الدِّين؟.</w:t>
      </w:r>
      <w:r>
        <w:br/>
      </w:r>
      <w:r>
        <w:rPr>
          <w:rFonts w:ascii="Times New Roman" w:hAnsi="Times New Roman"/>
          <w:color w:val="000000"/>
          <w:sz w:val="30"/>
          <w:rtl/>
        </w:rPr>
        <w:t>قلنا: لا، ليس مرادًا، لكن إما أن يُقال: المفهوم لا عموم له، أو يُقال: المراد</w:t>
      </w:r>
      <w:r>
        <w:br/>
      </w:r>
      <w:r>
        <w:rPr>
          <w:rFonts w:ascii="Times New Roman" w:hAnsi="Times New Roman"/>
          <w:color w:val="000000"/>
          <w:sz w:val="30"/>
          <w:rtl/>
        </w:rPr>
        <w:t>بالخير هنا الخير المطلق؛ لأن من لم يكن فقيها في الدِّين ففيه خير - لاشَكَ- إذا كان</w:t>
      </w:r>
      <w:r>
        <w:br/>
      </w:r>
      <w:r>
        <w:br/>
      </w:r>
      <w:r>
        <w:rPr>
          <w:rFonts w:ascii="Times New Roman" w:hAnsi="Times New Roman"/>
          <w:color w:val="000000"/>
          <w:sz w:val="30"/>
          <w:rtl/>
        </w:rPr>
        <w:t>مسلما.</w:t>
      </w:r>
      <w:r>
        <w:br/>
      </w:r>
      <w:r>
        <w:br/>
      </w:r>
      <w:r>
        <w:rPr>
          <w:rFonts w:ascii="Times New Roman" w:hAnsi="Times New Roman"/>
          <w:color w:val="000000"/>
          <w:sz w:val="30"/>
          <w:rtl/>
        </w:rPr>
        <w:t>*</w:t>
      </w:r>
      <w:r>
        <w:br/>
      </w:r>
      <w:r>
        <w:br/>
      </w:r>
      <w:r>
        <w:rPr>
          <w:rFonts w:ascii="Times New Roman" w:hAnsi="Times New Roman"/>
          <w:color w:val="000000"/>
          <w:sz w:val="30"/>
          <w:rtl/>
        </w:rPr>
        <w:t>باب قوله ﷺ : لا تزال طائفة من أمتي ظاهرين على الحق ، لا يضرهم من خالفهم</w:t>
      </w:r>
      <w:r>
        <w:br/>
      </w:r>
      <w:r>
        <w:br/>
      </w:r>
      <w:r>
        <w:rPr>
          <w:rFonts w:ascii="Times New Roman" w:hAnsi="Times New Roman"/>
          <w:color w:val="000000"/>
          <w:sz w:val="30"/>
        </w:rPr>
        <w:t>٤٢١</w:t>
      </w:r>
      <w:r>
        <w:br/>
      </w:r>
      <w:r>
        <w:br/>
      </w:r>
      <w:r>
        <w:rPr>
          <w:rFonts w:ascii="Times New Roman" w:hAnsi="Times New Roman"/>
          <w:color w:val="000000"/>
          <w:sz w:val="30"/>
        </w:rPr>
        <w:t>١٩٢٤</w:t>
      </w:r>
      <w:r>
        <w:rPr>
          <w:rFonts w:ascii="Times New Roman" w:hAnsi="Times New Roman"/>
          <w:color w:val="000000"/>
          <w:sz w:val="30"/>
          <w:rtl/>
        </w:rPr>
        <w:t xml:space="preserve"> - حَدَّثَنِي أَحْمَدُ بْنُ عَبْدِ الرَّحْمَنِ بْنِ وَهْبٍ، حَدَّثَنَا عَمِّي عَبْدُ اللَّهِ بْنُ وَهْبٍ، حَدَّثَنَا عَمْرُو بْنُ الْحَارِثِ، حَدَّثَنِي يَزِيدُ بْنُ أَبِي حَبِيبٍ، حَدَّثَنِي عَبْدُ الرَّحْمَنِ بْنُ شُمَاسَةَ المَهرِيُّ، قَالَ: كُنْتُ عِنْدَ مَسْلَمَةَ بْنِ مُخَلَّدٍ وَعِنْدَهُ عَبْدُ الله بْنُ عَمْرِو بْنِ الْعَاصِ فَقَالَ عَبْدُ الله : لَا تَقُومُ السَّاعَةُ إِلَّا عَلَى شِرَارِ الخَلْقِ، هُمْ شَرٌّ مِنْ أَهْلِ الجَاهِلِيَّةِ، لَا يَدْعُونَ اللَّهَ بِشَيْءٍ إِلَّا رَدَّهُ عَلَيْهِمْ ، فَبَيْنَمَا هُمْ عَلَى ذَلِكَ أَقْبَلَ عُقْبَةُ بْنُ عَامِرٍ ، فَقَالَ لَهُ مَسْلَمَةُ : يَا عُقْبَةُ اسْمَعْ مَا يَقُولُ عَبْدُ اللهِ، فَقَالَ عُقْبَةُ : هُوَ أَعْلَمُ، وَأَمَّا أَنَا فَسَمِعْتُ رَسُولَ الله صَلَّى اللهُ عَلَيْهِ وَسَلَّمَ يَقُولُ: «لَا تَزَالُ عِصَابَةٌ مِنْ أُمَّنِي يُقَاتِلُونَ عَلَى أَمْرِ الله قَاهِرِينَ لِعَدُوِّهِمْ، لَا يَضُرُّهُمْ مَنْ خَالَفَهُمْ حَتَّى تَأْتِيَهُمُ السَّاعَةُ وَهُمْ عَلَى ذَلِكَ، فَقَالَ عَبْدُ الله : أَجَلْ ثُمَّ يَبْعَثُ اللهُ رِيحًا كَرِيحِ الْمِسْكِ مَسُّهَا مَرُّ الْحَرِيرِ، !</w:t>
      </w:r>
      <w:r>
        <w:br/>
      </w:r>
      <w:r>
        <w:rPr>
          <w:rFonts w:ascii="Times New Roman" w:hAnsi="Times New Roman"/>
          <w:color w:val="000000"/>
          <w:sz w:val="30"/>
          <w:rtl/>
        </w:rPr>
        <w:t>فَلا تَترُكُ نَفْسًا فِي قَلْبِهِ مِثْقَالُ حَبَّةٍ مِنَ الإِيمَانِ إِلَّا قَبَضَتْهُ، ثُمَّ يَبْقَى شِرَارُ النَّاسِ، عَلَيْهِمْ تَقُومُ السَّاعَةُ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وعلى هذا فيُحْمَل قوله: «إِلَى قِيَامِ السَّاعَةِ» على أحد أمرين:</w:t>
      </w:r>
      <w:r>
        <w:br/>
      </w:r>
      <w:r>
        <w:rPr>
          <w:rFonts w:ascii="Times New Roman" w:hAnsi="Times New Roman"/>
          <w:color w:val="000000"/>
          <w:sz w:val="30"/>
          <w:rtl/>
        </w:rPr>
        <w:t>الأول: أن يُراد بـ قِيَامِ السَّاعَةِ موته؛ لأن من مات قامت قِيامَتُه.</w:t>
      </w:r>
      <w:r>
        <w:br/>
      </w:r>
      <w:r>
        <w:rPr>
          <w:rFonts w:ascii="Times New Roman" w:hAnsi="Times New Roman"/>
          <w:color w:val="000000"/>
          <w:sz w:val="30"/>
          <w:rtl/>
        </w:rPr>
        <w:t>الثاني: أن يُراد بـ«قِيَامِ السَّاعَةِ قُربها، لا قيامها بالفعل، ويكون المعنى: أن أمرهم يستمر إلى آخر يوم يكون فيه الخير، وأما الساعة فلا تقوم على شرار الخلق</w:t>
      </w:r>
      <w:r>
        <w:br/>
      </w:r>
      <w:r>
        <w:rPr>
          <w:rFonts w:ascii="Times New Roman" w:hAnsi="Times New Roman"/>
          <w:color w:val="000000"/>
          <w:sz w:val="30"/>
          <w:rtl/>
        </w:rPr>
        <w:t>الذين لا يعبدون إلها، ولا يُقرون بدين، والعياذ بالله .</w:t>
      </w:r>
      <w:r>
        <w:br/>
      </w:r>
      <w:r>
        <w:br/>
      </w:r>
      <w:r>
        <w:rPr>
          <w:rFonts w:ascii="Times New Roman" w:hAnsi="Times New Roman"/>
          <w:color w:val="000000"/>
          <w:sz w:val="30"/>
        </w:rPr>
        <w:t>٤٢٢</w:t>
      </w:r>
      <w:r>
        <w:br/>
      </w:r>
      <w:r>
        <w:br/>
      </w:r>
      <w:r>
        <w:rPr>
          <w:rFonts w:ascii="Times New Roman" w:hAnsi="Times New Roman"/>
          <w:color w:val="000000"/>
          <w:sz w:val="30"/>
          <w:rtl/>
        </w:rPr>
        <w:t>كتاب الإمارة</w:t>
      </w:r>
      <w:r>
        <w:br/>
      </w:r>
      <w:r>
        <w:br/>
      </w:r>
      <w:r>
        <w:rPr>
          <w:rFonts w:ascii="Times New Roman" w:hAnsi="Times New Roman"/>
          <w:color w:val="000000"/>
          <w:sz w:val="30"/>
        </w:rPr>
        <w:t>١٩٢٥</w:t>
      </w:r>
      <w:r>
        <w:rPr>
          <w:rFonts w:ascii="Times New Roman" w:hAnsi="Times New Roman"/>
          <w:color w:val="000000"/>
          <w:sz w:val="30"/>
          <w:rtl/>
        </w:rPr>
        <w:t xml:space="preserve"> - حَدَّثَنَا يَحْيَى بْنُ يَحْيَى، أَخْبَرَنَا هُشَيْمٌ، عَنْ دَاوُدَ بْنِ أَبِي هِنْدِ، عَنْ أَبِي عُثْمَانَ، عَنْ سَعْدِ بْنِ أَبِي وَقَّاصٍ، قَالَ: قَالَ رَسُولُ اللَّهِ صَلَّى اللَّهُ عَلَيْهِ وَسَلَّمَ: «لَا يَزَالُ أَهْلُ الْغَرْبِ ظَاهِرِينَ عَلَى الْحَقَّ حَتَّى تَقُومَ السَّاعَةُ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أَهْل الغَرْب أي: بالنسبة لأهل الشرق؛ لأن أهل المشرق أهل الشر والفتن، منهم تبدأ الفتن، وإليهم تعود، فالغرب والشرق هنا نسبي، وإلا فلو أخذنا بالغرب على الإطلاق المشينا إلى أن نصل إلى أمريكا، ولكن المراد بالغرب: هذه الجزيرة؛ لأنها غرب بالنسبة لأهل المشرق كخُراسان وغيرها التي أخبر النبي صلى الله عليه وسلم أن الفتن تأتي من قِبل المشرق).</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بدء الخلق باب صفة إبليس وجنوده، رقم (</w:t>
      </w:r>
      <w:r>
        <w:rPr>
          <w:rFonts w:ascii="Times New Roman" w:hAnsi="Times New Roman"/>
          <w:color w:val="000000"/>
          <w:sz w:val="30"/>
        </w:rPr>
        <w:t>۳۲۷۹</w:t>
      </w:r>
      <w:r>
        <w:rPr>
          <w:rFonts w:ascii="Times New Roman" w:hAnsi="Times New Roman"/>
          <w:color w:val="000000"/>
          <w:sz w:val="30"/>
          <w:rtl/>
        </w:rPr>
        <w:t>)، ومسلم: کتاب الفتن، باب الفتنة من المشرق، رقم (</w:t>
      </w:r>
      <w:r>
        <w:rPr>
          <w:rFonts w:ascii="Times New Roman" w:hAnsi="Times New Roman"/>
          <w:color w:val="000000"/>
          <w:sz w:val="30"/>
        </w:rPr>
        <w:t>٢٩٠٥</w:t>
      </w:r>
      <w:r>
        <w:rPr>
          <w:rFonts w:ascii="Times New Roman" w:hAnsi="Times New Roman"/>
          <w:color w:val="000000"/>
          <w:sz w:val="30"/>
          <w:rtl/>
        </w:rPr>
        <w:t xml:space="preserve"> / </w:t>
      </w:r>
      <w:r>
        <w:rPr>
          <w:rFonts w:ascii="Times New Roman" w:hAnsi="Times New Roman"/>
          <w:color w:val="000000"/>
          <w:sz w:val="30"/>
        </w:rPr>
        <w:t>٤٥</w:t>
      </w:r>
      <w:r>
        <w:rPr>
          <w:rFonts w:ascii="Times New Roman" w:hAnsi="Times New Roman"/>
          <w:color w:val="000000"/>
          <w:sz w:val="30"/>
          <w:rtl/>
        </w:rPr>
        <w:t>) عن ابن عمر رضي الله عنهما.</w:t>
      </w:r>
      <w:r>
        <w:br/>
      </w:r>
      <w:r>
        <w:rPr>
          <w:rFonts w:ascii="Times New Roman" w:hAnsi="Times New Roman"/>
          <w:color w:val="000000"/>
          <w:sz w:val="30"/>
          <w:rtl/>
        </w:rPr>
        <w:t>وأخرجه البخاري كتاب المناقب، باب المناقب، رقم (</w:t>
      </w:r>
      <w:r>
        <w:rPr>
          <w:rFonts w:ascii="Times New Roman" w:hAnsi="Times New Roman"/>
          <w:color w:val="000000"/>
          <w:sz w:val="30"/>
        </w:rPr>
        <w:t>٣٤٩٨</w:t>
      </w:r>
      <w:r>
        <w:rPr>
          <w:rFonts w:ascii="Times New Roman" w:hAnsi="Times New Roman"/>
          <w:color w:val="000000"/>
          <w:sz w:val="30"/>
          <w:rtl/>
        </w:rPr>
        <w:t>) عن أبي مسعود رضي الله عنه.</w:t>
      </w:r>
      <w:r>
        <w:br/>
      </w:r>
      <w:r>
        <w:lastRenderedPageBreak/>
        <w:br/>
      </w:r>
      <w:r>
        <w:rPr>
          <w:rFonts w:ascii="Times New Roman" w:hAnsi="Times New Roman"/>
          <w:color w:val="000000"/>
          <w:sz w:val="30"/>
          <w:rtl/>
        </w:rPr>
        <w:t>باب مراعاة مصلحة الدواب في السير والنهي عن التعريس في الطريق</w:t>
      </w:r>
      <w:r>
        <w:br/>
      </w:r>
      <w:r>
        <w:br/>
      </w:r>
      <w:r>
        <w:rPr>
          <w:rFonts w:ascii="Times New Roman" w:hAnsi="Times New Roman"/>
          <w:color w:val="000000"/>
          <w:sz w:val="30"/>
        </w:rPr>
        <w:t>٤٢٣</w:t>
      </w:r>
      <w:r>
        <w:br/>
      </w:r>
      <w:r>
        <w:br/>
      </w:r>
      <w:r>
        <w:rPr>
          <w:rFonts w:ascii="Times New Roman" w:hAnsi="Times New Roman"/>
          <w:color w:val="000000"/>
          <w:sz w:val="30"/>
          <w:rtl/>
        </w:rPr>
        <w:t>باب مُرَاعَاةِ مَصْلَحَةِ الدَّوَاب فِي السَّيْرِ وَالنَّهْي عَنِ التَّعْرِيس فِي الطَّرِيقِ</w:t>
      </w:r>
      <w:r>
        <w:br/>
      </w:r>
      <w:r>
        <w:rPr>
          <w:rFonts w:ascii="Times New Roman" w:hAnsi="Times New Roman"/>
          <w:color w:val="000000"/>
          <w:sz w:val="30"/>
        </w:rPr>
        <w:t>١٩٢٦</w:t>
      </w:r>
      <w:r>
        <w:rPr>
          <w:rFonts w:ascii="Times New Roman" w:hAnsi="Times New Roman"/>
          <w:color w:val="000000"/>
          <w:sz w:val="30"/>
          <w:rtl/>
        </w:rPr>
        <w:t xml:space="preserve"> - حَدَّثَنِي زُهَيْرُ بْنُ حَرْبٍ، حَدَّثَنَا جَرِيرٌ، عَنْ سُهَيْلٍ، عَنْ أَبِيهِ، عَنْ أَبِي هُرَيْرَةَ، قَالَ: قَالَ رَسُولُ الله صَلَّى اللهُ عَلَيْهِ وَسَلَّمَ: «إِذَا سَافَرْتُمْ فِي الخِصْب فَأَعْطُوا الإِبلَ حَظَّهَا مِنَ الأَرْضِ ، وَإِذَا سَافَرْتُمْ فِي السَّنَةِ فَأَسْرِعُوا عَلَيْهَا السَّيْرَ، وَإِذَا عَرَّرْتُمْ بِاللَّيْلِ فَاجْتَنِبُوا الطَّرِيقَ؛ فَإِنَّهَا مَأْوَى الهَوَامَ بِاللَّيْلِ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أن الشريعة الإسلامية شاملة لكل شيء، حتى إنها تراعي حقوق البهائم العُجم التي يفخر -الآن- اليهود والنصارى والغرب بأنهم حافظون لحقوق الإنسان، وهم مضيّعون لحقوق الإنسان في الواقع، فإذا تأملت أفعالهم وجدت أنها تُكَذِّب أقوالهم.</w:t>
      </w:r>
      <w:r>
        <w:br/>
      </w:r>
      <w:r>
        <w:rPr>
          <w:rFonts w:ascii="Times New Roman" w:hAnsi="Times New Roman"/>
          <w:color w:val="000000"/>
          <w:sz w:val="30"/>
          <w:rtl/>
        </w:rPr>
        <w:t>ثم نقول : الدِّين الإسلامي قد تكفّل بغاية الحفظ لحقوق الإنسان، بل ولحقوق</w:t>
      </w:r>
      <w:r>
        <w:br/>
      </w:r>
      <w:r>
        <w:br/>
      </w:r>
      <w:r>
        <w:rPr>
          <w:rFonts w:ascii="Times New Roman" w:hAnsi="Times New Roman"/>
          <w:color w:val="000000"/>
          <w:sz w:val="30"/>
          <w:rtl/>
        </w:rPr>
        <w:t>غير الإنسان.</w:t>
      </w:r>
      <w:r>
        <w:br/>
      </w:r>
      <w:r>
        <w:br/>
      </w:r>
      <w:r>
        <w:rPr>
          <w:rFonts w:ascii="Times New Roman" w:hAnsi="Times New Roman"/>
          <w:color w:val="000000"/>
          <w:sz w:val="30"/>
          <w:rtl/>
        </w:rPr>
        <w:t>فهنا أرشد النبي صلى الله عليه وسلَّم أنهم إذا سافروا في الخصب -أي: في الربيع والعُشْب - أن يُعْطُوا الإبل حظها من الأرض، بحيث يتأنون، ويجعلونها ترعى</w:t>
      </w:r>
      <w:r>
        <w:br/>
      </w:r>
      <w:r>
        <w:br/>
      </w:r>
      <w:r>
        <w:rPr>
          <w:rFonts w:ascii="Times New Roman" w:hAnsi="Times New Roman"/>
          <w:color w:val="000000"/>
          <w:sz w:val="30"/>
          <w:rtl/>
        </w:rPr>
        <w:t>وهي تمشي.</w:t>
      </w:r>
      <w:r>
        <w:br/>
      </w:r>
      <w:r>
        <w:br/>
      </w:r>
      <w:r>
        <w:rPr>
          <w:rFonts w:ascii="Times New Roman" w:hAnsi="Times New Roman"/>
          <w:color w:val="000000"/>
          <w:sz w:val="30"/>
          <w:rtl/>
        </w:rPr>
        <w:t xml:space="preserve">وأما إذا سافروا في السَّنَة - وهي: الجدب ، كما قال الله تعالى: ﴿ وَلَقَدْ أَخَذْنَا الَ فِرْعَوْنَ بِالسِّنِينَ ﴾ [الأعراف: </w:t>
      </w:r>
      <w:r>
        <w:rPr>
          <w:rFonts w:ascii="Times New Roman" w:hAnsi="Times New Roman"/>
          <w:color w:val="000000"/>
          <w:sz w:val="30"/>
        </w:rPr>
        <w:t>۱۳۰</w:t>
      </w:r>
      <w:r>
        <w:rPr>
          <w:rFonts w:ascii="Times New Roman" w:hAnsi="Times New Roman"/>
          <w:color w:val="000000"/>
          <w:sz w:val="30"/>
          <w:rtl/>
        </w:rPr>
        <w:t>] فليُسْرِعُوا؛ من أجل أن تقطع الطريق بسرعة، ثم تستريح، هذا بالنسبة للبهائم.</w:t>
      </w:r>
      <w:r>
        <w:br/>
      </w:r>
      <w:r>
        <w:rPr>
          <w:rFonts w:ascii="Times New Roman" w:hAnsi="Times New Roman"/>
          <w:color w:val="000000"/>
          <w:sz w:val="30"/>
          <w:rtl/>
        </w:rPr>
        <w:t>كذلك بالنسبة لوقاية الإنسان وحمايته، يقول النبي صلى الله عليه وسلَّم: «وَإِذَا عَرَّسْتُمْ بِاللَّيْلِ فَاجْتَنِبُوا الطَّرِيقَ أي : طريق الناس، فكونوا عن اليمين وعن الشمال،</w:t>
      </w:r>
      <w:r>
        <w:br/>
      </w:r>
      <w:r>
        <w:br/>
      </w:r>
      <w:r>
        <w:rPr>
          <w:rFonts w:ascii="Times New Roman" w:hAnsi="Times New Roman"/>
          <w:color w:val="000000"/>
          <w:sz w:val="30"/>
        </w:rPr>
        <w:t>٤٢٤</w:t>
      </w:r>
      <w:r>
        <w:br/>
      </w:r>
      <w:r>
        <w:br/>
      </w:r>
      <w:r>
        <w:rPr>
          <w:rFonts w:ascii="Times New Roman" w:hAnsi="Times New Roman"/>
          <w:color w:val="000000"/>
          <w:sz w:val="30"/>
          <w:rtl/>
        </w:rPr>
        <w:t>كتاب الإمارة</w:t>
      </w:r>
      <w:r>
        <w:br/>
      </w:r>
      <w:r>
        <w:br/>
      </w:r>
      <w:r>
        <w:rPr>
          <w:rFonts w:ascii="Times New Roman" w:hAnsi="Times New Roman"/>
          <w:color w:val="000000"/>
          <w:sz w:val="30"/>
          <w:rtl/>
        </w:rPr>
        <w:t>وعلل النبي صلى الله عليه وسلَّم بأنها «مَأْوَى الهَوَامَ بِاللَّيْلِ»، فإن الطريق تأتي إليها الهوام بالليل؛ لأنها تجد شيئًا مرميا به من السائرين فتأكل تلتمس الرزق، فلهذا نهى النبي صلى الله عليه وعلى آله وسلم عن المبيت في الطريق.</w:t>
      </w:r>
      <w:r>
        <w:br/>
      </w:r>
      <w:r>
        <w:rPr>
          <w:rFonts w:ascii="Times New Roman" w:hAnsi="Times New Roman"/>
          <w:color w:val="000000"/>
          <w:sz w:val="30"/>
          <w:rtl/>
        </w:rPr>
        <w:t>وأيضًا فالطريق على اسمه يطرقه الناس، فرُبَّما يمرُّ أحد ولا يشعر</w:t>
      </w:r>
      <w:r>
        <w:br/>
      </w:r>
      <w:r>
        <w:br/>
      </w:r>
      <w:r>
        <w:rPr>
          <w:rFonts w:ascii="Times New Roman" w:hAnsi="Times New Roman"/>
          <w:color w:val="000000"/>
          <w:sz w:val="30"/>
          <w:rtl/>
        </w:rPr>
        <w:t>بالنائمين.</w:t>
      </w:r>
      <w:r>
        <w:br/>
      </w:r>
      <w:r>
        <w:br/>
      </w:r>
      <w:r>
        <w:rPr>
          <w:rFonts w:ascii="Times New Roman" w:hAnsi="Times New Roman"/>
          <w:color w:val="000000"/>
          <w:sz w:val="30"/>
          <w:rtl/>
        </w:rPr>
        <w:t>وفي عصرنا الحاضر تجنُّبُ الطريق أشد وأشد إلحاحا؛ لأن الطريق الآن سيارات، وليست كالإبل التي يمكن للإنسان أن يوقفها، بل هنا نقول أيضا : أبعد عن الطريق؛ لأنه رُبَّما ينعس قائد السيارة، فيخرج عن الخط، ورُبَّما يخرج عليه أَرْنَب أو غيرها فينَحْرَف عنها .</w:t>
      </w:r>
      <w:r>
        <w:br/>
      </w:r>
      <w:r>
        <w:rPr>
          <w:rFonts w:ascii="Times New Roman" w:hAnsi="Times New Roman"/>
          <w:color w:val="000000"/>
          <w:sz w:val="30"/>
          <w:rtl/>
        </w:rPr>
        <w:t>وفي هذا: دليل على عناية الشارع بالأنفس، وأنه يجب على الإنسان أن يبتعد عن</w:t>
      </w:r>
      <w:r>
        <w:br/>
      </w:r>
      <w:r>
        <w:br/>
      </w:r>
      <w:r>
        <w:rPr>
          <w:rFonts w:ascii="Times New Roman" w:hAnsi="Times New Roman"/>
          <w:color w:val="000000"/>
          <w:sz w:val="30"/>
          <w:rtl/>
        </w:rPr>
        <w:t>كل الأخطار.</w:t>
      </w:r>
      <w:r>
        <w:br/>
      </w:r>
      <w:r>
        <w:br/>
      </w:r>
      <w:r>
        <w:rPr>
          <w:rFonts w:ascii="Times New Roman" w:hAnsi="Times New Roman"/>
          <w:color w:val="000000"/>
          <w:sz w:val="30"/>
          <w:rtl/>
        </w:rPr>
        <w:t>**</w:t>
      </w:r>
      <w:r>
        <w:br/>
      </w:r>
      <w:r>
        <w:br/>
      </w:r>
      <w:r>
        <w:rPr>
          <w:rFonts w:ascii="Times New Roman" w:hAnsi="Times New Roman"/>
          <w:color w:val="000000"/>
          <w:sz w:val="30"/>
        </w:rPr>
        <w:lastRenderedPageBreak/>
        <w:t>١٩٢٦</w:t>
      </w:r>
      <w:r>
        <w:rPr>
          <w:rFonts w:ascii="Times New Roman" w:hAnsi="Times New Roman"/>
          <w:color w:val="000000"/>
          <w:sz w:val="30"/>
          <w:rtl/>
        </w:rPr>
        <w:t xml:space="preserve"> - حَدَّثَنَا قُتَيْبَةُ بْنُ سَعِيدٍ، حَدَّثَنَا عَبْدُ الْعَزِيزِ - يَعْنِي: ابْنَ مُحَمَّدٍ ؛ عَنْ سُهَيْلِ، عَنْ أَبِيهِ، عَنْ أَبِي هُرَيْرَةَ أَنَّ رَسُولَ الله صَلَّى اللَّهُ عَلَيْهِ وَسَلَّمَ قَالَ: إِذَا سَافَرْتُمْ في الخضبِ فَأَعْطُوا الإِيلَ حَظَّهَا مِنَ الأَرْضِ، وَإِذَا سَافَرْتُمْ فِي السَّنَةِ فَبَادِرُوا بِهَا يَقْتِهَا،</w:t>
      </w:r>
      <w:r>
        <w:br/>
      </w:r>
      <w:r>
        <w:rPr>
          <w:rFonts w:ascii="Times New Roman" w:hAnsi="Times New Roman"/>
          <w:color w:val="000000"/>
          <w:sz w:val="30"/>
          <w:rtl/>
        </w:rPr>
        <w:t>وَإِذَا عَرَّسْتُمْ فَاجْتَنِبُوا الطَّرِيقَ؛ فَإِنَّهَا طُرُقُ الدَّوَابَّ وَمَأْوَى الهَوَامُ بِاللَّيْلِ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«فَبَادِرُوا بِهَا نِقْيَهَا» يعني: الخَ؛ لأنهم إذا أسرعوا وصلوا إلى البلد بسرعة، فاستراحت الإبل، وعاد المخ إليها، لكن إذا بقيت</w:t>
      </w:r>
      <w:r>
        <w:br/>
      </w:r>
      <w:r>
        <w:rPr>
          <w:rFonts w:ascii="Times New Roman" w:hAnsi="Times New Roman"/>
          <w:color w:val="000000"/>
          <w:sz w:val="30"/>
          <w:rtl/>
        </w:rPr>
        <w:t>تمشي الهوينى مع أن الأرض ليس فيها مَرْعَى فإن ما فيها من المخ يزول.</w:t>
      </w:r>
      <w:r>
        <w:br/>
      </w:r>
      <w:r>
        <w:br/>
      </w:r>
      <w:r>
        <w:rPr>
          <w:rFonts w:ascii="Times New Roman" w:hAnsi="Times New Roman"/>
          <w:color w:val="000000"/>
          <w:sz w:val="30"/>
          <w:rtl/>
        </w:rPr>
        <w:t>باب مراعاة مصلحة الدواب في السير والنهي عن التعريس في الطريق</w:t>
      </w:r>
      <w:r>
        <w:br/>
      </w:r>
      <w:r>
        <w:br/>
      </w:r>
      <w:r>
        <w:rPr>
          <w:rFonts w:ascii="Times New Roman" w:hAnsi="Times New Roman"/>
          <w:color w:val="000000"/>
          <w:sz w:val="30"/>
        </w:rPr>
        <w:t>٤٢٥</w:t>
      </w:r>
      <w:r>
        <w:br/>
      </w:r>
      <w:r>
        <w:br/>
      </w:r>
      <w:r>
        <w:rPr>
          <w:rFonts w:ascii="Times New Roman" w:hAnsi="Times New Roman"/>
          <w:color w:val="000000"/>
          <w:sz w:val="30"/>
          <w:rtl/>
        </w:rPr>
        <w:t>وهنا فائدة: إذا قال قائل: ورد في الحديث عن النبي صلى الله عليه وسلَّم أنه قال: «استعينوا بالغَدْوُة والرَّوْحَة وشَيْء مِن الدُّججة»، وفي الحديث الآخر: «فإن الأرض تُطْوَى بالليل» (</w:t>
      </w:r>
      <w:r>
        <w:rPr>
          <w:rFonts w:ascii="Times New Roman" w:hAnsi="Times New Roman"/>
          <w:color w:val="000000"/>
          <w:sz w:val="30"/>
        </w:rPr>
        <w:t>٢</w:t>
      </w:r>
      <w:r>
        <w:rPr>
          <w:rFonts w:ascii="Times New Roman" w:hAnsi="Times New Roman"/>
          <w:color w:val="000000"/>
          <w:sz w:val="30"/>
          <w:rtl/>
        </w:rPr>
        <w:t>) ، فهل هذا يشمل أيامنا هذه مع وجود حوادث الجمال</w:t>
      </w:r>
      <w:r>
        <w:br/>
      </w:r>
      <w:r>
        <w:br/>
      </w:r>
      <w:r>
        <w:rPr>
          <w:rFonts w:ascii="Times New Roman" w:hAnsi="Times New Roman"/>
          <w:color w:val="000000"/>
          <w:sz w:val="30"/>
          <w:rtl/>
        </w:rPr>
        <w:t>والسيارات؟.</w:t>
      </w:r>
      <w:r>
        <w:br/>
      </w:r>
      <w:r>
        <w:br/>
      </w:r>
      <w:r>
        <w:rPr>
          <w:rFonts w:ascii="Times New Roman" w:hAnsi="Times New Roman"/>
          <w:color w:val="000000"/>
          <w:sz w:val="30"/>
          <w:rtl/>
        </w:rPr>
        <w:t>فالجواب أن نقول : مشى على هذا الخط آلاف السيارات، وما حصل من حادث فهو قليل نسبيا، وأيضًا فالحديث فيه: «وشَيْء مِن الدُّجَة»، وليس الليل كله، وما كان الرسول صلى الله عليه وسلّم يسير الليل كله، بل كان ينزل في آخر الليل</w:t>
      </w:r>
      <w:r>
        <w:br/>
      </w:r>
      <w:r>
        <w:br/>
      </w:r>
      <w:r>
        <w:rPr>
          <w:rFonts w:ascii="Times New Roman" w:hAnsi="Times New Roman"/>
          <w:color w:val="000000"/>
          <w:sz w:val="30"/>
          <w:rtl/>
        </w:rPr>
        <w:t>ويستريح.</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الإيمان، باب الدين يسر، رقم (</w:t>
      </w:r>
      <w:r>
        <w:rPr>
          <w:rFonts w:ascii="Times New Roman" w:hAnsi="Times New Roman"/>
          <w:color w:val="000000"/>
          <w:sz w:val="30"/>
        </w:rPr>
        <w:t>۳۹</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أبو داود كتاب الجهاد، باب في الدلجة، رقم (</w:t>
      </w:r>
      <w:r>
        <w:rPr>
          <w:rFonts w:ascii="Times New Roman" w:hAnsi="Times New Roman"/>
          <w:color w:val="000000"/>
          <w:sz w:val="30"/>
        </w:rPr>
        <w:t>٢٥٧١</w:t>
      </w:r>
      <w:r>
        <w:rPr>
          <w:rFonts w:ascii="Times New Roman" w:hAnsi="Times New Roman"/>
          <w:color w:val="000000"/>
          <w:sz w:val="30"/>
          <w:rtl/>
        </w:rPr>
        <w:t>).</w:t>
      </w:r>
      <w:r>
        <w:br/>
      </w:r>
      <w:r>
        <w:br/>
      </w:r>
      <w:r>
        <w:rPr>
          <w:rFonts w:ascii="Times New Roman" w:hAnsi="Times New Roman"/>
          <w:color w:val="000000"/>
          <w:sz w:val="30"/>
        </w:rPr>
        <w:t>٤٢٦</w:t>
      </w:r>
      <w:r>
        <w:br/>
      </w:r>
      <w:r>
        <w:br/>
      </w:r>
      <w:r>
        <w:rPr>
          <w:rFonts w:ascii="Times New Roman" w:hAnsi="Times New Roman"/>
          <w:color w:val="000000"/>
          <w:sz w:val="30"/>
          <w:rtl/>
        </w:rPr>
        <w:t>كتاب الإمارة</w:t>
      </w:r>
      <w:r>
        <w:br/>
      </w:r>
      <w:r>
        <w:br/>
      </w:r>
      <w:r>
        <w:rPr>
          <w:rFonts w:ascii="Times New Roman" w:hAnsi="Times New Roman"/>
          <w:color w:val="000000"/>
          <w:sz w:val="30"/>
          <w:rtl/>
        </w:rPr>
        <w:t>.</w:t>
      </w:r>
      <w:r>
        <w:br/>
      </w:r>
      <w:r>
        <w:br/>
      </w:r>
      <w:r>
        <w:rPr>
          <w:rFonts w:ascii="Times New Roman" w:hAnsi="Times New Roman"/>
          <w:color w:val="000000"/>
          <w:sz w:val="30"/>
          <w:rtl/>
        </w:rPr>
        <w:t>باب السِّفَرِ قِطْعَةُ مِنَ الْعَذَابِ</w:t>
      </w:r>
      <w:r>
        <w:br/>
      </w:r>
      <w:r>
        <w:rPr>
          <w:rFonts w:ascii="Times New Roman" w:hAnsi="Times New Roman"/>
          <w:color w:val="000000"/>
          <w:sz w:val="30"/>
          <w:rtl/>
        </w:rPr>
        <w:t>وَاسْتِحْبَابِ تَعْجِيلِ الْمُسَافِرِ إِلَى أَهْلِهِ بَعْدَ قَضَاءِ شُغْلِهِ</w:t>
      </w:r>
      <w:r>
        <w:br/>
      </w:r>
      <w:r>
        <w:rPr>
          <w:rFonts w:ascii="Times New Roman" w:hAnsi="Times New Roman"/>
          <w:color w:val="000000"/>
          <w:sz w:val="30"/>
        </w:rPr>
        <w:t>۱۹۲۷</w:t>
      </w:r>
      <w:r>
        <w:rPr>
          <w:rFonts w:ascii="Times New Roman" w:hAnsi="Times New Roman"/>
          <w:color w:val="000000"/>
          <w:sz w:val="30"/>
          <w:rtl/>
        </w:rPr>
        <w:t xml:space="preserve"> - حَدَّثَنَا عَبْدُ اللَّهِ بْنُ مَسْلَمَةَ بْنِ قَعْنَبٍ، وَإِسْمَاعِيلُ بْنُ أَبِي أُوَيْسٍ، وَأَبُو مُصْعَبِ الزُّهْرِيُّ، وَمَنْصُورُ بْنُ أَبِي مُزَاحِمٍ، وَقُتَيْبَةُ بْنُ سَعِيدٍ، قَالُوا: حَدَّثَنَا مَالِكٌ. (ح) وَحَدَّثَنَا يَحْيَى بْنُ يَحْيَى التَّمِيمِيُّ - وَاللَّفْظُ لَهُ؛ قَالَ: قُلْتُ </w:t>
      </w:r>
      <w:proofErr w:type="gramStart"/>
      <w:r>
        <w:rPr>
          <w:rFonts w:ascii="Times New Roman" w:hAnsi="Times New Roman"/>
          <w:color w:val="000000"/>
          <w:sz w:val="30"/>
          <w:rtl/>
        </w:rPr>
        <w:t>لِمَالِكِ :</w:t>
      </w:r>
      <w:proofErr w:type="gramEnd"/>
      <w:r>
        <w:rPr>
          <w:rFonts w:ascii="Times New Roman" w:hAnsi="Times New Roman"/>
          <w:color w:val="000000"/>
          <w:sz w:val="30"/>
          <w:rtl/>
        </w:rPr>
        <w:t xml:space="preserve"> حَدَّثَكَ </w:t>
      </w:r>
      <w:proofErr w:type="gramStart"/>
      <w:r>
        <w:rPr>
          <w:rFonts w:ascii="Times New Roman" w:hAnsi="Times New Roman"/>
          <w:color w:val="000000"/>
          <w:sz w:val="30"/>
          <w:rtl/>
        </w:rPr>
        <w:t>سُمَيٌّ ،</w:t>
      </w:r>
      <w:proofErr w:type="gramEnd"/>
      <w:r>
        <w:rPr>
          <w:rFonts w:ascii="Times New Roman" w:hAnsi="Times New Roman"/>
          <w:color w:val="000000"/>
          <w:sz w:val="30"/>
          <w:rtl/>
        </w:rPr>
        <w:t xml:space="preserve"> عَنْ أَبِي صَالِحٍ، عَنْ أَبِي هُرَيْرَةَ أَنَّ رَسُولَ الله صَلَّى اللهُ عَلَيْهِ وَسَلَّمَ قَالَ: «السَّفَرُ قِطْعَةٌ مِنَ الْعَذَابِ، يَمْنَعُ أَحَدَكُمْ نَوْمَهُ وَطَعَامَهُ وَشَرَابَهُ، فَإِذَا قَضَى أَحَدُكُمْ نَهْمَتَهُ مِنْ وَجْهِهِ، فَلْيُعَجِّلْ إِلَى أَهْلِهِ؟ قَالَ: نَعَمْ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الحديث من الرعاية العظيمة في الدين الإسلامي.</w:t>
      </w:r>
      <w:r>
        <w:br/>
      </w:r>
      <w:r>
        <w:rPr>
          <w:rFonts w:ascii="Times New Roman" w:hAnsi="Times New Roman"/>
          <w:color w:val="000000"/>
          <w:sz w:val="30"/>
          <w:rtl/>
        </w:rPr>
        <w:t>وقول النبي صلى الله عليه وعلى آله وسلَّم: «السَّفَرُ قِطْعَةٌ مِنَ الْعَذَابِ» ليس المراد بالعذاب هنا عذاب العقوبة، لكن المراد عذاب النفس والتعب والهم، فهو</w:t>
      </w:r>
      <w:r>
        <w:br/>
      </w:r>
      <w:r>
        <w:rPr>
          <w:rFonts w:ascii="Times New Roman" w:hAnsi="Times New Roman"/>
          <w:color w:val="000000"/>
          <w:sz w:val="30"/>
          <w:rtl/>
        </w:rPr>
        <w:t>قطعة من العذاب؛ يمنع الإنسانَ نومه وأكله وشُرْبَه.</w:t>
      </w:r>
      <w:r>
        <w:br/>
      </w:r>
      <w:r>
        <w:rPr>
          <w:rFonts w:ascii="Times New Roman" w:hAnsi="Times New Roman"/>
          <w:color w:val="000000"/>
          <w:sz w:val="30"/>
          <w:rtl/>
        </w:rPr>
        <w:lastRenderedPageBreak/>
        <w:t>وقوله: «فَإِذَا قَضَى أَحَدُكُمْ نَهْمَتَهُ مِنْ وَجْهِهِ، فَلْيُعَجِّلْ إِلَى أَهْلِهِ» أي: ولا يبقى في السفر؛ لأنه إذا بقي في السفر صار غريبًا، فهل هذا الوصف الذي وصفه النبي صلى الله عليه وعلى آله وسلّم وصف خاص بزمنه، أو حتى في يومنا هذا؟</w:t>
      </w:r>
      <w:r>
        <w:br/>
      </w:r>
      <w:r>
        <w:rPr>
          <w:rFonts w:ascii="Times New Roman" w:hAnsi="Times New Roman"/>
          <w:color w:val="000000"/>
          <w:sz w:val="30"/>
          <w:rtl/>
        </w:rPr>
        <w:t>الجواب الثاني، لكن في يومنا هذا قد لا يمنعه من أكله وشربه ونومه، لكن يبقى قلقا، حتى لو سافر بالطائرة فإنه قلق حتى يهبط في الأرض، فالسفر قطعة من</w:t>
      </w:r>
      <w:r>
        <w:br/>
      </w:r>
      <w:r>
        <w:br/>
      </w:r>
      <w:r>
        <w:rPr>
          <w:rFonts w:ascii="Times New Roman" w:hAnsi="Times New Roman"/>
          <w:color w:val="000000"/>
          <w:sz w:val="30"/>
          <w:rtl/>
        </w:rPr>
        <w:t>العذاب.</w:t>
      </w:r>
      <w:r>
        <w:br/>
      </w:r>
      <w:r>
        <w:br/>
      </w:r>
      <w:r>
        <w:rPr>
          <w:rFonts w:ascii="Times New Roman" w:hAnsi="Times New Roman"/>
          <w:color w:val="000000"/>
          <w:sz w:val="30"/>
          <w:rtl/>
        </w:rPr>
        <w:t>باب السفر قطعة من العذاب واستحباب تعجيل المسافر إلى أهله بعد قضاء شغله</w:t>
      </w:r>
      <w:r>
        <w:br/>
      </w:r>
      <w:r>
        <w:br/>
      </w:r>
      <w:r>
        <w:rPr>
          <w:rFonts w:ascii="Times New Roman" w:hAnsi="Times New Roman"/>
          <w:color w:val="000000"/>
          <w:sz w:val="30"/>
        </w:rPr>
        <w:t>٤٢٧</w:t>
      </w:r>
      <w:r>
        <w:br/>
      </w:r>
      <w:r>
        <w:br/>
      </w:r>
      <w:r>
        <w:rPr>
          <w:rFonts w:ascii="Times New Roman" w:hAnsi="Times New Roman"/>
          <w:color w:val="000000"/>
          <w:sz w:val="30"/>
          <w:rtl/>
        </w:rPr>
        <w:t>فإن قال قائل : هل هذا الحديث يشمل المقيم في غير بلده؟. فالجواب: نعم، حتى المقيم في بلد آخر إذا قضى حاجته فليرجع. وفي هذا الحديث: دليل على أن الإنسان ينبغي له أن يكون دائما في أهله وعند</w:t>
      </w:r>
      <w:r>
        <w:br/>
      </w:r>
      <w:r>
        <w:rPr>
          <w:rFonts w:ascii="Times New Roman" w:hAnsi="Times New Roman"/>
          <w:color w:val="000000"/>
          <w:sz w:val="30"/>
          <w:rtl/>
        </w:rPr>
        <w:t xml:space="preserve">أهله، يأنسون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ويأنس </w:t>
      </w:r>
      <w:proofErr w:type="gramStart"/>
      <w:r>
        <w:rPr>
          <w:rFonts w:ascii="Times New Roman" w:hAnsi="Times New Roman"/>
          <w:color w:val="000000"/>
          <w:sz w:val="30"/>
          <w:rtl/>
        </w:rPr>
        <w:t>بهم ،</w:t>
      </w:r>
      <w:proofErr w:type="gramEnd"/>
      <w:r>
        <w:rPr>
          <w:rFonts w:ascii="Times New Roman" w:hAnsi="Times New Roman"/>
          <w:color w:val="000000"/>
          <w:sz w:val="30"/>
          <w:rtl/>
        </w:rPr>
        <w:t xml:space="preserve"> ويُرَبِّيهم، ويُوجههم، ويقضي حوائجهم. وأما ما يفعله بعض الناس من أنهم يسافرون عن أهليهم ولا يبالون، ويدعون أنهم خارجون في سبيل الله، ويتركون أولادهم وأهليهم أو يُشَتتونهم يمينا وشمالا فهذا يدلُّ على عدم فقههم في دين الله، وأنهم على خطأ عظيم؛ لأن مراعاة الأهل والأولاد بالتربية وقضاء الحوائج والأنس أولى من أن يخرجوا -كما يقال - في</w:t>
      </w:r>
      <w:r>
        <w:br/>
      </w:r>
      <w:r>
        <w:br/>
      </w:r>
      <w:r>
        <w:rPr>
          <w:rFonts w:ascii="Times New Roman" w:hAnsi="Times New Roman"/>
          <w:color w:val="000000"/>
          <w:sz w:val="30"/>
          <w:rtl/>
        </w:rPr>
        <w:t>سبيل الله.</w:t>
      </w:r>
      <w:r>
        <w:br/>
      </w:r>
      <w:r>
        <w:br/>
      </w:r>
      <w:r>
        <w:rPr>
          <w:rFonts w:ascii="Times New Roman" w:hAnsi="Times New Roman"/>
          <w:color w:val="000000"/>
          <w:sz w:val="30"/>
          <w:rtl/>
        </w:rPr>
        <w:t>على أن خروجهم ليس في سبيل الله حقا، بمعنى: أنه ليس هو الجهاد في سبيل الله،</w:t>
      </w:r>
      <w:r>
        <w:br/>
      </w:r>
      <w:r>
        <w:rPr>
          <w:rFonts w:ascii="Times New Roman" w:hAnsi="Times New Roman"/>
          <w:color w:val="000000"/>
          <w:sz w:val="30"/>
          <w:rtl/>
        </w:rPr>
        <w:t>لكن لا شَكٍّ أن فيه خيرًا في الدعوة إلى الخير، وتوجيه الناس وإرشادهم. إنَّما نسمع عن بعضهم أنهم يخرجون ويُشَتّتون أولادهم عند الأقارب، والزوجة عند أهلها، فيضيعون، وهذا غلط عظيم؛ لأن هذا ترك واجبًا لفعل مستحب - إذا سُلَّم أنه مستحب</w:t>
      </w:r>
      <w:r>
        <w:br/>
      </w:r>
      <w:r>
        <w:rPr>
          <w:rFonts w:ascii="Times New Roman" w:hAnsi="Times New Roman"/>
          <w:color w:val="000000"/>
          <w:sz w:val="30"/>
          <w:rtl/>
        </w:rPr>
        <w:t>فلهذا ينبغي أن ننبه إخواننا هؤلاء - لأنهم يريدون الحق لاشك- ينبغي أن تنبههم على أن هذا غلط، ولا يجوز أن يضيّع الإنسان أهله؛ لأجل أن يخرج هذا الخروج، مع أن هذا الخروج في الدعوة إلى الله فرض كفاية، إذا قام به من يكفي سقط عن الباقين.</w:t>
      </w:r>
      <w:r>
        <w:br/>
      </w:r>
      <w:r>
        <w:rPr>
          <w:rFonts w:ascii="Times New Roman" w:hAnsi="Times New Roman"/>
          <w:color w:val="000000"/>
          <w:sz w:val="30"/>
          <w:rtl/>
        </w:rPr>
        <w:t>فإن قال قائل: إذا كان طالب العلم ليس عنده أولاد ولا زوجة، لكن عنده</w:t>
      </w:r>
      <w:r>
        <w:br/>
      </w:r>
      <w:r>
        <w:rPr>
          <w:rFonts w:ascii="Times New Roman" w:hAnsi="Times New Roman"/>
          <w:color w:val="000000"/>
          <w:sz w:val="30"/>
          <w:rtl/>
        </w:rPr>
        <w:t>والداه، يكفلهم ويرعاهم، وذهب للسفر للعلم، فهل يدخل في هذا؟.</w:t>
      </w:r>
      <w:r>
        <w:br/>
      </w:r>
      <w:r>
        <w:br/>
      </w:r>
      <w:r>
        <w:rPr>
          <w:rFonts w:ascii="Times New Roman" w:hAnsi="Times New Roman"/>
          <w:color w:val="000000"/>
          <w:sz w:val="30"/>
        </w:rPr>
        <w:t>٤٢٨</w:t>
      </w:r>
      <w:r>
        <w:br/>
      </w:r>
      <w:r>
        <w:br/>
      </w:r>
      <w:r>
        <w:rPr>
          <w:rFonts w:ascii="Times New Roman" w:hAnsi="Times New Roman"/>
          <w:color w:val="000000"/>
          <w:sz w:val="30"/>
          <w:rtl/>
        </w:rPr>
        <w:t>كتاب الإمارة</w:t>
      </w:r>
      <w:r>
        <w:br/>
      </w:r>
      <w:r>
        <w:br/>
      </w:r>
      <w:r>
        <w:rPr>
          <w:rFonts w:ascii="Times New Roman" w:hAnsi="Times New Roman"/>
          <w:color w:val="000000"/>
          <w:sz w:val="30"/>
          <w:rtl/>
        </w:rPr>
        <w:t>فالجواب لا بل ما دام عندهم مَن يقوم باللازم وليس عنده في بلده من يُشبع رغبته في طلب العلم فلا بأس.</w:t>
      </w:r>
      <w:r>
        <w:br/>
      </w:r>
      <w:r>
        <w:rPr>
          <w:rFonts w:ascii="Times New Roman" w:hAnsi="Times New Roman"/>
          <w:color w:val="000000"/>
          <w:sz w:val="30"/>
          <w:rtl/>
        </w:rPr>
        <w:t>وهنا مسألة : بعض الناس يسافرون لغير غرض شرعي، بل لغرض سى، فهل للزوجة أن تطالب بالفسخ؟.</w:t>
      </w:r>
      <w:r>
        <w:br/>
      </w:r>
      <w:r>
        <w:rPr>
          <w:rFonts w:ascii="Times New Roman" w:hAnsi="Times New Roman"/>
          <w:color w:val="000000"/>
          <w:sz w:val="30"/>
          <w:rtl/>
        </w:rPr>
        <w:t>الجواب: هذا المسألة تحتاج إلى تفصيل، فقد نقول: لها أن تطالب بالفسخ إذا لم يكن معها أولاد منه، وتكون خفيفة الظهر ، لا يَهُمُّهما ، لكن المشكلة إذا كان عندها أولاد، فهنا إذا طلبت الفسخ، وقُدِّر أن المحكمة قضت لها بالفسخ، وفسخت النكاح، صار هذا الفسخ جبرًا على الزوج، وحينئذٍ يُراغِمُها في أولادها، ففي هذه المسائل لا ينبغي أن ينظر الإنسان إلى المسألة من الناحية النظرية العلمية فقط، بل ينظر للعواقب، وماذا يكون الأمر.</w:t>
      </w:r>
      <w:r>
        <w:br/>
      </w:r>
      <w:r>
        <w:br/>
      </w:r>
      <w:r>
        <w:rPr>
          <w:rFonts w:ascii="Times New Roman" w:hAnsi="Times New Roman"/>
          <w:color w:val="000000"/>
          <w:sz w:val="30"/>
          <w:rtl/>
        </w:rPr>
        <w:t>باب كراهة الطروق - وهو الدخول ليلا - لمن ورد من سفر</w:t>
      </w:r>
      <w:r>
        <w:br/>
      </w:r>
      <w:r>
        <w:br/>
      </w:r>
      <w:r>
        <w:rPr>
          <w:rFonts w:ascii="Times New Roman" w:hAnsi="Times New Roman"/>
          <w:color w:val="000000"/>
          <w:sz w:val="30"/>
        </w:rPr>
        <w:t>٤٢٩</w:t>
      </w:r>
      <w:r>
        <w:br/>
      </w:r>
      <w:r>
        <w:br/>
      </w:r>
      <w:r>
        <w:rPr>
          <w:rFonts w:ascii="Times New Roman" w:hAnsi="Times New Roman"/>
          <w:color w:val="000000"/>
          <w:sz w:val="30"/>
          <w:rtl/>
        </w:rPr>
        <w:t>باب كَرَاهَةِ الطُّرُوقِ - وَهُوَ الدُّخُولُ لَيْلاً لِمَنْ وَرَدَ مِنْ سَفَرٍ</w:t>
      </w:r>
      <w:r>
        <w:br/>
      </w:r>
      <w:r>
        <w:br/>
      </w:r>
      <w:r>
        <w:rPr>
          <w:rFonts w:ascii="Times New Roman" w:hAnsi="Times New Roman"/>
          <w:color w:val="000000"/>
          <w:sz w:val="30"/>
        </w:rPr>
        <w:t>۱۹۲۸</w:t>
      </w:r>
      <w:r>
        <w:rPr>
          <w:rFonts w:ascii="Times New Roman" w:hAnsi="Times New Roman"/>
          <w:color w:val="000000"/>
          <w:sz w:val="30"/>
          <w:rtl/>
        </w:rPr>
        <w:t xml:space="preserve"> - حَدَّثَنِي أَبُو بَكْرِ بْنُ أَبِي شَيْبَةَ، حَدَّثَنَا يَزِيدُ بْنُ هَارُونَ، عَنْ هَمَّامٍ، عَنْ إِسْحَاقَ بْنِ عَبْدِ الله بْنِ أَي طَلْحَةَ، عَنْ أَنَسِ بْنِ مَالِكِ </w:t>
      </w:r>
      <w:r>
        <w:rPr>
          <w:rFonts w:ascii="Times New Roman" w:hAnsi="Times New Roman"/>
          <w:color w:val="000000"/>
          <w:sz w:val="30"/>
          <w:rtl/>
        </w:rPr>
        <w:lastRenderedPageBreak/>
        <w:t>أَنَّ رَسُولَ الله صَلَّى اللهُ عَلَيْهِ وَسَلَّمَ كَانَ لَا يَطْرُقُ أَهْلَهُ لَيْلًا، وَكَانَ يَأْتِيهِمْ عُدْوَةً أَوْ عَشِيَّةٌ.</w:t>
      </w:r>
      <w:r>
        <w:br/>
      </w:r>
      <w:r>
        <w:rPr>
          <w:rFonts w:ascii="Times New Roman" w:hAnsi="Times New Roman"/>
          <w:color w:val="000000"/>
          <w:sz w:val="30"/>
        </w:rPr>
        <w:t>۱۹۲۸</w:t>
      </w:r>
      <w:r>
        <w:rPr>
          <w:rFonts w:ascii="Times New Roman" w:hAnsi="Times New Roman"/>
          <w:color w:val="000000"/>
          <w:sz w:val="30"/>
          <w:rtl/>
        </w:rPr>
        <w:t xml:space="preserve"> - وَحَدَّثَنِيهِ زُهَيْرُ بْنُ حَرْبٍ، حَدَّثَنَا عَبْدُ الصَّمَدِ بْنُ عَبْدِ الْوَارِثِ، حَدَّثَنَا هَمَّامٌ، حَدَّثَنَا إِسْحَاقُ بْنُ عَبْدِ الله بْنِ أَبِي طَلْحَةَ، عَنْ أَنَسِ بْنِ مَالِكٍ، عَنِ النَّبِيِّ صَلَّى اللهُ عَلَيْهِ وَسَلَّمَ، بِمِثْلِهِ؛ غَيْرَ أَنَّهُ قَالَ: كَانَ لا يَدْخُلُ.</w:t>
      </w:r>
      <w:r>
        <w:br/>
      </w:r>
      <w:r>
        <w:rPr>
          <w:rFonts w:ascii="Times New Roman" w:hAnsi="Times New Roman"/>
          <w:color w:val="000000"/>
          <w:sz w:val="30"/>
        </w:rPr>
        <w:t>٧١٥</w:t>
      </w:r>
      <w:r>
        <w:rPr>
          <w:rFonts w:ascii="Times New Roman" w:hAnsi="Times New Roman"/>
          <w:color w:val="000000"/>
          <w:sz w:val="30"/>
          <w:rtl/>
        </w:rPr>
        <w:t>- حَدَّثَنِي إِسْمَاعِيلُ بْنُ سَالِمٍ، حَدَّثَنَا هُشَيْمٌ، أَخْبَرَنَا سَيَّارٌ. (ح) وَحَدَّثَنَا يَحْيَى ابْنُ يَحْيَى - وَاللَّفْظُ لَهُ - ؛ حَدَّثَنَا هُشَيْمٌ، عَنْ سَيَّارٍ، عَنِ الشَّعْبِيِّ، عَنْ جَابِرِ بْنِ عَبْدِ الله ، قَالَ: كُنَّا مَعَ رَسُولِ الله صَلَّى اللهُ عَلَيْهِ وَسَلَّمَ فِي غَزَاةٍ، فَلَا قَدِمْنَا المَدِينَةَ ذَهَبْنَا لِنَدْخُلَ، فَقَالَ: «أَمْهِلُوا حَتَّى نَدْخُلَ لَيْلًا - أَيْ: عِشَاءٌ - كَيْ تَنْشِطَ الشَّعِثَةُ، وَنَسْتَحِدَّ</w:t>
      </w:r>
      <w:r>
        <w:br/>
      </w:r>
      <w:r>
        <w:br/>
      </w:r>
      <w:r>
        <w:rPr>
          <w:rFonts w:ascii="Times New Roman" w:hAnsi="Times New Roman"/>
          <w:color w:val="000000"/>
          <w:sz w:val="30"/>
          <w:rtl/>
        </w:rPr>
        <w:t>المغيبية.</w:t>
      </w:r>
      <w:r>
        <w:br/>
      </w:r>
      <w:r>
        <w:br/>
      </w:r>
      <w:r>
        <w:rPr>
          <w:rFonts w:ascii="Times New Roman" w:hAnsi="Times New Roman"/>
          <w:color w:val="000000"/>
          <w:sz w:val="30"/>
        </w:rPr>
        <w:t>٧١٥</w:t>
      </w:r>
      <w:r>
        <w:rPr>
          <w:rFonts w:ascii="Times New Roman" w:hAnsi="Times New Roman"/>
          <w:color w:val="000000"/>
          <w:sz w:val="30"/>
          <w:rtl/>
        </w:rPr>
        <w:t xml:space="preserve"> - حَدَّثَنَا مُحَمَّدُ بْنُ المُثَنَّى ، حَدَّثَنِي عَبْدُ الصَّمَدِ، حَدَّثَنَا شُعْبَةُ، عَنْ سَيَّارٍ، عَنْ عَامِرٍ، عَنْ جَابِرٍ، قَالَ: قَالَ رَسُولُ الله صَلَّى اللهُ عَلَيْهِ وَسَلَّمَ: «إِذَا قَدِمَ أَحَدُكُمْ لَيْلًا</w:t>
      </w:r>
      <w:r>
        <w:br/>
      </w:r>
      <w:r>
        <w:rPr>
          <w:rFonts w:ascii="Times New Roman" w:hAnsi="Times New Roman"/>
          <w:color w:val="000000"/>
          <w:sz w:val="30"/>
          <w:rtl/>
        </w:rPr>
        <w:t>فَلَا يَأْتِيَنَّ أَهْلَهُ طُرُوقًا؛ حَتَّى تَسْتَحِد المغيبةُ، وَتَنْشِطَ الشَّعِثَةُ».</w:t>
      </w:r>
      <w:r>
        <w:br/>
      </w:r>
      <w:r>
        <w:rPr>
          <w:rFonts w:ascii="Times New Roman" w:hAnsi="Times New Roman"/>
          <w:color w:val="000000"/>
          <w:sz w:val="30"/>
        </w:rPr>
        <w:t>٧١٥</w:t>
      </w:r>
      <w:r>
        <w:rPr>
          <w:rFonts w:ascii="Times New Roman" w:hAnsi="Times New Roman"/>
          <w:color w:val="000000"/>
          <w:sz w:val="30"/>
          <w:rtl/>
        </w:rPr>
        <w:t xml:space="preserve"> - وَحَدَّثَنِيهِ يَحْيَى بْنُ حَبِيبٍ، حَدَّثَنَا رَوْحُ بْنُ عُبَادَةَ، حَدَّثَنَا شُعْبَةُ، حَدَّثَنَا</w:t>
      </w:r>
      <w:r>
        <w:br/>
      </w:r>
      <w:r>
        <w:br/>
      </w:r>
      <w:r>
        <w:rPr>
          <w:rFonts w:ascii="Times New Roman" w:hAnsi="Times New Roman"/>
          <w:color w:val="000000"/>
          <w:sz w:val="30"/>
          <w:rtl/>
        </w:rPr>
        <w:t>سَيَّارٌ، بِهَذَا الإِسْنَادِ، مِثْلَهُ.</w:t>
      </w:r>
      <w:r>
        <w:br/>
      </w:r>
      <w:r>
        <w:br/>
      </w:r>
      <w:r>
        <w:rPr>
          <w:rFonts w:ascii="Times New Roman" w:hAnsi="Times New Roman"/>
          <w:color w:val="000000"/>
          <w:sz w:val="30"/>
        </w:rPr>
        <w:t>٤٣</w:t>
      </w:r>
      <w:r>
        <w:br/>
      </w:r>
      <w:r>
        <w:br/>
      </w:r>
      <w:r>
        <w:rPr>
          <w:rFonts w:ascii="Times New Roman" w:hAnsi="Times New Roman"/>
          <w:color w:val="000000"/>
          <w:sz w:val="30"/>
          <w:rtl/>
        </w:rPr>
        <w:t>كتاب الإمـــارة</w:t>
      </w:r>
      <w:r>
        <w:br/>
      </w:r>
      <w:r>
        <w:br/>
      </w:r>
      <w:r>
        <w:rPr>
          <w:rFonts w:ascii="Times New Roman" w:hAnsi="Times New Roman"/>
          <w:color w:val="000000"/>
          <w:sz w:val="30"/>
        </w:rPr>
        <w:t>٧١٥</w:t>
      </w:r>
      <w:r>
        <w:rPr>
          <w:rFonts w:ascii="Times New Roman" w:hAnsi="Times New Roman"/>
          <w:color w:val="000000"/>
          <w:sz w:val="30"/>
          <w:rtl/>
        </w:rPr>
        <w:t xml:space="preserve"> - وَحَدَّثَنَا مُحَمَّدُ بْنُ بَشَّارٍ، حَدَّثَنَا مُحَمَّدٌ - يَعْنِي : ابْنَ جَعْفَرٍ ؛ حَدَّثَنَا شُعْبَةُ، عَنْ عَاصِمٍ، عَنِ الشَّعْبِيِّ، عَنْ جَابِرِ بْنِ عَبْدِ الله، قَالَ: نَهَى رَسُولُ الله صَلَّى اللهُ عَلَيْهِ وَسَلَّمَ إِذَا أَطَالَ الرَّجُلُ الْغَيْبَةَ أَنْ يَأْتِيَ أَهْلَهُ شُرُوقًا.</w:t>
      </w:r>
      <w:r>
        <w:br/>
      </w:r>
      <w:r>
        <w:rPr>
          <w:rFonts w:ascii="Times New Roman" w:hAnsi="Times New Roman"/>
          <w:color w:val="000000"/>
          <w:sz w:val="30"/>
        </w:rPr>
        <w:t>٧١٥</w:t>
      </w:r>
      <w:r>
        <w:rPr>
          <w:rFonts w:ascii="Times New Roman" w:hAnsi="Times New Roman"/>
          <w:color w:val="000000"/>
          <w:sz w:val="30"/>
          <w:rtl/>
        </w:rPr>
        <w:t xml:space="preserve"> - وَحَدَّثَنِيهِ يَحْيَى بْنُ حَبِيبٍ، حَدَّثَنَا رَوْحٌ، حَدَّثَنَا شُعْبَةُ، بِهَذَا الإِسْنَادِ. </w:t>
      </w:r>
      <w:r>
        <w:rPr>
          <w:rFonts w:ascii="Times New Roman" w:hAnsi="Times New Roman"/>
          <w:color w:val="000000"/>
          <w:sz w:val="30"/>
        </w:rPr>
        <w:t>٧١٥</w:t>
      </w:r>
      <w:r>
        <w:rPr>
          <w:rFonts w:ascii="Times New Roman" w:hAnsi="Times New Roman"/>
          <w:color w:val="000000"/>
          <w:sz w:val="30"/>
          <w:rtl/>
        </w:rPr>
        <w:t xml:space="preserve"> - وَحَدَّثَنَا أَبُو بَكْرِ بْنُ أَبِي شَيْبَةَ، حَدَّثَنَا وَكِيعٌ، عَنْ سُفْيَانَ، عَنْ مُحَارِبٍ، عَنْ جَابِرٍ، قَالَ: نَهَى رَسُولُ الله صَلَّى اللهُ عَلَيْهِ وَسَلَّمَ أَنْ يَطرُقَ الرَّجُلُ أَهْلَهُ لَيلا يَتَخَوَّبُهُمْ أَوْ يَلْتَمِسُ عَثَرَائِهِمْ.</w:t>
      </w:r>
      <w:r>
        <w:br/>
      </w:r>
      <w:r>
        <w:rPr>
          <w:rFonts w:ascii="Times New Roman" w:hAnsi="Times New Roman"/>
          <w:color w:val="000000"/>
          <w:sz w:val="30"/>
        </w:rPr>
        <w:t>٧١٥</w:t>
      </w:r>
      <w:r>
        <w:rPr>
          <w:rFonts w:ascii="Times New Roman" w:hAnsi="Times New Roman"/>
          <w:color w:val="000000"/>
          <w:sz w:val="30"/>
          <w:rtl/>
        </w:rPr>
        <w:t xml:space="preserve"> - وَحَدَّثَنِيهِ مُحَمَّدُ بْنُ الْمُثَنَّى ، حَدَّثَنَا عَبْدُ الرَّحْمَنِ، حَدَّثَنَا سُفْيَانُ، بِهَذَا الإِسْنَادِ؛ قَالَ عَبْدُ الرَّحْمَنِ: قَالَ سُفْيَانُ: لَا أَدْرِي هَذَا فِي الْحَدِيثِ أَمْ لَا، يَعْنِي: أَنْ يَتَخَوّتهُمْ أَوْ يَلْتَمِسَ عَثَراتِهم.</w:t>
      </w:r>
      <w:r>
        <w:br/>
      </w:r>
      <w:r>
        <w:rPr>
          <w:rFonts w:ascii="Times New Roman" w:hAnsi="Times New Roman"/>
          <w:color w:val="000000"/>
          <w:sz w:val="30"/>
        </w:rPr>
        <w:t>٧١٥</w:t>
      </w:r>
      <w:r>
        <w:rPr>
          <w:rFonts w:ascii="Times New Roman" w:hAnsi="Times New Roman"/>
          <w:color w:val="000000"/>
          <w:sz w:val="30"/>
          <w:rtl/>
        </w:rPr>
        <w:t xml:space="preserve"> - وَحَدَّثَنَا مُحَمَّدُ بْنُ المثنى، حَدَّثَنَا مُحَمَّدُ بْنُ جَعْفَرٍ. (ح) وَحَدَّثَنَا عُبَيْدُ الله ابْنُ مُعَادٍ، حَدَّثَنَا أَبِي، قَالَا جَمِيعًا: حَدَّثَنَا شُعْبَةُ، عَنْ مُحَارِبٍ، عَنْ جَابِرٍ، عَنِ النَّبِيِّ صَلَّى اللهُ عَلَيْهِ وَسَلَّمَ بِكَرَاهَةِ الطُّرُوقِ، وَلَمْ يَذْكُرُ: يَتَخَوَّتُهُمْ أَوْ يَلْتَمِسُ عَثَرَاتِهِمْ".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من الرعاية الشرعية، فإذا سافر الإنسان - ولاسيما إذا أطال الغَيْبَة - فإنه لا يَقْدَم أهله ليلا؛ لأنه يباغتهم، فقد تكون المرأة لم تتهيأ لزوجها ولم</w:t>
      </w:r>
      <w:r>
        <w:br/>
      </w:r>
      <w:r>
        <w:rPr>
          <w:rFonts w:ascii="Times New Roman" w:hAnsi="Times New Roman"/>
          <w:color w:val="000000"/>
          <w:sz w:val="30"/>
          <w:rtl/>
        </w:rPr>
        <w:t>تمتشط، بل هي شَعِثة، ولم تستحدَّ - أي: لم تحلق عانتها - وهذا فيه تخون لهم.</w:t>
      </w:r>
      <w:r>
        <w:br/>
      </w:r>
      <w:r>
        <w:rPr>
          <w:rFonts w:ascii="Times New Roman" w:hAnsi="Times New Roman"/>
          <w:color w:val="000000"/>
          <w:sz w:val="30"/>
          <w:rtl/>
        </w:rPr>
        <w:t>وإذا كانت هذه هي العلة؛ فإنهم إذا عَلِموا أنه يَقْدَم ليلا فلا بأس، وفي وقتنا الحاضر غالب الناس يَعْلَم متى يَقْدَم الغائب، بواسطة الهواتف، أو الكتابات،</w:t>
      </w:r>
      <w:r>
        <w:br/>
      </w:r>
      <w:r>
        <w:br/>
      </w:r>
      <w:r>
        <w:rPr>
          <w:rFonts w:ascii="Times New Roman" w:hAnsi="Times New Roman"/>
          <w:color w:val="000000"/>
          <w:sz w:val="30"/>
          <w:rtl/>
        </w:rPr>
        <w:t>باب كراهة الطروق - وهو الدخول ليلا - لمن ورد من سفر</w:t>
      </w:r>
      <w:r>
        <w:br/>
      </w:r>
      <w:r>
        <w:br/>
      </w:r>
      <w:r>
        <w:rPr>
          <w:rFonts w:ascii="Times New Roman" w:hAnsi="Times New Roman"/>
          <w:color w:val="000000"/>
          <w:sz w:val="30"/>
        </w:rPr>
        <w:t>٤٣١</w:t>
      </w:r>
      <w:r>
        <w:br/>
      </w:r>
      <w:r>
        <w:br/>
      </w:r>
      <w:r>
        <w:rPr>
          <w:rFonts w:ascii="Times New Roman" w:hAnsi="Times New Roman"/>
          <w:color w:val="000000"/>
          <w:sz w:val="30"/>
          <w:rtl/>
        </w:rPr>
        <w:t>أو بأن يُحمِّل صديقه أو من يعرف أنه سيقدم في الليلة الفلانية، فالحكم يدور مع</w:t>
      </w:r>
      <w:r>
        <w:br/>
      </w:r>
      <w:r>
        <w:br/>
      </w:r>
      <w:r>
        <w:rPr>
          <w:rFonts w:ascii="Times New Roman" w:hAnsi="Times New Roman"/>
          <w:color w:val="000000"/>
          <w:sz w:val="30"/>
          <w:rtl/>
        </w:rPr>
        <w:t>علته.</w:t>
      </w:r>
      <w:r>
        <w:br/>
      </w:r>
      <w:r>
        <w:br/>
      </w:r>
      <w:r>
        <w:rPr>
          <w:rFonts w:ascii="Times New Roman" w:hAnsi="Times New Roman"/>
          <w:color w:val="000000"/>
          <w:sz w:val="30"/>
          <w:rtl/>
        </w:rPr>
        <w:t xml:space="preserve">ولهذا نرى الناس اليوم يأتون بالطائرات في الليل إلى أهليهم، ويطرقونهم؛ لأنه قد بلغهم أنهم سوف يأتون، فيكون هذا الحديث بعلته </w:t>
      </w:r>
      <w:r>
        <w:rPr>
          <w:rFonts w:ascii="Times New Roman" w:hAnsi="Times New Roman"/>
          <w:color w:val="000000"/>
          <w:sz w:val="30"/>
          <w:rtl/>
        </w:rPr>
        <w:lastRenderedPageBreak/>
        <w:t>دليلًا على أنه لا ينبغي للإنسان أنه يُباغت أهله في القدوم عليهم، بل ينتظر حتى يبلغهم ذلك. وعَهِدْنا في الزمن السابق أن المسافرين إذا قدموا البلد يُرسلون بعوثًا يخبرون أهليهم بأنهم سيقْدَمُون، وهم يُنيخون بظاهر البلد حتى يعلموا أو يغلب على ظنهم أن أهلهم قد تهيئوا واستعدوا؛ بناءً على هذا التوجيه النبوي من النبي صلى الله عليه وعلى آله وسلّم.</w:t>
      </w:r>
      <w:r>
        <w:br/>
      </w:r>
      <w:r>
        <w:rPr>
          <w:rFonts w:ascii="Times New Roman" w:hAnsi="Times New Roman"/>
          <w:color w:val="000000"/>
          <w:sz w:val="30"/>
          <w:rtl/>
        </w:rPr>
        <w:t>فإن قال قائل: إذا كانت العلة هي أن تمتشط الشَّعثة وتستحدَّ المغيبة فهل يُنْهَى</w:t>
      </w:r>
      <w:r>
        <w:br/>
      </w:r>
      <w:r>
        <w:br/>
      </w:r>
      <w:r>
        <w:rPr>
          <w:rFonts w:ascii="Times New Roman" w:hAnsi="Times New Roman"/>
          <w:color w:val="000000"/>
          <w:sz w:val="30"/>
          <w:rtl/>
        </w:rPr>
        <w:t>عن إتيانهم نهارًا؟ .</w:t>
      </w:r>
      <w:r>
        <w:br/>
      </w:r>
      <w:r>
        <w:br/>
      </w:r>
      <w:r>
        <w:rPr>
          <w:rFonts w:ascii="Times New Roman" w:hAnsi="Times New Roman"/>
          <w:color w:val="000000"/>
          <w:sz w:val="30"/>
          <w:rtl/>
        </w:rPr>
        <w:t>فالجواب: لا؛ لأنه في النهار يمكن أن تستعد بسرعة، خصوصا في عهد النبي صلَّى الله عليه وسلَّم؛ لأنه في عهد النبي صلى الله عليه وسلَّم الليل مُظلم، فيشقُ عليها أن تستعد بسرعة.</w:t>
      </w:r>
      <w:r>
        <w:br/>
      </w:r>
      <w:r>
        <w:rPr>
          <w:rFonts w:ascii="Times New Roman" w:hAnsi="Times New Roman"/>
          <w:color w:val="000000"/>
          <w:sz w:val="30"/>
          <w:rtl/>
        </w:rPr>
        <w:t>ورُبَّما نأخذ من هذا الحديث ما هو أعم، وهو أنه لا ينبغي للإنسان أن يُباغت أهله على شيء يكرهه، بل إذا رآهم على شيء يكرهه فليتوقف أو يَتَعامَ عنه حتى كأنه لم يعلم به؛ لأن هذا هو الذي يُديم المودة والألفة والمحبة.</w:t>
      </w:r>
      <w:r>
        <w:br/>
      </w:r>
      <w:r>
        <w:rPr>
          <w:rFonts w:ascii="Times New Roman" w:hAnsi="Times New Roman"/>
          <w:color w:val="000000"/>
          <w:sz w:val="30"/>
          <w:rtl/>
        </w:rPr>
        <w:t>أما إذا انتهز الفرصة في عثراتهم فإنه وإن لم يُوَبِّخهم فإنهم يَخْجَلون أن يكون</w:t>
      </w:r>
      <w:r>
        <w:br/>
      </w:r>
      <w:r>
        <w:br/>
      </w:r>
      <w:r>
        <w:rPr>
          <w:rFonts w:ascii="Times New Roman" w:hAnsi="Times New Roman"/>
          <w:color w:val="000000"/>
          <w:sz w:val="30"/>
          <w:rtl/>
        </w:rPr>
        <w:t>وقع على عثراتهم.</w:t>
      </w:r>
      <w:r>
        <w:br/>
      </w:r>
      <w:r>
        <w:br/>
      </w:r>
      <w:r>
        <w:rPr>
          <w:rFonts w:ascii="Times New Roman" w:hAnsi="Times New Roman"/>
          <w:color w:val="000000"/>
          <w:sz w:val="30"/>
        </w:rPr>
        <w:t>٤٣٢</w:t>
      </w:r>
      <w:r>
        <w:br/>
      </w:r>
      <w:r>
        <w:br/>
      </w:r>
      <w:r>
        <w:rPr>
          <w:rFonts w:ascii="Times New Roman" w:hAnsi="Times New Roman"/>
          <w:color w:val="000000"/>
          <w:sz w:val="30"/>
          <w:rtl/>
        </w:rPr>
        <w:t>كتاب الإمارة</w:t>
      </w:r>
      <w:r>
        <w:br/>
      </w:r>
      <w:r>
        <w:br/>
      </w:r>
      <w:r>
        <w:rPr>
          <w:rFonts w:ascii="Times New Roman" w:hAnsi="Times New Roman"/>
          <w:color w:val="000000"/>
          <w:sz w:val="30"/>
          <w:rtl/>
        </w:rPr>
        <w:t>فالمهم: أن تَغُضَّ الطرف بقدر الإمكان عن عثرات أهلك؛ ولهذا جاء في حديث ابن مسعود رضي الله عنه - وإسناده حسن - أن النبي صلى الله عليه وسلَّم قال: «لا يُبلغني أحدٌ من أصحابي عن أحدٍ شيئًا؛ فإني أحبُّ أن أخرُجَ إليكم وأنا سليم الصَّدْر ) .</w:t>
      </w:r>
      <w:r>
        <w:br/>
      </w:r>
      <w:r>
        <w:br/>
      </w:r>
      <w:r>
        <w:rPr>
          <w:rFonts w:ascii="Times New Roman" w:hAnsi="Times New Roman"/>
          <w:color w:val="000000"/>
          <w:sz w:val="30"/>
          <w:rtl/>
        </w:rPr>
        <w:t>تَمَّ المُجَلَّدُ النَّاسِعُ بِحَمْدِ الله تَعَالَى وَتَوْفِيقِهِ وَيَلِيهِ بِمَشِيئَةِ اللهِ عَزَّ وَجَلَّ المُجَلَّدُ العَاشِرُ وَأَوَّلُهُ كِتَابُ الصَّيْدِ وَالذَّبَائِحِ</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الأدب، باب في رفع الحديث من المجلس، رقم (</w:t>
      </w:r>
      <w:r>
        <w:rPr>
          <w:rFonts w:ascii="Times New Roman" w:hAnsi="Times New Roman"/>
          <w:color w:val="000000"/>
          <w:sz w:val="30"/>
        </w:rPr>
        <w:t>٤٨٦٠</w:t>
      </w:r>
      <w:r>
        <w:rPr>
          <w:rFonts w:ascii="Times New Roman" w:hAnsi="Times New Roman"/>
          <w:color w:val="000000"/>
          <w:sz w:val="30"/>
          <w:rtl/>
        </w:rPr>
        <w:t>)، والترمذي: كتاب المناقب، باب فضل أزواج النبي ، ورقم (</w:t>
      </w:r>
      <w:r>
        <w:rPr>
          <w:rFonts w:ascii="Times New Roman" w:hAnsi="Times New Roman"/>
          <w:color w:val="000000"/>
          <w:sz w:val="30"/>
        </w:rPr>
        <w:t>٣٨٩٦</w:t>
      </w:r>
      <w:r>
        <w:rPr>
          <w:rFonts w:ascii="Times New Roman" w:hAnsi="Times New Roman"/>
          <w:color w:val="000000"/>
          <w:sz w:val="30"/>
          <w:rtl/>
        </w:rPr>
        <w:t>)، وأحمد (</w:t>
      </w:r>
      <w:r>
        <w:rPr>
          <w:rFonts w:ascii="Times New Roman" w:hAnsi="Times New Roman"/>
          <w:color w:val="000000"/>
          <w:sz w:val="30"/>
        </w:rPr>
        <w:t>٣٩٥/١</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٤٣٣</w:t>
      </w:r>
      <w:r>
        <w:br/>
      </w:r>
      <w:r>
        <w:br/>
      </w:r>
      <w:r>
        <w:rPr>
          <w:rFonts w:ascii="Times New Roman" w:hAnsi="Times New Roman"/>
          <w:color w:val="000000"/>
          <w:sz w:val="30"/>
          <w:rtl/>
        </w:rPr>
        <w:t>الفائدة</w:t>
      </w:r>
      <w:r>
        <w:br/>
      </w:r>
      <w:r>
        <w:br/>
      </w:r>
      <w:r>
        <w:rPr>
          <w:rFonts w:ascii="Times New Roman" w:hAnsi="Times New Roman"/>
          <w:color w:val="000000"/>
          <w:sz w:val="30"/>
          <w:rtl/>
        </w:rPr>
        <w:t>فهرس الفوائد</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تجب الدعوة قبل الإغارة إلا إن كانت الدعوة قد بلغتهم</w:t>
      </w:r>
      <w:r>
        <w:br/>
      </w:r>
      <w:r>
        <w:br/>
      </w:r>
      <w:r>
        <w:rPr>
          <w:rFonts w:ascii="Times New Roman" w:hAnsi="Times New Roman"/>
          <w:color w:val="000000"/>
          <w:sz w:val="30"/>
          <w:rtl/>
        </w:rPr>
        <w:t>الفرق بين الجيش والسَّرِيَّة.</w:t>
      </w:r>
      <w:r>
        <w:br/>
      </w:r>
      <w:r>
        <w:rPr>
          <w:rFonts w:ascii="Times New Roman" w:hAnsi="Times New Roman"/>
          <w:color w:val="000000"/>
          <w:sz w:val="30"/>
          <w:rtl/>
        </w:rPr>
        <w:t>أجمع ما قيل في تعريف التقوى</w:t>
      </w:r>
      <w:r>
        <w:br/>
      </w:r>
      <w:r>
        <w:rPr>
          <w:rFonts w:ascii="Times New Roman" w:hAnsi="Times New Roman"/>
          <w:color w:val="000000"/>
          <w:sz w:val="30"/>
          <w:rtl/>
        </w:rPr>
        <w:t>تعليق الحكم بالوصف يدل على عليَّته</w:t>
      </w:r>
      <w:r>
        <w:br/>
      </w:r>
      <w:r>
        <w:rPr>
          <w:rFonts w:ascii="Times New Roman" w:hAnsi="Times New Roman"/>
          <w:color w:val="000000"/>
          <w:sz w:val="30"/>
          <w:rtl/>
        </w:rPr>
        <w:t>تعريف الغُلول، وحكمه</w:t>
      </w:r>
      <w:r>
        <w:br/>
      </w:r>
      <w:r>
        <w:rPr>
          <w:rFonts w:ascii="Times New Roman" w:hAnsi="Times New Roman"/>
          <w:color w:val="000000"/>
          <w:sz w:val="30"/>
          <w:rtl/>
        </w:rPr>
        <w:lastRenderedPageBreak/>
        <w:t>يجوز خداع الكافرين إذا لم يكن هناك معاهدة</w:t>
      </w:r>
      <w:r>
        <w:br/>
      </w:r>
      <w:r>
        <w:rPr>
          <w:rFonts w:ascii="Times New Roman" w:hAnsi="Times New Roman"/>
          <w:color w:val="000000"/>
          <w:sz w:val="30"/>
          <w:rtl/>
        </w:rPr>
        <w:t>تعريف التمثيل بقتلى العدو، وحكمه</w:t>
      </w:r>
      <w:r>
        <w:br/>
      </w:r>
      <w:r>
        <w:rPr>
          <w:rFonts w:ascii="Times New Roman" w:hAnsi="Times New Roman"/>
          <w:color w:val="000000"/>
          <w:sz w:val="30"/>
          <w:rtl/>
        </w:rPr>
        <w:t>تحريم التمثيل بقتلى العدو يشمل ما قبل الموت وما بعده</w:t>
      </w:r>
      <w:r>
        <w:br/>
      </w:r>
      <w:r>
        <w:rPr>
          <w:rFonts w:ascii="Times New Roman" w:hAnsi="Times New Roman"/>
          <w:color w:val="000000"/>
          <w:sz w:val="30"/>
          <w:rtl/>
        </w:rPr>
        <w:t>يجوز التمثيل بالكفار إذا فعلوا بنا ذلك</w:t>
      </w:r>
      <w:r>
        <w:br/>
      </w:r>
      <w:r>
        <w:br/>
      </w:r>
      <w:r>
        <w:rPr>
          <w:rFonts w:ascii="Times New Roman" w:hAnsi="Times New Roman"/>
          <w:color w:val="000000"/>
          <w:sz w:val="30"/>
          <w:rtl/>
        </w:rPr>
        <w:t>الصفحة</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۱۰</w:t>
      </w:r>
      <w:r>
        <w:br/>
      </w:r>
      <w:r>
        <w:br/>
      </w:r>
      <w:r>
        <w:rPr>
          <w:rFonts w:ascii="Times New Roman" w:hAnsi="Times New Roman"/>
          <w:color w:val="000000"/>
          <w:sz w:val="30"/>
        </w:rPr>
        <w:t>۱۰</w:t>
      </w:r>
      <w:r>
        <w:br/>
      </w:r>
      <w:r>
        <w:br/>
      </w:r>
      <w:r>
        <w:rPr>
          <w:rFonts w:ascii="Times New Roman" w:hAnsi="Times New Roman"/>
          <w:color w:val="000000"/>
          <w:sz w:val="30"/>
          <w:rtl/>
        </w:rPr>
        <w:t>.</w:t>
      </w:r>
      <w:r>
        <w:br/>
      </w:r>
      <w:r>
        <w:br/>
      </w:r>
      <w:r>
        <w:rPr>
          <w:rFonts w:ascii="Times New Roman" w:hAnsi="Times New Roman"/>
          <w:color w:val="000000"/>
          <w:sz w:val="30"/>
          <w:rtl/>
        </w:rPr>
        <w:t xml:space="preserve">إذا جاز التمثيل بالكفار فهل يشترط أن يكون ذلك مساويًا لما كانوا يفعلونه بنا؟ ... </w:t>
      </w:r>
      <w:r>
        <w:rPr>
          <w:rFonts w:ascii="Times New Roman" w:hAnsi="Times New Roman"/>
          <w:color w:val="000000"/>
          <w:sz w:val="30"/>
        </w:rPr>
        <w:t>۱۱</w:t>
      </w:r>
      <w:r>
        <w:br/>
      </w:r>
      <w:r>
        <w:rPr>
          <w:rFonts w:ascii="Times New Roman" w:hAnsi="Times New Roman"/>
          <w:color w:val="000000"/>
          <w:sz w:val="30"/>
          <w:rtl/>
        </w:rPr>
        <w:t>كيف جاز التمثيل بالكافر مع أن الذي يُمَثَّل بالمسلمين هم أمراؤه؟</w:t>
      </w:r>
      <w:r>
        <w:br/>
      </w:r>
      <w:r>
        <w:rPr>
          <w:rFonts w:ascii="Times New Roman" w:hAnsi="Times New Roman"/>
          <w:color w:val="000000"/>
          <w:sz w:val="30"/>
          <w:rtl/>
        </w:rPr>
        <w:t>لا يُقتل الوليد الصغير من الكفار لسببين</w:t>
      </w:r>
      <w:r>
        <w:br/>
      </w:r>
      <w:r>
        <w:rPr>
          <w:rFonts w:ascii="Times New Roman" w:hAnsi="Times New Roman"/>
          <w:color w:val="000000"/>
          <w:sz w:val="30"/>
          <w:rtl/>
        </w:rPr>
        <w:t>هل يجوز قتل أولاد الكفار إذا كانوا يقتلون أولادنا؟ .</w:t>
      </w:r>
      <w:r>
        <w:br/>
      </w:r>
      <w:r>
        <w:rPr>
          <w:rFonts w:ascii="Times New Roman" w:hAnsi="Times New Roman"/>
          <w:color w:val="000000"/>
          <w:sz w:val="30"/>
          <w:rtl/>
        </w:rPr>
        <w:t>فائدة لطيفة في قول النبي</w:t>
      </w:r>
      <w:r>
        <w:br/>
      </w:r>
      <w:r>
        <w:rPr>
          <w:rFonts w:ascii="Times New Roman" w:hAnsi="Times New Roman"/>
          <w:color w:val="000000"/>
          <w:sz w:val="30"/>
          <w:rtl/>
        </w:rPr>
        <w:t>ﷺ: «وَإِذَا لَقِيتَ عَدُوَكَ»</w:t>
      </w:r>
      <w:r>
        <w:br/>
      </w:r>
      <w:r>
        <w:rPr>
          <w:rFonts w:ascii="Times New Roman" w:hAnsi="Times New Roman"/>
          <w:color w:val="000000"/>
          <w:sz w:val="30"/>
          <w:rtl/>
        </w:rPr>
        <w:t>قتال الكفار ليس لقهرهم وغنيمتهم، وإنما لطلب إسلامهم</w:t>
      </w:r>
      <w:r>
        <w:br/>
      </w:r>
      <w:r>
        <w:br/>
      </w:r>
      <w:r>
        <w:rPr>
          <w:rFonts w:ascii="Times New Roman" w:hAnsi="Times New Roman"/>
          <w:color w:val="000000"/>
          <w:sz w:val="30"/>
        </w:rPr>
        <w:t>۱۲</w:t>
      </w:r>
      <w:r>
        <w:br/>
      </w:r>
      <w:r>
        <w:br/>
      </w:r>
      <w:r>
        <w:rPr>
          <w:rFonts w:ascii="Times New Roman" w:hAnsi="Times New Roman"/>
          <w:color w:val="000000"/>
          <w:sz w:val="30"/>
        </w:rPr>
        <w:t>IY</w:t>
      </w:r>
      <w:r>
        <w:rPr>
          <w:rFonts w:ascii="Times New Roman" w:hAnsi="Times New Roman"/>
          <w:color w:val="000000"/>
          <w:sz w:val="30"/>
          <w:rtl/>
        </w:rPr>
        <w:t>......</w:t>
      </w:r>
      <w:r>
        <w:br/>
      </w:r>
      <w:r>
        <w:br/>
      </w:r>
      <w:r>
        <w:rPr>
          <w:rFonts w:ascii="Times New Roman" w:hAnsi="Times New Roman"/>
          <w:color w:val="000000"/>
          <w:sz w:val="30"/>
        </w:rPr>
        <w:t>IY</w:t>
      </w:r>
      <w:r>
        <w:rPr>
          <w:rFonts w:ascii="Times New Roman" w:hAnsi="Times New Roman"/>
          <w:color w:val="000000"/>
          <w:sz w:val="30"/>
          <w:rtl/>
        </w:rPr>
        <w:t>......</w:t>
      </w:r>
      <w:r>
        <w:br/>
      </w:r>
      <w:r>
        <w:br/>
      </w:r>
      <w:r>
        <w:rPr>
          <w:rFonts w:ascii="Times New Roman" w:hAnsi="Times New Roman"/>
          <w:color w:val="000000"/>
          <w:sz w:val="30"/>
        </w:rPr>
        <w:t>٤٣٤</w:t>
      </w:r>
      <w:r>
        <w:br/>
      </w:r>
      <w:r>
        <w:br/>
      </w:r>
      <w:r>
        <w:rPr>
          <w:rFonts w:ascii="Times New Roman" w:hAnsi="Times New Roman"/>
          <w:color w:val="000000"/>
          <w:sz w:val="30"/>
          <w:rtl/>
        </w:rPr>
        <w:t>فهرس الكتاب</w:t>
      </w:r>
      <w:r>
        <w:br/>
      </w:r>
      <w:r>
        <w:br/>
      </w:r>
      <w:r>
        <w:rPr>
          <w:rFonts w:ascii="Times New Roman" w:hAnsi="Times New Roman"/>
          <w:color w:val="000000"/>
          <w:sz w:val="30"/>
          <w:rtl/>
        </w:rPr>
        <w:t>الفرق بين الغنيمة والفيء</w:t>
      </w:r>
      <w:r>
        <w:br/>
      </w:r>
      <w:r>
        <w:br/>
      </w:r>
      <w:r>
        <w:rPr>
          <w:rFonts w:ascii="Times New Roman" w:hAnsi="Times New Roman"/>
          <w:color w:val="000000"/>
          <w:sz w:val="30"/>
          <w:rtl/>
        </w:rPr>
        <w:t>تعريف الجزية</w:t>
      </w:r>
      <w:r>
        <w:br/>
      </w:r>
      <w:r>
        <w:br/>
      </w:r>
      <w:r>
        <w:rPr>
          <w:rFonts w:ascii="Times New Roman" w:hAnsi="Times New Roman"/>
          <w:color w:val="000000"/>
          <w:sz w:val="30"/>
          <w:rtl/>
        </w:rPr>
        <w:t>دخول (إن) الشرطية على الأسماء</w:t>
      </w:r>
      <w:r>
        <w:br/>
      </w:r>
      <w:r>
        <w:rPr>
          <w:rFonts w:ascii="Times New Roman" w:hAnsi="Times New Roman"/>
          <w:color w:val="000000"/>
          <w:sz w:val="30"/>
          <w:rtl/>
        </w:rPr>
        <w:t>يُشرع بعث الجيوش إلى بلاد الكفار، لكن بشرط القُدرة</w:t>
      </w:r>
      <w:r>
        <w:br/>
      </w:r>
      <w:r>
        <w:rPr>
          <w:rFonts w:ascii="Times New Roman" w:hAnsi="Times New Roman"/>
          <w:color w:val="000000"/>
          <w:sz w:val="30"/>
          <w:rtl/>
        </w:rPr>
        <w:t>المدار في قدر ما يبعثه الإمام من الجيوش أو السرايا مرده إلى الحاجة</w:t>
      </w:r>
      <w:r>
        <w:br/>
      </w:r>
      <w:r>
        <w:rPr>
          <w:rFonts w:ascii="Times New Roman" w:hAnsi="Times New Roman"/>
          <w:color w:val="000000"/>
          <w:sz w:val="30"/>
          <w:rtl/>
        </w:rPr>
        <w:t>السبب في أمر النبي ﷺ أمير الجيش بتقوى الله</w:t>
      </w:r>
      <w:r>
        <w:br/>
      </w:r>
      <w:r>
        <w:br/>
      </w:r>
      <w:r>
        <w:rPr>
          <w:rFonts w:ascii="Times New Roman" w:hAnsi="Times New Roman"/>
          <w:color w:val="000000"/>
          <w:sz w:val="30"/>
          <w:rtl/>
        </w:rPr>
        <w:lastRenderedPageBreak/>
        <w:t>ينبغي البدء باسم الله عند الغزو</w:t>
      </w:r>
      <w:r>
        <w:br/>
      </w:r>
      <w:r>
        <w:br/>
      </w:r>
      <w:r>
        <w:rPr>
          <w:rFonts w:ascii="Times New Roman" w:hAnsi="Times New Roman"/>
          <w:color w:val="000000"/>
          <w:sz w:val="30"/>
        </w:rPr>
        <w:t>1ε</w:t>
      </w:r>
      <w:r>
        <w:rPr>
          <w:rFonts w:ascii="Times New Roman" w:hAnsi="Times New Roman"/>
          <w:color w:val="000000"/>
          <w:sz w:val="30"/>
          <w:rtl/>
        </w:rPr>
        <w:t>.......</w:t>
      </w:r>
      <w:r>
        <w:br/>
      </w:r>
      <w:r>
        <w:br/>
      </w:r>
      <w:r>
        <w:rPr>
          <w:rFonts w:ascii="Times New Roman" w:hAnsi="Times New Roman"/>
          <w:color w:val="000000"/>
          <w:sz w:val="30"/>
        </w:rPr>
        <w:t>1ε</w:t>
      </w:r>
      <w:r>
        <w:rPr>
          <w:rFonts w:ascii="Times New Roman" w:hAnsi="Times New Roman"/>
          <w:color w:val="000000"/>
          <w:sz w:val="30"/>
          <w:rtl/>
        </w:rPr>
        <w:t>.......</w:t>
      </w:r>
      <w:r>
        <w:br/>
      </w:r>
      <w:r>
        <w:br/>
      </w:r>
      <w:r>
        <w:rPr>
          <w:rFonts w:ascii="Times New Roman" w:hAnsi="Times New Roman"/>
          <w:color w:val="000000"/>
          <w:sz w:val="30"/>
        </w:rPr>
        <w:t>۱۵</w:t>
      </w:r>
      <w:r>
        <w:br/>
      </w:r>
      <w:r>
        <w:br/>
      </w:r>
      <w:r>
        <w:rPr>
          <w:rFonts w:ascii="Times New Roman" w:hAnsi="Times New Roman"/>
          <w:color w:val="000000"/>
          <w:sz w:val="30"/>
        </w:rPr>
        <w:t>10</w:t>
      </w:r>
      <w:r>
        <w:br/>
      </w:r>
      <w:r>
        <w:br/>
      </w:r>
      <w:r>
        <w:rPr>
          <w:rFonts w:ascii="Times New Roman" w:hAnsi="Times New Roman"/>
          <w:color w:val="000000"/>
          <w:sz w:val="30"/>
        </w:rPr>
        <w:t>١٦٠</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 xml:space="preserve">النبي ﷺ الصحابة رضي الله عنهم على الإخلاص من باب التذكير ............ </w:t>
      </w:r>
      <w:r>
        <w:rPr>
          <w:rFonts w:ascii="Times New Roman" w:hAnsi="Times New Roman"/>
          <w:color w:val="000000"/>
          <w:sz w:val="30"/>
        </w:rPr>
        <w:t>١٦</w:t>
      </w:r>
      <w:r>
        <w:br/>
      </w:r>
      <w:r>
        <w:br/>
      </w:r>
      <w:r>
        <w:rPr>
          <w:rFonts w:ascii="Times New Roman" w:hAnsi="Times New Roman"/>
          <w:color w:val="000000"/>
          <w:sz w:val="30"/>
          <w:rtl/>
        </w:rPr>
        <w:t>سبب قتال الكفار هو الكفر</w:t>
      </w:r>
      <w:r>
        <w:br/>
      </w:r>
      <w:r>
        <w:br/>
      </w:r>
      <w:r>
        <w:rPr>
          <w:rFonts w:ascii="Times New Roman" w:hAnsi="Times New Roman"/>
          <w:color w:val="000000"/>
          <w:sz w:val="30"/>
        </w:rPr>
        <w:t>IV</w:t>
      </w:r>
      <w:r>
        <w:rPr>
          <w:rFonts w:ascii="Times New Roman" w:hAnsi="Times New Roman"/>
          <w:color w:val="000000"/>
          <w:sz w:val="30"/>
          <w:rtl/>
        </w:rPr>
        <w:t>.......</w:t>
      </w:r>
      <w:r>
        <w:br/>
      </w:r>
      <w:r>
        <w:br/>
      </w:r>
      <w:r>
        <w:rPr>
          <w:rFonts w:ascii="Times New Roman" w:hAnsi="Times New Roman"/>
          <w:color w:val="000000"/>
          <w:sz w:val="30"/>
          <w:rtl/>
        </w:rPr>
        <w:t>هل يُشترط في الكفَّ عمَّن قَبل الإسلام أن يُصَرِّح بذلك، أو يكفي ذكر اللفظ الذي</w:t>
      </w:r>
      <w:r>
        <w:br/>
      </w:r>
      <w:r>
        <w:br/>
      </w:r>
      <w:r>
        <w:rPr>
          <w:rFonts w:ascii="Times New Roman" w:hAnsi="Times New Roman"/>
          <w:color w:val="000000"/>
          <w:sz w:val="30"/>
          <w:rtl/>
        </w:rPr>
        <w:t>يدل على ذلك؟</w:t>
      </w:r>
      <w:r>
        <w:br/>
      </w:r>
      <w:r>
        <w:br/>
      </w:r>
      <w:r>
        <w:rPr>
          <w:rFonts w:ascii="Times New Roman" w:hAnsi="Times New Roman"/>
          <w:color w:val="000000"/>
          <w:sz w:val="30"/>
          <w:rtl/>
        </w:rPr>
        <w:t>الحكمة من الأمر بتأمير أمير على الثلاثة.</w:t>
      </w:r>
      <w:r>
        <w:br/>
      </w:r>
      <w:r>
        <w:rPr>
          <w:rFonts w:ascii="Times New Roman" w:hAnsi="Times New Roman"/>
          <w:color w:val="000000"/>
          <w:sz w:val="30"/>
          <w:rtl/>
        </w:rPr>
        <w:t>من صور الغُلُول: هدايا العمال الذين يعملون لدى الدولة</w:t>
      </w:r>
      <w:r>
        <w:br/>
      </w:r>
      <w:r>
        <w:br/>
      </w:r>
      <w:r>
        <w:rPr>
          <w:rFonts w:ascii="Times New Roman" w:hAnsi="Times New Roman"/>
          <w:color w:val="000000"/>
          <w:sz w:val="30"/>
        </w:rPr>
        <w:t>IV</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مثل الوليد في تحريم القتل المرأة، والشيخ الكبير الذي لا رأي له في الحرب.........</w:t>
      </w:r>
      <w:r>
        <w:rPr>
          <w:rFonts w:ascii="Times New Roman" w:hAnsi="Times New Roman"/>
          <w:color w:val="000000"/>
          <w:sz w:val="30"/>
        </w:rPr>
        <w:t>۱۹</w:t>
      </w:r>
      <w:r>
        <w:rPr>
          <w:rFonts w:ascii="Times New Roman" w:hAnsi="Times New Roman"/>
          <w:color w:val="000000"/>
          <w:sz w:val="30"/>
          <w:rtl/>
        </w:rPr>
        <w:t xml:space="preserve"> يجب الكف عن المشرك إذا أسلم مطلقا إذا علمنا منه حُسن النية، وأنه ليس</w:t>
      </w:r>
      <w:r>
        <w:br/>
      </w:r>
      <w:r>
        <w:br/>
      </w:r>
      <w:r>
        <w:rPr>
          <w:rFonts w:ascii="Times New Roman" w:hAnsi="Times New Roman"/>
          <w:color w:val="000000"/>
          <w:sz w:val="30"/>
          <w:rtl/>
        </w:rPr>
        <w:t>جاسوسا</w:t>
      </w:r>
      <w:r>
        <w:br/>
      </w:r>
      <w:r>
        <w:br/>
      </w:r>
      <w:r>
        <w:rPr>
          <w:rFonts w:ascii="Times New Roman" w:hAnsi="Times New Roman"/>
          <w:color w:val="000000"/>
          <w:sz w:val="30"/>
          <w:rtl/>
        </w:rPr>
        <w:t xml:space="preserve">إذا رأى الإمام أن الأنفع للناس بقاء أهل البادية في أماكنهم فإنهم يُعْطَون من الفيء </w:t>
      </w:r>
      <w:r>
        <w:rPr>
          <w:rFonts w:ascii="Times New Roman" w:hAnsi="Times New Roman"/>
          <w:color w:val="000000"/>
          <w:sz w:val="30"/>
        </w:rPr>
        <w:t>٢١</w:t>
      </w:r>
      <w:r>
        <w:br/>
      </w:r>
      <w:r>
        <w:br/>
      </w:r>
      <w:r>
        <w:rPr>
          <w:rFonts w:ascii="Times New Roman" w:hAnsi="Times New Roman"/>
          <w:color w:val="000000"/>
          <w:sz w:val="30"/>
          <w:rtl/>
        </w:rPr>
        <w:t>الفرق بين مصرف الفَيْء، وحُمُسِ الخُمُس</w:t>
      </w:r>
      <w:r>
        <w:br/>
      </w:r>
      <w:r>
        <w:rPr>
          <w:rFonts w:ascii="Times New Roman" w:hAnsi="Times New Roman"/>
          <w:color w:val="000000"/>
          <w:sz w:val="30"/>
          <w:rtl/>
        </w:rPr>
        <w:t>حكم أخذ الجزية من غير الكتابيين</w:t>
      </w:r>
      <w:r>
        <w:br/>
      </w:r>
      <w:r>
        <w:rPr>
          <w:rFonts w:ascii="Times New Roman" w:hAnsi="Times New Roman"/>
          <w:color w:val="000000"/>
          <w:sz w:val="30"/>
          <w:rtl/>
        </w:rPr>
        <w:lastRenderedPageBreak/>
        <w:t>القول بأن لدى المجوس شبهة كتاب قول ضعيف</w:t>
      </w:r>
      <w:r>
        <w:br/>
      </w:r>
      <w:r>
        <w:br/>
      </w:r>
      <w:r>
        <w:rPr>
          <w:rFonts w:ascii="Times New Roman" w:hAnsi="Times New Roman"/>
          <w:color w:val="000000"/>
          <w:sz w:val="30"/>
        </w:rPr>
        <w:t>۲۱</w:t>
      </w:r>
      <w:r>
        <w:br/>
      </w:r>
      <w:r>
        <w:br/>
      </w:r>
      <w:r>
        <w:rPr>
          <w:rFonts w:ascii="Times New Roman" w:hAnsi="Times New Roman"/>
          <w:color w:val="000000"/>
          <w:sz w:val="30"/>
        </w:rPr>
        <w:t>۲۱</w:t>
      </w:r>
      <w:r>
        <w:br/>
      </w:r>
      <w:r>
        <w:br/>
      </w:r>
      <w:r>
        <w:rPr>
          <w:rFonts w:ascii="Times New Roman" w:hAnsi="Times New Roman"/>
          <w:color w:val="000000"/>
          <w:sz w:val="30"/>
        </w:rPr>
        <w:t>۲۲</w:t>
      </w:r>
      <w:r>
        <w:br/>
      </w:r>
      <w:r>
        <w:br/>
      </w:r>
      <w:r>
        <w:rPr>
          <w:rFonts w:ascii="Times New Roman" w:hAnsi="Times New Roman"/>
          <w:color w:val="000000"/>
          <w:sz w:val="30"/>
        </w:rPr>
        <w:t>۲۳</w:t>
      </w:r>
      <w:r>
        <w:br/>
      </w:r>
      <w:r>
        <w:br/>
      </w:r>
      <w:r>
        <w:rPr>
          <w:rFonts w:ascii="Times New Roman" w:hAnsi="Times New Roman"/>
          <w:color w:val="000000"/>
          <w:sz w:val="30"/>
        </w:rPr>
        <w:t>۲۳</w:t>
      </w:r>
      <w:r>
        <w:br/>
      </w:r>
      <w:r>
        <w:br/>
      </w:r>
      <w:r>
        <w:rPr>
          <w:rFonts w:ascii="Times New Roman" w:hAnsi="Times New Roman"/>
          <w:color w:val="000000"/>
          <w:sz w:val="30"/>
        </w:rPr>
        <w:t>٤٣٥</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الجزية فيها إذلال للكفار، وفيها إعانة للكافر على الإسلام</w:t>
      </w:r>
      <w:r>
        <w:br/>
      </w:r>
      <w:r>
        <w:rPr>
          <w:rFonts w:ascii="Times New Roman" w:hAnsi="Times New Roman"/>
          <w:color w:val="000000"/>
          <w:sz w:val="30"/>
          <w:rtl/>
        </w:rPr>
        <w:t>مقدار الجزية راجع إلى اجتهاد الإمام</w:t>
      </w:r>
      <w:r>
        <w:br/>
      </w:r>
      <w:r>
        <w:rPr>
          <w:rFonts w:ascii="Times New Roman" w:hAnsi="Times New Roman"/>
          <w:color w:val="000000"/>
          <w:sz w:val="30"/>
          <w:rtl/>
        </w:rPr>
        <w:t>أهمية استعانة الإنسان بربه عند أي فعل.</w:t>
      </w:r>
      <w:r>
        <w:br/>
      </w:r>
      <w:r>
        <w:rPr>
          <w:rFonts w:ascii="Times New Roman" w:hAnsi="Times New Roman"/>
          <w:color w:val="000000"/>
          <w:sz w:val="30"/>
          <w:rtl/>
        </w:rPr>
        <w:t>يُشترط لوجوب قتال الكفار : القدرة على قتالهم، فإذا لم يقدروا فمن الحمق قتالهم</w:t>
      </w:r>
      <w:r>
        <w:br/>
      </w:r>
      <w:r>
        <w:br/>
      </w:r>
      <w:r>
        <w:rPr>
          <w:rFonts w:ascii="Times New Roman" w:hAnsi="Times New Roman"/>
          <w:color w:val="000000"/>
          <w:sz w:val="30"/>
          <w:rtl/>
        </w:rPr>
        <w:t>ولا تأتي الشريعة بمثل ذلك</w:t>
      </w:r>
      <w:r>
        <w:br/>
      </w:r>
      <w:r>
        <w:br/>
      </w:r>
      <w:r>
        <w:rPr>
          <w:rFonts w:ascii="Times New Roman" w:hAnsi="Times New Roman"/>
          <w:color w:val="000000"/>
          <w:sz w:val="30"/>
        </w:rPr>
        <w:t>٢٤</w:t>
      </w:r>
      <w:r>
        <w:rPr>
          <w:rFonts w:ascii="Times New Roman" w:hAnsi="Times New Roman"/>
          <w:color w:val="000000"/>
          <w:sz w:val="30"/>
          <w:rtl/>
        </w:rPr>
        <w:t>.......</w:t>
      </w:r>
      <w:r>
        <w:br/>
      </w:r>
      <w:r>
        <w:br/>
      </w:r>
      <w:r>
        <w:rPr>
          <w:rFonts w:ascii="Times New Roman" w:hAnsi="Times New Roman"/>
          <w:color w:val="000000"/>
          <w:sz w:val="30"/>
          <w:rtl/>
        </w:rPr>
        <w:t>تجوز محاصرة الحصون، ومنع الطعام والشراب عنها</w:t>
      </w:r>
      <w:r>
        <w:br/>
      </w:r>
      <w:r>
        <w:br/>
      </w:r>
      <w:r>
        <w:rPr>
          <w:rFonts w:ascii="Times New Roman" w:hAnsi="Times New Roman"/>
          <w:color w:val="000000"/>
          <w:sz w:val="30"/>
          <w:rtl/>
        </w:rPr>
        <w:t>الجواب عمَّن قال: في محاصرة القلاع تعذيب للكفار ، فكيف جاز ذلك؟ ..........</w:t>
      </w:r>
      <w:r>
        <w:rPr>
          <w:rFonts w:ascii="Times New Roman" w:hAnsi="Times New Roman"/>
          <w:color w:val="000000"/>
          <w:sz w:val="30"/>
        </w:rPr>
        <w:t>٢٤</w:t>
      </w:r>
      <w:r>
        <w:rPr>
          <w:rFonts w:ascii="Times New Roman" w:hAnsi="Times New Roman"/>
          <w:color w:val="000000"/>
          <w:sz w:val="30"/>
          <w:rtl/>
        </w:rPr>
        <w:t xml:space="preserve"> يجوز في اللغة العربية استعمال اسم التفضيل فيما ليس في الطرفين منه شيء، وهذا</w:t>
      </w:r>
      <w:r>
        <w:br/>
      </w:r>
      <w:r>
        <w:br/>
      </w:r>
      <w:r>
        <w:rPr>
          <w:rFonts w:ascii="Times New Roman" w:hAnsi="Times New Roman"/>
          <w:color w:val="000000"/>
          <w:sz w:val="30"/>
          <w:rtl/>
        </w:rPr>
        <w:t>نادر</w:t>
      </w:r>
      <w:r>
        <w:br/>
      </w:r>
      <w:r>
        <w:br/>
      </w:r>
      <w:r>
        <w:rPr>
          <w:rFonts w:ascii="Times New Roman" w:hAnsi="Times New Roman"/>
          <w:color w:val="000000"/>
          <w:sz w:val="30"/>
          <w:rtl/>
        </w:rPr>
        <w:t>لا ينبغي للمفتي أن يقول فيما يُفتي به : هذا شرع الله، هذا حكم الله</w:t>
      </w:r>
      <w:r>
        <w:br/>
      </w:r>
      <w:r>
        <w:rPr>
          <w:rFonts w:ascii="Times New Roman" w:hAnsi="Times New Roman"/>
          <w:color w:val="000000"/>
          <w:sz w:val="30"/>
          <w:rtl/>
        </w:rPr>
        <w:t>يجوز الاجتهاد في الشريعة الإسلامية، وشواهد على هذا</w:t>
      </w:r>
      <w:r>
        <w:br/>
      </w:r>
      <w:r>
        <w:rPr>
          <w:rFonts w:ascii="Times New Roman" w:hAnsi="Times New Roman"/>
          <w:color w:val="000000"/>
          <w:sz w:val="30"/>
          <w:rtl/>
        </w:rPr>
        <w:t>مناقشة حول رمي الجمرات قبل الزوال في اليوم الثاني عشر</w:t>
      </w:r>
      <w:r>
        <w:br/>
      </w:r>
      <w:r>
        <w:br/>
      </w:r>
      <w:r>
        <w:rPr>
          <w:rFonts w:ascii="Times New Roman" w:hAnsi="Times New Roman"/>
          <w:color w:val="000000"/>
          <w:sz w:val="30"/>
        </w:rPr>
        <w:t>٢٥٠</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TV</w:t>
      </w:r>
      <w:r>
        <w:rPr>
          <w:rFonts w:ascii="Times New Roman" w:hAnsi="Times New Roman"/>
          <w:color w:val="000000"/>
          <w:sz w:val="30"/>
          <w:rtl/>
        </w:rPr>
        <w:t>.......</w:t>
      </w:r>
      <w:r>
        <w:br/>
      </w:r>
      <w:r>
        <w:br/>
      </w:r>
      <w:r>
        <w:rPr>
          <w:rFonts w:ascii="Times New Roman" w:hAnsi="Times New Roman"/>
          <w:color w:val="000000"/>
          <w:sz w:val="30"/>
        </w:rPr>
        <w:lastRenderedPageBreak/>
        <w:t>YA</w:t>
      </w:r>
      <w:r>
        <w:rPr>
          <w:rFonts w:ascii="Times New Roman" w:hAnsi="Times New Roman"/>
          <w:color w:val="000000"/>
          <w:sz w:val="30"/>
          <w:rtl/>
        </w:rPr>
        <w:t>.......</w:t>
      </w:r>
      <w:r>
        <w:br/>
      </w:r>
      <w:r>
        <w:br/>
      </w:r>
      <w:r>
        <w:rPr>
          <w:rFonts w:ascii="Times New Roman" w:hAnsi="Times New Roman"/>
          <w:color w:val="000000"/>
          <w:sz w:val="30"/>
          <w:rtl/>
        </w:rPr>
        <w:t>لا يأثم الإنسان إذا اجتهد فأخطأ، ومن ذلك الوكلاء، والأوصياء، ونُظّار الأوقاف ....</w:t>
      </w:r>
      <w:r>
        <w:rPr>
          <w:rFonts w:ascii="Times New Roman" w:hAnsi="Times New Roman"/>
          <w:color w:val="000000"/>
          <w:sz w:val="30"/>
        </w:rPr>
        <w:t>۲۸</w:t>
      </w:r>
      <w:r>
        <w:br/>
      </w:r>
      <w:r>
        <w:rPr>
          <w:rFonts w:ascii="Times New Roman" w:hAnsi="Times New Roman"/>
          <w:color w:val="000000"/>
          <w:sz w:val="30"/>
          <w:rtl/>
        </w:rPr>
        <w:t>حكم قتل المسلم للأسير الكافر الذي كان يُعَذِّب المسلم</w:t>
      </w:r>
      <w:r>
        <w:br/>
      </w:r>
      <w:r>
        <w:rPr>
          <w:rFonts w:ascii="Times New Roman" w:hAnsi="Times New Roman"/>
          <w:color w:val="000000"/>
          <w:sz w:val="30"/>
          <w:rtl/>
        </w:rPr>
        <w:t>إذا قتل الكفار أسرانا، فهل يجوز لنا أن نقتل أسراهم؟</w:t>
      </w:r>
      <w:r>
        <w:br/>
      </w:r>
      <w:r>
        <w:rPr>
          <w:rFonts w:ascii="Times New Roman" w:hAnsi="Times New Roman"/>
          <w:color w:val="000000"/>
          <w:sz w:val="30"/>
          <w:rtl/>
        </w:rPr>
        <w:t>من قواعد الشريعة التبشير، وترك التنفير، وكيفية ذلك</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۲۹</w:t>
      </w:r>
      <w:r>
        <w:rPr>
          <w:rFonts w:ascii="Times New Roman" w:hAnsi="Times New Roman"/>
          <w:color w:val="000000"/>
          <w:sz w:val="30"/>
          <w:rtl/>
        </w:rPr>
        <w:t>......</w:t>
      </w:r>
      <w:r>
        <w:br/>
      </w:r>
      <w:r>
        <w:br/>
      </w:r>
      <w:r>
        <w:rPr>
          <w:rFonts w:ascii="Times New Roman" w:hAnsi="Times New Roman"/>
          <w:color w:val="000000"/>
          <w:sz w:val="30"/>
          <w:rtl/>
        </w:rPr>
        <w:t>التنفير والتشديد وإرادة كون الناس على أفضل حال في وقت قصير ليس من هدي النبي ، ولا من سُنَّةَ الله تعالى الكونية</w:t>
      </w:r>
      <w:r>
        <w:br/>
      </w:r>
      <w:r>
        <w:rPr>
          <w:rFonts w:ascii="Times New Roman" w:hAnsi="Times New Roman"/>
          <w:color w:val="000000"/>
          <w:sz w:val="30"/>
          <w:rtl/>
        </w:rPr>
        <w:t>معنى التطاوع الذي أمر به النبي : أن يَغُضَّ كل واحد مما عنده لأجل الاتفاق ما</w:t>
      </w:r>
      <w:r>
        <w:br/>
      </w:r>
      <w:r>
        <w:rPr>
          <w:rFonts w:ascii="Times New Roman" w:hAnsi="Times New Roman"/>
          <w:color w:val="000000"/>
          <w:sz w:val="30"/>
          <w:rtl/>
        </w:rPr>
        <w:t>دام في هذا سعة وله مَسَاغ، وليس المراد أن يوافقه على ما يقول</w:t>
      </w:r>
      <w:r>
        <w:br/>
      </w:r>
      <w:r>
        <w:br/>
      </w:r>
      <w:r>
        <w:rPr>
          <w:rFonts w:ascii="Times New Roman" w:hAnsi="Times New Roman"/>
          <w:color w:val="000000"/>
          <w:sz w:val="30"/>
          <w:rtl/>
        </w:rPr>
        <w:t>_</w:t>
      </w:r>
      <w:r>
        <w:br/>
      </w:r>
      <w:r>
        <w:br/>
      </w:r>
      <w:r>
        <w:rPr>
          <w:rFonts w:ascii="Times New Roman" w:hAnsi="Times New Roman"/>
          <w:color w:val="000000"/>
          <w:sz w:val="30"/>
        </w:rPr>
        <w:t>FI</w:t>
      </w:r>
      <w:r>
        <w:rPr>
          <w:rFonts w:ascii="Times New Roman" w:hAnsi="Times New Roman"/>
          <w:color w:val="000000"/>
          <w:sz w:val="30"/>
          <w:rtl/>
        </w:rPr>
        <w:t>....</w:t>
      </w:r>
      <w:r>
        <w:br/>
      </w:r>
      <w:r>
        <w:br/>
      </w:r>
      <w:r>
        <w:rPr>
          <w:rFonts w:ascii="Times New Roman" w:hAnsi="Times New Roman"/>
          <w:color w:val="000000"/>
          <w:sz w:val="30"/>
        </w:rPr>
        <w:t>٤٣٦</w:t>
      </w:r>
      <w:r>
        <w:br/>
      </w:r>
      <w:r>
        <w:br/>
      </w:r>
      <w:r>
        <w:rPr>
          <w:rFonts w:ascii="Times New Roman" w:hAnsi="Times New Roman"/>
          <w:color w:val="000000"/>
          <w:sz w:val="30"/>
          <w:rtl/>
        </w:rPr>
        <w:t>فهرس الكتاب</w:t>
      </w:r>
      <w:r>
        <w:br/>
      </w:r>
      <w:r>
        <w:br/>
      </w:r>
      <w:r>
        <w:rPr>
          <w:rFonts w:ascii="Times New Roman" w:hAnsi="Times New Roman"/>
          <w:color w:val="000000"/>
          <w:sz w:val="30"/>
          <w:rtl/>
        </w:rPr>
        <w:t>من أمثلة التطاوع: الجهر بالبسملة، وقنوت الفجر، والزيادة على إحدى عشرة ركعة</w:t>
      </w:r>
      <w:r>
        <w:br/>
      </w:r>
      <w:r>
        <w:br/>
      </w:r>
      <w:r>
        <w:rPr>
          <w:rFonts w:ascii="Times New Roman" w:hAnsi="Times New Roman"/>
          <w:color w:val="000000"/>
          <w:sz w:val="30"/>
          <w:rtl/>
        </w:rPr>
        <w:t>في قيام رمضان.</w:t>
      </w:r>
      <w:r>
        <w:br/>
      </w:r>
      <w:r>
        <w:br/>
      </w:r>
      <w:r>
        <w:rPr>
          <w:rFonts w:ascii="Times New Roman" w:hAnsi="Times New Roman"/>
          <w:color w:val="000000"/>
          <w:sz w:val="30"/>
          <w:rtl/>
        </w:rPr>
        <w:t>وضع اليدين في القيام في الصلاة، والتشدد في هذا، وقصة القوم الذين اختلفوا فيها</w:t>
      </w:r>
      <w:r>
        <w:br/>
      </w:r>
      <w:r>
        <w:br/>
      </w:r>
      <w:r>
        <w:rPr>
          <w:rFonts w:ascii="Times New Roman" w:hAnsi="Times New Roman"/>
          <w:color w:val="000000"/>
          <w:sz w:val="30"/>
          <w:rtl/>
        </w:rPr>
        <w:t>من أفريقيا</w:t>
      </w:r>
      <w:r>
        <w:br/>
      </w:r>
      <w:r>
        <w:br/>
      </w:r>
      <w:r>
        <w:rPr>
          <w:rFonts w:ascii="Times New Roman" w:hAnsi="Times New Roman"/>
          <w:color w:val="000000"/>
          <w:sz w:val="30"/>
          <w:rtl/>
        </w:rPr>
        <w:t>كيف يصنع الداعية مع الذين يكرهون السُّنَّة؟ .</w:t>
      </w:r>
      <w:r>
        <w:br/>
      </w:r>
      <w:r>
        <w:rPr>
          <w:rFonts w:ascii="Times New Roman" w:hAnsi="Times New Roman"/>
          <w:color w:val="000000"/>
          <w:sz w:val="30"/>
          <w:rtl/>
        </w:rPr>
        <w:t>هل يقنت في صلاة الفجر إذا كانوا لن يقبلوا كلامه إذا لم يفعل ذلك؟ .</w:t>
      </w:r>
      <w:r>
        <w:br/>
      </w:r>
      <w:r>
        <w:br/>
      </w:r>
      <w:r>
        <w:rPr>
          <w:rFonts w:ascii="Times New Roman" w:hAnsi="Times New Roman"/>
          <w:color w:val="000000"/>
          <w:sz w:val="30"/>
        </w:rPr>
        <w:t>۳۱</w:t>
      </w:r>
      <w:r>
        <w:br/>
      </w:r>
      <w:r>
        <w:br/>
      </w:r>
      <w:r>
        <w:rPr>
          <w:rFonts w:ascii="Times New Roman" w:hAnsi="Times New Roman"/>
          <w:color w:val="000000"/>
          <w:sz w:val="30"/>
        </w:rPr>
        <w:t>۳۲۰</w:t>
      </w:r>
      <w:r>
        <w:br/>
      </w:r>
      <w:r>
        <w:br/>
      </w:r>
      <w:r>
        <w:rPr>
          <w:rFonts w:ascii="Times New Roman" w:hAnsi="Times New Roman"/>
          <w:color w:val="000000"/>
          <w:sz w:val="30"/>
        </w:rPr>
        <w:t>٣٣٠</w:t>
      </w:r>
      <w:r>
        <w:br/>
      </w:r>
      <w:r>
        <w:br/>
      </w:r>
      <w:r>
        <w:rPr>
          <w:rFonts w:ascii="Times New Roman" w:hAnsi="Times New Roman"/>
          <w:color w:val="000000"/>
          <w:sz w:val="30"/>
          <w:rtl/>
        </w:rPr>
        <w:t xml:space="preserve">هل يدعو الداعية بعد الصلاة في دعاء جماعي لكي يقبله الناس الذين جاء </w:t>
      </w:r>
      <w:proofErr w:type="gramStart"/>
      <w:r>
        <w:rPr>
          <w:rFonts w:ascii="Times New Roman" w:hAnsi="Times New Roman"/>
          <w:color w:val="000000"/>
          <w:sz w:val="30"/>
          <w:rtl/>
        </w:rPr>
        <w:t>إليهم ؟</w:t>
      </w:r>
      <w:proofErr w:type="gramEnd"/>
      <w:r>
        <w:rPr>
          <w:rFonts w:ascii="Times New Roman" w:hAnsi="Times New Roman"/>
          <w:color w:val="000000"/>
          <w:sz w:val="30"/>
          <w:rtl/>
        </w:rPr>
        <w:t xml:space="preserve"> .. </w:t>
      </w:r>
      <w:r>
        <w:rPr>
          <w:rFonts w:ascii="Times New Roman" w:hAnsi="Times New Roman"/>
          <w:color w:val="000000"/>
          <w:sz w:val="30"/>
        </w:rPr>
        <w:t>٣٣</w:t>
      </w:r>
      <w:r>
        <w:br/>
      </w:r>
      <w:r>
        <w:br/>
      </w:r>
      <w:r>
        <w:rPr>
          <w:rFonts w:ascii="Times New Roman" w:hAnsi="Times New Roman"/>
          <w:color w:val="000000"/>
          <w:sz w:val="30"/>
          <w:rtl/>
        </w:rPr>
        <w:t>فعل المُحَرَّم من أجل الدعوة</w:t>
      </w:r>
      <w:r>
        <w:br/>
      </w:r>
      <w:r>
        <w:lastRenderedPageBreak/>
        <w:br/>
      </w:r>
      <w:r>
        <w:rPr>
          <w:rFonts w:ascii="Times New Roman" w:hAnsi="Times New Roman"/>
          <w:color w:val="000000"/>
          <w:sz w:val="30"/>
          <w:rtl/>
        </w:rPr>
        <w:t>الإنكار في مسائل الاجتهاد.</w:t>
      </w:r>
      <w:r>
        <w:br/>
      </w:r>
      <w:r>
        <w:br/>
      </w:r>
      <w:r>
        <w:rPr>
          <w:rFonts w:ascii="Times New Roman" w:hAnsi="Times New Roman"/>
          <w:color w:val="000000"/>
          <w:sz w:val="30"/>
          <w:rtl/>
        </w:rPr>
        <w:t>كيف نصنع مع طالب العلم الذي على بدعة يظن أنها هي السُّنَّة؟</w:t>
      </w:r>
      <w:r>
        <w:br/>
      </w:r>
      <w:r>
        <w:br/>
      </w:r>
      <w:r>
        <w:rPr>
          <w:rFonts w:ascii="Times New Roman" w:hAnsi="Times New Roman"/>
          <w:color w:val="000000"/>
          <w:sz w:val="30"/>
          <w:rtl/>
        </w:rPr>
        <w:t>الغدر من كبائر الذنوب</w:t>
      </w:r>
      <w:r>
        <w:br/>
      </w:r>
      <w:r>
        <w:br/>
      </w:r>
      <w:r>
        <w:rPr>
          <w:rFonts w:ascii="Times New Roman" w:hAnsi="Times New Roman"/>
          <w:color w:val="000000"/>
          <w:sz w:val="30"/>
          <w:rtl/>
        </w:rPr>
        <w:t>الردُّ على قول من يقول: إن الناس يدعون يوم القيامة بأمهاتهم</w:t>
      </w:r>
      <w:r>
        <w:br/>
      </w:r>
      <w:r>
        <w:br/>
      </w:r>
      <w:r>
        <w:rPr>
          <w:rFonts w:ascii="Times New Roman" w:hAnsi="Times New Roman"/>
          <w:color w:val="000000"/>
          <w:sz w:val="30"/>
        </w:rPr>
        <w:t>٣٤٠</w:t>
      </w:r>
      <w:r>
        <w:br/>
      </w:r>
      <w:r>
        <w:br/>
      </w:r>
      <w:r>
        <w:rPr>
          <w:rFonts w:ascii="Times New Roman" w:hAnsi="Times New Roman"/>
          <w:color w:val="000000"/>
          <w:sz w:val="30"/>
        </w:rPr>
        <w:t>Tε</w:t>
      </w:r>
      <w:r>
        <w:rPr>
          <w:rFonts w:ascii="Times New Roman" w:hAnsi="Times New Roman"/>
          <w:color w:val="000000"/>
          <w:sz w:val="30"/>
          <w:rtl/>
        </w:rPr>
        <w:t>......</w:t>
      </w:r>
      <w:r>
        <w:br/>
      </w:r>
      <w:r>
        <w:br/>
      </w:r>
      <w:r>
        <w:rPr>
          <w:rFonts w:ascii="Times New Roman" w:hAnsi="Times New Roman"/>
          <w:color w:val="000000"/>
          <w:sz w:val="30"/>
        </w:rPr>
        <w:t>Tε</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PT</w:t>
      </w:r>
      <w:r>
        <w:rPr>
          <w:rFonts w:ascii="Times New Roman" w:hAnsi="Times New Roman"/>
          <w:color w:val="000000"/>
          <w:sz w:val="30"/>
          <w:rtl/>
        </w:rPr>
        <w:t>......</w:t>
      </w:r>
      <w:r>
        <w:br/>
      </w:r>
      <w:r>
        <w:br/>
      </w:r>
      <w:r>
        <w:rPr>
          <w:rFonts w:ascii="Times New Roman" w:hAnsi="Times New Roman"/>
          <w:color w:val="000000"/>
          <w:sz w:val="30"/>
          <w:rtl/>
        </w:rPr>
        <w:t>قول النبي ﷺ: «أَلَا وَلَا غَادِرَ أَعْظَمُ غَدْرًا مِنْ أَمِيرِ عَامَّةٍ» يحتمل معنيين ...........</w:t>
      </w:r>
      <w:r>
        <w:rPr>
          <w:rFonts w:ascii="Times New Roman" w:hAnsi="Times New Roman"/>
          <w:color w:val="000000"/>
          <w:sz w:val="30"/>
        </w:rPr>
        <w:t>۳۸</w:t>
      </w:r>
      <w:r>
        <w:br/>
      </w:r>
      <w:r>
        <w:br/>
      </w:r>
      <w:r>
        <w:rPr>
          <w:rFonts w:ascii="Times New Roman" w:hAnsi="Times New Roman"/>
          <w:color w:val="000000"/>
          <w:sz w:val="30"/>
          <w:rtl/>
        </w:rPr>
        <w:t>هل إخلاف الوعود من الغدر ؟</w:t>
      </w:r>
      <w:r>
        <w:br/>
      </w:r>
      <w:r>
        <w:br/>
      </w:r>
      <w:r>
        <w:rPr>
          <w:rFonts w:ascii="Times New Roman" w:hAnsi="Times New Roman"/>
          <w:color w:val="000000"/>
          <w:sz w:val="30"/>
          <w:rtl/>
        </w:rPr>
        <w:t>صور من الخداع في الحرب</w:t>
      </w:r>
      <w:r>
        <w:br/>
      </w:r>
      <w:r>
        <w:br/>
      </w:r>
      <w:r>
        <w:rPr>
          <w:rFonts w:ascii="Times New Roman" w:hAnsi="Times New Roman"/>
          <w:color w:val="000000"/>
          <w:sz w:val="30"/>
        </w:rPr>
        <w:t>YA</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tl/>
        </w:rPr>
        <w:t>هل يُعتبر الخداع في الحرب وارداً على قول النبي : لا تَكُنْ مَنْ خَانَكَ»؟ ........</w:t>
      </w:r>
      <w:r>
        <w:rPr>
          <w:rFonts w:ascii="Times New Roman" w:hAnsi="Times New Roman"/>
          <w:color w:val="000000"/>
          <w:sz w:val="30"/>
        </w:rPr>
        <w:t>٣٩</w:t>
      </w:r>
      <w:r>
        <w:br/>
      </w:r>
      <w:r>
        <w:rPr>
          <w:rFonts w:ascii="Times New Roman" w:hAnsi="Times New Roman"/>
          <w:color w:val="000000"/>
          <w:sz w:val="30"/>
          <w:rtl/>
        </w:rPr>
        <w:t>حكم استخدام الجن في حرب المسلمين مع الكفار</w:t>
      </w:r>
      <w:r>
        <w:br/>
      </w:r>
      <w:r>
        <w:rPr>
          <w:rFonts w:ascii="Times New Roman" w:hAnsi="Times New Roman"/>
          <w:color w:val="000000"/>
          <w:sz w:val="30"/>
          <w:rtl/>
        </w:rPr>
        <w:t>تمني الشهادة لا يتعارض مع النهي عن تمني لقاء العدو</w:t>
      </w:r>
      <w:r>
        <w:br/>
      </w:r>
      <w:r>
        <w:br/>
      </w:r>
      <w:r>
        <w:rPr>
          <w:rFonts w:ascii="Times New Roman" w:hAnsi="Times New Roman"/>
          <w:color w:val="000000"/>
          <w:sz w:val="30"/>
        </w:rPr>
        <w:t>٤</w:t>
      </w:r>
      <w:r>
        <w:br/>
      </w:r>
      <w:r>
        <w:br/>
      </w:r>
      <w:r>
        <w:rPr>
          <w:rFonts w:ascii="Times New Roman" w:hAnsi="Times New Roman"/>
          <w:color w:val="000000"/>
          <w:sz w:val="30"/>
        </w:rPr>
        <w:t>ε1</w:t>
      </w:r>
      <w:r>
        <w:rPr>
          <w:rFonts w:ascii="Times New Roman" w:hAnsi="Times New Roman"/>
          <w:color w:val="000000"/>
          <w:sz w:val="30"/>
          <w:rtl/>
        </w:rPr>
        <w:t>......</w:t>
      </w:r>
      <w:r>
        <w:br/>
      </w:r>
      <w:r>
        <w:br/>
      </w:r>
      <w:r>
        <w:rPr>
          <w:rFonts w:ascii="Times New Roman" w:hAnsi="Times New Roman"/>
          <w:color w:val="000000"/>
          <w:sz w:val="30"/>
          <w:rtl/>
        </w:rPr>
        <w:t>تمني لقاء العدو قد يكون عن إعجاب الإنسان بنفسه، وهذا سبب للخذلان .......</w:t>
      </w:r>
      <w:r>
        <w:rPr>
          <w:rFonts w:ascii="Times New Roman" w:hAnsi="Times New Roman"/>
          <w:color w:val="000000"/>
          <w:sz w:val="30"/>
        </w:rPr>
        <w:t>٤١</w:t>
      </w:r>
      <w:r>
        <w:br/>
      </w:r>
      <w:r>
        <w:rPr>
          <w:rFonts w:ascii="Times New Roman" w:hAnsi="Times New Roman"/>
          <w:color w:val="000000"/>
          <w:sz w:val="30"/>
          <w:rtl/>
        </w:rPr>
        <w:t>لا ينبغي في الحرب أن يتجه الناس إلى العدو في حال استقبال الحرب</w:t>
      </w:r>
      <w:r>
        <w:br/>
      </w:r>
      <w:r>
        <w:br/>
      </w:r>
      <w:r>
        <w:rPr>
          <w:rFonts w:ascii="Times New Roman" w:hAnsi="Times New Roman"/>
          <w:color w:val="000000"/>
          <w:sz w:val="30"/>
          <w:rtl/>
        </w:rPr>
        <w:t>فهرس الفوائد</w:t>
      </w:r>
      <w:r>
        <w:br/>
      </w:r>
      <w:r>
        <w:br/>
      </w:r>
      <w:r>
        <w:rPr>
          <w:rFonts w:ascii="Times New Roman" w:hAnsi="Times New Roman"/>
          <w:color w:val="000000"/>
          <w:sz w:val="30"/>
        </w:rPr>
        <w:lastRenderedPageBreak/>
        <w:t>٤٣٧</w:t>
      </w:r>
      <w:r>
        <w:br/>
      </w:r>
      <w:r>
        <w:br/>
      </w:r>
      <w:r>
        <w:rPr>
          <w:rFonts w:ascii="Times New Roman" w:hAnsi="Times New Roman"/>
          <w:color w:val="000000"/>
          <w:sz w:val="30"/>
          <w:rtl/>
        </w:rPr>
        <w:t>مناسبة الدعاء الذي قاله النبي ﷺ في بدء الحرب: «اللهُمَّ مُنْزِلَ الكِتَابِ ............</w:t>
      </w:r>
      <w:r>
        <w:rPr>
          <w:rFonts w:ascii="Times New Roman" w:hAnsi="Times New Roman"/>
          <w:color w:val="000000"/>
          <w:sz w:val="30"/>
        </w:rPr>
        <w:t>٤٢</w:t>
      </w:r>
      <w:r>
        <w:br/>
      </w:r>
      <w:r>
        <w:br/>
      </w:r>
      <w:r>
        <w:rPr>
          <w:rFonts w:ascii="Times New Roman" w:hAnsi="Times New Roman"/>
          <w:color w:val="000000"/>
          <w:sz w:val="30"/>
          <w:rtl/>
        </w:rPr>
        <w:t>مناسبة تقديم النبي الا الله و الدعاء بهزيمة العدو على الدعاء بالنصر</w:t>
      </w:r>
      <w:r>
        <w:br/>
      </w:r>
      <w:r>
        <w:br/>
      </w:r>
      <w:r>
        <w:rPr>
          <w:rFonts w:ascii="Times New Roman" w:hAnsi="Times New Roman"/>
          <w:color w:val="000000"/>
          <w:sz w:val="30"/>
          <w:rtl/>
        </w:rPr>
        <w:t>الاشتراط في الدعاء.</w:t>
      </w:r>
      <w:r>
        <w:br/>
      </w:r>
      <w:r>
        <w:rPr>
          <w:rFonts w:ascii="Times New Roman" w:hAnsi="Times New Roman"/>
          <w:color w:val="000000"/>
          <w:sz w:val="30"/>
          <w:rtl/>
        </w:rPr>
        <w:t>نهي عن قتل النساء والصبيان لسببين</w:t>
      </w:r>
      <w:r>
        <w:br/>
      </w:r>
      <w:r>
        <w:rPr>
          <w:rFonts w:ascii="Times New Roman" w:hAnsi="Times New Roman"/>
          <w:color w:val="000000"/>
          <w:sz w:val="30"/>
          <w:rtl/>
        </w:rPr>
        <w:t>إذا كانت المرأة تُقاتل فهل تُقْتَل ؟</w:t>
      </w:r>
      <w:r>
        <w:br/>
      </w:r>
      <w:r>
        <w:rPr>
          <w:rFonts w:ascii="Times New Roman" w:hAnsi="Times New Roman"/>
          <w:color w:val="000000"/>
          <w:sz w:val="30"/>
          <w:rtl/>
        </w:rPr>
        <w:t>الردُّ على من قال: إن من وحشية الإسلام سنبي الأولاد والنساء</w:t>
      </w:r>
      <w:r>
        <w:br/>
      </w:r>
      <w:r>
        <w:rPr>
          <w:rFonts w:ascii="Times New Roman" w:hAnsi="Times New Roman"/>
          <w:color w:val="000000"/>
          <w:sz w:val="30"/>
          <w:rtl/>
        </w:rPr>
        <w:t>الجمع بين الأحاديث التي فيها النهي عن قتل النساء والصبيان، والأحاديث التي</w:t>
      </w:r>
      <w:r>
        <w:br/>
      </w:r>
      <w:r>
        <w:br/>
      </w:r>
      <w:r>
        <w:rPr>
          <w:rFonts w:ascii="Times New Roman" w:hAnsi="Times New Roman"/>
          <w:color w:val="000000"/>
          <w:sz w:val="30"/>
          <w:rtl/>
        </w:rPr>
        <w:t>فيها جواز ذلك</w:t>
      </w:r>
      <w:r>
        <w:br/>
      </w:r>
      <w:r>
        <w:br/>
      </w:r>
      <w:r>
        <w:rPr>
          <w:rFonts w:ascii="Times New Roman" w:hAnsi="Times New Roman"/>
          <w:color w:val="000000"/>
          <w:sz w:val="30"/>
          <w:rtl/>
        </w:rPr>
        <w:t>يجوز قتل النساء والصبيان إذا تترس بهم المشركون</w:t>
      </w:r>
      <w:r>
        <w:br/>
      </w:r>
      <w:r>
        <w:br/>
      </w:r>
      <w:r>
        <w:rPr>
          <w:rFonts w:ascii="Times New Roman" w:hAnsi="Times New Roman"/>
          <w:color w:val="000000"/>
          <w:sz w:val="30"/>
        </w:rPr>
        <w:t>٤٢٠</w:t>
      </w:r>
      <w:r>
        <w:br/>
      </w:r>
      <w:r>
        <w:br/>
      </w:r>
      <w:r>
        <w:rPr>
          <w:rFonts w:ascii="Times New Roman" w:hAnsi="Times New Roman"/>
          <w:color w:val="000000"/>
          <w:sz w:val="30"/>
        </w:rPr>
        <w:t>٤٣٠</w:t>
      </w:r>
      <w:r>
        <w:br/>
      </w:r>
      <w:r>
        <w:br/>
      </w:r>
      <w:r>
        <w:rPr>
          <w:rFonts w:ascii="Times New Roman" w:hAnsi="Times New Roman"/>
          <w:color w:val="000000"/>
          <w:sz w:val="30"/>
        </w:rPr>
        <w:t>٤٤٠</w:t>
      </w:r>
      <w:r>
        <w:br/>
      </w:r>
      <w:r>
        <w:br/>
      </w:r>
      <w:r>
        <w:rPr>
          <w:rFonts w:ascii="Times New Roman" w:hAnsi="Times New Roman"/>
          <w:color w:val="000000"/>
          <w:sz w:val="30"/>
        </w:rPr>
        <w:t>٤٤</w:t>
      </w:r>
      <w:r>
        <w:br/>
      </w:r>
      <w:r>
        <w:br/>
      </w:r>
      <w:r>
        <w:rPr>
          <w:rFonts w:ascii="Times New Roman" w:hAnsi="Times New Roman"/>
          <w:color w:val="000000"/>
          <w:sz w:val="30"/>
        </w:rPr>
        <w:t>٤٦٠</w:t>
      </w:r>
      <w:r>
        <w:br/>
      </w:r>
      <w:r>
        <w:br/>
      </w:r>
      <w:r>
        <w:rPr>
          <w:rFonts w:ascii="Times New Roman" w:hAnsi="Times New Roman"/>
          <w:color w:val="000000"/>
          <w:sz w:val="30"/>
        </w:rPr>
        <w:t>٤٦</w:t>
      </w:r>
      <w:r>
        <w:rPr>
          <w:rFonts w:ascii="Times New Roman" w:hAnsi="Times New Roman"/>
          <w:color w:val="000000"/>
          <w:sz w:val="30"/>
          <w:rtl/>
        </w:rPr>
        <w:t>......</w:t>
      </w:r>
      <w:r>
        <w:br/>
      </w:r>
      <w:r>
        <w:br/>
      </w:r>
      <w:r>
        <w:rPr>
          <w:rFonts w:ascii="Times New Roman" w:hAnsi="Times New Roman"/>
          <w:color w:val="000000"/>
          <w:sz w:val="30"/>
          <w:rtl/>
        </w:rPr>
        <w:t>قال ابن تيمية رحمه الله - : لا بأس بمقاتلة الكفار ولو تدرّعوا بالمسلمين ..........</w:t>
      </w:r>
      <w:r>
        <w:rPr>
          <w:rFonts w:ascii="Times New Roman" w:hAnsi="Times New Roman"/>
          <w:color w:val="000000"/>
          <w:sz w:val="30"/>
        </w:rPr>
        <w:t>٤٦</w:t>
      </w:r>
      <w:r>
        <w:br/>
      </w:r>
      <w:r>
        <w:rPr>
          <w:rFonts w:ascii="Times New Roman" w:hAnsi="Times New Roman"/>
          <w:color w:val="000000"/>
          <w:sz w:val="30"/>
          <w:rtl/>
        </w:rPr>
        <w:t>إذا قصد الكفار قتل نساء المسلمين وأولادهم فهل يجوز قتل نسائهم وصبيانهم؟ ...</w:t>
      </w:r>
      <w:r>
        <w:rPr>
          <w:rFonts w:ascii="Times New Roman" w:hAnsi="Times New Roman"/>
          <w:color w:val="000000"/>
          <w:sz w:val="30"/>
        </w:rPr>
        <w:t>٤٧</w:t>
      </w:r>
      <w:r>
        <w:br/>
      </w:r>
      <w:r>
        <w:br/>
      </w:r>
      <w:r>
        <w:rPr>
          <w:rFonts w:ascii="Times New Roman" w:hAnsi="Times New Roman"/>
          <w:color w:val="000000"/>
          <w:sz w:val="30"/>
          <w:rtl/>
        </w:rPr>
        <w:t>حكم أولاد الكفار في الدنيا والآخرة</w:t>
      </w:r>
      <w:r>
        <w:br/>
      </w:r>
      <w:r>
        <w:rPr>
          <w:rFonts w:ascii="Times New Roman" w:hAnsi="Times New Roman"/>
          <w:color w:val="000000"/>
          <w:sz w:val="30"/>
          <w:rtl/>
        </w:rPr>
        <w:t>يجوز إحراق نخل العدو لإغاظتهم أو للوصول إليهم</w:t>
      </w:r>
      <w:r>
        <w:br/>
      </w:r>
      <w:r>
        <w:rPr>
          <w:rFonts w:ascii="Times New Roman" w:hAnsi="Times New Roman"/>
          <w:color w:val="000000"/>
          <w:sz w:val="30"/>
          <w:rtl/>
        </w:rPr>
        <w:t>إذا احترق شيء من الحيوان بالنار على سبيل التَّبَعِيَّة فلا بأس.</w:t>
      </w:r>
      <w:r>
        <w:br/>
      </w:r>
      <w:r>
        <w:br/>
      </w:r>
      <w:r>
        <w:rPr>
          <w:rFonts w:ascii="Times New Roman" w:hAnsi="Times New Roman"/>
          <w:color w:val="000000"/>
          <w:sz w:val="30"/>
        </w:rPr>
        <w:t>٤٧٠</w:t>
      </w:r>
      <w:r>
        <w:br/>
      </w:r>
      <w:r>
        <w:br/>
      </w:r>
      <w:r>
        <w:rPr>
          <w:rFonts w:ascii="Times New Roman" w:hAnsi="Times New Roman"/>
          <w:color w:val="000000"/>
          <w:sz w:val="30"/>
          <w:rtl/>
        </w:rPr>
        <w:t>/......</w:t>
      </w:r>
      <w:r>
        <w:br/>
      </w:r>
      <w:r>
        <w:br/>
      </w:r>
      <w:r>
        <w:rPr>
          <w:rFonts w:ascii="Times New Roman" w:hAnsi="Times New Roman"/>
          <w:color w:val="000000"/>
          <w:sz w:val="30"/>
        </w:rPr>
        <w:t>٤٨</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lastRenderedPageBreak/>
        <w:br/>
      </w:r>
      <w:r>
        <w:rPr>
          <w:rFonts w:ascii="Times New Roman" w:hAnsi="Times New Roman"/>
          <w:color w:val="000000"/>
          <w:sz w:val="30"/>
          <w:rtl/>
        </w:rPr>
        <w:t xml:space="preserve">ما يفعله بعض المزارعين من حرق الأرض بعد الحصاد جائز ولو كان فيها خشاش ..... </w:t>
      </w:r>
      <w:r>
        <w:rPr>
          <w:rFonts w:ascii="Times New Roman" w:hAnsi="Times New Roman"/>
          <w:color w:val="000000"/>
          <w:sz w:val="30"/>
        </w:rPr>
        <w:t>٤٩</w:t>
      </w:r>
      <w:r>
        <w:br/>
      </w:r>
      <w:r>
        <w:br/>
      </w:r>
      <w:r>
        <w:rPr>
          <w:rFonts w:ascii="Times New Roman" w:hAnsi="Times New Roman"/>
          <w:color w:val="000000"/>
          <w:sz w:val="30"/>
          <w:rtl/>
        </w:rPr>
        <w:t>تنبيه المزارع الطيور قبل حرق الأرض</w:t>
      </w:r>
      <w:r>
        <w:br/>
      </w:r>
      <w:r>
        <w:rPr>
          <w:rFonts w:ascii="Times New Roman" w:hAnsi="Times New Roman"/>
          <w:color w:val="000000"/>
          <w:sz w:val="30"/>
          <w:rtl/>
        </w:rPr>
        <w:t>هل يُعْذَر الإنسان بترك الجماعة أو جواز الجمع عند زف زوجته إليه؟.</w:t>
      </w:r>
      <w:r>
        <w:br/>
      </w:r>
      <w:r>
        <w:rPr>
          <w:rFonts w:ascii="Times New Roman" w:hAnsi="Times New Roman"/>
          <w:color w:val="000000"/>
          <w:sz w:val="30"/>
          <w:rtl/>
        </w:rPr>
        <w:t>الليل والنهار سببهما حركة الشمس والاستدلال على ذلك</w:t>
      </w:r>
      <w:r>
        <w:br/>
      </w:r>
      <w:r>
        <w:br/>
      </w:r>
      <w:r>
        <w:rPr>
          <w:rFonts w:ascii="Times New Roman" w:hAnsi="Times New Roman"/>
          <w:color w:val="000000"/>
          <w:sz w:val="30"/>
        </w:rPr>
        <w:t>6</w:t>
      </w:r>
      <w:r>
        <w:br/>
      </w:r>
      <w:r>
        <w:br/>
      </w:r>
      <w:r>
        <w:rPr>
          <w:rFonts w:ascii="Times New Roman" w:hAnsi="Times New Roman"/>
          <w:color w:val="000000"/>
          <w:sz w:val="30"/>
          <w:rtl/>
        </w:rPr>
        <w:t>ماذا يصنع المعلم الذي يدرس أن سبب الليل والنهار هو حركة الأرض؟ الدليل على أن الأرض تدور</w:t>
      </w:r>
      <w:r>
        <w:br/>
      </w:r>
      <w:r>
        <w:br/>
      </w:r>
      <w:r>
        <w:rPr>
          <w:rFonts w:ascii="Times New Roman" w:hAnsi="Times New Roman"/>
          <w:color w:val="000000"/>
          <w:sz w:val="30"/>
        </w:rPr>
        <w:t>٤٩٠</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0ε</w:t>
      </w:r>
      <w:r>
        <w:rPr>
          <w:rFonts w:ascii="Times New Roman" w:hAnsi="Times New Roman"/>
          <w:color w:val="000000"/>
          <w:sz w:val="30"/>
          <w:rtl/>
        </w:rPr>
        <w:t>......</w:t>
      </w:r>
      <w:r>
        <w:br/>
      </w:r>
      <w:r>
        <w:br/>
      </w:r>
      <w:r>
        <w:rPr>
          <w:rFonts w:ascii="Times New Roman" w:hAnsi="Times New Roman"/>
          <w:color w:val="000000"/>
          <w:sz w:val="30"/>
        </w:rPr>
        <w:t>٤٣٨</w:t>
      </w:r>
      <w:r>
        <w:br/>
      </w:r>
      <w:r>
        <w:br/>
      </w:r>
      <w:r>
        <w:rPr>
          <w:rFonts w:ascii="Times New Roman" w:hAnsi="Times New Roman"/>
          <w:color w:val="000000"/>
          <w:sz w:val="30"/>
          <w:rtl/>
        </w:rPr>
        <w:t>فهرس الكتاب</w:t>
      </w:r>
      <w:r>
        <w:br/>
      </w:r>
      <w:r>
        <w:br/>
      </w:r>
      <w:r>
        <w:rPr>
          <w:rFonts w:ascii="Times New Roman" w:hAnsi="Times New Roman"/>
          <w:color w:val="000000"/>
          <w:sz w:val="30"/>
          <w:rtl/>
        </w:rPr>
        <w:t>قد تتغيّر الأفلاك بإذن الله خلافًا لقول الفلكيين</w:t>
      </w:r>
      <w:r>
        <w:br/>
      </w:r>
      <w:r>
        <w:rPr>
          <w:rFonts w:ascii="Times New Roman" w:hAnsi="Times New Roman"/>
          <w:color w:val="000000"/>
          <w:sz w:val="30"/>
          <w:rtl/>
        </w:rPr>
        <w:t>القتال في النهار أحسن من القتال في الليل</w:t>
      </w:r>
      <w:r>
        <w:br/>
      </w:r>
      <w:r>
        <w:rPr>
          <w:rFonts w:ascii="Times New Roman" w:hAnsi="Times New Roman"/>
          <w:color w:val="000000"/>
          <w:sz w:val="30"/>
          <w:rtl/>
        </w:rPr>
        <w:t>كيف كانت الأمم السابقة تصنع بالغنائم؟</w:t>
      </w:r>
      <w:r>
        <w:br/>
      </w:r>
      <w:r>
        <w:br/>
      </w:r>
      <w:r>
        <w:rPr>
          <w:rFonts w:ascii="Times New Roman" w:hAnsi="Times New Roman"/>
          <w:color w:val="000000"/>
          <w:sz w:val="30"/>
        </w:rPr>
        <w:t>oε</w:t>
      </w:r>
      <w:r>
        <w:rPr>
          <w:rFonts w:ascii="Times New Roman" w:hAnsi="Times New Roman"/>
          <w:color w:val="000000"/>
          <w:sz w:val="30"/>
          <w:rtl/>
        </w:rPr>
        <w:t>.....</w:t>
      </w:r>
      <w:r>
        <w:br/>
      </w:r>
      <w:r>
        <w:br/>
      </w:r>
      <w:r>
        <w:rPr>
          <w:rFonts w:ascii="Times New Roman" w:hAnsi="Times New Roman"/>
          <w:color w:val="000000"/>
          <w:sz w:val="30"/>
        </w:rPr>
        <w:t>oε</w:t>
      </w:r>
      <w:r>
        <w:rPr>
          <w:rFonts w:ascii="Times New Roman" w:hAnsi="Times New Roman"/>
          <w:color w:val="000000"/>
          <w:sz w:val="30"/>
          <w:rtl/>
        </w:rPr>
        <w:t>......</w:t>
      </w:r>
      <w:r>
        <w:br/>
      </w:r>
      <w:r>
        <w:br/>
      </w:r>
      <w:r>
        <w:rPr>
          <w:rFonts w:ascii="Times New Roman" w:hAnsi="Times New Roman"/>
          <w:color w:val="000000"/>
          <w:sz w:val="30"/>
        </w:rPr>
        <w:t>٥٤٠٠٠٠٠</w:t>
      </w:r>
      <w:r>
        <w:br/>
      </w:r>
      <w:r>
        <w:br/>
      </w:r>
      <w:r>
        <w:rPr>
          <w:rFonts w:ascii="Times New Roman" w:hAnsi="Times New Roman"/>
          <w:color w:val="000000"/>
          <w:sz w:val="30"/>
          <w:rtl/>
        </w:rPr>
        <w:t xml:space="preserve">كان النبي الله الله خيرا في الغنائم يفعل فيها ما يشاء، ثم أنزل الله التفصيل في حكمها </w:t>
      </w:r>
      <w:r>
        <w:rPr>
          <w:rFonts w:ascii="Times New Roman" w:hAnsi="Times New Roman"/>
          <w:color w:val="000000"/>
          <w:sz w:val="30"/>
        </w:rPr>
        <w:t>٥٦٠٠</w:t>
      </w:r>
      <w:r>
        <w:br/>
      </w:r>
      <w:r>
        <w:rPr>
          <w:rFonts w:ascii="Times New Roman" w:hAnsi="Times New Roman"/>
          <w:color w:val="000000"/>
          <w:sz w:val="30"/>
          <w:rtl/>
        </w:rPr>
        <w:t>من أخذ شيئًا لا يحل له وجب عليه رده إلى مكانه</w:t>
      </w:r>
      <w:r>
        <w:br/>
      </w:r>
      <w:r>
        <w:rPr>
          <w:rFonts w:ascii="Times New Roman" w:hAnsi="Times New Roman"/>
          <w:color w:val="000000"/>
          <w:sz w:val="30"/>
          <w:rtl/>
        </w:rPr>
        <w:t>تجوز مراجعة النبي ﷺ في الأمور التي يحتاجها الإنسان</w:t>
      </w:r>
      <w:r>
        <w:br/>
      </w:r>
      <w:r>
        <w:br/>
      </w:r>
      <w:r>
        <w:rPr>
          <w:rFonts w:ascii="Times New Roman" w:hAnsi="Times New Roman"/>
          <w:color w:val="000000"/>
          <w:sz w:val="30"/>
        </w:rPr>
        <w:t>٥٧</w:t>
      </w:r>
      <w:r>
        <w:rPr>
          <w:rFonts w:ascii="Times New Roman" w:hAnsi="Times New Roman"/>
          <w:color w:val="000000"/>
          <w:sz w:val="30"/>
          <w:rtl/>
        </w:rPr>
        <w:t>.....</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tl/>
        </w:rPr>
        <w:t>يجوز قرن اسم النبي ﷺ باسم الله في مسائل الأحكام دون مسائل القدر التنفيل يكون بحسب الغناء والنفع</w:t>
      </w:r>
      <w:r>
        <w:br/>
      </w:r>
      <w:r>
        <w:br/>
      </w:r>
      <w:r>
        <w:rPr>
          <w:rFonts w:ascii="Times New Roman" w:hAnsi="Times New Roman"/>
          <w:color w:val="000000"/>
          <w:sz w:val="30"/>
        </w:rPr>
        <w:t>oɅ</w:t>
      </w:r>
      <w:r>
        <w:rPr>
          <w:rFonts w:ascii="Times New Roman" w:hAnsi="Times New Roman"/>
          <w:color w:val="000000"/>
          <w:sz w:val="30"/>
          <w:rtl/>
        </w:rPr>
        <w:t>......</w:t>
      </w:r>
      <w:r>
        <w:br/>
      </w:r>
      <w:r>
        <w:lastRenderedPageBreak/>
        <w:br/>
      </w:r>
      <w:r>
        <w:rPr>
          <w:rFonts w:ascii="Times New Roman" w:hAnsi="Times New Roman"/>
          <w:color w:val="000000"/>
          <w:sz w:val="30"/>
        </w:rPr>
        <w:t>09</w:t>
      </w:r>
      <w:r>
        <w:rPr>
          <w:rFonts w:ascii="Times New Roman" w:hAnsi="Times New Roman"/>
          <w:color w:val="000000"/>
          <w:sz w:val="30"/>
          <w:rtl/>
        </w:rPr>
        <w:t>......</w:t>
      </w:r>
      <w:r>
        <w:br/>
      </w:r>
      <w:r>
        <w:br/>
      </w:r>
      <w:r>
        <w:rPr>
          <w:rFonts w:ascii="Times New Roman" w:hAnsi="Times New Roman"/>
          <w:color w:val="000000"/>
          <w:sz w:val="30"/>
          <w:rtl/>
        </w:rPr>
        <w:t>هل كون سلب القتيل للقاتل تشريع من النبي أو تنظيم؟ وما يترتب على هذا</w:t>
      </w:r>
      <w:r>
        <w:br/>
      </w:r>
      <w:r>
        <w:br/>
      </w:r>
      <w:r>
        <w:rPr>
          <w:rFonts w:ascii="Times New Roman" w:hAnsi="Times New Roman"/>
          <w:color w:val="000000"/>
          <w:sz w:val="30"/>
          <w:rtl/>
        </w:rPr>
        <w:t>الخلاف</w:t>
      </w:r>
      <w:r>
        <w:br/>
      </w:r>
      <w:r>
        <w:br/>
      </w:r>
      <w:r>
        <w:rPr>
          <w:rFonts w:ascii="Times New Roman" w:hAnsi="Times New Roman"/>
          <w:color w:val="000000"/>
          <w:sz w:val="30"/>
          <w:rtl/>
        </w:rPr>
        <w:t>يجوز بذل المال للتنشيط على الخير، وعليه فلا شُبهة في الأموال التي يُعْطَاها المؤذنون</w:t>
      </w:r>
      <w:r>
        <w:br/>
      </w:r>
      <w:r>
        <w:br/>
      </w:r>
      <w:r>
        <w:rPr>
          <w:rFonts w:ascii="Times New Roman" w:hAnsi="Times New Roman"/>
          <w:color w:val="000000"/>
          <w:sz w:val="30"/>
          <w:rtl/>
        </w:rPr>
        <w:t>والأئمة والمعلمون والدارسون.</w:t>
      </w:r>
      <w:r>
        <w:br/>
      </w:r>
      <w:r>
        <w:rPr>
          <w:rFonts w:ascii="Times New Roman" w:hAnsi="Times New Roman"/>
          <w:color w:val="000000"/>
          <w:sz w:val="30"/>
          <w:rtl/>
        </w:rPr>
        <w:t>من حروف القسم (ها)، وهي قليلة الاستعمال.</w:t>
      </w:r>
      <w:r>
        <w:br/>
      </w:r>
      <w:r>
        <w:rPr>
          <w:rFonts w:ascii="Times New Roman" w:hAnsi="Times New Roman"/>
          <w:color w:val="000000"/>
          <w:sz w:val="30"/>
          <w:rtl/>
        </w:rPr>
        <w:t>هل يُشْتَرط لاستحقاق القاتل شروط لسلب القتيل شروط؟</w:t>
      </w:r>
      <w:r>
        <w:br/>
      </w:r>
      <w:r>
        <w:rPr>
          <w:rFonts w:ascii="Times New Roman" w:hAnsi="Times New Roman"/>
          <w:color w:val="000000"/>
          <w:sz w:val="30"/>
          <w:rtl/>
        </w:rPr>
        <w:t>لا يمكن أن يدخل في القتال إلا من كان بالغًا .</w:t>
      </w:r>
      <w:r>
        <w:br/>
      </w:r>
      <w:r>
        <w:rPr>
          <w:rFonts w:ascii="Times New Roman" w:hAnsi="Times New Roman"/>
          <w:color w:val="000000"/>
          <w:sz w:val="30"/>
          <w:rtl/>
        </w:rPr>
        <w:t>خلاف العلماء رحمهم الله في قبول توبة من سب الرسول ﷺ</w:t>
      </w:r>
      <w:r>
        <w:br/>
      </w:r>
      <w:r>
        <w:br/>
      </w:r>
      <w:r>
        <w:rPr>
          <w:rFonts w:ascii="Times New Roman" w:hAnsi="Times New Roman"/>
          <w:color w:val="000000"/>
          <w:sz w:val="30"/>
        </w:rPr>
        <w:t>٦١</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٦٢</w:t>
      </w:r>
      <w:r>
        <w:rPr>
          <w:rFonts w:ascii="Times New Roman" w:hAnsi="Times New Roman"/>
          <w:color w:val="000000"/>
          <w:sz w:val="30"/>
          <w:rtl/>
        </w:rPr>
        <w:t>......</w:t>
      </w:r>
      <w:r>
        <w:br/>
      </w:r>
      <w:r>
        <w:br/>
      </w:r>
      <w:r>
        <w:rPr>
          <w:rFonts w:ascii="Times New Roman" w:hAnsi="Times New Roman"/>
          <w:color w:val="000000"/>
          <w:sz w:val="30"/>
        </w:rPr>
        <w:t>٦٣</w:t>
      </w:r>
      <w:r>
        <w:rPr>
          <w:rFonts w:ascii="Times New Roman" w:hAnsi="Times New Roman"/>
          <w:color w:val="000000"/>
          <w:sz w:val="30"/>
          <w:rtl/>
        </w:rPr>
        <w:t>.....</w:t>
      </w:r>
      <w:r>
        <w:br/>
      </w:r>
      <w:r>
        <w:br/>
      </w:r>
      <w:r>
        <w:rPr>
          <w:rFonts w:ascii="Times New Roman" w:hAnsi="Times New Roman"/>
          <w:color w:val="000000"/>
          <w:sz w:val="30"/>
        </w:rPr>
        <w:t>٦٣٠٠</w:t>
      </w:r>
      <w:r>
        <w:br/>
      </w:r>
      <w:r>
        <w:br/>
      </w:r>
      <w:r>
        <w:rPr>
          <w:rFonts w:ascii="Times New Roman" w:hAnsi="Times New Roman"/>
          <w:color w:val="000000"/>
          <w:sz w:val="30"/>
          <w:rtl/>
        </w:rPr>
        <w:t>الحريص على فعل الشيء إذا لم يُدْرِكه كان له حكم من أدركه، والاستدلال على</w:t>
      </w:r>
      <w:r>
        <w:br/>
      </w:r>
      <w:r>
        <w:br/>
      </w:r>
      <w:r>
        <w:rPr>
          <w:rFonts w:ascii="Times New Roman" w:hAnsi="Times New Roman"/>
          <w:color w:val="000000"/>
          <w:sz w:val="30"/>
          <w:rtl/>
        </w:rPr>
        <w:t>ذلك</w:t>
      </w:r>
      <w:r>
        <w:br/>
      </w:r>
      <w:r>
        <w:br/>
      </w:r>
      <w:r>
        <w:rPr>
          <w:rFonts w:ascii="Times New Roman" w:hAnsi="Times New Roman"/>
          <w:color w:val="000000"/>
          <w:sz w:val="30"/>
          <w:rtl/>
        </w:rPr>
        <w:t>العمل بالقرائن ثابت حتى في الأمم السابقة .</w:t>
      </w:r>
      <w:r>
        <w:br/>
      </w:r>
      <w:r>
        <w:rPr>
          <w:rFonts w:ascii="Times New Roman" w:hAnsi="Times New Roman"/>
          <w:color w:val="000000"/>
          <w:sz w:val="30"/>
          <w:rtl/>
        </w:rPr>
        <w:t>قد تكون القرائن أقوى من البينة الظاهرة .</w:t>
      </w:r>
      <w:r>
        <w:br/>
      </w:r>
      <w:r>
        <w:br/>
      </w:r>
      <w:r>
        <w:rPr>
          <w:rFonts w:ascii="Times New Roman" w:hAnsi="Times New Roman"/>
          <w:color w:val="000000"/>
          <w:sz w:val="30"/>
        </w:rPr>
        <w:t>٦٥</w:t>
      </w:r>
      <w:r>
        <w:rPr>
          <w:rFonts w:ascii="Times New Roman" w:hAnsi="Times New Roman"/>
          <w:color w:val="000000"/>
          <w:sz w:val="30"/>
          <w:rtl/>
        </w:rPr>
        <w:t>.....</w:t>
      </w:r>
      <w:r>
        <w:br/>
      </w:r>
      <w:r>
        <w:br/>
      </w:r>
      <w:r>
        <w:rPr>
          <w:rFonts w:ascii="Times New Roman" w:hAnsi="Times New Roman"/>
          <w:color w:val="000000"/>
          <w:sz w:val="30"/>
        </w:rPr>
        <w:t>70</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٤٣٩</w:t>
      </w:r>
      <w:r>
        <w:br/>
      </w:r>
      <w:r>
        <w:br/>
      </w:r>
      <w:r>
        <w:rPr>
          <w:rFonts w:ascii="Times New Roman" w:hAnsi="Times New Roman"/>
          <w:color w:val="000000"/>
          <w:sz w:val="30"/>
          <w:rtl/>
        </w:rPr>
        <w:t>يجب على ولي الأمر أن يدافع عمن تحت يده من الأمراء، ومثل ذلك مديرو المدارس</w:t>
      </w:r>
      <w:r>
        <w:br/>
      </w:r>
      <w:r>
        <w:br/>
      </w:r>
      <w:r>
        <w:rPr>
          <w:rFonts w:ascii="Times New Roman" w:hAnsi="Times New Roman"/>
          <w:color w:val="000000"/>
          <w:sz w:val="30"/>
          <w:rtl/>
        </w:rPr>
        <w:t>والمعلمون</w:t>
      </w:r>
      <w:r>
        <w:br/>
      </w:r>
      <w:r>
        <w:lastRenderedPageBreak/>
        <w:br/>
      </w:r>
      <w:r>
        <w:rPr>
          <w:rFonts w:ascii="Times New Roman" w:hAnsi="Times New Roman"/>
          <w:color w:val="000000"/>
          <w:sz w:val="30"/>
          <w:rtl/>
        </w:rPr>
        <w:t>يجوز السؤال من أشراف القوم - ولو مع التكرار والإلحاح - إذا كان ذلك لمصلحة</w:t>
      </w:r>
      <w:r>
        <w:br/>
      </w:r>
      <w:r>
        <w:br/>
      </w:r>
      <w:r>
        <w:rPr>
          <w:rFonts w:ascii="Times New Roman" w:hAnsi="Times New Roman"/>
          <w:color w:val="000000"/>
          <w:sz w:val="30"/>
          <w:rtl/>
        </w:rPr>
        <w:t>المسلمين.</w:t>
      </w:r>
      <w:r>
        <w:br/>
      </w:r>
      <w:r>
        <w:br/>
      </w:r>
      <w:r>
        <w:rPr>
          <w:rFonts w:ascii="Times New Roman" w:hAnsi="Times New Roman"/>
          <w:color w:val="000000"/>
          <w:sz w:val="30"/>
        </w:rPr>
        <w:t>TV</w:t>
      </w:r>
      <w:r>
        <w:rPr>
          <w:rFonts w:ascii="Times New Roman" w:hAnsi="Times New Roman"/>
          <w:color w:val="000000"/>
          <w:sz w:val="30"/>
          <w:rtl/>
        </w:rPr>
        <w:t>...</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vr</w:t>
      </w:r>
      <w:r>
        <w:rPr>
          <w:rFonts w:ascii="Times New Roman" w:hAnsi="Times New Roman"/>
          <w:color w:val="000000"/>
          <w:sz w:val="30"/>
          <w:rtl/>
        </w:rPr>
        <w:t>.....</w:t>
      </w:r>
      <w:r>
        <w:br/>
      </w:r>
      <w:r>
        <w:br/>
      </w:r>
      <w:r>
        <w:rPr>
          <w:rFonts w:ascii="Times New Roman" w:hAnsi="Times New Roman"/>
          <w:color w:val="000000"/>
          <w:sz w:val="30"/>
          <w:rtl/>
        </w:rPr>
        <w:t xml:space="preserve">الفيء يكون لمصالح المسلمين، بخلاف الغنيمة فهي مقسومة، وكيفية قسمتها...... </w:t>
      </w:r>
      <w:r>
        <w:rPr>
          <w:rFonts w:ascii="Times New Roman" w:hAnsi="Times New Roman"/>
          <w:color w:val="000000"/>
          <w:sz w:val="30"/>
        </w:rPr>
        <w:t>٧٠</w:t>
      </w:r>
      <w:r>
        <w:rPr>
          <w:rFonts w:ascii="Times New Roman" w:hAnsi="Times New Roman"/>
          <w:color w:val="000000"/>
          <w:sz w:val="30"/>
          <w:rtl/>
        </w:rPr>
        <w:t xml:space="preserve"> كان رسول الله</w:t>
      </w:r>
      <w:r>
        <w:br/>
      </w:r>
      <w:r>
        <w:rPr>
          <w:rFonts w:ascii="Times New Roman" w:hAnsi="Times New Roman"/>
          <w:color w:val="000000"/>
          <w:sz w:val="30"/>
          <w:rtl/>
        </w:rPr>
        <w:t>ﷺ يدَّخر لأهله قوت سَنَة، وربما فَني قبل أن تمضي السنة ............. يجوز في إعراب المنادى المرخم وجهان</w:t>
      </w:r>
      <w:r>
        <w:br/>
      </w:r>
      <w:r>
        <w:rPr>
          <w:rFonts w:ascii="Times New Roman" w:hAnsi="Times New Roman"/>
          <w:color w:val="000000"/>
          <w:sz w:val="30"/>
          <w:rtl/>
        </w:rPr>
        <w:t>عند المخاصمة قد يفقد الإنسان عقله، ويتكلم بكلام غير لائق، وشاهد هذا من فعل بعض الصحابة رضي الله عنهم</w:t>
      </w:r>
      <w:r>
        <w:br/>
      </w:r>
      <w:r>
        <w:rPr>
          <w:rFonts w:ascii="Times New Roman" w:hAnsi="Times New Roman"/>
          <w:color w:val="000000"/>
          <w:sz w:val="30"/>
          <w:rtl/>
        </w:rPr>
        <w:t>الجمع بين قول النبي : «لا نُورَتُ»، وقول الله تعالى: ﴿فَهَبْ لِي مِن لَّدُنكَ وَلِيًّا بَرِثْنِي وَيَرِثُ مِنْ وَالِ يَعْقُوبَ )</w:t>
      </w:r>
      <w:r>
        <w:br/>
      </w:r>
      <w:r>
        <w:br/>
      </w:r>
      <w:r>
        <w:rPr>
          <w:rFonts w:ascii="Times New Roman" w:hAnsi="Times New Roman"/>
          <w:color w:val="000000"/>
          <w:sz w:val="30"/>
        </w:rPr>
        <w:t>۷۳</w:t>
      </w:r>
      <w:r>
        <w:rPr>
          <w:rFonts w:ascii="Times New Roman" w:hAnsi="Times New Roman"/>
          <w:color w:val="000000"/>
          <w:sz w:val="30"/>
          <w:rtl/>
        </w:rPr>
        <w:t>.</w:t>
      </w:r>
      <w:r>
        <w:br/>
      </w:r>
      <w:r>
        <w:br/>
      </w:r>
      <w:r>
        <w:rPr>
          <w:rFonts w:ascii="Times New Roman" w:hAnsi="Times New Roman"/>
          <w:color w:val="000000"/>
          <w:sz w:val="30"/>
          <w:rtl/>
        </w:rPr>
        <w:t xml:space="preserve">التأويل الفاسد الذي تأوله الرافضة لقول النبي ﷺ : «لا نُورَثُ، مَا تَرَكْنَا صَدَقَةٌ» </w:t>
      </w:r>
      <w:r>
        <w:rPr>
          <w:rFonts w:ascii="Times New Roman" w:hAnsi="Times New Roman"/>
          <w:color w:val="000000"/>
          <w:sz w:val="30"/>
        </w:rPr>
        <w:t>٧٤٠٠</w:t>
      </w:r>
      <w:r>
        <w:br/>
      </w:r>
      <w:r>
        <w:br/>
      </w:r>
      <w:r>
        <w:rPr>
          <w:rFonts w:ascii="Times New Roman" w:hAnsi="Times New Roman"/>
          <w:color w:val="000000"/>
          <w:sz w:val="30"/>
          <w:rtl/>
        </w:rPr>
        <w:t>من</w:t>
      </w:r>
      <w:r>
        <w:br/>
      </w:r>
      <w:r>
        <w:br/>
      </w:r>
      <w:r>
        <w:rPr>
          <w:rFonts w:ascii="Times New Roman" w:hAnsi="Times New Roman"/>
          <w:color w:val="000000"/>
          <w:sz w:val="30"/>
          <w:rtl/>
        </w:rPr>
        <w:t>حكمة الله أن الأنبياء لا يورثون، ووجه ذلك.</w:t>
      </w:r>
      <w:r>
        <w:br/>
      </w:r>
      <w:r>
        <w:rPr>
          <w:rFonts w:ascii="Times New Roman" w:hAnsi="Times New Roman"/>
          <w:color w:val="000000"/>
          <w:sz w:val="30"/>
          <w:rtl/>
        </w:rPr>
        <w:t>الاعتذار عن فاطمة في هَجْرِها لأبي بكر رضي الله عنهما</w:t>
      </w:r>
      <w:r>
        <w:br/>
      </w:r>
      <w:r>
        <w:br/>
      </w:r>
      <w:r>
        <w:rPr>
          <w:rFonts w:ascii="Times New Roman" w:hAnsi="Times New Roman"/>
          <w:color w:val="000000"/>
          <w:sz w:val="30"/>
        </w:rPr>
        <w:t>VV</w:t>
      </w:r>
      <w:r>
        <w:rPr>
          <w:rFonts w:ascii="Times New Roman" w:hAnsi="Times New Roman"/>
          <w:color w:val="000000"/>
          <w:sz w:val="30"/>
          <w:rtl/>
        </w:rPr>
        <w:t>.....</w:t>
      </w:r>
      <w:r>
        <w:br/>
      </w:r>
      <w:r>
        <w:br/>
      </w:r>
      <w:r>
        <w:rPr>
          <w:rFonts w:ascii="Times New Roman" w:hAnsi="Times New Roman"/>
          <w:color w:val="000000"/>
          <w:sz w:val="30"/>
        </w:rPr>
        <w:t>VɅ</w:t>
      </w:r>
      <w:r>
        <w:rPr>
          <w:rFonts w:ascii="Times New Roman" w:hAnsi="Times New Roman"/>
          <w:color w:val="000000"/>
          <w:sz w:val="30"/>
          <w:rtl/>
        </w:rPr>
        <w:t>......</w:t>
      </w:r>
      <w:r>
        <w:br/>
      </w:r>
      <w:r>
        <w:br/>
      </w:r>
      <w:r>
        <w:rPr>
          <w:rFonts w:ascii="Times New Roman" w:hAnsi="Times New Roman"/>
          <w:color w:val="000000"/>
          <w:sz w:val="30"/>
          <w:rtl/>
        </w:rPr>
        <w:t>الجمع بين النهي عن أن يهجر المسلم أخاه فوق ثلاث، وبين فعل فاطمة مع أبي بكر</w:t>
      </w:r>
      <w:r>
        <w:br/>
      </w:r>
      <w:r>
        <w:br/>
      </w:r>
      <w:r>
        <w:rPr>
          <w:rFonts w:ascii="Times New Roman" w:hAnsi="Times New Roman"/>
          <w:color w:val="000000"/>
          <w:sz w:val="30"/>
          <w:rtl/>
        </w:rPr>
        <w:t>رضي الله عنهما .</w:t>
      </w:r>
      <w:r>
        <w:br/>
      </w:r>
      <w:r>
        <w:br/>
      </w:r>
      <w:r>
        <w:rPr>
          <w:rFonts w:ascii="Times New Roman" w:hAnsi="Times New Roman"/>
          <w:color w:val="000000"/>
          <w:sz w:val="30"/>
        </w:rPr>
        <w:t>VɅ</w:t>
      </w:r>
      <w:r>
        <w:rPr>
          <w:rFonts w:ascii="Times New Roman" w:hAnsi="Times New Roman"/>
          <w:color w:val="000000"/>
          <w:sz w:val="30"/>
          <w:rtl/>
        </w:rPr>
        <w:t>......</w:t>
      </w:r>
      <w:r>
        <w:br/>
      </w:r>
      <w:r>
        <w:br/>
      </w:r>
      <w:r>
        <w:rPr>
          <w:rFonts w:ascii="Times New Roman" w:hAnsi="Times New Roman"/>
          <w:color w:val="000000"/>
          <w:sz w:val="30"/>
          <w:rtl/>
        </w:rPr>
        <w:t>كيف يأكل آل محمد من صدقة النبي ، مع أنهم لا يحل لهم الأكل من الصدقة؟ ..</w:t>
      </w:r>
      <w:r>
        <w:rPr>
          <w:rFonts w:ascii="Times New Roman" w:hAnsi="Times New Roman"/>
          <w:color w:val="000000"/>
          <w:sz w:val="30"/>
        </w:rPr>
        <w:t>٧٩</w:t>
      </w:r>
      <w:r>
        <w:rPr>
          <w:rFonts w:ascii="Times New Roman" w:hAnsi="Times New Roman"/>
          <w:color w:val="000000"/>
          <w:sz w:val="30"/>
          <w:rtl/>
        </w:rPr>
        <w:t xml:space="preserve"> ثبوت خلافة أبي بكر رضي الله عنه من ستة وجوه</w:t>
      </w:r>
      <w:r>
        <w:br/>
      </w:r>
      <w:r>
        <w:br/>
      </w:r>
      <w:r>
        <w:rPr>
          <w:rFonts w:ascii="Times New Roman" w:hAnsi="Times New Roman"/>
          <w:color w:val="000000"/>
          <w:sz w:val="30"/>
        </w:rPr>
        <w:t>۸۰</w:t>
      </w:r>
      <w:r>
        <w:br/>
      </w:r>
      <w:r>
        <w:br/>
      </w:r>
      <w:r>
        <w:rPr>
          <w:rFonts w:ascii="Times New Roman" w:hAnsi="Times New Roman"/>
          <w:color w:val="000000"/>
          <w:sz w:val="30"/>
          <w:rtl/>
        </w:rPr>
        <w:t>سبب ثبوت نفقة زوجات النبي ﷺ فيما تركه</w:t>
      </w:r>
      <w:r>
        <w:br/>
      </w:r>
      <w:r>
        <w:br/>
      </w:r>
      <w:r>
        <w:rPr>
          <w:rFonts w:ascii="Times New Roman" w:hAnsi="Times New Roman"/>
          <w:color w:val="000000"/>
          <w:sz w:val="30"/>
          <w:rtl/>
        </w:rPr>
        <w:lastRenderedPageBreak/>
        <w:t>الحكمة في أن الفارس يُعْطَى ثلاثة أسهم، وأن الراجل يُعْطَى سهما واحدًا ..........</w:t>
      </w:r>
      <w:r>
        <w:br/>
      </w:r>
      <w:r>
        <w:br/>
      </w:r>
      <w:r>
        <w:rPr>
          <w:rFonts w:ascii="Times New Roman" w:hAnsi="Times New Roman"/>
          <w:color w:val="000000"/>
          <w:sz w:val="30"/>
        </w:rPr>
        <w:t>٨٥</w:t>
      </w:r>
      <w:r>
        <w:br/>
      </w:r>
      <w:r>
        <w:br/>
      </w:r>
      <w:r>
        <w:rPr>
          <w:rFonts w:ascii="Times New Roman" w:hAnsi="Times New Roman"/>
          <w:color w:val="000000"/>
          <w:sz w:val="30"/>
        </w:rPr>
        <w:t>22</w:t>
      </w:r>
      <w:r>
        <w:rPr>
          <w:rFonts w:ascii="Times New Roman" w:hAnsi="Times New Roman"/>
          <w:color w:val="000000"/>
          <w:sz w:val="30"/>
          <w:rtl/>
        </w:rPr>
        <w:t>.</w:t>
      </w:r>
      <w:r>
        <w:br/>
      </w:r>
      <w:r>
        <w:br/>
      </w:r>
      <w:r>
        <w:rPr>
          <w:rFonts w:ascii="Times New Roman" w:hAnsi="Times New Roman"/>
          <w:color w:val="000000"/>
          <w:sz w:val="30"/>
          <w:rtl/>
        </w:rPr>
        <w:t>أعطى الله جلَّ وعلا الملائكة تمام الانقياد، وقوة التنفيذ، ودليل ذلك الملائكة عددهم كثير، ويدل لهذا أمران</w:t>
      </w:r>
      <w:r>
        <w:br/>
      </w:r>
      <w:r>
        <w:br/>
      </w:r>
      <w:r>
        <w:rPr>
          <w:rFonts w:ascii="Times New Roman" w:hAnsi="Times New Roman"/>
          <w:color w:val="000000"/>
          <w:sz w:val="30"/>
          <w:rtl/>
        </w:rPr>
        <w:t>فهرس الكتاب</w:t>
      </w:r>
      <w:r>
        <w:br/>
      </w:r>
      <w:r>
        <w:br/>
      </w:r>
      <w:r>
        <w:rPr>
          <w:rFonts w:ascii="Times New Roman" w:hAnsi="Times New Roman"/>
          <w:color w:val="000000"/>
          <w:sz w:val="30"/>
          <w:rtl/>
        </w:rPr>
        <w:t xml:space="preserve">توسل النبي إلى لب به ليلة بدر بأنواع من الوسائل وذكر شيء </w:t>
      </w:r>
      <w:proofErr w:type="gramStart"/>
      <w:r>
        <w:rPr>
          <w:rFonts w:ascii="Times New Roman" w:hAnsi="Times New Roman"/>
          <w:color w:val="000000"/>
          <w:sz w:val="30"/>
          <w:rtl/>
        </w:rPr>
        <w:t>منها .</w:t>
      </w:r>
      <w:proofErr w:type="gramEnd"/>
      <w:r>
        <w:rPr>
          <w:rFonts w:ascii="Times New Roman" w:hAnsi="Times New Roman"/>
          <w:color w:val="000000"/>
          <w:sz w:val="30"/>
          <w:rtl/>
        </w:rPr>
        <w:t xml:space="preserve"> من أسباب إجابة الدعاء: استقبال القبلة إلا إذا كان استدبارها أليق هل تُمد اليدان في كل دعاء؟ هذا له ثلاث أحوال</w:t>
      </w:r>
      <w:r>
        <w:br/>
      </w:r>
      <w:r>
        <w:rPr>
          <w:rFonts w:ascii="Times New Roman" w:hAnsi="Times New Roman"/>
          <w:color w:val="000000"/>
          <w:sz w:val="30"/>
          <w:rtl/>
        </w:rPr>
        <w:t>ذكر الأمور التي يكون بها التوسل بالدعاء</w:t>
      </w:r>
      <w:r>
        <w:br/>
      </w:r>
      <w:r>
        <w:rPr>
          <w:rFonts w:ascii="Times New Roman" w:hAnsi="Times New Roman"/>
          <w:color w:val="000000"/>
          <w:sz w:val="30"/>
          <w:rtl/>
        </w:rPr>
        <w:t>التوسل بدعاء الرجل الصالح لا ينبغي إلا في المصالح العامة ... التوسل بجاه النبي يا شرك أصغر.</w:t>
      </w:r>
      <w:r>
        <w:br/>
      </w:r>
      <w:r>
        <w:rPr>
          <w:rFonts w:ascii="Times New Roman" w:hAnsi="Times New Roman"/>
          <w:color w:val="000000"/>
          <w:sz w:val="30"/>
          <w:rtl/>
        </w:rPr>
        <w:t>قاعدة: كل شيء يُجْعَل سببًا، ولم يثبت في الشرع أنه سبب، فهو نوع من الشرك هل يُعدُّ قتال الملائكة مع المؤمنين آية لرسول أو كرامة؟</w:t>
      </w:r>
      <w:r>
        <w:br/>
      </w:r>
      <w:r>
        <w:rPr>
          <w:rFonts w:ascii="Times New Roman" w:hAnsi="Times New Roman"/>
          <w:color w:val="000000"/>
          <w:sz w:val="30"/>
          <w:rtl/>
        </w:rPr>
        <w:t>كل كرامة لولي فإنها آية للنبي الذي اتَّبعه .</w:t>
      </w:r>
      <w:r>
        <w:br/>
      </w:r>
      <w:r>
        <w:rPr>
          <w:rFonts w:ascii="Times New Roman" w:hAnsi="Times New Roman"/>
          <w:color w:val="000000"/>
          <w:sz w:val="30"/>
          <w:rtl/>
        </w:rPr>
        <w:t>حكم ما يُنْقَل في بعض المعارك من حدوث بعض الكرامات.</w:t>
      </w:r>
      <w:r>
        <w:br/>
      </w:r>
      <w:r>
        <w:rPr>
          <w:rFonts w:ascii="Times New Roman" w:hAnsi="Times New Roman"/>
          <w:color w:val="000000"/>
          <w:sz w:val="30"/>
          <w:rtl/>
        </w:rPr>
        <w:t>تجوز معارضة الأفضل إذا كان يعتقد أن الحق بخلاف قوله.</w:t>
      </w:r>
      <w:r>
        <w:br/>
      </w:r>
      <w:r>
        <w:rPr>
          <w:rFonts w:ascii="Times New Roman" w:hAnsi="Times New Roman"/>
          <w:color w:val="000000"/>
          <w:sz w:val="30"/>
          <w:rtl/>
        </w:rPr>
        <w:t>نجاسة المشرك معنوية، ولذا جاز ربطه أسيرًا في المسجد</w:t>
      </w:r>
      <w:r>
        <w:br/>
      </w:r>
      <w:r>
        <w:rPr>
          <w:rFonts w:ascii="Times New Roman" w:hAnsi="Times New Roman"/>
          <w:color w:val="000000"/>
          <w:sz w:val="30"/>
          <w:rtl/>
        </w:rPr>
        <w:t>حکم دخول الكافر للمسجد</w:t>
      </w:r>
      <w:r>
        <w:br/>
      </w:r>
      <w:r>
        <w:br/>
      </w:r>
      <w:r>
        <w:rPr>
          <w:rFonts w:ascii="Times New Roman" w:hAnsi="Times New Roman"/>
          <w:color w:val="000000"/>
          <w:sz w:val="30"/>
          <w:rtl/>
        </w:rPr>
        <w:t>كان مسجد النبي يا الله له سَوَارٍ .</w:t>
      </w:r>
      <w:r>
        <w:br/>
      </w:r>
      <w:r>
        <w:br/>
      </w:r>
      <w:r>
        <w:rPr>
          <w:rFonts w:ascii="Times New Roman" w:hAnsi="Times New Roman"/>
          <w:color w:val="000000"/>
          <w:sz w:val="30"/>
        </w:rPr>
        <w:t>۸۷</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۹۰</w:t>
      </w:r>
      <w:r>
        <w:br/>
      </w:r>
      <w:r>
        <w:br/>
      </w:r>
      <w:r>
        <w:rPr>
          <w:rFonts w:ascii="Times New Roman" w:hAnsi="Times New Roman"/>
          <w:color w:val="000000"/>
          <w:sz w:val="30"/>
        </w:rPr>
        <w:t>۹۱</w:t>
      </w:r>
      <w:r>
        <w:br/>
      </w:r>
      <w:r>
        <w:br/>
      </w:r>
      <w:r>
        <w:rPr>
          <w:rFonts w:ascii="Times New Roman" w:hAnsi="Times New Roman"/>
          <w:color w:val="000000"/>
          <w:sz w:val="30"/>
        </w:rPr>
        <w:t>9r</w:t>
      </w:r>
      <w:r>
        <w:rPr>
          <w:rFonts w:ascii="Times New Roman" w:hAnsi="Times New Roman"/>
          <w:color w:val="000000"/>
          <w:sz w:val="30"/>
          <w:rtl/>
        </w:rPr>
        <w:t>......</w:t>
      </w:r>
      <w:r>
        <w:br/>
      </w:r>
      <w:r>
        <w:br/>
      </w:r>
      <w:r>
        <w:rPr>
          <w:rFonts w:ascii="Times New Roman" w:hAnsi="Times New Roman"/>
          <w:color w:val="000000"/>
          <w:sz w:val="30"/>
        </w:rPr>
        <w:t>9r</w:t>
      </w:r>
      <w:r>
        <w:rPr>
          <w:rFonts w:ascii="Times New Roman" w:hAnsi="Times New Roman"/>
          <w:color w:val="000000"/>
          <w:sz w:val="30"/>
          <w:rtl/>
        </w:rPr>
        <w:t>....</w:t>
      </w:r>
      <w:r>
        <w:br/>
      </w:r>
      <w:r>
        <w:br/>
      </w:r>
      <w:r>
        <w:rPr>
          <w:rFonts w:ascii="Times New Roman" w:hAnsi="Times New Roman"/>
          <w:color w:val="000000"/>
          <w:sz w:val="30"/>
        </w:rPr>
        <w:t>٩٤</w:t>
      </w:r>
      <w:r>
        <w:br/>
      </w:r>
      <w:r>
        <w:br/>
      </w:r>
      <w:r>
        <w:rPr>
          <w:rFonts w:ascii="Times New Roman" w:hAnsi="Times New Roman"/>
          <w:color w:val="000000"/>
          <w:sz w:val="30"/>
        </w:rPr>
        <w:t>٩٤</w:t>
      </w:r>
      <w:r>
        <w:rPr>
          <w:rFonts w:ascii="Times New Roman" w:hAnsi="Times New Roman"/>
          <w:color w:val="000000"/>
          <w:sz w:val="30"/>
          <w:rtl/>
        </w:rPr>
        <w:t>.......</w:t>
      </w:r>
      <w:r>
        <w:br/>
      </w:r>
      <w:r>
        <w:lastRenderedPageBreak/>
        <w:br/>
      </w:r>
      <w:r>
        <w:rPr>
          <w:rFonts w:ascii="Times New Roman" w:hAnsi="Times New Roman"/>
          <w:color w:val="000000"/>
          <w:sz w:val="30"/>
        </w:rPr>
        <w:t>97</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Pr>
        <w:t>۹۸</w:t>
      </w:r>
      <w:r>
        <w:rPr>
          <w:rFonts w:ascii="Times New Roman" w:hAnsi="Times New Roman"/>
          <w:color w:val="000000"/>
          <w:sz w:val="30"/>
          <w:rtl/>
        </w:rPr>
        <w:t>....</w:t>
      </w:r>
      <w:r>
        <w:br/>
      </w:r>
      <w:r>
        <w:br/>
      </w:r>
      <w:r>
        <w:rPr>
          <w:rFonts w:ascii="Times New Roman" w:hAnsi="Times New Roman"/>
          <w:color w:val="000000"/>
          <w:sz w:val="30"/>
        </w:rPr>
        <w:t>99</w:t>
      </w:r>
      <w:r>
        <w:rPr>
          <w:rFonts w:ascii="Times New Roman" w:hAnsi="Times New Roman"/>
          <w:color w:val="000000"/>
          <w:sz w:val="30"/>
          <w:rtl/>
        </w:rPr>
        <w:t>......</w:t>
      </w:r>
      <w:r>
        <w:br/>
      </w:r>
      <w:r>
        <w:br/>
      </w:r>
      <w:r>
        <w:rPr>
          <w:rFonts w:ascii="Times New Roman" w:hAnsi="Times New Roman"/>
          <w:color w:val="000000"/>
          <w:sz w:val="30"/>
          <w:rtl/>
        </w:rPr>
        <w:t>الأولى أن يقول الإنسان عندي خير)، ولا يقول: (عندي كل خير)، والحث على</w:t>
      </w:r>
      <w:r>
        <w:br/>
      </w:r>
      <w:r>
        <w:br/>
      </w:r>
      <w:r>
        <w:rPr>
          <w:rFonts w:ascii="Times New Roman" w:hAnsi="Times New Roman"/>
          <w:color w:val="000000"/>
          <w:sz w:val="30"/>
          <w:rtl/>
        </w:rPr>
        <w:t>تعديل ذلك في ألسن الناس</w:t>
      </w:r>
      <w:r>
        <w:br/>
      </w:r>
      <w:r>
        <w:br/>
      </w:r>
      <w:r>
        <w:rPr>
          <w:rFonts w:ascii="Times New Roman" w:hAnsi="Times New Roman"/>
          <w:color w:val="000000"/>
          <w:sz w:val="30"/>
        </w:rPr>
        <w:t>99</w:t>
      </w:r>
      <w:r>
        <w:rPr>
          <w:rFonts w:ascii="Times New Roman" w:hAnsi="Times New Roman"/>
          <w:color w:val="000000"/>
          <w:sz w:val="30"/>
          <w:rtl/>
        </w:rPr>
        <w:t>......</w:t>
      </w:r>
      <w:r>
        <w:br/>
      </w:r>
      <w:r>
        <w:br/>
      </w:r>
      <w:r>
        <w:rPr>
          <w:rFonts w:ascii="Times New Roman" w:hAnsi="Times New Roman"/>
          <w:color w:val="000000"/>
          <w:sz w:val="30"/>
          <w:rtl/>
        </w:rPr>
        <w:t>حكم اغتسال الإنسان عند إسلامه</w:t>
      </w:r>
      <w:r>
        <w:br/>
      </w:r>
      <w:r>
        <w:br/>
      </w:r>
      <w:r>
        <w:rPr>
          <w:rFonts w:ascii="Times New Roman" w:hAnsi="Times New Roman"/>
          <w:color w:val="000000"/>
          <w:sz w:val="30"/>
        </w:rPr>
        <w:t>99</w:t>
      </w:r>
      <w:r>
        <w:rPr>
          <w:rFonts w:ascii="Times New Roman" w:hAnsi="Times New Roman"/>
          <w:color w:val="000000"/>
          <w:sz w:val="30"/>
          <w:rtl/>
        </w:rPr>
        <w:t>......</w:t>
      </w:r>
      <w:r>
        <w:br/>
      </w:r>
      <w:r>
        <w:br/>
      </w:r>
      <w:r>
        <w:rPr>
          <w:rFonts w:ascii="Times New Roman" w:hAnsi="Times New Roman"/>
          <w:color w:val="000000"/>
          <w:sz w:val="30"/>
        </w:rPr>
        <w:t>1.1</w:t>
      </w:r>
      <w:r>
        <w:br/>
      </w:r>
      <w:r>
        <w:br/>
      </w:r>
      <w:r>
        <w:rPr>
          <w:rFonts w:ascii="Times New Roman" w:hAnsi="Times New Roman"/>
          <w:color w:val="000000"/>
          <w:sz w:val="30"/>
        </w:rPr>
        <w:t>۱۰۳</w:t>
      </w:r>
      <w:r>
        <w:br/>
      </w:r>
      <w:r>
        <w:br/>
      </w:r>
      <w:r>
        <w:rPr>
          <w:rFonts w:ascii="Times New Roman" w:hAnsi="Times New Roman"/>
          <w:color w:val="000000"/>
          <w:sz w:val="30"/>
        </w:rPr>
        <w:t>۱۰۳</w:t>
      </w:r>
      <w:r>
        <w:br/>
      </w:r>
      <w:r>
        <w:br/>
      </w:r>
      <w:r>
        <w:rPr>
          <w:rFonts w:ascii="Times New Roman" w:hAnsi="Times New Roman"/>
          <w:color w:val="000000"/>
          <w:sz w:val="30"/>
        </w:rPr>
        <w:t>104</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1.2</w:t>
      </w:r>
      <w:r>
        <w:br/>
      </w:r>
      <w:r>
        <w:br/>
      </w:r>
      <w:r>
        <w:rPr>
          <w:rFonts w:ascii="Times New Roman" w:hAnsi="Times New Roman"/>
          <w:color w:val="000000"/>
          <w:sz w:val="30"/>
        </w:rPr>
        <w:t>1</w:t>
      </w:r>
      <w:r>
        <w:br/>
      </w:r>
      <w:r>
        <w:br/>
      </w:r>
      <w:r>
        <w:rPr>
          <w:rFonts w:ascii="Times New Roman" w:hAnsi="Times New Roman"/>
          <w:color w:val="000000"/>
          <w:sz w:val="30"/>
        </w:rPr>
        <w:t>۱۱۲</w:t>
      </w:r>
      <w:r>
        <w:br/>
      </w:r>
      <w:r>
        <w:br/>
      </w:r>
      <w:r>
        <w:rPr>
          <w:rFonts w:ascii="Times New Roman" w:hAnsi="Times New Roman"/>
          <w:color w:val="000000"/>
          <w:sz w:val="30"/>
        </w:rPr>
        <w:t>۱۱۲</w:t>
      </w:r>
      <w:r>
        <w:br/>
      </w:r>
      <w:r>
        <w:br/>
      </w:r>
      <w:r>
        <w:rPr>
          <w:rFonts w:ascii="Times New Roman" w:hAnsi="Times New Roman"/>
          <w:color w:val="000000"/>
          <w:sz w:val="30"/>
        </w:rPr>
        <w:t>۱۱۳</w:t>
      </w:r>
      <w:r>
        <w:br/>
      </w:r>
      <w:r>
        <w:br/>
      </w:r>
      <w:r>
        <w:rPr>
          <w:rFonts w:ascii="Times New Roman" w:hAnsi="Times New Roman"/>
          <w:color w:val="000000"/>
          <w:sz w:val="30"/>
        </w:rPr>
        <w:lastRenderedPageBreak/>
        <w:t>۱۱</w:t>
      </w:r>
      <w:r>
        <w:br/>
      </w:r>
      <w:r>
        <w:br/>
      </w:r>
      <w:r>
        <w:rPr>
          <w:rFonts w:ascii="Times New Roman" w:hAnsi="Times New Roman"/>
          <w:color w:val="000000"/>
          <w:sz w:val="30"/>
        </w:rPr>
        <w:t>١١٦</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٤٤١</w:t>
      </w:r>
      <w:r>
        <w:br/>
      </w:r>
      <w:r>
        <w:br/>
      </w:r>
      <w:r>
        <w:rPr>
          <w:rFonts w:ascii="Times New Roman" w:hAnsi="Times New Roman"/>
          <w:color w:val="000000"/>
          <w:sz w:val="30"/>
          <w:rtl/>
        </w:rPr>
        <w:t>من التحدث بنعمة الله ذِكْرُ الإنسان ما كان عليه من المعاصي، ثم توبته منها، بشرط</w:t>
      </w:r>
      <w:r>
        <w:br/>
      </w:r>
      <w:r>
        <w:br/>
      </w:r>
      <w:r>
        <w:rPr>
          <w:rFonts w:ascii="Times New Roman" w:hAnsi="Times New Roman"/>
          <w:color w:val="000000"/>
          <w:sz w:val="30"/>
          <w:rtl/>
        </w:rPr>
        <w:t>أن يكون ذِكْرُ هذا مناسبًا</w:t>
      </w:r>
      <w:r>
        <w:br/>
      </w:r>
      <w:r>
        <w:rPr>
          <w:rFonts w:ascii="Times New Roman" w:hAnsi="Times New Roman"/>
          <w:color w:val="000000"/>
          <w:sz w:val="30"/>
          <w:rtl/>
        </w:rPr>
        <w:t>أثر الإيمان إذا خالطت بشاشته القلوب</w:t>
      </w:r>
      <w:r>
        <w:br/>
      </w:r>
      <w:r>
        <w:br/>
      </w:r>
      <w:r>
        <w:rPr>
          <w:rFonts w:ascii="Times New Roman" w:hAnsi="Times New Roman"/>
          <w:color w:val="000000"/>
          <w:sz w:val="30"/>
          <w:rtl/>
        </w:rPr>
        <w:t>إجلاء النبي ﷺ لكل يهودي في المدينة إنما كان ذلك في الأَغْلَب، وإلا فقد بَقِي منهم</w:t>
      </w:r>
      <w:r>
        <w:br/>
      </w:r>
      <w:r>
        <w:br/>
      </w:r>
      <w:r>
        <w:rPr>
          <w:rFonts w:ascii="Times New Roman" w:hAnsi="Times New Roman"/>
          <w:color w:val="000000"/>
          <w:sz w:val="30"/>
          <w:rtl/>
        </w:rPr>
        <w:t>بقيَّة</w:t>
      </w:r>
      <w:r>
        <w:br/>
      </w:r>
      <w:r>
        <w:br/>
      </w:r>
      <w:r>
        <w:rPr>
          <w:rFonts w:ascii="Times New Roman" w:hAnsi="Times New Roman"/>
          <w:color w:val="000000"/>
          <w:sz w:val="30"/>
          <w:rtl/>
        </w:rPr>
        <w:t>كان النبي يوزع الثمار التي تحصل من أملاكه. حكم استقدام العمال من أهل الكتاب الجزيرة العرب. يجب على من استقدم عاملا كافرًا أن يَدْعُوه إلى الإسلام. يُقدَّم المسلم على الكافر ولو كان الكافر أتقن لعمله</w:t>
      </w:r>
      <w:r>
        <w:br/>
      </w:r>
      <w:r>
        <w:rPr>
          <w:rFonts w:ascii="Times New Roman" w:hAnsi="Times New Roman"/>
          <w:color w:val="000000"/>
          <w:sz w:val="30"/>
          <w:rtl/>
        </w:rPr>
        <w:t>قسم العلماء رحمهم الله القيام إلى ثلاثة أقسام</w:t>
      </w:r>
      <w:r>
        <w:br/>
      </w:r>
      <w:r>
        <w:br/>
      </w:r>
      <w:r>
        <w:rPr>
          <w:rFonts w:ascii="Times New Roman" w:hAnsi="Times New Roman"/>
          <w:color w:val="000000"/>
          <w:sz w:val="30"/>
          <w:rtl/>
        </w:rPr>
        <w:t>.</w:t>
      </w:r>
      <w:r>
        <w:br/>
      </w:r>
      <w:r>
        <w:br/>
      </w:r>
      <w:r>
        <w:rPr>
          <w:rFonts w:ascii="Times New Roman" w:hAnsi="Times New Roman"/>
          <w:color w:val="000000"/>
          <w:sz w:val="30"/>
          <w:rtl/>
        </w:rPr>
        <w:t>أكل طعام الغنيمة لا يُعَدُّ من الغُلول، لا سيما إذا أكله لحاجة.</w:t>
      </w:r>
      <w:r>
        <w:br/>
      </w:r>
      <w:r>
        <w:rPr>
          <w:rFonts w:ascii="Times New Roman" w:hAnsi="Times New Roman"/>
          <w:color w:val="000000"/>
          <w:sz w:val="30"/>
          <w:rtl/>
        </w:rPr>
        <w:t>الطعام الذي يأتينا من طعام أهل الكتاب لا يَحِلُّ السؤال عنه، والسؤال عنه من</w:t>
      </w:r>
      <w:r>
        <w:br/>
      </w:r>
      <w:r>
        <w:br/>
      </w:r>
      <w:r>
        <w:rPr>
          <w:rFonts w:ascii="Times New Roman" w:hAnsi="Times New Roman"/>
          <w:color w:val="000000"/>
          <w:sz w:val="30"/>
          <w:rtl/>
        </w:rPr>
        <w:t>التنطع .</w:t>
      </w:r>
      <w:r>
        <w:br/>
      </w:r>
      <w:r>
        <w:br/>
      </w:r>
      <w:r>
        <w:rPr>
          <w:rFonts w:ascii="Times New Roman" w:hAnsi="Times New Roman"/>
          <w:color w:val="000000"/>
          <w:sz w:val="30"/>
          <w:rtl/>
        </w:rPr>
        <w:t>قاعدة كل فعل صدر من أهله فإننا لا نسأل عنه</w:t>
      </w:r>
      <w:r>
        <w:br/>
      </w:r>
      <w:r>
        <w:rPr>
          <w:rFonts w:ascii="Times New Roman" w:hAnsi="Times New Roman"/>
          <w:color w:val="000000"/>
          <w:sz w:val="30"/>
          <w:rtl/>
        </w:rPr>
        <w:t>إذا زار مصنعًا لإنتاج اللحوم، وعلم أنهم لا يذبحون على الطريقة الإسلامية، فهل</w:t>
      </w:r>
      <w:r>
        <w:br/>
      </w:r>
      <w:r>
        <w:br/>
      </w:r>
      <w:r>
        <w:rPr>
          <w:rFonts w:ascii="Times New Roman" w:hAnsi="Times New Roman"/>
          <w:color w:val="000000"/>
          <w:sz w:val="30"/>
          <w:rtl/>
        </w:rPr>
        <w:t>يقال: إن الأصل هنا تحريم الأكل؟</w:t>
      </w:r>
      <w:r>
        <w:br/>
      </w:r>
      <w:r>
        <w:rPr>
          <w:rFonts w:ascii="Times New Roman" w:hAnsi="Times New Roman"/>
          <w:color w:val="000000"/>
          <w:sz w:val="30"/>
          <w:rtl/>
        </w:rPr>
        <w:t>هل (هر قل) اسم لكل من ملك الروم؟</w:t>
      </w:r>
      <w:r>
        <w:br/>
      </w:r>
      <w:r>
        <w:rPr>
          <w:rFonts w:ascii="Times New Roman" w:hAnsi="Times New Roman"/>
          <w:color w:val="000000"/>
          <w:sz w:val="30"/>
          <w:rtl/>
        </w:rPr>
        <w:t>لا يُمْنَع الإنسان من قول: عظيم الروم)، لكن الممنوع أن يقول: (العظيم)</w:t>
      </w:r>
      <w:r>
        <w:br/>
      </w:r>
      <w:r>
        <w:rPr>
          <w:rFonts w:ascii="Times New Roman" w:hAnsi="Times New Roman"/>
          <w:color w:val="000000"/>
          <w:sz w:val="30"/>
          <w:rtl/>
        </w:rPr>
        <w:t>احترازات هِرَقْل التي فعلها حينما سأل لم يعلن عن النبي لالالالالالال.</w:t>
      </w:r>
      <w:r>
        <w:br/>
      </w:r>
      <w:r>
        <w:rPr>
          <w:rFonts w:ascii="Times New Roman" w:hAnsi="Times New Roman"/>
          <w:color w:val="000000"/>
          <w:sz w:val="30"/>
          <w:rtl/>
        </w:rPr>
        <w:t>كان الكذب ممقوتا في الجاهلية، وكان صاحبه يُعيّر به</w:t>
      </w:r>
      <w:r>
        <w:br/>
      </w:r>
      <w:r>
        <w:br/>
      </w:r>
      <w:r>
        <w:rPr>
          <w:rFonts w:ascii="Times New Roman" w:hAnsi="Times New Roman"/>
          <w:color w:val="000000"/>
          <w:sz w:val="30"/>
        </w:rPr>
        <w:t>٤٤٢</w:t>
      </w:r>
      <w:r>
        <w:br/>
      </w:r>
      <w:r>
        <w:br/>
      </w:r>
      <w:r>
        <w:rPr>
          <w:rFonts w:ascii="Times New Roman" w:hAnsi="Times New Roman"/>
          <w:color w:val="000000"/>
          <w:sz w:val="30"/>
          <w:rtl/>
        </w:rPr>
        <w:t>فهرس الكتاب</w:t>
      </w:r>
      <w:r>
        <w:br/>
      </w:r>
      <w:r>
        <w:br/>
      </w:r>
      <w:r>
        <w:rPr>
          <w:rFonts w:ascii="Times New Roman" w:hAnsi="Times New Roman"/>
          <w:color w:val="000000"/>
          <w:sz w:val="30"/>
          <w:rtl/>
        </w:rPr>
        <w:t>أهمية وصف الإنسان نَفْسَه بما يقتضي القبول، والاستدلال على ذلك..............</w:t>
      </w:r>
      <w:r>
        <w:rPr>
          <w:rFonts w:ascii="Times New Roman" w:hAnsi="Times New Roman"/>
          <w:color w:val="000000"/>
          <w:sz w:val="30"/>
        </w:rPr>
        <w:t>۱۱۹</w:t>
      </w:r>
      <w:r>
        <w:br/>
      </w:r>
      <w:r>
        <w:lastRenderedPageBreak/>
        <w:br/>
      </w:r>
      <w:r>
        <w:rPr>
          <w:rFonts w:ascii="Times New Roman" w:hAnsi="Times New Roman"/>
          <w:color w:val="000000"/>
          <w:sz w:val="30"/>
          <w:rtl/>
        </w:rPr>
        <w:t>من السُّنَّة تصدير الرسائل بالبسملة .</w:t>
      </w:r>
      <w:r>
        <w:br/>
      </w:r>
      <w:r>
        <w:rPr>
          <w:rFonts w:ascii="Times New Roman" w:hAnsi="Times New Roman"/>
          <w:color w:val="000000"/>
          <w:sz w:val="30"/>
          <w:rtl/>
        </w:rPr>
        <w:t>متى يُسلّم الرجل على غيره بقوله: «سلام على من اتبع الهدى»؟</w:t>
      </w:r>
      <w:r>
        <w:br/>
      </w:r>
      <w:r>
        <w:rPr>
          <w:rFonts w:ascii="Times New Roman" w:hAnsi="Times New Roman"/>
          <w:color w:val="000000"/>
          <w:sz w:val="30"/>
          <w:rtl/>
        </w:rPr>
        <w:t>حكم قراءة كتب أهل الكتاب والبدع للرد عليهم .</w:t>
      </w:r>
      <w:r>
        <w:br/>
      </w:r>
      <w:r>
        <w:rPr>
          <w:rFonts w:ascii="Times New Roman" w:hAnsi="Times New Roman"/>
          <w:color w:val="000000"/>
          <w:sz w:val="30"/>
          <w:rtl/>
        </w:rPr>
        <w:t>يجب على كل داعية له قيمته في المجتمع أن يكتب إلى ملوك الدول الكافرة يدعوهم</w:t>
      </w:r>
      <w:r>
        <w:br/>
      </w:r>
      <w:r>
        <w:br/>
      </w:r>
      <w:r>
        <w:rPr>
          <w:rFonts w:ascii="Times New Roman" w:hAnsi="Times New Roman"/>
          <w:color w:val="000000"/>
          <w:sz w:val="30"/>
          <w:rtl/>
        </w:rPr>
        <w:t>إلى الإسلام.</w:t>
      </w:r>
      <w:r>
        <w:br/>
      </w:r>
      <w:r>
        <w:br/>
      </w:r>
      <w:r>
        <w:rPr>
          <w:rFonts w:ascii="Times New Roman" w:hAnsi="Times New Roman"/>
          <w:color w:val="000000"/>
          <w:sz w:val="30"/>
          <w:rtl/>
        </w:rPr>
        <w:t>سبب هزيمة المسلمين في حنين افتخارهم بأنفسهم، وإعجابهم بها</w:t>
      </w:r>
      <w:r>
        <w:br/>
      </w:r>
      <w:r>
        <w:rPr>
          <w:rFonts w:ascii="Times New Roman" w:hAnsi="Times New Roman"/>
          <w:color w:val="000000"/>
          <w:sz w:val="30"/>
          <w:rtl/>
        </w:rPr>
        <w:t>لا ينبغي للإنسان أن يدخل القتال إلا بسلاح، ولابد أن يكون هذا السلاح يُقابل</w:t>
      </w:r>
      <w:r>
        <w:br/>
      </w:r>
      <w:r>
        <w:br/>
      </w:r>
      <w:r>
        <w:rPr>
          <w:rFonts w:ascii="Times New Roman" w:hAnsi="Times New Roman"/>
          <w:color w:val="000000"/>
          <w:sz w:val="30"/>
          <w:rtl/>
        </w:rPr>
        <w:t>سلاح عدوه</w:t>
      </w:r>
      <w:r>
        <w:br/>
      </w:r>
      <w:r>
        <w:br/>
      </w:r>
      <w:r>
        <w:rPr>
          <w:rFonts w:ascii="Times New Roman" w:hAnsi="Times New Roman"/>
          <w:color w:val="000000"/>
          <w:sz w:val="30"/>
          <w:rtl/>
        </w:rPr>
        <w:t>من أنشد ما يُصادف الشعر لا يُعد شاعرًا هل الرَّجَز يُعَدُّ من الشعر؟</w:t>
      </w:r>
      <w:r>
        <w:br/>
      </w:r>
      <w:r>
        <w:rPr>
          <w:rFonts w:ascii="Times New Roman" w:hAnsi="Times New Roman"/>
          <w:color w:val="000000"/>
          <w:sz w:val="30"/>
          <w:rtl/>
        </w:rPr>
        <w:t>يجوز الانتماء إلى الجد إذا كان معروفًا أكثر من الأب</w:t>
      </w:r>
      <w:r>
        <w:br/>
      </w:r>
      <w:r>
        <w:rPr>
          <w:rFonts w:ascii="Times New Roman" w:hAnsi="Times New Roman"/>
          <w:color w:val="000000"/>
          <w:sz w:val="30"/>
          <w:rtl/>
        </w:rPr>
        <w:t>حكم التسمي بعبد المطلب</w:t>
      </w:r>
      <w:r>
        <w:br/>
      </w:r>
      <w:r>
        <w:br/>
      </w:r>
      <w:r>
        <w:rPr>
          <w:rFonts w:ascii="Times New Roman" w:hAnsi="Times New Roman"/>
          <w:color w:val="000000"/>
          <w:sz w:val="30"/>
          <w:rtl/>
        </w:rPr>
        <w:t>من حكمة النبي الله في التعامل: أنَّ مَن أصر على مخالفة أمره يجعله يعرف الضرر</w:t>
      </w:r>
      <w:r>
        <w:br/>
      </w:r>
      <w:r>
        <w:br/>
      </w:r>
      <w:r>
        <w:rPr>
          <w:rFonts w:ascii="Times New Roman" w:hAnsi="Times New Roman"/>
          <w:color w:val="000000"/>
          <w:sz w:val="30"/>
          <w:rtl/>
        </w:rPr>
        <w:t>مباشرة .</w:t>
      </w:r>
      <w:r>
        <w:br/>
      </w:r>
      <w:r>
        <w:br/>
      </w:r>
      <w:r>
        <w:rPr>
          <w:rFonts w:ascii="Times New Roman" w:hAnsi="Times New Roman"/>
          <w:color w:val="000000"/>
          <w:sz w:val="30"/>
          <w:rtl/>
        </w:rPr>
        <w:t>سبب غزوة بدر .</w:t>
      </w:r>
      <w:r>
        <w:br/>
      </w:r>
      <w:r>
        <w:br/>
      </w:r>
      <w:r>
        <w:rPr>
          <w:rFonts w:ascii="Times New Roman" w:hAnsi="Times New Roman"/>
          <w:color w:val="000000"/>
          <w:sz w:val="30"/>
        </w:rPr>
        <w:t>۱۱۹</w:t>
      </w:r>
      <w:r>
        <w:br/>
      </w:r>
      <w:r>
        <w:br/>
      </w:r>
      <w:r>
        <w:rPr>
          <w:rFonts w:ascii="Times New Roman" w:hAnsi="Times New Roman"/>
          <w:color w:val="000000"/>
          <w:sz w:val="30"/>
        </w:rPr>
        <w:t>۱۱۹</w:t>
      </w:r>
      <w:r>
        <w:br/>
      </w:r>
      <w:r>
        <w:br/>
      </w:r>
      <w:r>
        <w:rPr>
          <w:rFonts w:ascii="Times New Roman" w:hAnsi="Times New Roman"/>
          <w:color w:val="000000"/>
          <w:sz w:val="30"/>
        </w:rPr>
        <w:t>۱۲۰</w:t>
      </w:r>
      <w:r>
        <w:br/>
      </w:r>
      <w:r>
        <w:br/>
      </w:r>
      <w:r>
        <w:rPr>
          <w:rFonts w:ascii="Times New Roman" w:hAnsi="Times New Roman"/>
          <w:color w:val="000000"/>
          <w:sz w:val="30"/>
        </w:rPr>
        <w:t>۱۲۱</w:t>
      </w:r>
      <w:r>
        <w:br/>
      </w:r>
      <w:r>
        <w:br/>
      </w:r>
      <w:r>
        <w:rPr>
          <w:rFonts w:ascii="Times New Roman" w:hAnsi="Times New Roman"/>
          <w:color w:val="000000"/>
          <w:sz w:val="30"/>
        </w:rPr>
        <w:t>۱۲۳</w:t>
      </w:r>
      <w:r>
        <w:br/>
      </w:r>
      <w:r>
        <w:br/>
      </w:r>
      <w:r>
        <w:rPr>
          <w:rFonts w:ascii="Times New Roman" w:hAnsi="Times New Roman"/>
          <w:color w:val="000000"/>
          <w:sz w:val="30"/>
        </w:rPr>
        <w:t>۱۲۵</w:t>
      </w:r>
      <w:r>
        <w:br/>
      </w:r>
      <w:r>
        <w:br/>
      </w:r>
      <w:r>
        <w:rPr>
          <w:rFonts w:ascii="Times New Roman" w:hAnsi="Times New Roman"/>
          <w:color w:val="000000"/>
          <w:sz w:val="30"/>
        </w:rPr>
        <w:t>۱۲۵</w:t>
      </w:r>
      <w:r>
        <w:br/>
      </w:r>
      <w:r>
        <w:br/>
      </w:r>
      <w:r>
        <w:rPr>
          <w:rFonts w:ascii="Times New Roman" w:hAnsi="Times New Roman"/>
          <w:color w:val="000000"/>
          <w:sz w:val="30"/>
        </w:rPr>
        <w:t>١٢٦</w:t>
      </w:r>
      <w:r>
        <w:br/>
      </w:r>
      <w:r>
        <w:br/>
      </w:r>
      <w:r>
        <w:rPr>
          <w:rFonts w:ascii="Times New Roman" w:hAnsi="Times New Roman"/>
          <w:color w:val="000000"/>
          <w:sz w:val="30"/>
        </w:rPr>
        <w:t>۱۲۷</w:t>
      </w:r>
      <w:r>
        <w:rPr>
          <w:rFonts w:ascii="Times New Roman" w:hAnsi="Times New Roman"/>
          <w:color w:val="000000"/>
          <w:sz w:val="30"/>
          <w:rtl/>
        </w:rPr>
        <w:t xml:space="preserve"> .</w:t>
      </w:r>
      <w:r>
        <w:br/>
      </w:r>
      <w:r>
        <w:br/>
      </w:r>
      <w:r>
        <w:rPr>
          <w:rFonts w:ascii="Times New Roman" w:hAnsi="Times New Roman"/>
          <w:color w:val="000000"/>
          <w:sz w:val="30"/>
        </w:rPr>
        <w:t>۱۳۰</w:t>
      </w:r>
      <w:r>
        <w:br/>
      </w:r>
      <w:r>
        <w:br/>
      </w:r>
      <w:r>
        <w:rPr>
          <w:rFonts w:ascii="Times New Roman" w:hAnsi="Times New Roman"/>
          <w:color w:val="000000"/>
          <w:sz w:val="30"/>
        </w:rPr>
        <w:lastRenderedPageBreak/>
        <w:t>۱۳۱</w:t>
      </w:r>
      <w:r>
        <w:br/>
      </w:r>
      <w:r>
        <w:br/>
      </w:r>
      <w:r>
        <w:rPr>
          <w:rFonts w:ascii="Times New Roman" w:hAnsi="Times New Roman"/>
          <w:color w:val="000000"/>
          <w:sz w:val="30"/>
          <w:rtl/>
        </w:rPr>
        <w:t>سبب طلب النبي للأنصار خاصةً يوم فتح مكة قبل فتحها</w:t>
      </w:r>
      <w:r>
        <w:br/>
      </w:r>
      <w:r>
        <w:rPr>
          <w:rFonts w:ascii="Times New Roman" w:hAnsi="Times New Roman"/>
          <w:color w:val="000000"/>
          <w:sz w:val="30"/>
          <w:rtl/>
        </w:rPr>
        <w:t>الألفاظ إنها تعتبر بمعانيها لا بظاهرها، وذِكْرُ قاعدة نافعة للتعامل مع</w:t>
      </w:r>
      <w:r>
        <w:br/>
      </w:r>
      <w:r>
        <w:br/>
      </w:r>
      <w:r>
        <w:rPr>
          <w:rFonts w:ascii="Times New Roman" w:hAnsi="Times New Roman"/>
          <w:color w:val="000000"/>
          <w:sz w:val="30"/>
          <w:rtl/>
        </w:rPr>
        <w:t>الألفاظ التي يُطْلِقها العامة</w:t>
      </w:r>
      <w:r>
        <w:br/>
      </w:r>
      <w:r>
        <w:br/>
      </w:r>
      <w:r>
        <w:rPr>
          <w:rFonts w:ascii="Times New Roman" w:hAnsi="Times New Roman"/>
          <w:color w:val="000000"/>
          <w:sz w:val="30"/>
          <w:rtl/>
        </w:rPr>
        <w:t>لا يُشرع صعود الصفا إلا لسبب</w:t>
      </w:r>
      <w:r>
        <w:br/>
      </w:r>
      <w:r>
        <w:br/>
      </w:r>
      <w:r>
        <w:rPr>
          <w:rFonts w:ascii="Times New Roman" w:hAnsi="Times New Roman"/>
          <w:color w:val="000000"/>
          <w:sz w:val="30"/>
          <w:rtl/>
        </w:rPr>
        <w:t>بعض</w:t>
      </w:r>
      <w:r>
        <w:br/>
      </w:r>
      <w:r>
        <w:br/>
      </w:r>
      <w:r>
        <w:rPr>
          <w:rFonts w:ascii="Times New Roman" w:hAnsi="Times New Roman"/>
          <w:color w:val="000000"/>
          <w:sz w:val="30"/>
        </w:rPr>
        <w:t>۱۳۳۰</w:t>
      </w:r>
      <w:r>
        <w:br/>
      </w:r>
      <w:r>
        <w:br/>
      </w:r>
      <w:r>
        <w:rPr>
          <w:rFonts w:ascii="Times New Roman" w:hAnsi="Times New Roman"/>
          <w:color w:val="000000"/>
          <w:sz w:val="30"/>
        </w:rPr>
        <w:t>١٣٦</w:t>
      </w:r>
      <w:r>
        <w:br/>
      </w:r>
      <w:r>
        <w:br/>
      </w:r>
      <w:r>
        <w:rPr>
          <w:rFonts w:ascii="Times New Roman" w:hAnsi="Times New Roman"/>
          <w:color w:val="000000"/>
          <w:sz w:val="30"/>
        </w:rPr>
        <w:t>۱۳۷</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Pr>
        <w:t>٤٤٣</w:t>
      </w:r>
      <w:r>
        <w:br/>
      </w:r>
      <w:r>
        <w:br/>
      </w:r>
      <w:r>
        <w:rPr>
          <w:rFonts w:ascii="Times New Roman" w:hAnsi="Times New Roman"/>
          <w:color w:val="000000"/>
          <w:sz w:val="30"/>
          <w:rtl/>
        </w:rPr>
        <w:t>آية من آيات النبي</w:t>
      </w:r>
      <w:r>
        <w:br/>
      </w:r>
      <w:r>
        <w:rPr>
          <w:rFonts w:ascii="Times New Roman" w:hAnsi="Times New Roman"/>
          <w:color w:val="000000"/>
          <w:sz w:val="30"/>
          <w:rtl/>
        </w:rPr>
        <w:t>ﷺ في تكسير الأصنام يوم فتح مكة يجب تكسير الأوثان والأصنام، لكن يقوم بذلك ولاة الأمر . تنزل النبي ﷺ عن بعض ما يستحقه من أجل المصلحة العامة الدليل على أن النبي ﷺ كان لا يقرأ</w:t>
      </w:r>
      <w:r>
        <w:br/>
      </w:r>
      <w:r>
        <w:br/>
      </w:r>
      <w:r>
        <w:rPr>
          <w:rFonts w:ascii="Times New Roman" w:hAnsi="Times New Roman"/>
          <w:color w:val="000000"/>
          <w:sz w:val="30"/>
        </w:rPr>
        <w:t>۱۳۹</w:t>
      </w:r>
      <w:r>
        <w:br/>
      </w:r>
      <w:r>
        <w:br/>
      </w:r>
      <w:r>
        <w:rPr>
          <w:rFonts w:ascii="Times New Roman" w:hAnsi="Times New Roman"/>
          <w:color w:val="000000"/>
          <w:sz w:val="30"/>
        </w:rPr>
        <w:t>١٤٠</w:t>
      </w:r>
      <w:r>
        <w:br/>
      </w:r>
      <w:r>
        <w:br/>
      </w:r>
      <w:r>
        <w:rPr>
          <w:rFonts w:ascii="Times New Roman" w:hAnsi="Times New Roman"/>
          <w:color w:val="000000"/>
          <w:sz w:val="30"/>
        </w:rPr>
        <w:t>١٤٢</w:t>
      </w:r>
      <w:r>
        <w:br/>
      </w:r>
      <w:r>
        <w:br/>
      </w:r>
      <w:r>
        <w:rPr>
          <w:rFonts w:ascii="Times New Roman" w:hAnsi="Times New Roman"/>
          <w:color w:val="000000"/>
          <w:sz w:val="30"/>
        </w:rPr>
        <w:t>١٤٤</w:t>
      </w:r>
      <w:r>
        <w:rPr>
          <w:rFonts w:ascii="Times New Roman" w:hAnsi="Times New Roman"/>
          <w:color w:val="000000"/>
          <w:sz w:val="30"/>
          <w:rtl/>
        </w:rPr>
        <w:t xml:space="preserve"> .....</w:t>
      </w:r>
      <w:r>
        <w:br/>
      </w:r>
      <w:r>
        <w:br/>
      </w:r>
      <w:r>
        <w:rPr>
          <w:rFonts w:ascii="Times New Roman" w:hAnsi="Times New Roman"/>
          <w:color w:val="000000"/>
          <w:sz w:val="30"/>
          <w:rtl/>
        </w:rPr>
        <w:t>أبو بكر رضي الله عنه يكون في مقام الشدة أقرب للصواب من عمر رضي الله عنه،</w:t>
      </w:r>
      <w:r>
        <w:br/>
      </w:r>
      <w:r>
        <w:br/>
      </w:r>
      <w:r>
        <w:rPr>
          <w:rFonts w:ascii="Times New Roman" w:hAnsi="Times New Roman"/>
          <w:color w:val="000000"/>
          <w:sz w:val="30"/>
          <w:rtl/>
        </w:rPr>
        <w:t>والشواهد على هذا</w:t>
      </w:r>
      <w:r>
        <w:br/>
      </w:r>
      <w:r>
        <w:br/>
      </w:r>
      <w:r>
        <w:rPr>
          <w:rFonts w:ascii="Times New Roman" w:hAnsi="Times New Roman"/>
          <w:color w:val="000000"/>
          <w:sz w:val="30"/>
          <w:rtl/>
        </w:rPr>
        <w:t>كيف كان صُلح الحديبية فتحًا مع وجود الشروط القاسية التي فيه؟ كل صلح فإن الغَضَاضة تكون فيه على المتصالحين كِلَيْهما</w:t>
      </w:r>
      <w:r>
        <w:br/>
      </w:r>
      <w:r>
        <w:br/>
      </w:r>
      <w:r>
        <w:rPr>
          <w:rFonts w:ascii="Times New Roman" w:hAnsi="Times New Roman"/>
          <w:color w:val="000000"/>
          <w:sz w:val="30"/>
          <w:rtl/>
        </w:rPr>
        <w:t>معاني الفتح في القرآن الكريم</w:t>
      </w:r>
      <w:r>
        <w:br/>
      </w:r>
      <w:r>
        <w:br/>
      </w:r>
      <w:r>
        <w:rPr>
          <w:rFonts w:ascii="Times New Roman" w:hAnsi="Times New Roman"/>
          <w:color w:val="000000"/>
          <w:sz w:val="30"/>
        </w:rPr>
        <w:t>١٤٥</w:t>
      </w:r>
      <w:r>
        <w:br/>
      </w:r>
      <w:r>
        <w:br/>
      </w:r>
      <w:r>
        <w:rPr>
          <w:rFonts w:ascii="Times New Roman" w:hAnsi="Times New Roman"/>
          <w:color w:val="000000"/>
          <w:sz w:val="30"/>
        </w:rPr>
        <w:lastRenderedPageBreak/>
        <w:t>١٤٧</w:t>
      </w:r>
      <w:r>
        <w:rPr>
          <w:rFonts w:ascii="Times New Roman" w:hAnsi="Times New Roman"/>
          <w:color w:val="000000"/>
          <w:sz w:val="30"/>
          <w:rtl/>
        </w:rPr>
        <w:t xml:space="preserve"> .....</w:t>
      </w:r>
      <w:r>
        <w:br/>
      </w:r>
      <w:r>
        <w:br/>
      </w:r>
      <w:proofErr w:type="gramStart"/>
      <w:r>
        <w:rPr>
          <w:rFonts w:ascii="Times New Roman" w:hAnsi="Times New Roman"/>
          <w:color w:val="000000"/>
          <w:sz w:val="30"/>
          <w:rtl/>
        </w:rPr>
        <w:t>\{</w:t>
      </w:r>
      <w:proofErr w:type="gramEnd"/>
      <w:r>
        <w:rPr>
          <w:rFonts w:ascii="Times New Roman" w:hAnsi="Times New Roman"/>
          <w:color w:val="000000"/>
          <w:sz w:val="30"/>
        </w:rPr>
        <w:t>A</w:t>
      </w:r>
      <w:r>
        <w:rPr>
          <w:rFonts w:ascii="Times New Roman" w:hAnsi="Times New Roman"/>
          <w:color w:val="000000"/>
          <w:sz w:val="30"/>
          <w:rtl/>
        </w:rPr>
        <w:t xml:space="preserve"> ......</w:t>
      </w:r>
      <w:r>
        <w:br/>
      </w:r>
      <w:r>
        <w:br/>
      </w:r>
      <w:proofErr w:type="gramStart"/>
      <w:r>
        <w:rPr>
          <w:rFonts w:ascii="Times New Roman" w:hAnsi="Times New Roman"/>
          <w:color w:val="000000"/>
          <w:sz w:val="30"/>
          <w:rtl/>
        </w:rPr>
        <w:t>\{</w:t>
      </w:r>
      <w:proofErr w:type="gramEnd"/>
      <w:r>
        <w:rPr>
          <w:rFonts w:ascii="Times New Roman" w:hAnsi="Times New Roman"/>
          <w:color w:val="000000"/>
          <w:sz w:val="30"/>
          <w:rtl/>
        </w:rPr>
        <w:t>^ ......</w:t>
      </w:r>
      <w:r>
        <w:br/>
      </w:r>
      <w:r>
        <w:br/>
      </w:r>
      <w:r>
        <w:rPr>
          <w:rFonts w:ascii="Times New Roman" w:hAnsi="Times New Roman"/>
          <w:color w:val="000000"/>
          <w:sz w:val="30"/>
          <w:rtl/>
        </w:rPr>
        <w:t xml:space="preserve">إذا أُسِر رجل من المسلمين، ثم أُطلق بشرط ألا يحاربهم، فهل يفي بالشرط؟ ..... </w:t>
      </w:r>
      <w:r>
        <w:rPr>
          <w:rFonts w:ascii="Times New Roman" w:hAnsi="Times New Roman"/>
          <w:color w:val="000000"/>
          <w:sz w:val="30"/>
        </w:rPr>
        <w:t>١٤٩</w:t>
      </w:r>
      <w:r>
        <w:br/>
      </w:r>
      <w:r>
        <w:rPr>
          <w:rFonts w:ascii="Times New Roman" w:hAnsi="Times New Roman"/>
          <w:color w:val="000000"/>
          <w:sz w:val="30"/>
          <w:rtl/>
        </w:rPr>
        <w:t>طاعة الله تعالى ورسوله ال اللي فيها الوقاية من كل شر، وشاهد هذا</w:t>
      </w:r>
      <w:r>
        <w:br/>
      </w:r>
      <w:r>
        <w:rPr>
          <w:rFonts w:ascii="Times New Roman" w:hAnsi="Times New Roman"/>
          <w:color w:val="000000"/>
          <w:sz w:val="30"/>
          <w:rtl/>
        </w:rPr>
        <w:t>كان الصحابة رضي الله عنهم لا تحملهم الغَيْرة على مخالفة أمر النبي ، وبعض الناس يفعل خلافهم في هذا.</w:t>
      </w:r>
      <w:r>
        <w:br/>
      </w:r>
      <w:r>
        <w:rPr>
          <w:rFonts w:ascii="Times New Roman" w:hAnsi="Times New Roman"/>
          <w:color w:val="000000"/>
          <w:sz w:val="30"/>
          <w:rtl/>
        </w:rPr>
        <w:t>تجوز الاستعانة بالنساء في الحرب لمداواة الجرحى</w:t>
      </w:r>
      <w:r>
        <w:br/>
      </w:r>
      <w:r>
        <w:rPr>
          <w:rFonts w:ascii="Times New Roman" w:hAnsi="Times New Roman"/>
          <w:color w:val="000000"/>
          <w:sz w:val="30"/>
          <w:rtl/>
        </w:rPr>
        <w:t xml:space="preserve">حكم دم الآدمي من حيث الطهارة </w:t>
      </w:r>
      <w:proofErr w:type="gramStart"/>
      <w:r>
        <w:rPr>
          <w:rFonts w:ascii="Times New Roman" w:hAnsi="Times New Roman"/>
          <w:color w:val="000000"/>
          <w:sz w:val="30"/>
          <w:rtl/>
        </w:rPr>
        <w:t>والنجاسة .</w:t>
      </w:r>
      <w:proofErr w:type="gramEnd"/>
      <w:r>
        <w:br/>
      </w:r>
      <w:r>
        <w:rPr>
          <w:rFonts w:ascii="Times New Roman" w:hAnsi="Times New Roman"/>
          <w:color w:val="000000"/>
          <w:sz w:val="30"/>
          <w:rtl/>
        </w:rPr>
        <w:t xml:space="preserve">مما يُستعمل في إيقاف الدم حرق الحصير، ووضعه على مكان خروج </w:t>
      </w:r>
      <w:proofErr w:type="gramStart"/>
      <w:r>
        <w:rPr>
          <w:rFonts w:ascii="Times New Roman" w:hAnsi="Times New Roman"/>
          <w:color w:val="000000"/>
          <w:sz w:val="30"/>
          <w:rtl/>
        </w:rPr>
        <w:t>الدم .</w:t>
      </w:r>
      <w:proofErr w:type="gramEnd"/>
      <w:r>
        <w:rPr>
          <w:rFonts w:ascii="Times New Roman" w:hAnsi="Times New Roman"/>
          <w:color w:val="000000"/>
          <w:sz w:val="30"/>
          <w:rtl/>
        </w:rPr>
        <w:t xml:space="preserve"> التشنيع على الذين يدعون غير الله عز وجل عند الشدائد</w:t>
      </w:r>
      <w:r>
        <w:br/>
      </w:r>
      <w:r>
        <w:rPr>
          <w:rFonts w:ascii="Times New Roman" w:hAnsi="Times New Roman"/>
          <w:color w:val="000000"/>
          <w:sz w:val="30"/>
          <w:rtl/>
        </w:rPr>
        <w:t>خطأ بعض الناس الذين يسيئون الظن إذا تأخر نصر الله تعالى</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100</w:t>
      </w:r>
      <w:r>
        <w:br/>
      </w:r>
      <w:r>
        <w:br/>
      </w:r>
      <w:r>
        <w:rPr>
          <w:rFonts w:ascii="Times New Roman" w:hAnsi="Times New Roman"/>
          <w:color w:val="000000"/>
          <w:sz w:val="30"/>
        </w:rPr>
        <w:t>lov</w:t>
      </w:r>
      <w:r>
        <w:rPr>
          <w:rFonts w:ascii="Times New Roman" w:hAnsi="Times New Roman"/>
          <w:color w:val="000000"/>
          <w:sz w:val="30"/>
          <w:rtl/>
        </w:rPr>
        <w:t>....</w:t>
      </w:r>
      <w:r>
        <w:br/>
      </w:r>
      <w:r>
        <w:br/>
      </w:r>
      <w:r>
        <w:rPr>
          <w:rFonts w:ascii="Times New Roman" w:hAnsi="Times New Roman"/>
          <w:color w:val="000000"/>
          <w:sz w:val="30"/>
        </w:rPr>
        <w:t>١٦١</w:t>
      </w:r>
      <w:r>
        <w:br/>
      </w:r>
      <w:r>
        <w:br/>
      </w:r>
      <w:r>
        <w:rPr>
          <w:rFonts w:ascii="Times New Roman" w:hAnsi="Times New Roman"/>
          <w:color w:val="000000"/>
          <w:sz w:val="30"/>
          <w:rtl/>
        </w:rPr>
        <w:t xml:space="preserve">لا بأس بارتكاب المفاسد التي يُرجى زوالها إلى ما هو أصلح، والاستدلال على ذلك. </w:t>
      </w:r>
      <w:r>
        <w:rPr>
          <w:rFonts w:ascii="Times New Roman" w:hAnsi="Times New Roman"/>
          <w:color w:val="000000"/>
          <w:sz w:val="30"/>
        </w:rPr>
        <w:t>١٦٢</w:t>
      </w:r>
      <w:r>
        <w:br/>
      </w:r>
      <w:r>
        <w:rPr>
          <w:rFonts w:ascii="Times New Roman" w:hAnsi="Times New Roman"/>
          <w:color w:val="000000"/>
          <w:sz w:val="30"/>
          <w:rtl/>
        </w:rPr>
        <w:t>لماذا لم يوافق النبي ﷺ على أن يُطبق ملك الجبال على أهل مكة، بينما دعا على الذين وضعوا سلا الجزور على ظهره؟</w:t>
      </w:r>
      <w:r>
        <w:br/>
      </w:r>
      <w:r>
        <w:br/>
      </w:r>
      <w:r>
        <w:rPr>
          <w:rFonts w:ascii="Times New Roman" w:hAnsi="Times New Roman"/>
          <w:color w:val="000000"/>
          <w:sz w:val="30"/>
        </w:rPr>
        <w:t>١٦٢</w:t>
      </w:r>
      <w:r>
        <w:br/>
      </w:r>
      <w:r>
        <w:br/>
      </w:r>
      <w:r>
        <w:rPr>
          <w:rFonts w:ascii="Times New Roman" w:hAnsi="Times New Roman"/>
          <w:color w:val="000000"/>
          <w:sz w:val="30"/>
          <w:rtl/>
        </w:rPr>
        <w:t>فهرس الكتاب</w:t>
      </w:r>
      <w:r>
        <w:br/>
      </w:r>
      <w:r>
        <w:br/>
      </w:r>
      <w:r>
        <w:rPr>
          <w:rFonts w:ascii="Times New Roman" w:hAnsi="Times New Roman"/>
          <w:color w:val="000000"/>
          <w:sz w:val="30"/>
        </w:rPr>
        <w:t>١٦٣</w:t>
      </w:r>
      <w:r>
        <w:br/>
      </w:r>
      <w:r>
        <w:br/>
      </w:r>
      <w:r>
        <w:rPr>
          <w:rFonts w:ascii="Times New Roman" w:hAnsi="Times New Roman"/>
          <w:color w:val="000000"/>
          <w:sz w:val="30"/>
        </w:rPr>
        <w:t>١٦٣</w:t>
      </w:r>
      <w:r>
        <w:br/>
      </w:r>
      <w:r>
        <w:br/>
      </w:r>
      <w:r>
        <w:rPr>
          <w:rFonts w:ascii="Times New Roman" w:hAnsi="Times New Roman"/>
          <w:color w:val="000000"/>
          <w:sz w:val="30"/>
        </w:rPr>
        <w:t>١٦٧</w:t>
      </w:r>
      <w:r>
        <w:br/>
      </w:r>
      <w:r>
        <w:br/>
      </w:r>
      <w:r>
        <w:rPr>
          <w:rFonts w:ascii="Times New Roman" w:hAnsi="Times New Roman"/>
          <w:color w:val="000000"/>
          <w:sz w:val="30"/>
        </w:rPr>
        <w:t>١٦٧</w:t>
      </w:r>
      <w:r>
        <w:br/>
      </w:r>
      <w:r>
        <w:br/>
      </w:r>
      <w:r>
        <w:rPr>
          <w:rFonts w:ascii="Times New Roman" w:hAnsi="Times New Roman"/>
          <w:color w:val="000000"/>
          <w:sz w:val="30"/>
        </w:rPr>
        <w:t>۱۷۱</w:t>
      </w:r>
      <w:r>
        <w:br/>
      </w:r>
      <w:r>
        <w:br/>
      </w:r>
      <w:r>
        <w:rPr>
          <w:rFonts w:ascii="Times New Roman" w:hAnsi="Times New Roman"/>
          <w:color w:val="000000"/>
          <w:sz w:val="30"/>
        </w:rPr>
        <w:t>۱۷۱</w:t>
      </w:r>
      <w:r>
        <w:br/>
      </w:r>
      <w:r>
        <w:lastRenderedPageBreak/>
        <w:br/>
      </w:r>
      <w:r>
        <w:rPr>
          <w:rFonts w:ascii="Times New Roman" w:hAnsi="Times New Roman"/>
          <w:color w:val="000000"/>
          <w:sz w:val="30"/>
        </w:rPr>
        <w:t>228</w:t>
      </w:r>
      <w:r>
        <w:br/>
      </w:r>
      <w:r>
        <w:br/>
      </w:r>
      <w:r>
        <w:rPr>
          <w:rFonts w:ascii="Times New Roman" w:hAnsi="Times New Roman"/>
          <w:color w:val="000000"/>
          <w:sz w:val="30"/>
          <w:rtl/>
        </w:rPr>
        <w:t>يجوز للإنسان أن يخاطب أعضاءه.</w:t>
      </w:r>
      <w:r>
        <w:br/>
      </w:r>
      <w:r>
        <w:br/>
      </w:r>
      <w:r>
        <w:rPr>
          <w:rFonts w:ascii="Times New Roman" w:hAnsi="Times New Roman"/>
          <w:color w:val="000000"/>
          <w:sz w:val="30"/>
          <w:rtl/>
        </w:rPr>
        <w:t xml:space="preserve">ينبغي أن يوطن الإنسان نفسه ويُسَلِّيها إذا أصابه شيء في سبيل الله </w:t>
      </w:r>
      <w:proofErr w:type="gramStart"/>
      <w:r>
        <w:rPr>
          <w:rFonts w:ascii="Times New Roman" w:hAnsi="Times New Roman"/>
          <w:color w:val="000000"/>
          <w:sz w:val="30"/>
          <w:rtl/>
        </w:rPr>
        <w:t>تعالى .</w:t>
      </w:r>
      <w:proofErr w:type="gramEnd"/>
      <w:r>
        <w:rPr>
          <w:rFonts w:ascii="Times New Roman" w:hAnsi="Times New Roman"/>
          <w:color w:val="000000"/>
          <w:sz w:val="30"/>
          <w:rtl/>
        </w:rPr>
        <w:t xml:space="preserve"> يُدافع الإنسان عمَّن أُسيء إليه ولو كان حاضرًا</w:t>
      </w:r>
      <w:r>
        <w:br/>
      </w:r>
      <w:r>
        <w:rPr>
          <w:rFonts w:ascii="Times New Roman" w:hAnsi="Times New Roman"/>
          <w:color w:val="000000"/>
          <w:sz w:val="30"/>
          <w:rtl/>
        </w:rPr>
        <w:t>حكم كراهية بعض الناس لأهل الخير</w:t>
      </w:r>
      <w:r>
        <w:br/>
      </w:r>
      <w:r>
        <w:br/>
      </w:r>
      <w:r>
        <w:rPr>
          <w:rFonts w:ascii="Times New Roman" w:hAnsi="Times New Roman"/>
          <w:color w:val="000000"/>
          <w:sz w:val="30"/>
          <w:rtl/>
        </w:rPr>
        <w:t>حكم القدح في النبي ﷺ للمصلحة</w:t>
      </w:r>
      <w:r>
        <w:br/>
      </w:r>
      <w:r>
        <w:br/>
      </w:r>
      <w:r>
        <w:rPr>
          <w:rFonts w:ascii="Times New Roman" w:hAnsi="Times New Roman"/>
          <w:color w:val="000000"/>
          <w:sz w:val="30"/>
          <w:rtl/>
        </w:rPr>
        <w:t>أقسام التعريض</w:t>
      </w:r>
      <w:r>
        <w:br/>
      </w:r>
      <w:r>
        <w:br/>
      </w:r>
      <w:r>
        <w:rPr>
          <w:rFonts w:ascii="Times New Roman" w:hAnsi="Times New Roman"/>
          <w:color w:val="000000"/>
          <w:sz w:val="30"/>
          <w:rtl/>
        </w:rPr>
        <w:t xml:space="preserve">يجوز أن يُرْدِف الإنسان غيره على دابته، بشرط ألا يكون في ذلك مشقة عليها ..... </w:t>
      </w:r>
      <w:r>
        <w:rPr>
          <w:rFonts w:ascii="Times New Roman" w:hAnsi="Times New Roman"/>
          <w:color w:val="000000"/>
          <w:sz w:val="30"/>
        </w:rPr>
        <w:t>۱۷۳</w:t>
      </w:r>
      <w:r>
        <w:br/>
      </w:r>
      <w:r>
        <w:rPr>
          <w:rFonts w:ascii="Times New Roman" w:hAnsi="Times New Roman"/>
          <w:color w:val="000000"/>
          <w:sz w:val="30"/>
          <w:rtl/>
        </w:rPr>
        <w:t>خلاف العلماء رحمهم الله في كون الفخذ عورةً</w:t>
      </w:r>
      <w:r>
        <w:br/>
      </w:r>
      <w:r>
        <w:br/>
      </w:r>
      <w:r>
        <w:rPr>
          <w:rFonts w:ascii="Times New Roman" w:hAnsi="Times New Roman"/>
          <w:color w:val="000000"/>
          <w:sz w:val="30"/>
        </w:rPr>
        <w:t>١٧٤</w:t>
      </w:r>
      <w:r>
        <w:br/>
      </w:r>
      <w:r>
        <w:br/>
      </w:r>
      <w:r>
        <w:rPr>
          <w:rFonts w:ascii="Times New Roman" w:hAnsi="Times New Roman"/>
          <w:color w:val="000000"/>
          <w:sz w:val="30"/>
        </w:rPr>
        <w:t>١٧٤</w:t>
      </w:r>
      <w:r>
        <w:br/>
      </w:r>
      <w:r>
        <w:br/>
      </w:r>
      <w:r>
        <w:rPr>
          <w:rFonts w:ascii="Times New Roman" w:hAnsi="Times New Roman"/>
          <w:color w:val="000000"/>
          <w:sz w:val="30"/>
        </w:rPr>
        <w:t>١٧٤</w:t>
      </w:r>
      <w:r>
        <w:rPr>
          <w:rFonts w:ascii="Times New Roman" w:hAnsi="Times New Roman"/>
          <w:color w:val="000000"/>
          <w:sz w:val="30"/>
          <w:rtl/>
        </w:rPr>
        <w:t xml:space="preserve"> ....</w:t>
      </w:r>
      <w:r>
        <w:br/>
      </w:r>
      <w:r>
        <w:br/>
      </w:r>
      <w:r>
        <w:rPr>
          <w:rFonts w:ascii="Times New Roman" w:hAnsi="Times New Roman"/>
          <w:color w:val="000000"/>
          <w:sz w:val="30"/>
        </w:rPr>
        <w:t>۱۷۷</w:t>
      </w:r>
      <w:r>
        <w:br/>
      </w:r>
      <w:r>
        <w:br/>
      </w:r>
      <w:r>
        <w:rPr>
          <w:rFonts w:ascii="Times New Roman" w:hAnsi="Times New Roman"/>
          <w:color w:val="000000"/>
          <w:sz w:val="30"/>
          <w:rtl/>
        </w:rPr>
        <w:t>حكم افتخار الإنسان بنفسه .</w:t>
      </w:r>
      <w:r>
        <w:br/>
      </w:r>
      <w:r>
        <w:br/>
      </w:r>
      <w:r>
        <w:rPr>
          <w:rFonts w:ascii="Times New Roman" w:hAnsi="Times New Roman"/>
          <w:color w:val="000000"/>
          <w:sz w:val="30"/>
          <w:rtl/>
        </w:rPr>
        <w:t>يُشرع التكبير عند حصول المقصود</w:t>
      </w:r>
      <w:r>
        <w:br/>
      </w:r>
      <w:r>
        <w:br/>
      </w:r>
      <w:r>
        <w:rPr>
          <w:rFonts w:ascii="Times New Roman" w:hAnsi="Times New Roman"/>
          <w:color w:val="000000"/>
          <w:sz w:val="30"/>
          <w:rtl/>
        </w:rPr>
        <w:t>حكمة الله عز وجل في تحريم لحوم الحُمُر الأهلية.</w:t>
      </w:r>
      <w:r>
        <w:br/>
      </w:r>
      <w:r>
        <w:br/>
      </w:r>
      <w:r>
        <w:rPr>
          <w:rFonts w:ascii="Times New Roman" w:hAnsi="Times New Roman"/>
          <w:color w:val="000000"/>
          <w:sz w:val="30"/>
          <w:rtl/>
        </w:rPr>
        <w:t>وجه أمر النبي ﷺ أولا بتكسير القدور التي طبخت فيها الحمر الأهلية ..........</w:t>
      </w:r>
      <w:r>
        <w:rPr>
          <w:rFonts w:ascii="Times New Roman" w:hAnsi="Times New Roman"/>
          <w:color w:val="000000"/>
          <w:sz w:val="30"/>
        </w:rPr>
        <w:t>۱۷۷</w:t>
      </w:r>
      <w:r>
        <w:br/>
      </w:r>
      <w:r>
        <w:br/>
      </w:r>
      <w:r>
        <w:rPr>
          <w:rFonts w:ascii="Times New Roman" w:hAnsi="Times New Roman"/>
          <w:color w:val="000000"/>
          <w:sz w:val="30"/>
          <w:rtl/>
        </w:rPr>
        <w:t>حكم الكفارة على من قتل نفسه خطاً</w:t>
      </w:r>
      <w:r>
        <w:br/>
      </w:r>
      <w:r>
        <w:br/>
      </w:r>
      <w:r>
        <w:rPr>
          <w:rFonts w:ascii="Times New Roman" w:hAnsi="Times New Roman"/>
          <w:color w:val="000000"/>
          <w:sz w:val="30"/>
          <w:rtl/>
        </w:rPr>
        <w:t>هل يأتي الكذب بمعنى الخطأ؟</w:t>
      </w:r>
      <w:r>
        <w:br/>
      </w:r>
      <w:r>
        <w:rPr>
          <w:rFonts w:ascii="Times New Roman" w:hAnsi="Times New Roman"/>
          <w:color w:val="000000"/>
          <w:sz w:val="30"/>
          <w:rtl/>
        </w:rPr>
        <w:t>حكم طلب الإنسان من غيره أن يُثني عليه خيرًا بما فعله</w:t>
      </w:r>
      <w:r>
        <w:br/>
      </w:r>
      <w:r>
        <w:br/>
      </w:r>
      <w:r>
        <w:rPr>
          <w:rFonts w:ascii="Times New Roman" w:hAnsi="Times New Roman"/>
          <w:color w:val="000000"/>
          <w:sz w:val="30"/>
        </w:rPr>
        <w:t>۱۷۸</w:t>
      </w:r>
      <w:r>
        <w:br/>
      </w:r>
      <w:r>
        <w:br/>
      </w:r>
      <w:r>
        <w:rPr>
          <w:rFonts w:ascii="Times New Roman" w:hAnsi="Times New Roman"/>
          <w:color w:val="000000"/>
          <w:sz w:val="30"/>
        </w:rPr>
        <w:t>۱۷۸</w:t>
      </w:r>
      <w:r>
        <w:br/>
      </w:r>
      <w:r>
        <w:br/>
      </w:r>
      <w:r>
        <w:rPr>
          <w:rFonts w:ascii="Times New Roman" w:hAnsi="Times New Roman"/>
          <w:color w:val="000000"/>
          <w:sz w:val="30"/>
        </w:rPr>
        <w:t>۱۷۹</w:t>
      </w:r>
      <w:r>
        <w:br/>
      </w:r>
      <w:r>
        <w:br/>
      </w:r>
      <w:r>
        <w:rPr>
          <w:rFonts w:ascii="Times New Roman" w:hAnsi="Times New Roman"/>
          <w:color w:val="000000"/>
          <w:sz w:val="30"/>
          <w:rtl/>
        </w:rPr>
        <w:lastRenderedPageBreak/>
        <w:t>الدليل على أن العرب هم أهل الجنكة والخبرة والشجاعة في الحروب .............</w:t>
      </w:r>
      <w:r>
        <w:rPr>
          <w:rFonts w:ascii="Times New Roman" w:hAnsi="Times New Roman"/>
          <w:color w:val="000000"/>
          <w:sz w:val="30"/>
        </w:rPr>
        <w:t>۱۷۹</w:t>
      </w:r>
      <w:r>
        <w:br/>
      </w:r>
      <w:r>
        <w:br/>
      </w:r>
      <w:r>
        <w:rPr>
          <w:rFonts w:ascii="Times New Roman" w:hAnsi="Times New Roman"/>
          <w:color w:val="000000"/>
          <w:sz w:val="30"/>
          <w:rtl/>
        </w:rPr>
        <w:t>هل النبي الله وأفضل المخلوقات ؟ .</w:t>
      </w:r>
      <w:r>
        <w:br/>
      </w:r>
      <w:r>
        <w:rPr>
          <w:rFonts w:ascii="Times New Roman" w:hAnsi="Times New Roman"/>
          <w:color w:val="000000"/>
          <w:sz w:val="30"/>
          <w:rtl/>
        </w:rPr>
        <w:t>حكم ما يُسَمَّى بالأناشيد الإسلامية</w:t>
      </w:r>
      <w:r>
        <w:br/>
      </w:r>
      <w:r>
        <w:rPr>
          <w:rFonts w:ascii="Times New Roman" w:hAnsi="Times New Roman"/>
          <w:color w:val="000000"/>
          <w:sz w:val="30"/>
          <w:rtl/>
        </w:rPr>
        <w:t>تشجيع النبي ا ل للصحابة في نقل التراب يوم الخندق</w:t>
      </w:r>
      <w:r>
        <w:br/>
      </w:r>
      <w:r>
        <w:rPr>
          <w:rFonts w:ascii="Times New Roman" w:hAnsi="Times New Roman"/>
          <w:color w:val="000000"/>
          <w:sz w:val="30"/>
          <w:rtl/>
        </w:rPr>
        <w:t xml:space="preserve">ما يقوله الإنسان إذا رأى ما يعجبه من </w:t>
      </w:r>
      <w:proofErr w:type="gramStart"/>
      <w:r>
        <w:rPr>
          <w:rFonts w:ascii="Times New Roman" w:hAnsi="Times New Roman"/>
          <w:color w:val="000000"/>
          <w:sz w:val="30"/>
          <w:rtl/>
        </w:rPr>
        <w:t>الدنيا .</w:t>
      </w:r>
      <w:proofErr w:type="gramEnd"/>
      <w:r>
        <w:br/>
      </w:r>
      <w:r>
        <w:br/>
      </w:r>
      <w:r>
        <w:rPr>
          <w:rFonts w:ascii="Times New Roman" w:hAnsi="Times New Roman"/>
          <w:color w:val="000000"/>
          <w:sz w:val="30"/>
        </w:rPr>
        <w:t>۱۸۰</w:t>
      </w:r>
      <w:r>
        <w:br/>
      </w:r>
      <w:r>
        <w:br/>
      </w:r>
      <w:r>
        <w:rPr>
          <w:rFonts w:ascii="Times New Roman" w:hAnsi="Times New Roman"/>
          <w:color w:val="000000"/>
          <w:sz w:val="30"/>
        </w:rPr>
        <w:t>۱۸۳</w:t>
      </w:r>
      <w:r>
        <w:br/>
      </w:r>
      <w:r>
        <w:br/>
      </w:r>
      <w:r>
        <w:rPr>
          <w:rFonts w:ascii="Times New Roman" w:hAnsi="Times New Roman"/>
          <w:color w:val="000000"/>
          <w:sz w:val="30"/>
        </w:rPr>
        <w:t>١٨٤</w:t>
      </w:r>
      <w:r>
        <w:rPr>
          <w:rFonts w:ascii="Times New Roman" w:hAnsi="Times New Roman"/>
          <w:color w:val="000000"/>
          <w:sz w:val="30"/>
          <w:rtl/>
        </w:rPr>
        <w:t xml:space="preserve"> .....</w:t>
      </w:r>
      <w:r>
        <w:br/>
      </w:r>
      <w:r>
        <w:br/>
      </w:r>
      <w:r>
        <w:rPr>
          <w:rFonts w:ascii="Times New Roman" w:hAnsi="Times New Roman"/>
          <w:color w:val="000000"/>
          <w:sz w:val="30"/>
        </w:rPr>
        <w:t>١٨٤</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Pr>
        <w:t>٤٤٥</w:t>
      </w:r>
      <w:r>
        <w:br/>
      </w:r>
      <w:r>
        <w:br/>
      </w:r>
      <w:r>
        <w:rPr>
          <w:rFonts w:ascii="Times New Roman" w:hAnsi="Times New Roman"/>
          <w:color w:val="000000"/>
          <w:sz w:val="30"/>
          <w:rtl/>
        </w:rPr>
        <w:t>حكم قول بعض الناس: (علي كرم الله وجهه)</w:t>
      </w:r>
      <w:r>
        <w:br/>
      </w:r>
      <w:r>
        <w:rPr>
          <w:rFonts w:ascii="Times New Roman" w:hAnsi="Times New Roman"/>
          <w:color w:val="000000"/>
          <w:sz w:val="30"/>
          <w:rtl/>
        </w:rPr>
        <w:t xml:space="preserve">هل مداواة النساء للرجال في الحرب تكون </w:t>
      </w:r>
      <w:proofErr w:type="gramStart"/>
      <w:r>
        <w:rPr>
          <w:rFonts w:ascii="Times New Roman" w:hAnsi="Times New Roman"/>
          <w:color w:val="000000"/>
          <w:sz w:val="30"/>
          <w:rtl/>
        </w:rPr>
        <w:t>باللمس ؟</w:t>
      </w:r>
      <w:proofErr w:type="gramEnd"/>
      <w:r>
        <w:rPr>
          <w:rFonts w:ascii="Times New Roman" w:hAnsi="Times New Roman"/>
          <w:color w:val="000000"/>
          <w:sz w:val="30"/>
          <w:rtl/>
        </w:rPr>
        <w:t xml:space="preserve"> حكم تمريض المرأة للرجل، والرجل للمرأة</w:t>
      </w:r>
      <w:r>
        <w:br/>
      </w:r>
      <w:r>
        <w:rPr>
          <w:rFonts w:ascii="Times New Roman" w:hAnsi="Times New Roman"/>
          <w:color w:val="000000"/>
          <w:sz w:val="30"/>
          <w:rtl/>
        </w:rPr>
        <w:t>النعاس في الحرب من الله، وهو دليل الطمأنينة، والنعاس في الصلاة ومجالس العلم من الشيطان</w:t>
      </w:r>
      <w:r>
        <w:br/>
      </w:r>
      <w:r>
        <w:br/>
      </w:r>
      <w:r>
        <w:rPr>
          <w:rFonts w:ascii="Times New Roman" w:hAnsi="Times New Roman"/>
          <w:color w:val="000000"/>
          <w:sz w:val="30"/>
          <w:rtl/>
        </w:rPr>
        <w:t>إشكال : كيف كان أنس بن مالك رضي الله عنه يرى خَدَم سُوقِ عائشة رضي الله</w:t>
      </w:r>
      <w:r>
        <w:br/>
      </w:r>
      <w:r>
        <w:br/>
      </w:r>
      <w:r>
        <w:rPr>
          <w:rFonts w:ascii="Times New Roman" w:hAnsi="Times New Roman"/>
          <w:color w:val="000000"/>
          <w:sz w:val="30"/>
          <w:rtl/>
        </w:rPr>
        <w:t>عنها ؟!</w:t>
      </w:r>
      <w:r>
        <w:br/>
      </w:r>
      <w:r>
        <w:br/>
      </w:r>
      <w:r>
        <w:rPr>
          <w:rFonts w:ascii="Times New Roman" w:hAnsi="Times New Roman"/>
          <w:color w:val="000000"/>
          <w:sz w:val="30"/>
          <w:rtl/>
        </w:rPr>
        <w:t>زوال اليتم باعتبار المال يكون بالبلوغ وحسن التصرُّف في المال، أما زواله باعتبار الوصف فيكون بالبلوغ</w:t>
      </w:r>
      <w:r>
        <w:br/>
      </w:r>
      <w:r>
        <w:rPr>
          <w:rFonts w:ascii="Times New Roman" w:hAnsi="Times New Roman"/>
          <w:color w:val="000000"/>
          <w:sz w:val="30"/>
          <w:rtl/>
        </w:rPr>
        <w:t>رد ابن عباس رضي الله عنهما على نجدة الحروري يدلُّ على أن الإنسان يجب عليه</w:t>
      </w:r>
      <w:r>
        <w:br/>
      </w:r>
      <w:r>
        <w:br/>
      </w:r>
      <w:r>
        <w:rPr>
          <w:rFonts w:ascii="Times New Roman" w:hAnsi="Times New Roman"/>
          <w:color w:val="000000"/>
          <w:sz w:val="30"/>
          <w:rtl/>
        </w:rPr>
        <w:t>ملاحظة العواقب.</w:t>
      </w:r>
      <w:r>
        <w:br/>
      </w:r>
      <w:r>
        <w:br/>
      </w:r>
      <w:r>
        <w:rPr>
          <w:rFonts w:ascii="Times New Roman" w:hAnsi="Times New Roman"/>
          <w:color w:val="000000"/>
          <w:sz w:val="30"/>
          <w:rtl/>
        </w:rPr>
        <w:t>القتل في الحروب إنما يكون للمُقاتلين، ولذلك لو قاتلت امرأة من العدو، ثم</w:t>
      </w:r>
      <w:r>
        <w:br/>
      </w:r>
      <w:r>
        <w:br/>
      </w:r>
      <w:r>
        <w:rPr>
          <w:rFonts w:ascii="Times New Roman" w:hAnsi="Times New Roman"/>
          <w:color w:val="000000"/>
          <w:sz w:val="30"/>
          <w:rtl/>
        </w:rPr>
        <w:t>أسرت جاز قتلها</w:t>
      </w:r>
      <w:r>
        <w:br/>
      </w:r>
      <w:r>
        <w:br/>
      </w:r>
      <w:r>
        <w:rPr>
          <w:rFonts w:ascii="Times New Roman" w:hAnsi="Times New Roman"/>
          <w:color w:val="000000"/>
          <w:sz w:val="30"/>
          <w:rtl/>
        </w:rPr>
        <w:t>هل حج النبي ﷺ قبل الهجرة؟</w:t>
      </w:r>
      <w:r>
        <w:br/>
      </w:r>
      <w:r>
        <w:rPr>
          <w:rFonts w:ascii="Times New Roman" w:hAnsi="Times New Roman"/>
          <w:color w:val="000000"/>
          <w:sz w:val="30"/>
          <w:rtl/>
        </w:rPr>
        <w:t>للأب أن يمنع ابنه من الجهاد، لكن هل الأفضل أن يمنعه؟</w:t>
      </w:r>
      <w:r>
        <w:br/>
      </w:r>
      <w:r>
        <w:rPr>
          <w:rFonts w:ascii="Times New Roman" w:hAnsi="Times New Roman"/>
          <w:color w:val="000000"/>
          <w:sz w:val="30"/>
          <w:rtl/>
        </w:rPr>
        <w:t>إذا كان الوالدان قد منعا ابنهما عن شيء ثم ماتا فقد سقط منعهما</w:t>
      </w:r>
      <w:r>
        <w:br/>
      </w:r>
      <w:r>
        <w:br/>
      </w:r>
      <w:r>
        <w:rPr>
          <w:rFonts w:ascii="Times New Roman" w:hAnsi="Times New Roman"/>
          <w:color w:val="000000"/>
          <w:sz w:val="30"/>
          <w:rtl/>
        </w:rPr>
        <w:t>الاستعانة بالمشرك على نوعين</w:t>
      </w:r>
      <w:r>
        <w:br/>
      </w:r>
      <w:r>
        <w:br/>
      </w:r>
      <w:r>
        <w:rPr>
          <w:rFonts w:ascii="Times New Roman" w:hAnsi="Times New Roman"/>
          <w:color w:val="000000"/>
          <w:sz w:val="30"/>
          <w:rtl/>
        </w:rPr>
        <w:t>تجوز الاستعانة بالمشرك في القتال عند الضرورة إذا أَمِنَّا منه</w:t>
      </w:r>
      <w:r>
        <w:br/>
      </w:r>
      <w:r>
        <w:br/>
      </w:r>
      <w:r>
        <w:rPr>
          <w:rFonts w:ascii="Times New Roman" w:hAnsi="Times New Roman"/>
          <w:color w:val="000000"/>
          <w:sz w:val="30"/>
        </w:rPr>
        <w:lastRenderedPageBreak/>
        <w:t>۱۹۰</w:t>
      </w:r>
      <w:r>
        <w:br/>
      </w:r>
      <w:r>
        <w:br/>
      </w:r>
      <w:r>
        <w:rPr>
          <w:rFonts w:ascii="Times New Roman" w:hAnsi="Times New Roman"/>
          <w:color w:val="000000"/>
          <w:sz w:val="30"/>
        </w:rPr>
        <w:t>۱۹۸</w:t>
      </w:r>
      <w:r>
        <w:br/>
      </w:r>
      <w:r>
        <w:br/>
      </w:r>
      <w:r>
        <w:rPr>
          <w:rFonts w:ascii="Times New Roman" w:hAnsi="Times New Roman"/>
          <w:color w:val="000000"/>
          <w:sz w:val="30"/>
        </w:rPr>
        <w:t>۱۹۹</w:t>
      </w:r>
      <w:r>
        <w:br/>
      </w:r>
      <w:r>
        <w:br/>
      </w:r>
      <w:r>
        <w:rPr>
          <w:rFonts w:ascii="Times New Roman" w:hAnsi="Times New Roman"/>
          <w:color w:val="000000"/>
          <w:sz w:val="30"/>
        </w:rPr>
        <w:t>۲</w:t>
      </w:r>
      <w:r>
        <w:br/>
      </w:r>
      <w:r>
        <w:br/>
      </w:r>
      <w:r>
        <w:rPr>
          <w:rFonts w:ascii="Times New Roman" w:hAnsi="Times New Roman"/>
          <w:color w:val="000000"/>
          <w:sz w:val="30"/>
        </w:rPr>
        <w:t>۲۰۳</w:t>
      </w:r>
      <w:r>
        <w:br/>
      </w:r>
      <w:r>
        <w:br/>
      </w:r>
      <w:r>
        <w:rPr>
          <w:rFonts w:ascii="Times New Roman" w:hAnsi="Times New Roman"/>
          <w:color w:val="000000"/>
          <w:sz w:val="30"/>
        </w:rPr>
        <w:t>٢٠٤</w:t>
      </w:r>
      <w:r>
        <w:br/>
      </w:r>
      <w:r>
        <w:br/>
      </w:r>
      <w:r>
        <w:rPr>
          <w:rFonts w:ascii="Times New Roman" w:hAnsi="Times New Roman"/>
          <w:color w:val="000000"/>
          <w:sz w:val="30"/>
        </w:rPr>
        <w:t>٢٠٤</w:t>
      </w:r>
      <w:r>
        <w:br/>
      </w:r>
      <w:r>
        <w:br/>
      </w:r>
      <w:r>
        <w:rPr>
          <w:rFonts w:ascii="Times New Roman" w:hAnsi="Times New Roman"/>
          <w:color w:val="000000"/>
          <w:sz w:val="30"/>
        </w:rPr>
        <w:t>٢٠٦</w:t>
      </w:r>
      <w:r>
        <w:br/>
      </w:r>
      <w:r>
        <w:br/>
      </w:r>
      <w:r>
        <w:rPr>
          <w:rFonts w:ascii="Times New Roman" w:hAnsi="Times New Roman"/>
          <w:color w:val="000000"/>
          <w:sz w:val="30"/>
        </w:rPr>
        <w:t>٢٠٦</w:t>
      </w:r>
      <w:r>
        <w:br/>
      </w:r>
      <w:r>
        <w:br/>
      </w:r>
      <w:r>
        <w:rPr>
          <w:rFonts w:ascii="Times New Roman" w:hAnsi="Times New Roman"/>
          <w:color w:val="000000"/>
          <w:sz w:val="30"/>
        </w:rPr>
        <w:t>۲۰۷</w:t>
      </w:r>
      <w:r>
        <w:br/>
      </w:r>
      <w:r>
        <w:br/>
      </w:r>
      <w:r>
        <w:rPr>
          <w:rFonts w:ascii="Times New Roman" w:hAnsi="Times New Roman"/>
          <w:color w:val="000000"/>
          <w:sz w:val="30"/>
        </w:rPr>
        <w:t>۲۰۹</w:t>
      </w:r>
      <w:r>
        <w:br/>
      </w:r>
      <w:r>
        <w:br/>
      </w:r>
      <w:r>
        <w:rPr>
          <w:rFonts w:ascii="Times New Roman" w:hAnsi="Times New Roman"/>
          <w:color w:val="000000"/>
          <w:sz w:val="30"/>
        </w:rPr>
        <w:t>Y.q</w:t>
      </w:r>
      <w:r>
        <w:rPr>
          <w:rFonts w:ascii="Times New Roman" w:hAnsi="Times New Roman"/>
          <w:color w:val="000000"/>
          <w:sz w:val="30"/>
          <w:rtl/>
        </w:rPr>
        <w:t>......</w:t>
      </w:r>
      <w:r>
        <w:br/>
      </w:r>
      <w:r>
        <w:br/>
      </w:r>
      <w:r>
        <w:rPr>
          <w:rFonts w:ascii="Times New Roman" w:hAnsi="Times New Roman"/>
          <w:color w:val="000000"/>
          <w:sz w:val="30"/>
          <w:rtl/>
        </w:rPr>
        <w:t>فهرس الكتاب</w:t>
      </w:r>
      <w:r>
        <w:br/>
      </w:r>
      <w:r>
        <w:br/>
      </w:r>
      <w:r>
        <w:rPr>
          <w:rFonts w:ascii="Times New Roman" w:hAnsi="Times New Roman"/>
          <w:color w:val="000000"/>
          <w:sz w:val="30"/>
          <w:rtl/>
        </w:rPr>
        <w:t>كتاب الإمارة</w:t>
      </w:r>
      <w:r>
        <w:br/>
      </w:r>
      <w:r>
        <w:br/>
      </w:r>
      <w:r>
        <w:rPr>
          <w:rFonts w:ascii="Times New Roman" w:hAnsi="Times New Roman"/>
          <w:color w:val="000000"/>
          <w:sz w:val="30"/>
          <w:rtl/>
        </w:rPr>
        <w:t>الصفحة</w:t>
      </w:r>
      <w:r>
        <w:br/>
      </w:r>
      <w:r>
        <w:br/>
      </w:r>
      <w:r>
        <w:rPr>
          <w:rFonts w:ascii="Times New Roman" w:hAnsi="Times New Roman"/>
          <w:color w:val="000000"/>
          <w:sz w:val="30"/>
        </w:rPr>
        <w:t>۲۱۱</w:t>
      </w:r>
      <w:r>
        <w:br/>
      </w:r>
      <w:r>
        <w:br/>
      </w:r>
      <w:r>
        <w:rPr>
          <w:rFonts w:ascii="Times New Roman" w:hAnsi="Times New Roman"/>
          <w:color w:val="000000"/>
          <w:sz w:val="30"/>
        </w:rPr>
        <w:t>۲۱۱</w:t>
      </w:r>
      <w:r>
        <w:br/>
      </w:r>
      <w:r>
        <w:br/>
      </w:r>
      <w:r>
        <w:rPr>
          <w:rFonts w:ascii="Times New Roman" w:hAnsi="Times New Roman"/>
          <w:color w:val="000000"/>
          <w:sz w:val="30"/>
        </w:rPr>
        <w:t>۲۱۲۰</w:t>
      </w:r>
      <w:r>
        <w:br/>
      </w:r>
      <w:r>
        <w:br/>
      </w:r>
      <w:r>
        <w:rPr>
          <w:rFonts w:ascii="Times New Roman" w:hAnsi="Times New Roman"/>
          <w:color w:val="000000"/>
          <w:sz w:val="30"/>
        </w:rPr>
        <w:t>٢١٦</w:t>
      </w:r>
      <w:r>
        <w:br/>
      </w:r>
      <w:r>
        <w:br/>
      </w:r>
      <w:r>
        <w:rPr>
          <w:rFonts w:ascii="Times New Roman" w:hAnsi="Times New Roman"/>
          <w:color w:val="000000"/>
          <w:sz w:val="30"/>
        </w:rPr>
        <w:t>887</w:t>
      </w:r>
      <w:r>
        <w:br/>
      </w:r>
      <w:r>
        <w:br/>
      </w:r>
      <w:r>
        <w:rPr>
          <w:rFonts w:ascii="Times New Roman" w:hAnsi="Times New Roman"/>
          <w:color w:val="000000"/>
          <w:sz w:val="30"/>
          <w:rtl/>
        </w:rPr>
        <w:lastRenderedPageBreak/>
        <w:t>الفائدة</w:t>
      </w:r>
      <w:r>
        <w:br/>
      </w:r>
      <w:r>
        <w:br/>
      </w:r>
      <w:r>
        <w:rPr>
          <w:rFonts w:ascii="Times New Roman" w:hAnsi="Times New Roman"/>
          <w:color w:val="000000"/>
          <w:sz w:val="30"/>
          <w:rtl/>
        </w:rPr>
        <w:t>كتاب الإمارة .</w:t>
      </w:r>
      <w:r>
        <w:br/>
      </w:r>
      <w:r>
        <w:br/>
      </w:r>
      <w:r>
        <w:rPr>
          <w:rFonts w:ascii="Times New Roman" w:hAnsi="Times New Roman"/>
          <w:color w:val="000000"/>
          <w:sz w:val="30"/>
          <w:rtl/>
        </w:rPr>
        <w:t>العلة في تأخير الصحابة رضي الله عنهم لدفن النبي ﷺ</w:t>
      </w:r>
      <w:r>
        <w:br/>
      </w:r>
      <w:r>
        <w:br/>
      </w:r>
      <w:r>
        <w:rPr>
          <w:rFonts w:ascii="Times New Roman" w:hAnsi="Times New Roman"/>
          <w:color w:val="000000"/>
          <w:sz w:val="30"/>
          <w:rtl/>
        </w:rPr>
        <w:t>من شروط الإمارة</w:t>
      </w:r>
      <w:r>
        <w:br/>
      </w:r>
      <w:r>
        <w:br/>
      </w:r>
      <w:r>
        <w:rPr>
          <w:rFonts w:ascii="Times New Roman" w:hAnsi="Times New Roman"/>
          <w:color w:val="000000"/>
          <w:sz w:val="30"/>
          <w:rtl/>
        </w:rPr>
        <w:t>متى يجب أن يكون الخليفة من قريش، وماذا نصنع إذا وقع الأمر بخلاف ذلك؟</w:t>
      </w:r>
      <w:r>
        <w:br/>
      </w:r>
      <w:r>
        <w:rPr>
          <w:rFonts w:ascii="Times New Roman" w:hAnsi="Times New Roman"/>
          <w:color w:val="000000"/>
          <w:sz w:val="30"/>
          <w:rtl/>
        </w:rPr>
        <w:t>ضعف أمر الإسلام بعد تَوَلَّي اثني عشر خليفة من قريش</w:t>
      </w:r>
      <w:r>
        <w:br/>
      </w:r>
      <w:r>
        <w:rPr>
          <w:rFonts w:ascii="Times New Roman" w:hAnsi="Times New Roman"/>
          <w:color w:val="000000"/>
          <w:sz w:val="30"/>
          <w:rtl/>
        </w:rPr>
        <w:t>هل سَيَلي أمر المسلمين خليفة من قريش بعد انقطاع ذلك؟</w:t>
      </w:r>
      <w:r>
        <w:br/>
      </w:r>
      <w:r>
        <w:br/>
      </w:r>
      <w:r>
        <w:rPr>
          <w:rFonts w:ascii="Times New Roman" w:hAnsi="Times New Roman"/>
          <w:color w:val="000000"/>
          <w:sz w:val="30"/>
          <w:rtl/>
        </w:rPr>
        <w:t>....</w:t>
      </w:r>
      <w:r>
        <w:br/>
      </w:r>
      <w:r>
        <w:br/>
      </w:r>
      <w:r>
        <w:rPr>
          <w:rFonts w:ascii="Times New Roman" w:hAnsi="Times New Roman"/>
          <w:color w:val="000000"/>
          <w:sz w:val="30"/>
          <w:rtl/>
        </w:rPr>
        <w:t>اختلاف الصحابة في تولية أبي بكر خليفة، وهل نص النبي ﷺ على أن</w:t>
      </w:r>
      <w:r>
        <w:br/>
      </w:r>
      <w:r>
        <w:br/>
      </w:r>
      <w:r>
        <w:rPr>
          <w:rFonts w:ascii="Times New Roman" w:hAnsi="Times New Roman"/>
          <w:color w:val="000000"/>
          <w:sz w:val="30"/>
          <w:rtl/>
        </w:rPr>
        <w:t>الخليفة بعده أبو بكر؟</w:t>
      </w:r>
      <w:r>
        <w:br/>
      </w:r>
      <w:r>
        <w:br/>
      </w:r>
      <w:r>
        <w:rPr>
          <w:rFonts w:ascii="Times New Roman" w:hAnsi="Times New Roman"/>
          <w:color w:val="000000"/>
          <w:sz w:val="30"/>
          <w:rtl/>
        </w:rPr>
        <w:t>ينبغي للإنسان أن يتأمل ويُفَكِّر قبل أن يَرُدَّ.</w:t>
      </w:r>
      <w:r>
        <w:br/>
      </w:r>
      <w:r>
        <w:rPr>
          <w:rFonts w:ascii="Times New Roman" w:hAnsi="Times New Roman"/>
          <w:color w:val="000000"/>
          <w:sz w:val="30"/>
          <w:rtl/>
        </w:rPr>
        <w:t>هل يدخل في طلب الإمارة: طلب إمامة المسجد؟</w:t>
      </w:r>
      <w:r>
        <w:br/>
      </w:r>
      <w:r>
        <w:br/>
      </w:r>
      <w:r>
        <w:rPr>
          <w:rFonts w:ascii="Times New Roman" w:hAnsi="Times New Roman"/>
          <w:color w:val="000000"/>
          <w:sz w:val="30"/>
          <w:rtl/>
        </w:rPr>
        <w:t>من يطلب الإمرة لا يُوَلَّى</w:t>
      </w:r>
      <w:r>
        <w:br/>
      </w:r>
      <w:r>
        <w:br/>
      </w:r>
      <w:r>
        <w:rPr>
          <w:rFonts w:ascii="Times New Roman" w:hAnsi="Times New Roman"/>
          <w:color w:val="000000"/>
          <w:sz w:val="30"/>
          <w:rtl/>
        </w:rPr>
        <w:t>استتابة المرتد</w:t>
      </w:r>
      <w:r>
        <w:br/>
      </w:r>
      <w:r>
        <w:br/>
      </w:r>
      <w:r>
        <w:rPr>
          <w:rFonts w:ascii="Times New Roman" w:hAnsi="Times New Roman"/>
          <w:color w:val="000000"/>
          <w:sz w:val="30"/>
          <w:rtl/>
        </w:rPr>
        <w:t>كل من كفر فإن توبته مقبولة، إلا أن ساب الرسول ﷺ يقتل</w:t>
      </w:r>
      <w:r>
        <w:br/>
      </w:r>
      <w:r>
        <w:rPr>
          <w:rFonts w:ascii="Times New Roman" w:hAnsi="Times New Roman"/>
          <w:color w:val="000000"/>
          <w:sz w:val="30"/>
          <w:rtl/>
        </w:rPr>
        <w:t>ينبغي للإنسان إذا كان معه الحق ألَّا ينهزم</w:t>
      </w:r>
      <w:r>
        <w:br/>
      </w:r>
      <w:r>
        <w:rPr>
          <w:rFonts w:ascii="Times New Roman" w:hAnsi="Times New Roman"/>
          <w:color w:val="000000"/>
          <w:sz w:val="30"/>
          <w:rtl/>
        </w:rPr>
        <w:t>شرط العمل القوة والأمانة.</w:t>
      </w:r>
      <w:r>
        <w:br/>
      </w:r>
      <w:r>
        <w:br/>
      </w:r>
      <w:r>
        <w:rPr>
          <w:rFonts w:ascii="Times New Roman" w:hAnsi="Times New Roman"/>
          <w:color w:val="000000"/>
          <w:sz w:val="30"/>
          <w:rtl/>
        </w:rPr>
        <w:t>مثال على أمانة النبي الله في تبليغ الوحي، وأمانة الصحابة رضي الله عنهم في</w:t>
      </w:r>
      <w:r>
        <w:br/>
      </w:r>
      <w:r>
        <w:br/>
      </w:r>
      <w:r>
        <w:rPr>
          <w:rFonts w:ascii="Times New Roman" w:hAnsi="Times New Roman"/>
          <w:color w:val="000000"/>
          <w:sz w:val="30"/>
          <w:rtl/>
        </w:rPr>
        <w:t>النقل</w:t>
      </w:r>
      <w:r>
        <w:br/>
      </w:r>
      <w:r>
        <w:br/>
      </w:r>
      <w:r>
        <w:rPr>
          <w:rFonts w:ascii="Times New Roman" w:hAnsi="Times New Roman"/>
          <w:color w:val="000000"/>
          <w:sz w:val="30"/>
        </w:rPr>
        <w:t>۲۱۸۰۰</w:t>
      </w:r>
      <w:r>
        <w:br/>
      </w:r>
      <w:r>
        <w:br/>
      </w:r>
      <w:r>
        <w:rPr>
          <w:rFonts w:ascii="Times New Roman" w:hAnsi="Times New Roman"/>
          <w:color w:val="000000"/>
          <w:sz w:val="30"/>
        </w:rPr>
        <w:t>۲۲۰</w:t>
      </w:r>
      <w:r>
        <w:br/>
      </w:r>
      <w:r>
        <w:br/>
      </w:r>
      <w:r>
        <w:rPr>
          <w:rFonts w:ascii="Times New Roman" w:hAnsi="Times New Roman"/>
          <w:color w:val="000000"/>
          <w:sz w:val="30"/>
        </w:rPr>
        <w:t>۲۲۱</w:t>
      </w:r>
      <w:r>
        <w:br/>
      </w:r>
      <w:r>
        <w:br/>
      </w:r>
      <w:r>
        <w:rPr>
          <w:rFonts w:ascii="Times New Roman" w:hAnsi="Times New Roman"/>
          <w:color w:val="000000"/>
          <w:sz w:val="30"/>
        </w:rPr>
        <w:t>۲۲۳</w:t>
      </w:r>
      <w:r>
        <w:br/>
      </w:r>
      <w:r>
        <w:br/>
      </w:r>
      <w:r>
        <w:rPr>
          <w:rFonts w:ascii="Times New Roman" w:hAnsi="Times New Roman"/>
          <w:color w:val="000000"/>
          <w:sz w:val="30"/>
        </w:rPr>
        <w:t>۲۲۳</w:t>
      </w:r>
      <w:r>
        <w:br/>
      </w:r>
      <w:r>
        <w:br/>
      </w:r>
      <w:r>
        <w:rPr>
          <w:rFonts w:ascii="Times New Roman" w:hAnsi="Times New Roman"/>
          <w:color w:val="000000"/>
          <w:sz w:val="30"/>
        </w:rPr>
        <w:t>٢٢٤</w:t>
      </w:r>
      <w:r>
        <w:br/>
      </w:r>
      <w:r>
        <w:lastRenderedPageBreak/>
        <w:br/>
      </w:r>
      <w:r>
        <w:rPr>
          <w:rFonts w:ascii="Times New Roman" w:hAnsi="Times New Roman"/>
          <w:color w:val="000000"/>
          <w:sz w:val="30"/>
        </w:rPr>
        <w:t>٢٢٤</w:t>
      </w:r>
      <w:r>
        <w:br/>
      </w:r>
      <w:r>
        <w:br/>
      </w:r>
      <w:r>
        <w:rPr>
          <w:rFonts w:ascii="Times New Roman" w:hAnsi="Times New Roman"/>
          <w:color w:val="000000"/>
          <w:sz w:val="30"/>
        </w:rPr>
        <w:t>٢٢٥</w:t>
      </w:r>
      <w:r>
        <w:br/>
      </w:r>
      <w:r>
        <w:br/>
      </w:r>
      <w:r>
        <w:rPr>
          <w:rFonts w:ascii="Times New Roman" w:hAnsi="Times New Roman"/>
          <w:color w:val="000000"/>
          <w:sz w:val="30"/>
        </w:rPr>
        <w:t>٢٢٦</w:t>
      </w:r>
      <w:r>
        <w:br/>
      </w:r>
      <w:r>
        <w:br/>
      </w:r>
      <w:r>
        <w:rPr>
          <w:rFonts w:ascii="Times New Roman" w:hAnsi="Times New Roman"/>
          <w:color w:val="000000"/>
          <w:sz w:val="30"/>
          <w:rtl/>
        </w:rPr>
        <w:t>فهرس الفوائد</w:t>
      </w:r>
      <w:r>
        <w:br/>
      </w:r>
      <w:r>
        <w:br/>
      </w:r>
      <w:r>
        <w:rPr>
          <w:rFonts w:ascii="Times New Roman" w:hAnsi="Times New Roman"/>
          <w:color w:val="000000"/>
          <w:sz w:val="30"/>
        </w:rPr>
        <w:t>٤٤٧</w:t>
      </w:r>
      <w:r>
        <w:br/>
      </w:r>
      <w:r>
        <w:br/>
      </w:r>
      <w:r>
        <w:rPr>
          <w:rFonts w:ascii="Times New Roman" w:hAnsi="Times New Roman"/>
          <w:color w:val="000000"/>
          <w:sz w:val="30"/>
          <w:rtl/>
        </w:rPr>
        <w:t>هل يلحق بالإمارة ما سواها من الولايات في كونها تكون يوم القيامة خزيــا</w:t>
      </w:r>
      <w:r>
        <w:br/>
      </w:r>
      <w:r>
        <w:br/>
      </w:r>
      <w:r>
        <w:rPr>
          <w:rFonts w:ascii="Times New Roman" w:hAnsi="Times New Roman"/>
          <w:color w:val="000000"/>
          <w:sz w:val="30"/>
          <w:rtl/>
        </w:rPr>
        <w:t>وندامة؟</w:t>
      </w:r>
      <w:r>
        <w:br/>
      </w:r>
      <w:r>
        <w:br/>
      </w:r>
      <w:r>
        <w:rPr>
          <w:rFonts w:ascii="Times New Roman" w:hAnsi="Times New Roman"/>
          <w:color w:val="000000"/>
          <w:sz w:val="30"/>
        </w:rPr>
        <w:t>٢٢٦٠</w:t>
      </w:r>
      <w:r>
        <w:br/>
      </w:r>
      <w:r>
        <w:br/>
      </w:r>
      <w:r>
        <w:rPr>
          <w:rFonts w:ascii="Times New Roman" w:hAnsi="Times New Roman"/>
          <w:color w:val="000000"/>
          <w:sz w:val="30"/>
        </w:rPr>
        <w:t>۲۲۹</w:t>
      </w:r>
      <w:r>
        <w:rPr>
          <w:rFonts w:ascii="Times New Roman" w:hAnsi="Times New Roman"/>
          <w:color w:val="000000"/>
          <w:sz w:val="30"/>
          <w:rtl/>
        </w:rPr>
        <w:t>.....</w:t>
      </w:r>
      <w:r>
        <w:br/>
      </w:r>
      <w:r>
        <w:br/>
      </w:r>
      <w:r>
        <w:rPr>
          <w:rFonts w:ascii="Times New Roman" w:hAnsi="Times New Roman"/>
          <w:color w:val="000000"/>
          <w:sz w:val="30"/>
        </w:rPr>
        <w:t>۲۳۰</w:t>
      </w:r>
      <w:r>
        <w:br/>
      </w:r>
      <w:r>
        <w:br/>
      </w:r>
      <w:r>
        <w:rPr>
          <w:rFonts w:ascii="Times New Roman" w:hAnsi="Times New Roman"/>
          <w:color w:val="000000"/>
          <w:sz w:val="30"/>
          <w:rtl/>
        </w:rPr>
        <w:t>المقسط ضده القاسط، والمخطئ ضده الخاطئ، وكلها ذكرت في القرآن ..........</w:t>
      </w:r>
      <w:r>
        <w:rPr>
          <w:rFonts w:ascii="Times New Roman" w:hAnsi="Times New Roman"/>
          <w:color w:val="000000"/>
          <w:sz w:val="30"/>
        </w:rPr>
        <w:t>٢٢٩</w:t>
      </w:r>
      <w:r>
        <w:rPr>
          <w:rFonts w:ascii="Times New Roman" w:hAnsi="Times New Roman"/>
          <w:color w:val="000000"/>
          <w:sz w:val="30"/>
          <w:rtl/>
        </w:rPr>
        <w:t xml:space="preserve"> الرفق في الرعية لا يشمل الرفق فيهم فيما يتحتم فيه الردع والزجر</w:t>
      </w:r>
      <w:r>
        <w:br/>
      </w:r>
      <w:r>
        <w:rPr>
          <w:rFonts w:ascii="Times New Roman" w:hAnsi="Times New Roman"/>
          <w:color w:val="000000"/>
          <w:sz w:val="30"/>
          <w:rtl/>
        </w:rPr>
        <w:t>هل يُعَدُّ تصعيب المعلم للأسئلة على الطلاب من المشقة على الرعية؟ حكم كتم فضائل الرجل بسبب العداوة بينهما</w:t>
      </w:r>
      <w:r>
        <w:br/>
      </w:r>
      <w:proofErr w:type="gramStart"/>
      <w:r>
        <w:rPr>
          <w:rFonts w:ascii="Times New Roman" w:hAnsi="Times New Roman"/>
          <w:color w:val="000000"/>
          <w:sz w:val="30"/>
          <w:rtl/>
        </w:rPr>
        <w:t>إشكال :</w:t>
      </w:r>
      <w:proofErr w:type="gramEnd"/>
      <w:r>
        <w:rPr>
          <w:rFonts w:ascii="Times New Roman" w:hAnsi="Times New Roman"/>
          <w:color w:val="000000"/>
          <w:sz w:val="30"/>
          <w:rtl/>
        </w:rPr>
        <w:t xml:space="preserve"> إذا كان كل الناس رعاة كما ورد في الحديث، فأين الرعية؟!</w:t>
      </w:r>
      <w:r>
        <w:br/>
      </w:r>
      <w:r>
        <w:rPr>
          <w:rFonts w:ascii="Times New Roman" w:hAnsi="Times New Roman"/>
          <w:color w:val="000000"/>
          <w:sz w:val="30"/>
          <w:rtl/>
        </w:rPr>
        <w:t>الموقف من نصوص الوعيد التي فيها تحريم الجنة على بعض أهل المعاصي. من استحل الغش فهو كافر لتكذيبه النبي ..</w:t>
      </w:r>
      <w:r>
        <w:br/>
      </w:r>
      <w:r>
        <w:rPr>
          <w:rFonts w:ascii="Times New Roman" w:hAnsi="Times New Roman"/>
          <w:color w:val="000000"/>
          <w:sz w:val="30"/>
          <w:rtl/>
        </w:rPr>
        <w:t>يجوز كتمان العلم إذا خاف على نفسه، لكن يحدث به بعض الناس</w:t>
      </w:r>
      <w:r>
        <w:br/>
      </w:r>
      <w:r>
        <w:rPr>
          <w:rFonts w:ascii="Times New Roman" w:hAnsi="Times New Roman"/>
          <w:color w:val="000000"/>
          <w:sz w:val="30"/>
          <w:rtl/>
        </w:rPr>
        <w:t>يجب على كل من ولي من أمر المسلمين شيئًا أن يجتهد لهم في النصح، ومن ذلك:</w:t>
      </w:r>
      <w:r>
        <w:br/>
      </w:r>
      <w:r>
        <w:br/>
      </w:r>
      <w:r>
        <w:rPr>
          <w:rFonts w:ascii="Times New Roman" w:hAnsi="Times New Roman"/>
          <w:color w:val="000000"/>
          <w:sz w:val="30"/>
          <w:rtl/>
        </w:rPr>
        <w:t>إمامة المسجد</w:t>
      </w:r>
      <w:r>
        <w:br/>
      </w:r>
      <w:r>
        <w:br/>
      </w:r>
      <w:r>
        <w:rPr>
          <w:rFonts w:ascii="Times New Roman" w:hAnsi="Times New Roman"/>
          <w:color w:val="000000"/>
          <w:sz w:val="30"/>
          <w:rtl/>
        </w:rPr>
        <w:t>كيف يفعل الإمام إذا كان بعض الجماعة لا يُطيق أن يقرأ بهم فجر الجمعة بالسجدة</w:t>
      </w:r>
      <w:r>
        <w:br/>
      </w:r>
      <w:r>
        <w:br/>
      </w:r>
      <w:r>
        <w:rPr>
          <w:rFonts w:ascii="Times New Roman" w:hAnsi="Times New Roman"/>
          <w:color w:val="000000"/>
          <w:sz w:val="30"/>
          <w:rtl/>
        </w:rPr>
        <w:t>والإنسان؟</w:t>
      </w:r>
      <w:r>
        <w:br/>
      </w:r>
      <w:r>
        <w:br/>
      </w:r>
      <w:r>
        <w:rPr>
          <w:rFonts w:ascii="Times New Roman" w:hAnsi="Times New Roman"/>
          <w:color w:val="000000"/>
          <w:sz w:val="30"/>
          <w:rtl/>
        </w:rPr>
        <w:t xml:space="preserve">هل يشمل الغلول غير من غلَّ من </w:t>
      </w:r>
      <w:proofErr w:type="gramStart"/>
      <w:r>
        <w:rPr>
          <w:rFonts w:ascii="Times New Roman" w:hAnsi="Times New Roman"/>
          <w:color w:val="000000"/>
          <w:sz w:val="30"/>
          <w:rtl/>
        </w:rPr>
        <w:t>الغنيمة ؟</w:t>
      </w:r>
      <w:proofErr w:type="gramEnd"/>
      <w:r>
        <w:rPr>
          <w:rFonts w:ascii="Times New Roman" w:hAnsi="Times New Roman"/>
          <w:color w:val="000000"/>
          <w:sz w:val="30"/>
          <w:rtl/>
        </w:rPr>
        <w:t xml:space="preserve"> .</w:t>
      </w:r>
      <w:r>
        <w:br/>
      </w:r>
      <w:r>
        <w:rPr>
          <w:rFonts w:ascii="Times New Roman" w:hAnsi="Times New Roman"/>
          <w:color w:val="000000"/>
          <w:sz w:val="30"/>
          <w:rtl/>
        </w:rPr>
        <w:t>كيف يتخلّص الموظف من الأموال التي لا يستحقها؟</w:t>
      </w:r>
      <w:r>
        <w:br/>
      </w:r>
      <w:r>
        <w:rPr>
          <w:rFonts w:ascii="Times New Roman" w:hAnsi="Times New Roman"/>
          <w:color w:val="000000"/>
          <w:sz w:val="30"/>
          <w:rtl/>
        </w:rPr>
        <w:t>عقوبة من غلَّ من الأموال عامة مناسبة الجريمته، كيف ذلك؟</w:t>
      </w:r>
      <w:r>
        <w:br/>
      </w:r>
      <w:r>
        <w:rPr>
          <w:rFonts w:ascii="Times New Roman" w:hAnsi="Times New Roman"/>
          <w:color w:val="000000"/>
          <w:sz w:val="30"/>
          <w:rtl/>
        </w:rPr>
        <w:t>هل للموظف أن يستريح إذا انتهى من عمله في الانتداب، ولم تنته مدة الانتداب؟</w:t>
      </w:r>
      <w:r>
        <w:br/>
      </w:r>
      <w:r>
        <w:rPr>
          <w:rFonts w:ascii="Times New Roman" w:hAnsi="Times New Roman"/>
          <w:color w:val="000000"/>
          <w:sz w:val="30"/>
          <w:rtl/>
        </w:rPr>
        <w:t>هل ما يُهدَى للعاملين في المؤسسات يعد غلولا؟</w:t>
      </w:r>
      <w:r>
        <w:br/>
      </w:r>
      <w:r>
        <w:rPr>
          <w:rFonts w:ascii="Times New Roman" w:hAnsi="Times New Roman"/>
          <w:color w:val="000000"/>
          <w:sz w:val="30"/>
          <w:rtl/>
        </w:rPr>
        <w:t>حكم هدايا الطلاب للمعلمين</w:t>
      </w:r>
      <w:r>
        <w:br/>
      </w:r>
      <w:r>
        <w:br/>
      </w:r>
      <w:r>
        <w:rPr>
          <w:rFonts w:ascii="Times New Roman" w:hAnsi="Times New Roman"/>
          <w:color w:val="000000"/>
          <w:sz w:val="30"/>
        </w:rPr>
        <w:t>۲۳۱</w:t>
      </w:r>
      <w:r>
        <w:br/>
      </w:r>
      <w:r>
        <w:lastRenderedPageBreak/>
        <w:br/>
      </w:r>
      <w:r>
        <w:rPr>
          <w:rFonts w:ascii="Times New Roman" w:hAnsi="Times New Roman"/>
          <w:color w:val="000000"/>
          <w:sz w:val="30"/>
        </w:rPr>
        <w:t>۲۳۱</w:t>
      </w:r>
      <w:r>
        <w:br/>
      </w:r>
      <w:r>
        <w:br/>
      </w:r>
      <w:r>
        <w:rPr>
          <w:rFonts w:ascii="Times New Roman" w:hAnsi="Times New Roman"/>
          <w:color w:val="000000"/>
          <w:sz w:val="30"/>
        </w:rPr>
        <w:t>۲۳۲</w:t>
      </w:r>
      <w:r>
        <w:br/>
      </w:r>
      <w:r>
        <w:br/>
      </w:r>
      <w:r>
        <w:rPr>
          <w:rFonts w:ascii="Times New Roman" w:hAnsi="Times New Roman"/>
          <w:color w:val="000000"/>
          <w:sz w:val="30"/>
        </w:rPr>
        <w:t>٢٣٤</w:t>
      </w:r>
      <w:r>
        <w:br/>
      </w:r>
      <w:r>
        <w:br/>
      </w:r>
      <w:r>
        <w:rPr>
          <w:rFonts w:ascii="Times New Roman" w:hAnsi="Times New Roman"/>
          <w:color w:val="000000"/>
          <w:sz w:val="30"/>
        </w:rPr>
        <w:t>٢٣٥</w:t>
      </w:r>
      <w:r>
        <w:br/>
      </w:r>
      <w:r>
        <w:br/>
      </w:r>
      <w:r>
        <w:rPr>
          <w:rFonts w:ascii="Times New Roman" w:hAnsi="Times New Roman"/>
          <w:color w:val="000000"/>
          <w:sz w:val="30"/>
        </w:rPr>
        <w:t>۲۳۵</w:t>
      </w:r>
      <w:r>
        <w:br/>
      </w:r>
      <w:r>
        <w:br/>
      </w:r>
      <w:r>
        <w:rPr>
          <w:rFonts w:ascii="Times New Roman" w:hAnsi="Times New Roman"/>
          <w:color w:val="000000"/>
          <w:sz w:val="30"/>
        </w:rPr>
        <w:t>٢٣٦</w:t>
      </w:r>
      <w:r>
        <w:br/>
      </w:r>
      <w:r>
        <w:br/>
      </w:r>
      <w:r>
        <w:rPr>
          <w:rFonts w:ascii="Times New Roman" w:hAnsi="Times New Roman"/>
          <w:color w:val="000000"/>
          <w:sz w:val="30"/>
        </w:rPr>
        <w:t>۲۳۷</w:t>
      </w:r>
      <w:r>
        <w:br/>
      </w:r>
      <w:r>
        <w:br/>
      </w:r>
      <w:r>
        <w:rPr>
          <w:rFonts w:ascii="Times New Roman" w:hAnsi="Times New Roman"/>
          <w:color w:val="000000"/>
          <w:sz w:val="30"/>
        </w:rPr>
        <w:t>۲۳۹</w:t>
      </w:r>
      <w:r>
        <w:rPr>
          <w:rFonts w:ascii="Times New Roman" w:hAnsi="Times New Roman"/>
          <w:color w:val="000000"/>
          <w:sz w:val="30"/>
          <w:rtl/>
        </w:rPr>
        <w:t>.....</w:t>
      </w:r>
      <w:r>
        <w:br/>
      </w:r>
      <w:r>
        <w:br/>
      </w:r>
      <w:r>
        <w:rPr>
          <w:rFonts w:ascii="Times New Roman" w:hAnsi="Times New Roman"/>
          <w:color w:val="000000"/>
          <w:sz w:val="30"/>
        </w:rPr>
        <w:t>۲۳۹</w:t>
      </w:r>
      <w:r>
        <w:rPr>
          <w:rFonts w:ascii="Times New Roman" w:hAnsi="Times New Roman"/>
          <w:color w:val="000000"/>
          <w:sz w:val="30"/>
          <w:rtl/>
        </w:rPr>
        <w:t>.....</w:t>
      </w:r>
      <w:r>
        <w:br/>
      </w:r>
      <w:r>
        <w:br/>
      </w:r>
      <w:r>
        <w:rPr>
          <w:rFonts w:ascii="Times New Roman" w:hAnsi="Times New Roman"/>
          <w:color w:val="000000"/>
          <w:sz w:val="30"/>
        </w:rPr>
        <w:t>٢٤١</w:t>
      </w:r>
      <w:r>
        <w:br/>
      </w:r>
      <w:r>
        <w:br/>
      </w:r>
      <w:r>
        <w:rPr>
          <w:rFonts w:ascii="Times New Roman" w:hAnsi="Times New Roman"/>
          <w:color w:val="000000"/>
          <w:sz w:val="30"/>
          <w:rtl/>
        </w:rPr>
        <w:t>.</w:t>
      </w:r>
      <w:r>
        <w:br/>
      </w:r>
      <w:r>
        <w:br/>
      </w:r>
      <w:r>
        <w:rPr>
          <w:rFonts w:ascii="Times New Roman" w:hAnsi="Times New Roman"/>
          <w:color w:val="000000"/>
          <w:sz w:val="30"/>
        </w:rPr>
        <w:t>٢٤١</w:t>
      </w:r>
      <w:r>
        <w:br/>
      </w:r>
      <w:r>
        <w:br/>
      </w:r>
      <w:r>
        <w:rPr>
          <w:rFonts w:ascii="Times New Roman" w:hAnsi="Times New Roman"/>
          <w:color w:val="000000"/>
          <w:sz w:val="30"/>
        </w:rPr>
        <w:t>٢٤٢</w:t>
      </w:r>
      <w:r>
        <w:br/>
      </w:r>
      <w:r>
        <w:br/>
      </w:r>
      <w:r>
        <w:rPr>
          <w:rFonts w:ascii="Times New Roman" w:hAnsi="Times New Roman"/>
          <w:color w:val="000000"/>
          <w:sz w:val="30"/>
        </w:rPr>
        <w:t>٢٤٢</w:t>
      </w:r>
      <w:r>
        <w:br/>
      </w:r>
      <w:r>
        <w:br/>
      </w:r>
      <w:r>
        <w:rPr>
          <w:rFonts w:ascii="Times New Roman" w:hAnsi="Times New Roman"/>
          <w:color w:val="000000"/>
          <w:sz w:val="30"/>
        </w:rPr>
        <w:t>٤٤٨</w:t>
      </w:r>
      <w:r>
        <w:br/>
      </w:r>
      <w:r>
        <w:br/>
      </w:r>
      <w:r>
        <w:rPr>
          <w:rFonts w:ascii="Times New Roman" w:hAnsi="Times New Roman"/>
          <w:color w:val="000000"/>
          <w:sz w:val="30"/>
          <w:rtl/>
        </w:rPr>
        <w:t>فهرس الكتاب</w:t>
      </w:r>
      <w:r>
        <w:br/>
      </w:r>
      <w:r>
        <w:br/>
      </w:r>
      <w:r>
        <w:rPr>
          <w:rFonts w:ascii="Times New Roman" w:hAnsi="Times New Roman"/>
          <w:color w:val="000000"/>
          <w:sz w:val="30"/>
          <w:rtl/>
        </w:rPr>
        <w:t>هل من هدايا العمال: إذا دعي للطعام؟.</w:t>
      </w:r>
      <w:r>
        <w:br/>
      </w:r>
      <w:r>
        <w:br/>
      </w:r>
      <w:r>
        <w:rPr>
          <w:rFonts w:ascii="Times New Roman" w:hAnsi="Times New Roman"/>
          <w:color w:val="000000"/>
          <w:sz w:val="30"/>
          <w:rtl/>
        </w:rPr>
        <w:t>العلة من تحريم هدايا العمال</w:t>
      </w:r>
      <w:r>
        <w:br/>
      </w:r>
      <w:r>
        <w:br/>
      </w:r>
      <w:r>
        <w:rPr>
          <w:rFonts w:ascii="Times New Roman" w:hAnsi="Times New Roman"/>
          <w:color w:val="000000"/>
          <w:sz w:val="30"/>
          <w:rtl/>
        </w:rPr>
        <w:t>ينبغي إذا وقع أمر يُنبه عليه أن يخطب في الناس، ولا يؤخر ذلك</w:t>
      </w:r>
      <w:r>
        <w:br/>
      </w:r>
      <w:r>
        <w:br/>
      </w:r>
      <w:r>
        <w:rPr>
          <w:rFonts w:ascii="Times New Roman" w:hAnsi="Times New Roman"/>
          <w:color w:val="000000"/>
          <w:sz w:val="30"/>
          <w:rtl/>
        </w:rPr>
        <w:t>أهمية محاسبة العمال</w:t>
      </w:r>
      <w:r>
        <w:br/>
      </w:r>
      <w:r>
        <w:br/>
      </w:r>
      <w:r>
        <w:rPr>
          <w:rFonts w:ascii="Times New Roman" w:hAnsi="Times New Roman"/>
          <w:color w:val="000000"/>
          <w:sz w:val="30"/>
          <w:rtl/>
        </w:rPr>
        <w:lastRenderedPageBreak/>
        <w:t>من هو الأمير الذي تُعَدُّ طاعته طاعة للنبي ؟</w:t>
      </w:r>
      <w:r>
        <w:br/>
      </w:r>
      <w:r>
        <w:br/>
      </w:r>
      <w:r>
        <w:rPr>
          <w:rFonts w:ascii="Times New Roman" w:hAnsi="Times New Roman"/>
          <w:color w:val="000000"/>
          <w:sz w:val="30"/>
        </w:rPr>
        <w:t>٢٤٢</w:t>
      </w:r>
      <w:r>
        <w:rPr>
          <w:rFonts w:ascii="Times New Roman" w:hAnsi="Times New Roman"/>
          <w:color w:val="000000"/>
          <w:sz w:val="30"/>
          <w:rtl/>
        </w:rPr>
        <w:t xml:space="preserve"> ...</w:t>
      </w:r>
      <w:r>
        <w:br/>
      </w:r>
      <w:r>
        <w:br/>
      </w:r>
      <w:r>
        <w:rPr>
          <w:rFonts w:ascii="Times New Roman" w:hAnsi="Times New Roman"/>
          <w:color w:val="000000"/>
          <w:sz w:val="30"/>
        </w:rPr>
        <w:t>٢٤٢</w:t>
      </w:r>
      <w:r>
        <w:rPr>
          <w:rFonts w:ascii="Times New Roman" w:hAnsi="Times New Roman"/>
          <w:color w:val="000000"/>
          <w:sz w:val="30"/>
          <w:rtl/>
        </w:rPr>
        <w:t xml:space="preserve"> .....</w:t>
      </w:r>
      <w:r>
        <w:br/>
      </w:r>
      <w:r>
        <w:br/>
      </w:r>
      <w:r>
        <w:rPr>
          <w:rFonts w:ascii="Times New Roman" w:hAnsi="Times New Roman"/>
          <w:color w:val="000000"/>
          <w:sz w:val="30"/>
        </w:rPr>
        <w:t>٢٤٣</w:t>
      </w:r>
      <w:r>
        <w:rPr>
          <w:rFonts w:ascii="Times New Roman" w:hAnsi="Times New Roman"/>
          <w:color w:val="000000"/>
          <w:sz w:val="30"/>
          <w:rtl/>
        </w:rPr>
        <w:t>....</w:t>
      </w:r>
      <w:r>
        <w:br/>
      </w:r>
      <w:r>
        <w:br/>
      </w:r>
      <w:r>
        <w:rPr>
          <w:rFonts w:ascii="Times New Roman" w:hAnsi="Times New Roman"/>
          <w:color w:val="000000"/>
          <w:sz w:val="30"/>
        </w:rPr>
        <w:t>٢٤٤</w:t>
      </w:r>
      <w:r>
        <w:rPr>
          <w:rFonts w:ascii="Times New Roman" w:hAnsi="Times New Roman"/>
          <w:color w:val="000000"/>
          <w:sz w:val="30"/>
          <w:rtl/>
        </w:rPr>
        <w:t>....</w:t>
      </w:r>
      <w:r>
        <w:br/>
      </w:r>
      <w:r>
        <w:br/>
      </w:r>
      <w:r>
        <w:rPr>
          <w:rFonts w:ascii="Times New Roman" w:hAnsi="Times New Roman"/>
          <w:color w:val="000000"/>
          <w:sz w:val="30"/>
        </w:rPr>
        <w:t>٢٤٦</w:t>
      </w:r>
      <w:r>
        <w:br/>
      </w:r>
      <w:r>
        <w:br/>
      </w:r>
      <w:r>
        <w:rPr>
          <w:rFonts w:ascii="Times New Roman" w:hAnsi="Times New Roman"/>
          <w:color w:val="000000"/>
          <w:sz w:val="30"/>
          <w:rtl/>
        </w:rPr>
        <w:t>الفائدة التي تستفاد من عدم إعادة العامل في الآية التي فيها الأمر بطاعة أولي</w:t>
      </w:r>
      <w:r>
        <w:br/>
      </w:r>
      <w:r>
        <w:br/>
      </w:r>
      <w:r>
        <w:rPr>
          <w:rFonts w:ascii="Times New Roman" w:hAnsi="Times New Roman"/>
          <w:color w:val="000000"/>
          <w:sz w:val="30"/>
          <w:rtl/>
        </w:rPr>
        <w:t>الأمر</w:t>
      </w:r>
      <w:r>
        <w:br/>
      </w:r>
      <w:r>
        <w:br/>
      </w:r>
      <w:r>
        <w:rPr>
          <w:rFonts w:ascii="Times New Roman" w:hAnsi="Times New Roman"/>
          <w:color w:val="000000"/>
          <w:sz w:val="30"/>
          <w:rtl/>
        </w:rPr>
        <w:t>أوامر ولاة الأمر تنقسم إلى ثلاثة أقسام</w:t>
      </w:r>
      <w:r>
        <w:br/>
      </w:r>
      <w:r>
        <w:rPr>
          <w:rFonts w:ascii="Times New Roman" w:hAnsi="Times New Roman"/>
          <w:color w:val="000000"/>
          <w:sz w:val="30"/>
          <w:rtl/>
        </w:rPr>
        <w:t>محثُ الخلاف بين المتبعين للسلف والمتبعين للخوارج في ذلك</w:t>
      </w:r>
      <w:r>
        <w:br/>
      </w:r>
      <w:r>
        <w:rPr>
          <w:rFonts w:ascii="Times New Roman" w:hAnsi="Times New Roman"/>
          <w:color w:val="000000"/>
          <w:sz w:val="30"/>
          <w:rtl/>
        </w:rPr>
        <w:t>أمر ولي الأمر يكون بالقول والفعل والإشارة .</w:t>
      </w:r>
      <w:r>
        <w:br/>
      </w:r>
      <w:r>
        <w:rPr>
          <w:rFonts w:ascii="Times New Roman" w:hAnsi="Times New Roman"/>
          <w:color w:val="000000"/>
          <w:sz w:val="30"/>
          <w:rtl/>
        </w:rPr>
        <w:t>هل يجوز تجاوز إشارة المرور إذا لم يكن في الطريق أحد؟ هل يُشترط في طاعة ولي الأمر أن يكون ولي الأمر مُطَبقًا للأمر ؟</w:t>
      </w:r>
      <w:r>
        <w:br/>
      </w:r>
      <w:r>
        <w:rPr>
          <w:rFonts w:ascii="Times New Roman" w:hAnsi="Times New Roman"/>
          <w:color w:val="000000"/>
          <w:sz w:val="30"/>
          <w:rtl/>
        </w:rPr>
        <w:t>هل يشترط لطاعة ولي الأمر ألا يكون عاصيا؟</w:t>
      </w:r>
      <w:r>
        <w:br/>
      </w:r>
      <w:r>
        <w:rPr>
          <w:rFonts w:ascii="Times New Roman" w:hAnsi="Times New Roman"/>
          <w:color w:val="000000"/>
          <w:sz w:val="30"/>
          <w:rtl/>
        </w:rPr>
        <w:t>هل يطاع الأمراء في البلاد الكافرة؟</w:t>
      </w:r>
      <w:r>
        <w:br/>
      </w:r>
      <w:r>
        <w:rPr>
          <w:rFonts w:ascii="Times New Roman" w:hAnsi="Times New Roman"/>
          <w:color w:val="000000"/>
          <w:sz w:val="30"/>
          <w:rtl/>
        </w:rPr>
        <w:t>هل يشترط في البيعة أن يبايع جميع الناس الإمام؟</w:t>
      </w:r>
      <w:r>
        <w:br/>
      </w:r>
      <w:r>
        <w:rPr>
          <w:rFonts w:ascii="Times New Roman" w:hAnsi="Times New Roman"/>
          <w:color w:val="000000"/>
          <w:sz w:val="30"/>
          <w:rtl/>
        </w:rPr>
        <w:t>هل طاعة ولي الأمر تعني المدح والثناء وعمل الزينات؟</w:t>
      </w:r>
      <w:r>
        <w:br/>
      </w:r>
      <w:r>
        <w:br/>
      </w:r>
      <w:r>
        <w:rPr>
          <w:rFonts w:ascii="Times New Roman" w:hAnsi="Times New Roman"/>
          <w:color w:val="000000"/>
          <w:sz w:val="30"/>
          <w:rtl/>
        </w:rPr>
        <w:t>دخول المسلمين للبرلمانات</w:t>
      </w:r>
      <w:r>
        <w:br/>
      </w:r>
      <w:r>
        <w:br/>
      </w:r>
      <w:r>
        <w:rPr>
          <w:rFonts w:ascii="Times New Roman" w:hAnsi="Times New Roman"/>
          <w:color w:val="000000"/>
          <w:sz w:val="30"/>
          <w:rtl/>
        </w:rPr>
        <w:t>الوكيل قائم مقام الموكل، فمعصيته معصية للموكّل .</w:t>
      </w:r>
      <w:r>
        <w:br/>
      </w:r>
      <w:r>
        <w:br/>
      </w:r>
      <w:r>
        <w:rPr>
          <w:rFonts w:ascii="Times New Roman" w:hAnsi="Times New Roman"/>
          <w:color w:val="000000"/>
          <w:sz w:val="30"/>
        </w:rPr>
        <w:t>٢٤٧</w:t>
      </w:r>
      <w:r>
        <w:rPr>
          <w:rFonts w:ascii="Times New Roman" w:hAnsi="Times New Roman"/>
          <w:color w:val="000000"/>
          <w:sz w:val="30"/>
          <w:rtl/>
        </w:rPr>
        <w:t>...</w:t>
      </w:r>
      <w:r>
        <w:br/>
      </w:r>
      <w:r>
        <w:br/>
      </w:r>
      <w:r>
        <w:rPr>
          <w:rFonts w:ascii="Times New Roman" w:hAnsi="Times New Roman"/>
          <w:color w:val="000000"/>
          <w:sz w:val="30"/>
        </w:rPr>
        <w:t>٢٤٧</w:t>
      </w:r>
      <w:r>
        <w:br/>
      </w:r>
      <w:r>
        <w:br/>
      </w:r>
      <w:r>
        <w:rPr>
          <w:rFonts w:ascii="Times New Roman" w:hAnsi="Times New Roman"/>
          <w:color w:val="000000"/>
          <w:sz w:val="30"/>
        </w:rPr>
        <w:t>٢٤٨</w:t>
      </w:r>
      <w:r>
        <w:rPr>
          <w:rFonts w:ascii="Times New Roman" w:hAnsi="Times New Roman"/>
          <w:color w:val="000000"/>
          <w:sz w:val="30"/>
          <w:rtl/>
        </w:rPr>
        <w:t xml:space="preserve"> .....</w:t>
      </w:r>
      <w:r>
        <w:br/>
      </w:r>
      <w:r>
        <w:br/>
      </w:r>
      <w:r>
        <w:rPr>
          <w:rFonts w:ascii="Times New Roman" w:hAnsi="Times New Roman"/>
          <w:color w:val="000000"/>
          <w:sz w:val="30"/>
        </w:rPr>
        <w:t>٢٤٩</w:t>
      </w:r>
      <w:r>
        <w:br/>
      </w:r>
      <w:r>
        <w:br/>
      </w:r>
      <w:r>
        <w:rPr>
          <w:rFonts w:ascii="Times New Roman" w:hAnsi="Times New Roman"/>
          <w:color w:val="000000"/>
          <w:sz w:val="30"/>
        </w:rPr>
        <w:t>٢٤٩</w:t>
      </w:r>
      <w:r>
        <w:rPr>
          <w:rFonts w:ascii="Times New Roman" w:hAnsi="Times New Roman"/>
          <w:color w:val="000000"/>
          <w:sz w:val="30"/>
          <w:rtl/>
        </w:rPr>
        <w:t>.....</w:t>
      </w:r>
      <w:r>
        <w:br/>
      </w:r>
      <w:r>
        <w:br/>
      </w:r>
      <w:r>
        <w:rPr>
          <w:rFonts w:ascii="Times New Roman" w:hAnsi="Times New Roman"/>
          <w:color w:val="000000"/>
          <w:sz w:val="30"/>
        </w:rPr>
        <w:t>٢٥٠</w:t>
      </w:r>
      <w:r>
        <w:br/>
      </w:r>
      <w:r>
        <w:br/>
      </w:r>
      <w:r>
        <w:rPr>
          <w:rFonts w:ascii="Times New Roman" w:hAnsi="Times New Roman"/>
          <w:color w:val="000000"/>
          <w:sz w:val="30"/>
        </w:rPr>
        <w:t>٢٥١</w:t>
      </w:r>
      <w:r>
        <w:br/>
      </w:r>
      <w:r>
        <w:lastRenderedPageBreak/>
        <w:br/>
      </w:r>
      <w:r>
        <w:rPr>
          <w:rFonts w:ascii="Times New Roman" w:hAnsi="Times New Roman"/>
          <w:color w:val="000000"/>
          <w:sz w:val="30"/>
        </w:rPr>
        <w:t>٢٥١</w:t>
      </w:r>
      <w:r>
        <w:br/>
      </w:r>
      <w:r>
        <w:br/>
      </w:r>
      <w:r>
        <w:rPr>
          <w:rFonts w:ascii="Times New Roman" w:hAnsi="Times New Roman"/>
          <w:color w:val="000000"/>
          <w:sz w:val="30"/>
        </w:rPr>
        <w:t>٢٥٢</w:t>
      </w:r>
      <w:r>
        <w:rPr>
          <w:rFonts w:ascii="Times New Roman" w:hAnsi="Times New Roman"/>
          <w:color w:val="000000"/>
          <w:sz w:val="30"/>
          <w:rtl/>
        </w:rPr>
        <w:t xml:space="preserve"> .....</w:t>
      </w:r>
      <w:r>
        <w:br/>
      </w:r>
      <w:r>
        <w:br/>
      </w:r>
      <w:r>
        <w:rPr>
          <w:rFonts w:ascii="Times New Roman" w:hAnsi="Times New Roman"/>
          <w:color w:val="000000"/>
          <w:sz w:val="30"/>
        </w:rPr>
        <w:t>٢٥٣</w:t>
      </w:r>
      <w:r>
        <w:rPr>
          <w:rFonts w:ascii="Times New Roman" w:hAnsi="Times New Roman"/>
          <w:color w:val="000000"/>
          <w:sz w:val="30"/>
          <w:rtl/>
        </w:rPr>
        <w:t xml:space="preserve"> ....</w:t>
      </w:r>
      <w:r>
        <w:br/>
      </w:r>
      <w:r>
        <w:br/>
      </w:r>
      <w:r>
        <w:rPr>
          <w:rFonts w:ascii="Times New Roman" w:hAnsi="Times New Roman"/>
          <w:color w:val="000000"/>
          <w:sz w:val="30"/>
        </w:rPr>
        <w:t>٢٥٣</w:t>
      </w:r>
      <w:r>
        <w:rPr>
          <w:rFonts w:ascii="Times New Roman" w:hAnsi="Times New Roman"/>
          <w:color w:val="000000"/>
          <w:sz w:val="30"/>
          <w:rtl/>
        </w:rPr>
        <w:t xml:space="preserve"> .....</w:t>
      </w:r>
      <w:r>
        <w:br/>
      </w:r>
      <w:r>
        <w:br/>
      </w:r>
      <w:r>
        <w:rPr>
          <w:rFonts w:ascii="Times New Roman" w:hAnsi="Times New Roman"/>
          <w:color w:val="000000"/>
          <w:sz w:val="30"/>
          <w:rtl/>
        </w:rPr>
        <w:t>الجمع بين قول بعض الصحابة : ( خليلي) يعنون به النبي ، وبين أن النبي ﷺ</w:t>
      </w:r>
      <w:r>
        <w:br/>
      </w:r>
      <w:r>
        <w:br/>
      </w:r>
      <w:r>
        <w:rPr>
          <w:rFonts w:ascii="Times New Roman" w:hAnsi="Times New Roman"/>
          <w:color w:val="000000"/>
          <w:sz w:val="30"/>
          <w:rtl/>
        </w:rPr>
        <w:t>لا يتَّخِذ من أمَّته خليلا</w:t>
      </w:r>
      <w:r>
        <w:br/>
      </w:r>
      <w:r>
        <w:br/>
      </w:r>
      <w:r>
        <w:rPr>
          <w:rFonts w:ascii="Times New Roman" w:hAnsi="Times New Roman"/>
          <w:color w:val="000000"/>
          <w:sz w:val="30"/>
        </w:rPr>
        <w:t>٢٥٦٠</w:t>
      </w:r>
      <w:r>
        <w:br/>
      </w:r>
      <w:r>
        <w:br/>
      </w:r>
      <w:r>
        <w:rPr>
          <w:rFonts w:ascii="Times New Roman" w:hAnsi="Times New Roman"/>
          <w:color w:val="000000"/>
          <w:sz w:val="30"/>
          <w:rtl/>
        </w:rPr>
        <w:t>فهرس الفوائد</w:t>
      </w:r>
      <w:r>
        <w:br/>
      </w:r>
      <w:r>
        <w:br/>
      </w:r>
      <w:r>
        <w:rPr>
          <w:rFonts w:ascii="Times New Roman" w:hAnsi="Times New Roman"/>
          <w:color w:val="000000"/>
          <w:sz w:val="30"/>
        </w:rPr>
        <w:t>889</w:t>
      </w:r>
      <w:r>
        <w:br/>
      </w:r>
      <w:r>
        <w:br/>
      </w:r>
      <w:r>
        <w:rPr>
          <w:rFonts w:ascii="Times New Roman" w:hAnsi="Times New Roman"/>
          <w:color w:val="000000"/>
          <w:sz w:val="30"/>
          <w:rtl/>
        </w:rPr>
        <w:t>هل يجوز أن يكون العبد واليا؟</w:t>
      </w:r>
      <w:r>
        <w:br/>
      </w:r>
      <w:r>
        <w:rPr>
          <w:rFonts w:ascii="Times New Roman" w:hAnsi="Times New Roman"/>
          <w:color w:val="000000"/>
          <w:sz w:val="30"/>
          <w:rtl/>
        </w:rPr>
        <w:t>إذا اختلف العلماء في أمر الإمام هل هو معصية أو طاعة</w:t>
      </w:r>
      <w:r>
        <w:br/>
      </w:r>
      <w:r>
        <w:rPr>
          <w:rFonts w:ascii="Times New Roman" w:hAnsi="Times New Roman"/>
          <w:color w:val="000000"/>
          <w:sz w:val="30"/>
          <w:rtl/>
        </w:rPr>
        <w:t>قد يكون من الخير أن يُؤَخِّر الإنسان بيان الحق إذا عُذَّب الإنسان على الحق فهل له أن يتأوَّل؟</w:t>
      </w:r>
      <w:r>
        <w:br/>
      </w:r>
      <w:r>
        <w:rPr>
          <w:rFonts w:ascii="Times New Roman" w:hAnsi="Times New Roman"/>
          <w:color w:val="000000"/>
          <w:sz w:val="30"/>
          <w:rtl/>
        </w:rPr>
        <w:t>شروط الخروج على الإمام خمسة</w:t>
      </w:r>
      <w:r>
        <w:br/>
      </w:r>
      <w:r>
        <w:rPr>
          <w:rFonts w:ascii="Times New Roman" w:hAnsi="Times New Roman"/>
          <w:color w:val="000000"/>
          <w:sz w:val="30"/>
          <w:rtl/>
        </w:rPr>
        <w:t>الحكم بتكفير الشخص يحتاج أمرين .</w:t>
      </w:r>
      <w:r>
        <w:br/>
      </w:r>
      <w:r>
        <w:rPr>
          <w:rFonts w:ascii="Times New Roman" w:hAnsi="Times New Roman"/>
          <w:color w:val="000000"/>
          <w:sz w:val="30"/>
          <w:rtl/>
        </w:rPr>
        <w:t>متى يُعتبر الإنسان مستحلًا للمعصية؟</w:t>
      </w:r>
      <w:r>
        <w:br/>
      </w:r>
      <w:r>
        <w:rPr>
          <w:rFonts w:ascii="Times New Roman" w:hAnsi="Times New Roman"/>
          <w:color w:val="000000"/>
          <w:sz w:val="30"/>
          <w:rtl/>
        </w:rPr>
        <w:t>حكم الخروج على ولي الأمر إذا أَكْرَه الرعية على فعل معصية</w:t>
      </w:r>
      <w:r>
        <w:br/>
      </w:r>
      <w:r>
        <w:br/>
      </w:r>
      <w:r>
        <w:rPr>
          <w:rFonts w:ascii="Times New Roman" w:hAnsi="Times New Roman"/>
          <w:color w:val="000000"/>
          <w:sz w:val="30"/>
        </w:rPr>
        <w:t>٢٥٧</w:t>
      </w:r>
      <w:r>
        <w:rPr>
          <w:rFonts w:ascii="Times New Roman" w:hAnsi="Times New Roman"/>
          <w:color w:val="000000"/>
          <w:sz w:val="30"/>
          <w:rtl/>
        </w:rPr>
        <w:t xml:space="preserve"> ..</w:t>
      </w:r>
      <w:r>
        <w:br/>
      </w:r>
      <w:r>
        <w:br/>
      </w:r>
      <w:r>
        <w:rPr>
          <w:rFonts w:ascii="Times New Roman" w:hAnsi="Times New Roman"/>
          <w:color w:val="000000"/>
          <w:sz w:val="30"/>
        </w:rPr>
        <w:t>٢٦١٠</w:t>
      </w:r>
      <w:r>
        <w:br/>
      </w:r>
      <w:r>
        <w:br/>
      </w:r>
      <w:r>
        <w:rPr>
          <w:rFonts w:ascii="Times New Roman" w:hAnsi="Times New Roman"/>
          <w:color w:val="000000"/>
          <w:sz w:val="30"/>
        </w:rPr>
        <w:t>٢٦٢</w:t>
      </w:r>
      <w:r>
        <w:br/>
      </w:r>
      <w:r>
        <w:br/>
      </w:r>
      <w:r>
        <w:rPr>
          <w:rFonts w:ascii="Times New Roman" w:hAnsi="Times New Roman"/>
          <w:color w:val="000000"/>
          <w:sz w:val="30"/>
        </w:rPr>
        <w:t>٢٦٢</w:t>
      </w:r>
      <w:r>
        <w:br/>
      </w:r>
      <w:r>
        <w:br/>
      </w:r>
      <w:r>
        <w:rPr>
          <w:rFonts w:ascii="Times New Roman" w:hAnsi="Times New Roman"/>
          <w:color w:val="000000"/>
          <w:sz w:val="30"/>
        </w:rPr>
        <w:t>٢٦٤</w:t>
      </w:r>
      <w:r>
        <w:rPr>
          <w:rFonts w:ascii="Times New Roman" w:hAnsi="Times New Roman"/>
          <w:color w:val="000000"/>
          <w:sz w:val="30"/>
          <w:rtl/>
        </w:rPr>
        <w:t>.....</w:t>
      </w:r>
      <w:r>
        <w:br/>
      </w:r>
      <w:r>
        <w:br/>
      </w:r>
      <w:r>
        <w:rPr>
          <w:rFonts w:ascii="Times New Roman" w:hAnsi="Times New Roman"/>
          <w:color w:val="000000"/>
          <w:sz w:val="30"/>
        </w:rPr>
        <w:t>٢٦٤</w:t>
      </w:r>
      <w:r>
        <w:rPr>
          <w:rFonts w:ascii="Times New Roman" w:hAnsi="Times New Roman"/>
          <w:color w:val="000000"/>
          <w:sz w:val="30"/>
          <w:rtl/>
        </w:rPr>
        <w:t>......</w:t>
      </w:r>
      <w:r>
        <w:br/>
      </w:r>
      <w:r>
        <w:br/>
      </w:r>
      <w:r>
        <w:rPr>
          <w:rFonts w:ascii="Times New Roman" w:hAnsi="Times New Roman"/>
          <w:color w:val="000000"/>
          <w:sz w:val="30"/>
        </w:rPr>
        <w:t>٢٦٧</w:t>
      </w:r>
      <w:r>
        <w:br/>
      </w:r>
      <w:r>
        <w:br/>
      </w:r>
      <w:r>
        <w:rPr>
          <w:rFonts w:ascii="Times New Roman" w:hAnsi="Times New Roman"/>
          <w:color w:val="000000"/>
          <w:sz w:val="30"/>
        </w:rPr>
        <w:lastRenderedPageBreak/>
        <w:t>٢٦٩</w:t>
      </w:r>
      <w:r>
        <w:rPr>
          <w:rFonts w:ascii="Times New Roman" w:hAnsi="Times New Roman"/>
          <w:color w:val="000000"/>
          <w:sz w:val="30"/>
          <w:rtl/>
        </w:rPr>
        <w:t>.....</w:t>
      </w:r>
      <w:r>
        <w:br/>
      </w:r>
      <w:r>
        <w:br/>
      </w:r>
      <w:r>
        <w:rPr>
          <w:rFonts w:ascii="Times New Roman" w:hAnsi="Times New Roman"/>
          <w:color w:val="000000"/>
          <w:sz w:val="30"/>
          <w:rtl/>
        </w:rPr>
        <w:t>الجواب عمّن احتج بفعل عائشة رضي الله عنها لما خرجت على علي رضي الله</w:t>
      </w:r>
      <w:r>
        <w:br/>
      </w:r>
      <w:r>
        <w:br/>
      </w:r>
      <w:r>
        <w:rPr>
          <w:rFonts w:ascii="Times New Roman" w:hAnsi="Times New Roman"/>
          <w:color w:val="000000"/>
          <w:sz w:val="30"/>
          <w:rtl/>
        </w:rPr>
        <w:t>عنه ؟ .</w:t>
      </w:r>
      <w:r>
        <w:br/>
      </w:r>
      <w:r>
        <w:br/>
      </w:r>
      <w:r>
        <w:rPr>
          <w:rFonts w:ascii="Times New Roman" w:hAnsi="Times New Roman"/>
          <w:color w:val="000000"/>
          <w:sz w:val="30"/>
        </w:rPr>
        <w:t>٢٦٩</w:t>
      </w:r>
      <w:r>
        <w:rPr>
          <w:rFonts w:ascii="Times New Roman" w:hAnsi="Times New Roman"/>
          <w:color w:val="000000"/>
          <w:sz w:val="30"/>
          <w:rtl/>
        </w:rPr>
        <w:t xml:space="preserve"> .....</w:t>
      </w:r>
      <w:r>
        <w:br/>
      </w:r>
      <w:r>
        <w:br/>
      </w:r>
      <w:r>
        <w:rPr>
          <w:rFonts w:ascii="Times New Roman" w:hAnsi="Times New Roman"/>
          <w:color w:val="000000"/>
          <w:sz w:val="30"/>
          <w:rtl/>
        </w:rPr>
        <w:t>حكم المظاهرات السلمية</w:t>
      </w:r>
      <w:r>
        <w:br/>
      </w:r>
      <w:r>
        <w:br/>
      </w:r>
      <w:r>
        <w:rPr>
          <w:rFonts w:ascii="Times New Roman" w:hAnsi="Times New Roman"/>
          <w:color w:val="000000"/>
          <w:sz w:val="30"/>
          <w:rtl/>
        </w:rPr>
        <w:t>ما جاءت به الرسل هي السياسة التي تدار بها الخلق وشؤونهم مَن ادَّعى النبوة فهو كافر ويُقْتَل، ومن صدقه فهو كافر .</w:t>
      </w:r>
      <w:r>
        <w:br/>
      </w:r>
      <w:r>
        <w:br/>
      </w:r>
      <w:r>
        <w:rPr>
          <w:rFonts w:ascii="Times New Roman" w:hAnsi="Times New Roman"/>
          <w:color w:val="000000"/>
          <w:sz w:val="30"/>
        </w:rPr>
        <w:t>۲۷۰</w:t>
      </w:r>
      <w:r>
        <w:br/>
      </w:r>
      <w:r>
        <w:br/>
      </w:r>
      <w:r>
        <w:rPr>
          <w:rFonts w:ascii="Times New Roman" w:hAnsi="Times New Roman"/>
          <w:color w:val="000000"/>
          <w:sz w:val="30"/>
        </w:rPr>
        <w:t>۲۷۲</w:t>
      </w:r>
      <w:r>
        <w:rPr>
          <w:rFonts w:ascii="Times New Roman" w:hAnsi="Times New Roman"/>
          <w:color w:val="000000"/>
          <w:sz w:val="30"/>
          <w:rtl/>
        </w:rPr>
        <w:t>.....</w:t>
      </w:r>
      <w:r>
        <w:br/>
      </w:r>
      <w:r>
        <w:br/>
      </w:r>
      <w:r>
        <w:rPr>
          <w:rFonts w:ascii="Times New Roman" w:hAnsi="Times New Roman"/>
          <w:color w:val="000000"/>
          <w:sz w:val="30"/>
        </w:rPr>
        <w:t>۲۷۲</w:t>
      </w:r>
      <w:r>
        <w:rPr>
          <w:rFonts w:ascii="Times New Roman" w:hAnsi="Times New Roman"/>
          <w:color w:val="000000"/>
          <w:sz w:val="30"/>
          <w:rtl/>
        </w:rPr>
        <w:t>.....</w:t>
      </w:r>
      <w:r>
        <w:br/>
      </w:r>
      <w:r>
        <w:br/>
      </w:r>
      <w:r>
        <w:rPr>
          <w:rFonts w:ascii="Times New Roman" w:hAnsi="Times New Roman"/>
          <w:color w:val="000000"/>
          <w:sz w:val="30"/>
          <w:rtl/>
        </w:rPr>
        <w:t>مدعي النبوة لا يَقْتُلُه إلا ولي الأمر، إلا إن انفرد به ولم يخشَ أن يترتب على ذلك</w:t>
      </w:r>
      <w:r>
        <w:br/>
      </w:r>
      <w:r>
        <w:br/>
      </w:r>
      <w:r>
        <w:rPr>
          <w:rFonts w:ascii="Times New Roman" w:hAnsi="Times New Roman"/>
          <w:color w:val="000000"/>
          <w:sz w:val="30"/>
          <w:rtl/>
        </w:rPr>
        <w:t>مفسدة، فله قتله</w:t>
      </w:r>
      <w:r>
        <w:br/>
      </w:r>
      <w:r>
        <w:br/>
      </w:r>
      <w:r>
        <w:rPr>
          <w:rFonts w:ascii="Times New Roman" w:hAnsi="Times New Roman"/>
          <w:color w:val="000000"/>
          <w:sz w:val="30"/>
          <w:rtl/>
        </w:rPr>
        <w:t>إذا خرج كافر على مسلم، وتملك عليهم، فما موقف الناس منه؟</w:t>
      </w:r>
      <w:r>
        <w:br/>
      </w:r>
      <w:r>
        <w:rPr>
          <w:rFonts w:ascii="Times New Roman" w:hAnsi="Times New Roman"/>
          <w:color w:val="000000"/>
          <w:sz w:val="30"/>
          <w:rtl/>
        </w:rPr>
        <w:t>التوجيه السليم من النبي لا لا لا له إذا رأى الناس من الولاة أمورًا منكرةً</w:t>
      </w:r>
      <w:r>
        <w:br/>
      </w:r>
      <w:r>
        <w:br/>
      </w:r>
      <w:r>
        <w:rPr>
          <w:rFonts w:ascii="Times New Roman" w:hAnsi="Times New Roman"/>
          <w:color w:val="000000"/>
          <w:sz w:val="30"/>
        </w:rPr>
        <w:t>۲۷۲</w:t>
      </w:r>
      <w:r>
        <w:br/>
      </w:r>
      <w:r>
        <w:br/>
      </w:r>
      <w:r>
        <w:rPr>
          <w:rFonts w:ascii="Times New Roman" w:hAnsi="Times New Roman"/>
          <w:color w:val="000000"/>
          <w:sz w:val="30"/>
        </w:rPr>
        <w:t>۲۷۳۰</w:t>
      </w:r>
      <w:r>
        <w:br/>
      </w:r>
      <w:r>
        <w:br/>
      </w:r>
      <w:r>
        <w:rPr>
          <w:rFonts w:ascii="Times New Roman" w:hAnsi="Times New Roman"/>
          <w:color w:val="000000"/>
          <w:sz w:val="30"/>
          <w:rtl/>
        </w:rPr>
        <w:t>يُنادى للأمور الهامة بقول: (الصلاة جامعة)</w:t>
      </w:r>
      <w:r>
        <w:br/>
      </w:r>
      <w:r>
        <w:br/>
      </w:r>
      <w:r>
        <w:rPr>
          <w:rFonts w:ascii="Times New Roman" w:hAnsi="Times New Roman"/>
          <w:color w:val="000000"/>
          <w:sz w:val="30"/>
          <w:rtl/>
        </w:rPr>
        <w:t>يجوز في (الصلاة جامعة) وجهان في اللغة العربية</w:t>
      </w:r>
      <w:r>
        <w:br/>
      </w:r>
      <w:r>
        <w:rPr>
          <w:rFonts w:ascii="Times New Roman" w:hAnsi="Times New Roman"/>
          <w:color w:val="000000"/>
          <w:sz w:val="30"/>
          <w:rtl/>
        </w:rPr>
        <w:t>سلف هذه الأمة سلموا من الفتن وبيان ذلك</w:t>
      </w:r>
      <w:r>
        <w:br/>
      </w:r>
      <w:r>
        <w:br/>
      </w:r>
      <w:r>
        <w:rPr>
          <w:rFonts w:ascii="Times New Roman" w:hAnsi="Times New Roman"/>
          <w:color w:val="000000"/>
          <w:sz w:val="30"/>
        </w:rPr>
        <w:t>YVε</w:t>
      </w:r>
      <w:r>
        <w:rPr>
          <w:rFonts w:ascii="Times New Roman" w:hAnsi="Times New Roman"/>
          <w:color w:val="000000"/>
          <w:sz w:val="30"/>
          <w:rtl/>
        </w:rPr>
        <w:t>.....</w:t>
      </w:r>
      <w:r>
        <w:br/>
      </w:r>
      <w:r>
        <w:br/>
      </w:r>
      <w:r>
        <w:rPr>
          <w:rFonts w:ascii="Times New Roman" w:hAnsi="Times New Roman"/>
          <w:color w:val="000000"/>
          <w:sz w:val="30"/>
        </w:rPr>
        <w:t>TVO</w:t>
      </w:r>
      <w:r>
        <w:rPr>
          <w:rFonts w:ascii="Times New Roman" w:hAnsi="Times New Roman"/>
          <w:color w:val="000000"/>
          <w:sz w:val="30"/>
          <w:rtl/>
        </w:rPr>
        <w:t>....</w:t>
      </w:r>
      <w:r>
        <w:br/>
      </w:r>
      <w:r>
        <w:br/>
      </w:r>
      <w:r>
        <w:rPr>
          <w:rFonts w:ascii="Times New Roman" w:hAnsi="Times New Roman"/>
          <w:color w:val="000000"/>
          <w:sz w:val="30"/>
        </w:rPr>
        <w:t>٢٧٦</w:t>
      </w:r>
      <w:r>
        <w:rPr>
          <w:rFonts w:ascii="Times New Roman" w:hAnsi="Times New Roman"/>
          <w:color w:val="000000"/>
          <w:sz w:val="30"/>
          <w:rtl/>
        </w:rPr>
        <w:t>.....</w:t>
      </w:r>
      <w:r>
        <w:br/>
      </w:r>
      <w:r>
        <w:br/>
      </w:r>
      <w:r>
        <w:rPr>
          <w:rFonts w:ascii="Times New Roman" w:hAnsi="Times New Roman"/>
          <w:color w:val="000000"/>
          <w:sz w:val="30"/>
        </w:rPr>
        <w:t>YVV</w:t>
      </w:r>
      <w:r>
        <w:rPr>
          <w:rFonts w:ascii="Times New Roman" w:hAnsi="Times New Roman"/>
          <w:color w:val="000000"/>
          <w:sz w:val="30"/>
          <w:rtl/>
        </w:rPr>
        <w:t>....</w:t>
      </w:r>
      <w:r>
        <w:br/>
      </w:r>
      <w:r>
        <w:br/>
      </w:r>
      <w:r>
        <w:rPr>
          <w:rFonts w:ascii="Times New Roman" w:hAnsi="Times New Roman"/>
          <w:color w:val="000000"/>
          <w:sz w:val="30"/>
        </w:rPr>
        <w:lastRenderedPageBreak/>
        <w:t>٤٥٠</w:t>
      </w:r>
      <w:r>
        <w:br/>
      </w:r>
      <w:r>
        <w:br/>
      </w:r>
      <w:r>
        <w:rPr>
          <w:rFonts w:ascii="Times New Roman" w:hAnsi="Times New Roman"/>
          <w:color w:val="000000"/>
          <w:sz w:val="30"/>
          <w:rtl/>
        </w:rPr>
        <w:t>فهرس الكتاب</w:t>
      </w:r>
      <w:r>
        <w:br/>
      </w:r>
      <w:r>
        <w:br/>
      </w:r>
      <w:r>
        <w:rPr>
          <w:rFonts w:ascii="Times New Roman" w:hAnsi="Times New Roman"/>
          <w:color w:val="000000"/>
          <w:sz w:val="30"/>
          <w:rtl/>
        </w:rPr>
        <w:t>إذا عظمت الفتن فعلى الإنسان أن يصلح نفسه</w:t>
      </w:r>
      <w:r>
        <w:br/>
      </w:r>
      <w:r>
        <w:rPr>
          <w:rFonts w:ascii="Times New Roman" w:hAnsi="Times New Roman"/>
          <w:color w:val="000000"/>
          <w:sz w:val="30"/>
          <w:rtl/>
        </w:rPr>
        <w:t>كل من بايع إماما وجب عليه طاعته ولو كان من عامة الناس ولم يبايع قتال الخارج على الإمام مُقَيَّد بالاستطاعة</w:t>
      </w:r>
      <w:r>
        <w:br/>
      </w:r>
      <w:r>
        <w:br/>
      </w:r>
      <w:r>
        <w:rPr>
          <w:rFonts w:ascii="Times New Roman" w:hAnsi="Times New Roman"/>
          <w:color w:val="000000"/>
          <w:sz w:val="30"/>
        </w:rPr>
        <w:t>YVA</w:t>
      </w:r>
      <w:r>
        <w:rPr>
          <w:rFonts w:ascii="Times New Roman" w:hAnsi="Times New Roman"/>
          <w:color w:val="000000"/>
          <w:sz w:val="30"/>
          <w:rtl/>
        </w:rPr>
        <w:t>.....</w:t>
      </w:r>
      <w:r>
        <w:br/>
      </w:r>
      <w:r>
        <w:br/>
      </w:r>
      <w:r>
        <w:rPr>
          <w:rFonts w:ascii="Times New Roman" w:hAnsi="Times New Roman"/>
          <w:color w:val="000000"/>
          <w:sz w:val="30"/>
        </w:rPr>
        <w:t>۲۷۹</w:t>
      </w:r>
      <w:r>
        <w:br/>
      </w:r>
      <w:r>
        <w:br/>
      </w:r>
      <w:r>
        <w:rPr>
          <w:rFonts w:ascii="Times New Roman" w:hAnsi="Times New Roman"/>
          <w:color w:val="000000"/>
          <w:sz w:val="30"/>
        </w:rPr>
        <w:t>۲۸۰</w:t>
      </w:r>
      <w:r>
        <w:br/>
      </w:r>
      <w:r>
        <w:br/>
      </w:r>
      <w:r>
        <w:rPr>
          <w:rFonts w:ascii="Times New Roman" w:hAnsi="Times New Roman"/>
          <w:color w:val="000000"/>
          <w:sz w:val="30"/>
          <w:rtl/>
        </w:rPr>
        <w:t>هل كان معاوية رضي الله عنه يأمر الناس بأكل أموالهم بينهم بالباطل، وقتل</w:t>
      </w:r>
      <w:r>
        <w:br/>
      </w:r>
      <w:r>
        <w:br/>
      </w:r>
      <w:r>
        <w:rPr>
          <w:rFonts w:ascii="Times New Roman" w:hAnsi="Times New Roman"/>
          <w:color w:val="000000"/>
          <w:sz w:val="30"/>
          <w:rtl/>
        </w:rPr>
        <w:t>أنفسهم؟</w:t>
      </w:r>
      <w:r>
        <w:br/>
      </w:r>
      <w:r>
        <w:br/>
      </w:r>
      <w:r>
        <w:rPr>
          <w:rFonts w:ascii="Times New Roman" w:hAnsi="Times New Roman"/>
          <w:color w:val="000000"/>
          <w:sz w:val="30"/>
          <w:rtl/>
        </w:rPr>
        <w:t>يجوز حذف نون الأفعال الخمسة بدون ناصب ولا جازم تخفيفا</w:t>
      </w:r>
      <w:r>
        <w:br/>
      </w:r>
      <w:r>
        <w:rPr>
          <w:rFonts w:ascii="Times New Roman" w:hAnsi="Times New Roman"/>
          <w:color w:val="000000"/>
          <w:sz w:val="30"/>
          <w:rtl/>
        </w:rPr>
        <w:t>الاستنان بغير سُنّة النبي : التعصب الشديد للمذاهب والأشخاص من</w:t>
      </w:r>
      <w:r>
        <w:br/>
      </w:r>
      <w:r>
        <w:br/>
      </w:r>
      <w:r>
        <w:rPr>
          <w:rFonts w:ascii="Times New Roman" w:hAnsi="Times New Roman"/>
          <w:color w:val="000000"/>
          <w:sz w:val="30"/>
        </w:rPr>
        <w:t>۲۸۰</w:t>
      </w:r>
      <w:r>
        <w:br/>
      </w:r>
      <w:r>
        <w:br/>
      </w:r>
      <w:r>
        <w:rPr>
          <w:rFonts w:ascii="Times New Roman" w:hAnsi="Times New Roman"/>
          <w:color w:val="000000"/>
          <w:sz w:val="30"/>
        </w:rPr>
        <w:t>۲۸۲</w:t>
      </w:r>
      <w:r>
        <w:rPr>
          <w:rFonts w:ascii="Times New Roman" w:hAnsi="Times New Roman"/>
          <w:color w:val="000000"/>
          <w:sz w:val="30"/>
          <w:rtl/>
        </w:rPr>
        <w:t>.....</w:t>
      </w:r>
      <w:r>
        <w:br/>
      </w:r>
      <w:r>
        <w:br/>
      </w:r>
      <w:r>
        <w:rPr>
          <w:rFonts w:ascii="Times New Roman" w:hAnsi="Times New Roman"/>
          <w:color w:val="000000"/>
          <w:sz w:val="30"/>
        </w:rPr>
        <w:t>٢٨٥</w:t>
      </w:r>
      <w:r>
        <w:br/>
      </w:r>
      <w:r>
        <w:br/>
      </w:r>
      <w:r>
        <w:rPr>
          <w:rFonts w:ascii="Times New Roman" w:hAnsi="Times New Roman"/>
          <w:color w:val="000000"/>
          <w:sz w:val="30"/>
          <w:rtl/>
        </w:rPr>
        <w:t>الدعاة على أبواب جهنم قسمان</w:t>
      </w:r>
      <w:r>
        <w:br/>
      </w:r>
      <w:r>
        <w:br/>
      </w:r>
      <w:r>
        <w:rPr>
          <w:rFonts w:ascii="Times New Roman" w:hAnsi="Times New Roman"/>
          <w:color w:val="000000"/>
          <w:sz w:val="30"/>
        </w:rPr>
        <w:t>٢٨٦</w:t>
      </w:r>
      <w:r>
        <w:br/>
      </w:r>
      <w:r>
        <w:br/>
      </w:r>
      <w:r>
        <w:rPr>
          <w:rFonts w:ascii="Times New Roman" w:hAnsi="Times New Roman"/>
          <w:color w:val="000000"/>
          <w:sz w:val="30"/>
          <w:rtl/>
        </w:rPr>
        <w:t>نفي الإمام يشمل صورتين</w:t>
      </w:r>
      <w:r>
        <w:br/>
      </w:r>
      <w:r>
        <w:br/>
      </w:r>
      <w:r>
        <w:rPr>
          <w:rFonts w:ascii="Times New Roman" w:hAnsi="Times New Roman"/>
          <w:color w:val="000000"/>
          <w:sz w:val="30"/>
          <w:rtl/>
        </w:rPr>
        <w:t>من مات وليس في عنقه بيعة لعدم وجود إمام فميتته ميتة شرعية قول النبي : دُعَاةٌ عَلَى أَبْوَابِ جَهَنَّمَ...» هل يدخل فيه العلمانيون؟ ﷺ:</w:t>
      </w:r>
      <w:r>
        <w:br/>
      </w:r>
      <w:r>
        <w:br/>
      </w:r>
      <w:r>
        <w:rPr>
          <w:rFonts w:ascii="Times New Roman" w:hAnsi="Times New Roman"/>
          <w:color w:val="000000"/>
          <w:sz w:val="30"/>
        </w:rPr>
        <w:t>۲۸۷</w:t>
      </w:r>
      <w:r>
        <w:br/>
      </w:r>
      <w:r>
        <w:br/>
      </w:r>
      <w:r>
        <w:rPr>
          <w:rFonts w:ascii="Times New Roman" w:hAnsi="Times New Roman"/>
          <w:color w:val="000000"/>
          <w:sz w:val="30"/>
        </w:rPr>
        <w:t>۲۸۷</w:t>
      </w:r>
      <w:r>
        <w:br/>
      </w:r>
      <w:r>
        <w:br/>
      </w:r>
      <w:r>
        <w:rPr>
          <w:rFonts w:ascii="Times New Roman" w:hAnsi="Times New Roman"/>
          <w:color w:val="000000"/>
          <w:sz w:val="30"/>
          <w:rtl/>
        </w:rPr>
        <w:t>..........</w:t>
      </w:r>
      <w:r>
        <w:rPr>
          <w:rFonts w:ascii="Times New Roman" w:hAnsi="Times New Roman"/>
          <w:color w:val="000000"/>
          <w:sz w:val="30"/>
        </w:rPr>
        <w:t>۲۸۸</w:t>
      </w:r>
      <w:r>
        <w:br/>
      </w:r>
      <w:r>
        <w:br/>
      </w:r>
      <w:r>
        <w:rPr>
          <w:rFonts w:ascii="Times New Roman" w:hAnsi="Times New Roman"/>
          <w:color w:val="000000"/>
          <w:sz w:val="30"/>
          <w:rtl/>
        </w:rPr>
        <w:t xml:space="preserve">إذا وضع الحاكم قوانين لإدارة البلاد، ولم يعمل بها بعض الولاة، فصار منهم ظلم، فعلى الرعية أن يرفعوا أمرهم إلى الحاكم، ولا </w:t>
      </w:r>
      <w:r>
        <w:rPr>
          <w:rFonts w:ascii="Times New Roman" w:hAnsi="Times New Roman"/>
          <w:color w:val="000000"/>
          <w:sz w:val="30"/>
          <w:rtl/>
        </w:rPr>
        <w:lastRenderedPageBreak/>
        <w:t>يُنابِذُوهم.</w:t>
      </w:r>
      <w:r>
        <w:br/>
      </w:r>
      <w:r>
        <w:rPr>
          <w:rFonts w:ascii="Times New Roman" w:hAnsi="Times New Roman"/>
          <w:color w:val="000000"/>
          <w:sz w:val="30"/>
          <w:rtl/>
        </w:rPr>
        <w:t>الهروب من ظلم الأمراء لا يُعد خروجًا عليهم</w:t>
      </w:r>
      <w:r>
        <w:br/>
      </w:r>
      <w:r>
        <w:rPr>
          <w:rFonts w:ascii="Times New Roman" w:hAnsi="Times New Roman"/>
          <w:color w:val="000000"/>
          <w:sz w:val="30"/>
          <w:rtl/>
        </w:rPr>
        <w:t>الإمام هو المتبوع، سواء كان في خير أو شرّ</w:t>
      </w:r>
      <w:r>
        <w:br/>
      </w:r>
      <w:r>
        <w:rPr>
          <w:rFonts w:ascii="Times New Roman" w:hAnsi="Times New Roman"/>
          <w:color w:val="000000"/>
          <w:sz w:val="30"/>
          <w:rtl/>
        </w:rPr>
        <w:t>وَصَف بعض العلماء الخوارج بأنهم يُقاتلون الأبرار، ويُهادِنون الكفار .</w:t>
      </w:r>
      <w:r>
        <w:br/>
      </w:r>
      <w:r>
        <w:rPr>
          <w:rFonts w:ascii="Times New Roman" w:hAnsi="Times New Roman"/>
          <w:color w:val="000000"/>
          <w:sz w:val="30"/>
          <w:rtl/>
        </w:rPr>
        <w:t>ما الحكم إذا قاتل المسلم في صف الشيوعيين؟</w:t>
      </w:r>
      <w:r>
        <w:br/>
      </w:r>
      <w:r>
        <w:rPr>
          <w:rFonts w:ascii="Times New Roman" w:hAnsi="Times New Roman"/>
          <w:color w:val="000000"/>
          <w:sz w:val="30"/>
          <w:rtl/>
        </w:rPr>
        <w:t>من هو الإمام في هذا العصر ؟</w:t>
      </w:r>
      <w:r>
        <w:br/>
      </w:r>
      <w:r>
        <w:br/>
      </w:r>
      <w:r>
        <w:rPr>
          <w:rFonts w:ascii="Times New Roman" w:hAnsi="Times New Roman"/>
          <w:color w:val="000000"/>
          <w:sz w:val="30"/>
        </w:rPr>
        <w:t>۲۸۹</w:t>
      </w:r>
      <w:r>
        <w:rPr>
          <w:rFonts w:ascii="Times New Roman" w:hAnsi="Times New Roman"/>
          <w:color w:val="000000"/>
          <w:sz w:val="30"/>
          <w:rtl/>
        </w:rPr>
        <w:t xml:space="preserve"> ...</w:t>
      </w:r>
      <w:r>
        <w:br/>
      </w:r>
      <w:r>
        <w:br/>
      </w:r>
      <w:r>
        <w:rPr>
          <w:rFonts w:ascii="Times New Roman" w:hAnsi="Times New Roman"/>
          <w:color w:val="000000"/>
          <w:sz w:val="30"/>
        </w:rPr>
        <w:t>۲۹۰</w:t>
      </w:r>
      <w:r>
        <w:br/>
      </w:r>
      <w:r>
        <w:br/>
      </w:r>
      <w:r>
        <w:rPr>
          <w:rFonts w:ascii="Times New Roman" w:hAnsi="Times New Roman"/>
          <w:color w:val="000000"/>
          <w:sz w:val="30"/>
        </w:rPr>
        <w:t>۲۹۰</w:t>
      </w:r>
      <w:r>
        <w:br/>
      </w:r>
      <w:r>
        <w:br/>
      </w:r>
      <w:r>
        <w:rPr>
          <w:rFonts w:ascii="Times New Roman" w:hAnsi="Times New Roman"/>
          <w:color w:val="000000"/>
          <w:sz w:val="30"/>
        </w:rPr>
        <w:t>۲۹۰</w:t>
      </w:r>
      <w:r>
        <w:br/>
      </w:r>
      <w:r>
        <w:br/>
      </w:r>
      <w:r>
        <w:rPr>
          <w:rFonts w:ascii="Times New Roman" w:hAnsi="Times New Roman"/>
          <w:color w:val="000000"/>
          <w:sz w:val="30"/>
        </w:rPr>
        <w:t>۲۹۲</w:t>
      </w:r>
      <w:r>
        <w:br/>
      </w:r>
      <w:r>
        <w:br/>
      </w:r>
      <w:r>
        <w:rPr>
          <w:rFonts w:ascii="Times New Roman" w:hAnsi="Times New Roman"/>
          <w:color w:val="000000"/>
          <w:sz w:val="30"/>
        </w:rPr>
        <w:t>٢٩٤</w:t>
      </w:r>
      <w:r>
        <w:rPr>
          <w:rFonts w:ascii="Times New Roman" w:hAnsi="Times New Roman"/>
          <w:color w:val="000000"/>
          <w:sz w:val="30"/>
          <w:rtl/>
        </w:rPr>
        <w:t>....</w:t>
      </w:r>
      <w:r>
        <w:br/>
      </w:r>
      <w:r>
        <w:br/>
      </w:r>
      <w:r>
        <w:rPr>
          <w:rFonts w:ascii="Times New Roman" w:hAnsi="Times New Roman"/>
          <w:color w:val="000000"/>
          <w:sz w:val="30"/>
          <w:rtl/>
        </w:rPr>
        <w:t xml:space="preserve">ما الواجب على الأقليات الإسلامية في البلاد الكافرة من حيث السمع والطاعة؟ ..... </w:t>
      </w:r>
      <w:r>
        <w:rPr>
          <w:rFonts w:ascii="Times New Roman" w:hAnsi="Times New Roman"/>
          <w:color w:val="000000"/>
          <w:sz w:val="30"/>
        </w:rPr>
        <w:t>٢٩٤</w:t>
      </w:r>
      <w:r>
        <w:br/>
      </w:r>
      <w:r>
        <w:rPr>
          <w:rFonts w:ascii="Times New Roman" w:hAnsi="Times New Roman"/>
          <w:color w:val="000000"/>
          <w:sz w:val="30"/>
          <w:rtl/>
        </w:rPr>
        <w:t>يجب على الرعية أن يُعينوا السلطان على قتال البغاة، وأولى منهم الخوارج</w:t>
      </w:r>
      <w:r>
        <w:br/>
      </w:r>
      <w:r>
        <w:br/>
      </w:r>
      <w:r>
        <w:rPr>
          <w:rFonts w:ascii="Times New Roman" w:hAnsi="Times New Roman"/>
          <w:color w:val="000000"/>
          <w:sz w:val="30"/>
        </w:rPr>
        <w:t>٢٩٥</w:t>
      </w:r>
      <w:r>
        <w:rPr>
          <w:rFonts w:ascii="Times New Roman" w:hAnsi="Times New Roman"/>
          <w:color w:val="000000"/>
          <w:sz w:val="30"/>
          <w:rtl/>
        </w:rPr>
        <w:t xml:space="preserve"> ....</w:t>
      </w:r>
      <w:r>
        <w:br/>
      </w:r>
      <w:r>
        <w:br/>
      </w:r>
      <w:r>
        <w:rPr>
          <w:rFonts w:ascii="Times New Roman" w:hAnsi="Times New Roman"/>
          <w:color w:val="000000"/>
          <w:sz w:val="30"/>
          <w:rtl/>
        </w:rPr>
        <w:t xml:space="preserve"> </w:t>
      </w:r>
    </w:p>
    <w:p w14:paraId="33253D6F" w14:textId="77777777" w:rsidR="00670AA5" w:rsidRDefault="00670AA5">
      <w:pPr>
        <w:bidi/>
        <w:spacing w:before="120" w:after="120"/>
        <w:ind w:left="120"/>
      </w:pPr>
      <w:r>
        <w:rPr>
          <w:rFonts w:ascii="Times New Roman" w:hAnsi="Times New Roman"/>
          <w:color w:val="000000"/>
          <w:sz w:val="30"/>
          <w:rtl/>
        </w:rPr>
        <w:t xml:space="preserve"> فهرس الفوائد</w:t>
      </w:r>
      <w:r>
        <w:br/>
      </w:r>
      <w:r>
        <w:br/>
      </w:r>
      <w:r>
        <w:rPr>
          <w:rFonts w:ascii="Times New Roman" w:hAnsi="Times New Roman"/>
          <w:color w:val="000000"/>
          <w:sz w:val="30"/>
        </w:rPr>
        <w:t>٤٥١</w:t>
      </w:r>
      <w:r>
        <w:br/>
      </w:r>
      <w:r>
        <w:br/>
      </w:r>
      <w:r>
        <w:rPr>
          <w:rFonts w:ascii="Times New Roman" w:hAnsi="Times New Roman"/>
          <w:color w:val="000000"/>
          <w:sz w:val="30"/>
          <w:rtl/>
        </w:rPr>
        <w:t>يجب أن يُسْأَل البغاة عن سبب بَغْيِهم قبل أن يُقاتَلُوا، ولهم أن يُعَيِّنُوا مَن يُناقِشُهم</w:t>
      </w:r>
      <w:r>
        <w:br/>
      </w:r>
      <w:r>
        <w:rPr>
          <w:rFonts w:ascii="Times New Roman" w:hAnsi="Times New Roman"/>
          <w:color w:val="000000"/>
          <w:sz w:val="30"/>
          <w:rtl/>
        </w:rPr>
        <w:t>أقسام الرعية بالنسبة لما يفعله الإمام من المنكر</w:t>
      </w:r>
      <w:r>
        <w:br/>
      </w:r>
      <w:r>
        <w:rPr>
          <w:rFonts w:ascii="Times New Roman" w:hAnsi="Times New Roman"/>
          <w:color w:val="000000"/>
          <w:sz w:val="30"/>
          <w:rtl/>
        </w:rPr>
        <w:t>الإنكار على الأئمة في القلب يشمل كل من لا يستطيع الإنكار بغيره لا ينبغي للعلماء أن يُعلنوا إنكارهم على الإمام</w:t>
      </w:r>
      <w:r>
        <w:br/>
      </w:r>
      <w:r>
        <w:br/>
      </w:r>
      <w:r>
        <w:rPr>
          <w:rFonts w:ascii="Times New Roman" w:hAnsi="Times New Roman"/>
          <w:color w:val="000000"/>
          <w:sz w:val="30"/>
        </w:rPr>
        <w:t>۲۹۵</w:t>
      </w:r>
      <w:r>
        <w:br/>
      </w:r>
      <w:r>
        <w:br/>
      </w:r>
      <w:r>
        <w:rPr>
          <w:rFonts w:ascii="Times New Roman" w:hAnsi="Times New Roman"/>
          <w:color w:val="000000"/>
          <w:sz w:val="30"/>
        </w:rPr>
        <w:t>۲۹۹</w:t>
      </w:r>
      <w:r>
        <w:br/>
      </w:r>
      <w:r>
        <w:br/>
      </w:r>
      <w:r>
        <w:rPr>
          <w:rFonts w:ascii="Times New Roman" w:hAnsi="Times New Roman"/>
          <w:color w:val="000000"/>
          <w:sz w:val="30"/>
        </w:rPr>
        <w:t>۲۹۹</w:t>
      </w:r>
      <w:r>
        <w:rPr>
          <w:rFonts w:ascii="Times New Roman" w:hAnsi="Times New Roman"/>
          <w:color w:val="000000"/>
          <w:sz w:val="30"/>
          <w:rtl/>
        </w:rPr>
        <w:t xml:space="preserve"> .........</w:t>
      </w:r>
      <w:r>
        <w:br/>
      </w:r>
      <w:r>
        <w:br/>
      </w:r>
      <w:r>
        <w:rPr>
          <w:rFonts w:ascii="Times New Roman" w:hAnsi="Times New Roman"/>
          <w:color w:val="000000"/>
          <w:sz w:val="30"/>
          <w:rtl/>
        </w:rPr>
        <w:t>من الأدلة التي تدل على كفر تارك الصلاة: النهي عن قتال الأئمة ما داموا يُصَلُّون .....</w:t>
      </w:r>
      <w:r>
        <w:br/>
      </w:r>
      <w:r>
        <w:br/>
      </w:r>
      <w:r>
        <w:rPr>
          <w:rFonts w:ascii="Times New Roman" w:hAnsi="Times New Roman"/>
          <w:color w:val="000000"/>
          <w:sz w:val="30"/>
          <w:rtl/>
        </w:rPr>
        <w:t>•</w:t>
      </w:r>
      <w:r>
        <w:br/>
      </w:r>
      <w:r>
        <w:lastRenderedPageBreak/>
        <w:br/>
      </w:r>
      <w:r>
        <w:rPr>
          <w:rFonts w:ascii="Times New Roman" w:hAnsi="Times New Roman"/>
          <w:color w:val="000000"/>
          <w:sz w:val="30"/>
          <w:rtl/>
        </w:rPr>
        <w:t xml:space="preserve">الرد على من يسب الولاة على المنابر، ويستدل بقول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«تَلْعَنُونَهُمْ وَيَلْعَنُونَكُمْ». </w:t>
      </w:r>
      <w:r>
        <w:rPr>
          <w:rFonts w:ascii="Times New Roman" w:hAnsi="Times New Roman"/>
          <w:color w:val="000000"/>
          <w:sz w:val="30"/>
        </w:rPr>
        <w:t>۳۰۲</w:t>
      </w:r>
      <w:r>
        <w:br/>
      </w:r>
      <w:r>
        <w:rPr>
          <w:rFonts w:ascii="Times New Roman" w:hAnsi="Times New Roman"/>
          <w:color w:val="000000"/>
          <w:sz w:val="30"/>
          <w:rtl/>
        </w:rPr>
        <w:t>الفرق بين بيان الحق عند الحاكم وانتقاد الحاكم</w:t>
      </w:r>
      <w:r>
        <w:br/>
      </w:r>
      <w:r>
        <w:rPr>
          <w:rFonts w:ascii="Times New Roman" w:hAnsi="Times New Roman"/>
          <w:color w:val="000000"/>
          <w:sz w:val="30"/>
          <w:rtl/>
        </w:rPr>
        <w:t>الرد على من قال: لا يُطاع الإمام إذا كان يعصي</w:t>
      </w:r>
      <w:r>
        <w:br/>
      </w:r>
      <w:r>
        <w:br/>
      </w:r>
      <w:r>
        <w:rPr>
          <w:rFonts w:ascii="Times New Roman" w:hAnsi="Times New Roman"/>
          <w:color w:val="000000"/>
          <w:sz w:val="30"/>
          <w:rtl/>
        </w:rPr>
        <w:t>الله</w:t>
      </w:r>
      <w:r>
        <w:br/>
      </w:r>
      <w:r>
        <w:br/>
      </w:r>
      <w:r>
        <w:rPr>
          <w:rFonts w:ascii="Times New Roman" w:hAnsi="Times New Roman"/>
          <w:color w:val="000000"/>
          <w:sz w:val="30"/>
        </w:rPr>
        <w:t>٣٠٤</w:t>
      </w:r>
      <w:r>
        <w:br/>
      </w:r>
      <w:r>
        <w:br/>
      </w:r>
      <w:r>
        <w:rPr>
          <w:rFonts w:ascii="Times New Roman" w:hAnsi="Times New Roman"/>
          <w:color w:val="000000"/>
          <w:sz w:val="30"/>
        </w:rPr>
        <w:t>٣٠٦</w:t>
      </w:r>
      <w:r>
        <w:br/>
      </w:r>
      <w:r>
        <w:br/>
      </w:r>
      <w:r>
        <w:rPr>
          <w:rFonts w:ascii="Times New Roman" w:hAnsi="Times New Roman"/>
          <w:color w:val="000000"/>
          <w:sz w:val="30"/>
          <w:rtl/>
        </w:rPr>
        <w:t xml:space="preserve">معصية أمر الإمام لا تُعد خروجا على الإمام، لكن القدح فيه يُعَدُّ من الخروج عليه </w:t>
      </w:r>
      <w:r>
        <w:rPr>
          <w:rFonts w:ascii="Times New Roman" w:hAnsi="Times New Roman"/>
          <w:color w:val="000000"/>
          <w:sz w:val="30"/>
        </w:rPr>
        <w:t>٣٠٦</w:t>
      </w:r>
      <w:r>
        <w:rPr>
          <w:rFonts w:ascii="Times New Roman" w:hAnsi="Times New Roman"/>
          <w:color w:val="000000"/>
          <w:sz w:val="30"/>
          <w:rtl/>
        </w:rPr>
        <w:t xml:space="preserve"> لا ينبغي للإنسان أن يُصَلِّي في مساجد الجماعات المعروفة بمخالفة الإمام ..........</w:t>
      </w:r>
      <w:r>
        <w:rPr>
          <w:rFonts w:ascii="Times New Roman" w:hAnsi="Times New Roman"/>
          <w:color w:val="000000"/>
          <w:sz w:val="30"/>
        </w:rPr>
        <w:t>٣٠٦</w:t>
      </w:r>
      <w:r>
        <w:rPr>
          <w:rFonts w:ascii="Times New Roman" w:hAnsi="Times New Roman"/>
          <w:color w:val="000000"/>
          <w:sz w:val="30"/>
          <w:rtl/>
        </w:rPr>
        <w:t xml:space="preserve"> الجمع بين الروايات التي تدل على أن الصحابة بايعوا النبي ﷺ على عدم الفرار، والتي تدل على أنهم بايعوه على الموت</w:t>
      </w:r>
      <w:r>
        <w:br/>
      </w:r>
      <w:r>
        <w:rPr>
          <w:rFonts w:ascii="Times New Roman" w:hAnsi="Times New Roman"/>
          <w:color w:val="000000"/>
          <w:sz w:val="30"/>
          <w:rtl/>
        </w:rPr>
        <w:t>من حسنات عمر بن الخطاب رضي الله عنه أنه قطع الشجرة التي بايع تحتها النبي صلى الله عليه وسلم</w:t>
      </w:r>
      <w:r>
        <w:br/>
      </w:r>
      <w:r>
        <w:rPr>
          <w:rFonts w:ascii="Times New Roman" w:hAnsi="Times New Roman"/>
          <w:color w:val="000000"/>
          <w:sz w:val="30"/>
          <w:rtl/>
        </w:rPr>
        <w:t>العرب يتسامحون في الكسور التي تكون في الأعداد فأحيانًا يُهملونها، وأحيانًا</w:t>
      </w:r>
      <w:r>
        <w:br/>
      </w:r>
      <w:r>
        <w:br/>
      </w:r>
      <w:r>
        <w:rPr>
          <w:rFonts w:ascii="Times New Roman" w:hAnsi="Times New Roman"/>
          <w:color w:val="000000"/>
          <w:sz w:val="30"/>
          <w:rtl/>
        </w:rPr>
        <w:t>يخبرونها</w:t>
      </w:r>
      <w:r>
        <w:br/>
      </w:r>
      <w:r>
        <w:br/>
      </w:r>
      <w:r>
        <w:rPr>
          <w:rFonts w:ascii="Times New Roman" w:hAnsi="Times New Roman"/>
          <w:color w:val="000000"/>
          <w:sz w:val="30"/>
          <w:rtl/>
        </w:rPr>
        <w:t>ميزات أصحاب الشجرة .</w:t>
      </w:r>
      <w:r>
        <w:br/>
      </w:r>
      <w:r>
        <w:br/>
      </w:r>
      <w:r>
        <w:rPr>
          <w:rFonts w:ascii="Times New Roman" w:hAnsi="Times New Roman"/>
          <w:color w:val="000000"/>
          <w:sz w:val="30"/>
          <w:rtl/>
        </w:rPr>
        <w:t>أيهما أفضل أهل بيعة الرضوان أم أصحاب بدر؟</w:t>
      </w:r>
      <w:r>
        <w:br/>
      </w:r>
      <w:r>
        <w:rPr>
          <w:rFonts w:ascii="Times New Roman" w:hAnsi="Times New Roman"/>
          <w:color w:val="000000"/>
          <w:sz w:val="30"/>
          <w:rtl/>
        </w:rPr>
        <w:t>حكم الهجرة، وعلى من تجب</w:t>
      </w:r>
      <w:r>
        <w:br/>
      </w:r>
      <w:r>
        <w:rPr>
          <w:rFonts w:ascii="Times New Roman" w:hAnsi="Times New Roman"/>
          <w:color w:val="000000"/>
          <w:sz w:val="30"/>
          <w:rtl/>
        </w:rPr>
        <w:t>المواضع التي يتعين فيها الجهاد أربعة</w:t>
      </w:r>
      <w:r>
        <w:br/>
      </w:r>
      <w:r>
        <w:br/>
      </w:r>
      <w:r>
        <w:rPr>
          <w:rFonts w:ascii="Times New Roman" w:hAnsi="Times New Roman"/>
          <w:color w:val="000000"/>
          <w:sz w:val="30"/>
        </w:rPr>
        <w:t>۳۱۲</w:t>
      </w:r>
      <w:r>
        <w:br/>
      </w:r>
      <w:r>
        <w:br/>
      </w:r>
      <w:r>
        <w:rPr>
          <w:rFonts w:ascii="Times New Roman" w:hAnsi="Times New Roman"/>
          <w:color w:val="000000"/>
          <w:sz w:val="30"/>
        </w:rPr>
        <w:t>۳۱۲</w:t>
      </w:r>
      <w:r>
        <w:br/>
      </w:r>
      <w:r>
        <w:br/>
      </w:r>
      <w:r>
        <w:rPr>
          <w:rFonts w:ascii="Times New Roman" w:hAnsi="Times New Roman"/>
          <w:color w:val="000000"/>
          <w:sz w:val="30"/>
        </w:rPr>
        <w:t>۳۱۳</w:t>
      </w:r>
      <w:r>
        <w:br/>
      </w:r>
      <w:r>
        <w:br/>
      </w:r>
      <w:r>
        <w:rPr>
          <w:rFonts w:ascii="Times New Roman" w:hAnsi="Times New Roman"/>
          <w:color w:val="000000"/>
          <w:sz w:val="30"/>
        </w:rPr>
        <w:t>٣١٥</w:t>
      </w:r>
      <w:r>
        <w:br/>
      </w:r>
      <w:r>
        <w:br/>
      </w:r>
      <w:r>
        <w:rPr>
          <w:rFonts w:ascii="Times New Roman" w:hAnsi="Times New Roman"/>
          <w:color w:val="000000"/>
          <w:sz w:val="30"/>
        </w:rPr>
        <w:t>٤٥٢</w:t>
      </w:r>
      <w:r>
        <w:br/>
      </w:r>
      <w:r>
        <w:br/>
      </w:r>
      <w:r>
        <w:rPr>
          <w:rFonts w:ascii="Times New Roman" w:hAnsi="Times New Roman"/>
          <w:color w:val="000000"/>
          <w:sz w:val="30"/>
          <w:rtl/>
        </w:rPr>
        <w:t>فهرس الكتاب</w:t>
      </w:r>
      <w:r>
        <w:br/>
      </w:r>
      <w:r>
        <w:br/>
      </w:r>
      <w:r>
        <w:rPr>
          <w:rFonts w:ascii="Times New Roman" w:hAnsi="Times New Roman"/>
          <w:color w:val="000000"/>
          <w:sz w:val="30"/>
          <w:rtl/>
        </w:rPr>
        <w:t>لا يمكن أن يكون الجهاد فرض عين في غير المواضع الأربعة، وكذلك لا يمكن أن</w:t>
      </w:r>
      <w:r>
        <w:br/>
      </w:r>
      <w:r>
        <w:br/>
      </w:r>
      <w:r>
        <w:rPr>
          <w:rFonts w:ascii="Times New Roman" w:hAnsi="Times New Roman"/>
          <w:color w:val="000000"/>
          <w:sz w:val="30"/>
          <w:rtl/>
        </w:rPr>
        <w:t>يكون فرض كفاية على جميع الأمة</w:t>
      </w:r>
      <w:r>
        <w:br/>
      </w:r>
      <w:r>
        <w:rPr>
          <w:rFonts w:ascii="Times New Roman" w:hAnsi="Times New Roman"/>
          <w:color w:val="000000"/>
          <w:sz w:val="30"/>
          <w:rtl/>
        </w:rPr>
        <w:t>اشتراط إِذْنِ الوالدين في الجهاد .</w:t>
      </w:r>
      <w:r>
        <w:br/>
      </w:r>
      <w:r>
        <w:br/>
      </w:r>
      <w:r>
        <w:rPr>
          <w:rFonts w:ascii="Times New Roman" w:hAnsi="Times New Roman"/>
          <w:color w:val="000000"/>
          <w:sz w:val="30"/>
          <w:rtl/>
        </w:rPr>
        <w:t>البشارة بأن مكة ستظل بلد إسلام إلى يوم القيامة</w:t>
      </w:r>
      <w:r>
        <w:br/>
      </w:r>
      <w:r>
        <w:lastRenderedPageBreak/>
        <w:br/>
      </w:r>
      <w:r>
        <w:rPr>
          <w:rFonts w:ascii="Times New Roman" w:hAnsi="Times New Roman"/>
          <w:color w:val="000000"/>
          <w:sz w:val="30"/>
        </w:rPr>
        <w:t>٣١٦</w:t>
      </w:r>
      <w:r>
        <w:br/>
      </w:r>
      <w:r>
        <w:br/>
      </w:r>
      <w:r>
        <w:rPr>
          <w:rFonts w:ascii="Times New Roman" w:hAnsi="Times New Roman"/>
          <w:color w:val="000000"/>
          <w:sz w:val="30"/>
          <w:rtl/>
        </w:rPr>
        <w:t xml:space="preserve">اختلاف جواب النبي عن بعض الأسئلة المتوافقة سببه اختلاف حال المخاطب ... </w:t>
      </w:r>
      <w:r>
        <w:rPr>
          <w:rFonts w:ascii="Times New Roman" w:hAnsi="Times New Roman"/>
          <w:color w:val="000000"/>
          <w:sz w:val="30"/>
        </w:rPr>
        <w:t>۳۱۸</w:t>
      </w:r>
      <w:r>
        <w:br/>
      </w:r>
      <w:r>
        <w:br/>
      </w:r>
      <w:r>
        <w:rPr>
          <w:rFonts w:ascii="Times New Roman" w:hAnsi="Times New Roman"/>
          <w:color w:val="000000"/>
          <w:sz w:val="30"/>
          <w:rtl/>
        </w:rPr>
        <w:t>مبايعة النبي ﷺ للنساء كانت بالكلام</w:t>
      </w:r>
      <w:r>
        <w:br/>
      </w:r>
      <w:r>
        <w:br/>
      </w:r>
      <w:r>
        <w:rPr>
          <w:rFonts w:ascii="Times New Roman" w:hAnsi="Times New Roman"/>
          <w:color w:val="000000"/>
          <w:sz w:val="30"/>
          <w:rtl/>
        </w:rPr>
        <w:t>ماذا يفعل الإنسان إذا مَدَّت إليه ابنة عمه أو خاله يدها لتصافحه، وكان هذا</w:t>
      </w:r>
      <w:r>
        <w:br/>
      </w:r>
      <w:r>
        <w:br/>
      </w:r>
      <w:r>
        <w:rPr>
          <w:rFonts w:ascii="Times New Roman" w:hAnsi="Times New Roman"/>
          <w:color w:val="000000"/>
          <w:sz w:val="30"/>
          <w:rtl/>
        </w:rPr>
        <w:t>عادتهم؟ .</w:t>
      </w:r>
      <w:r>
        <w:br/>
      </w:r>
      <w:r>
        <w:br/>
      </w:r>
      <w:r>
        <w:rPr>
          <w:rFonts w:ascii="Times New Roman" w:hAnsi="Times New Roman"/>
          <w:color w:val="000000"/>
          <w:sz w:val="30"/>
          <w:rtl/>
        </w:rPr>
        <w:t>من</w:t>
      </w:r>
      <w:r>
        <w:br/>
      </w:r>
      <w:r>
        <w:br/>
      </w:r>
      <w:r>
        <w:rPr>
          <w:rFonts w:ascii="Times New Roman" w:hAnsi="Times New Roman"/>
          <w:color w:val="000000"/>
          <w:sz w:val="30"/>
          <w:rtl/>
        </w:rPr>
        <w:t>الجواب عمَّن قال: إن مبايعة النبي ا للنساء بالكلام مُجرَّد فعل، والفعل لا يدل</w:t>
      </w:r>
      <w:r>
        <w:br/>
      </w:r>
      <w:r>
        <w:br/>
      </w:r>
      <w:r>
        <w:rPr>
          <w:rFonts w:ascii="Times New Roman" w:hAnsi="Times New Roman"/>
          <w:color w:val="000000"/>
          <w:sz w:val="30"/>
          <w:rtl/>
        </w:rPr>
        <w:t xml:space="preserve">على </w:t>
      </w:r>
      <w:proofErr w:type="gramStart"/>
      <w:r>
        <w:rPr>
          <w:rFonts w:ascii="Times New Roman" w:hAnsi="Times New Roman"/>
          <w:color w:val="000000"/>
          <w:sz w:val="30"/>
          <w:rtl/>
        </w:rPr>
        <w:t>التحريم .</w:t>
      </w:r>
      <w:proofErr w:type="gramEnd"/>
      <w:r>
        <w:br/>
      </w:r>
      <w:r>
        <w:br/>
      </w:r>
      <w:r>
        <w:rPr>
          <w:rFonts w:ascii="Times New Roman" w:hAnsi="Times New Roman"/>
          <w:color w:val="000000"/>
          <w:sz w:val="30"/>
          <w:rtl/>
        </w:rPr>
        <w:t>هل للطبيب أن يُمَسَّ المرأة عند العلاج؟ .</w:t>
      </w:r>
      <w:r>
        <w:br/>
      </w:r>
      <w:r>
        <w:br/>
      </w:r>
      <w:r>
        <w:rPr>
          <w:rFonts w:ascii="Times New Roman" w:hAnsi="Times New Roman"/>
          <w:color w:val="000000"/>
          <w:sz w:val="30"/>
          <w:rtl/>
        </w:rPr>
        <w:t>متى يحصل البلوغ؟</w:t>
      </w:r>
      <w:r>
        <w:br/>
      </w:r>
      <w:r>
        <w:br/>
      </w:r>
      <w:r>
        <w:rPr>
          <w:rFonts w:ascii="Times New Roman" w:hAnsi="Times New Roman"/>
          <w:color w:val="000000"/>
          <w:sz w:val="30"/>
          <w:rtl/>
        </w:rPr>
        <w:t>نيل العدو للقرآن على وجوه</w:t>
      </w:r>
      <w:r>
        <w:br/>
      </w:r>
      <w:r>
        <w:br/>
      </w:r>
      <w:r>
        <w:rPr>
          <w:rFonts w:ascii="Times New Roman" w:hAnsi="Times New Roman"/>
          <w:color w:val="000000"/>
          <w:sz w:val="30"/>
        </w:rPr>
        <w:t>۳۲۰</w:t>
      </w:r>
      <w:r>
        <w:br/>
      </w:r>
      <w:r>
        <w:br/>
      </w:r>
      <w:r>
        <w:rPr>
          <w:rFonts w:ascii="Times New Roman" w:hAnsi="Times New Roman"/>
          <w:color w:val="000000"/>
          <w:sz w:val="30"/>
        </w:rPr>
        <w:t>۳۲۱</w:t>
      </w:r>
      <w:r>
        <w:br/>
      </w:r>
      <w:r>
        <w:br/>
      </w:r>
      <w:r>
        <w:rPr>
          <w:rFonts w:ascii="Times New Roman" w:hAnsi="Times New Roman"/>
          <w:color w:val="000000"/>
          <w:sz w:val="30"/>
        </w:rPr>
        <w:t>۳۲۲</w:t>
      </w:r>
      <w:r>
        <w:br/>
      </w:r>
      <w:r>
        <w:br/>
      </w:r>
      <w:r>
        <w:rPr>
          <w:rFonts w:ascii="Times New Roman" w:hAnsi="Times New Roman"/>
          <w:color w:val="000000"/>
          <w:sz w:val="30"/>
        </w:rPr>
        <w:t>۳۲۲</w:t>
      </w:r>
      <w:r>
        <w:rPr>
          <w:rFonts w:ascii="Times New Roman" w:hAnsi="Times New Roman"/>
          <w:color w:val="000000"/>
          <w:sz w:val="30"/>
          <w:rtl/>
        </w:rPr>
        <w:t>.....</w:t>
      </w:r>
      <w:r>
        <w:br/>
      </w:r>
      <w:r>
        <w:br/>
      </w:r>
      <w:r>
        <w:rPr>
          <w:rFonts w:ascii="Times New Roman" w:hAnsi="Times New Roman"/>
          <w:color w:val="000000"/>
          <w:sz w:val="30"/>
        </w:rPr>
        <w:t>٣٢٥</w:t>
      </w:r>
      <w:r>
        <w:rPr>
          <w:rFonts w:ascii="Times New Roman" w:hAnsi="Times New Roman"/>
          <w:color w:val="000000"/>
          <w:sz w:val="30"/>
          <w:rtl/>
        </w:rPr>
        <w:t xml:space="preserve"> ......</w:t>
      </w:r>
      <w:r>
        <w:br/>
      </w:r>
      <w:r>
        <w:br/>
      </w:r>
      <w:r>
        <w:rPr>
          <w:rFonts w:ascii="Times New Roman" w:hAnsi="Times New Roman"/>
          <w:color w:val="000000"/>
          <w:sz w:val="30"/>
        </w:rPr>
        <w:t>۳۲۷</w:t>
      </w:r>
      <w:r>
        <w:rPr>
          <w:rFonts w:ascii="Times New Roman" w:hAnsi="Times New Roman"/>
          <w:color w:val="000000"/>
          <w:sz w:val="30"/>
          <w:rtl/>
        </w:rPr>
        <w:t>......</w:t>
      </w:r>
      <w:r>
        <w:br/>
      </w:r>
      <w:r>
        <w:br/>
      </w:r>
      <w:r>
        <w:rPr>
          <w:rFonts w:ascii="Times New Roman" w:hAnsi="Times New Roman"/>
          <w:color w:val="000000"/>
          <w:sz w:val="30"/>
          <w:rtl/>
        </w:rPr>
        <w:t>حكم السفر بالمصحف إلى الدول الكافرة في هذا الوقت</w:t>
      </w:r>
      <w:r>
        <w:br/>
      </w:r>
      <w:r>
        <w:rPr>
          <w:rFonts w:ascii="Times New Roman" w:hAnsi="Times New Roman"/>
          <w:color w:val="000000"/>
          <w:sz w:val="30"/>
          <w:rtl/>
        </w:rPr>
        <w:t xml:space="preserve">هل يُمَكِّن الكافر من قراءة </w:t>
      </w:r>
      <w:proofErr w:type="gramStart"/>
      <w:r>
        <w:rPr>
          <w:rFonts w:ascii="Times New Roman" w:hAnsi="Times New Roman"/>
          <w:color w:val="000000"/>
          <w:sz w:val="30"/>
          <w:rtl/>
        </w:rPr>
        <w:t>القرآن ؟</w:t>
      </w:r>
      <w:proofErr w:type="gramEnd"/>
      <w:r>
        <w:rPr>
          <w:rFonts w:ascii="Times New Roman" w:hAnsi="Times New Roman"/>
          <w:color w:val="000000"/>
          <w:sz w:val="30"/>
          <w:rtl/>
        </w:rPr>
        <w:t xml:space="preserve"> .</w:t>
      </w:r>
      <w:r>
        <w:br/>
      </w:r>
      <w:r>
        <w:br/>
      </w:r>
      <w:r>
        <w:rPr>
          <w:rFonts w:ascii="Times New Roman" w:hAnsi="Times New Roman"/>
          <w:color w:val="000000"/>
          <w:sz w:val="30"/>
        </w:rPr>
        <w:t>YYA</w:t>
      </w:r>
      <w:r>
        <w:rPr>
          <w:rFonts w:ascii="Times New Roman" w:hAnsi="Times New Roman"/>
          <w:color w:val="000000"/>
          <w:sz w:val="30"/>
          <w:rtl/>
        </w:rPr>
        <w:t>......</w:t>
      </w:r>
      <w:r>
        <w:br/>
      </w:r>
      <w:r>
        <w:br/>
      </w:r>
      <w:r>
        <w:rPr>
          <w:rFonts w:ascii="Times New Roman" w:hAnsi="Times New Roman"/>
          <w:color w:val="000000"/>
          <w:sz w:val="30"/>
          <w:rtl/>
        </w:rPr>
        <w:t>حكم بعض المصاحف التي فيها القرآن وترجمة المعاني باللغات غير العربية .......</w:t>
      </w:r>
      <w:r>
        <w:rPr>
          <w:rFonts w:ascii="Times New Roman" w:hAnsi="Times New Roman"/>
          <w:color w:val="000000"/>
          <w:sz w:val="30"/>
        </w:rPr>
        <w:t>٣٢٩</w:t>
      </w:r>
      <w:r>
        <w:br/>
      </w:r>
      <w:r>
        <w:rPr>
          <w:rFonts w:ascii="Times New Roman" w:hAnsi="Times New Roman"/>
          <w:color w:val="000000"/>
          <w:sz w:val="30"/>
          <w:rtl/>
        </w:rPr>
        <w:t>تجوز المسابقة على الخيل بعِوَض وبغير عِوَض</w:t>
      </w:r>
      <w:r>
        <w:br/>
      </w:r>
      <w:r>
        <w:rPr>
          <w:rFonts w:ascii="Times New Roman" w:hAnsi="Times New Roman"/>
          <w:color w:val="000000"/>
          <w:sz w:val="30"/>
          <w:rtl/>
        </w:rPr>
        <w:t>هل يُشترط وجود المحلل في المسابقة على الخيل ونحوها؟</w:t>
      </w:r>
      <w:r>
        <w:br/>
      </w:r>
      <w:r>
        <w:lastRenderedPageBreak/>
        <w:br/>
      </w:r>
      <w:r>
        <w:rPr>
          <w:rFonts w:ascii="Times New Roman" w:hAnsi="Times New Roman"/>
          <w:color w:val="000000"/>
          <w:sz w:val="30"/>
          <w:rtl/>
        </w:rPr>
        <w:t>المسابقة على مسائل العلم</w:t>
      </w:r>
      <w:r>
        <w:br/>
      </w:r>
      <w:r>
        <w:br/>
      </w:r>
      <w:r>
        <w:rPr>
          <w:rFonts w:ascii="Times New Roman" w:hAnsi="Times New Roman"/>
          <w:color w:val="000000"/>
          <w:sz w:val="30"/>
          <w:rtl/>
        </w:rPr>
        <w:t>دفع العِوَض من غير المتسابقين جائز على كل حال</w:t>
      </w:r>
      <w:r>
        <w:br/>
      </w:r>
      <w:r>
        <w:br/>
      </w:r>
      <w:r>
        <w:rPr>
          <w:rFonts w:ascii="Times New Roman" w:hAnsi="Times New Roman"/>
          <w:color w:val="000000"/>
          <w:sz w:val="30"/>
        </w:rPr>
        <w:t>۳۳۰</w:t>
      </w:r>
      <w:r>
        <w:br/>
      </w:r>
      <w:r>
        <w:br/>
      </w:r>
      <w:r>
        <w:rPr>
          <w:rFonts w:ascii="Times New Roman" w:hAnsi="Times New Roman"/>
          <w:color w:val="000000"/>
          <w:sz w:val="30"/>
        </w:rPr>
        <w:t>۳۳۱</w:t>
      </w:r>
      <w:r>
        <w:br/>
      </w:r>
      <w:r>
        <w:br/>
      </w:r>
      <w:r>
        <w:rPr>
          <w:rFonts w:ascii="Times New Roman" w:hAnsi="Times New Roman"/>
          <w:color w:val="000000"/>
          <w:sz w:val="30"/>
        </w:rPr>
        <w:t>۳۳۱</w:t>
      </w:r>
      <w:r>
        <w:br/>
      </w:r>
      <w:r>
        <w:br/>
      </w:r>
      <w:r>
        <w:rPr>
          <w:rFonts w:ascii="Times New Roman" w:hAnsi="Times New Roman"/>
          <w:color w:val="000000"/>
          <w:sz w:val="30"/>
        </w:rPr>
        <w:t>۳۳۲۰</w:t>
      </w:r>
      <w:r>
        <w:br/>
      </w:r>
      <w:r>
        <w:br/>
      </w:r>
      <w:r>
        <w:rPr>
          <w:rFonts w:ascii="Times New Roman" w:hAnsi="Times New Roman"/>
          <w:color w:val="000000"/>
          <w:sz w:val="30"/>
          <w:rtl/>
        </w:rPr>
        <w:t>فهرس الفوائد</w:t>
      </w:r>
      <w:r>
        <w:br/>
      </w:r>
      <w:r>
        <w:br/>
      </w:r>
      <w:r>
        <w:rPr>
          <w:rFonts w:ascii="Times New Roman" w:hAnsi="Times New Roman"/>
          <w:color w:val="000000"/>
          <w:sz w:val="30"/>
        </w:rPr>
        <w:t>٤٥٣</w:t>
      </w:r>
      <w:r>
        <w:br/>
      </w:r>
      <w:r>
        <w:br/>
      </w:r>
      <w:r>
        <w:rPr>
          <w:rFonts w:ascii="Times New Roman" w:hAnsi="Times New Roman"/>
          <w:color w:val="000000"/>
          <w:sz w:val="30"/>
          <w:rtl/>
        </w:rPr>
        <w:t>من يُرَبِّي الخيل للتجارة والمسابقة عليها، هل يجوز له دفع السَّبَق فيها؟ الخيل معقود في نواصيها الخير إذا قُوتِل عليها لا أن هذا أمر عام .</w:t>
      </w:r>
      <w:r>
        <w:br/>
      </w:r>
      <w:r>
        <w:rPr>
          <w:rFonts w:ascii="Times New Roman" w:hAnsi="Times New Roman"/>
          <w:color w:val="000000"/>
          <w:sz w:val="30"/>
          <w:rtl/>
        </w:rPr>
        <w:t>كراهة النبي للشكال من الخيل كراهة نفسية، لا كراهة تشريع</w:t>
      </w:r>
      <w:r>
        <w:br/>
      </w:r>
      <w:r>
        <w:br/>
      </w:r>
      <w:r>
        <w:rPr>
          <w:rFonts w:ascii="Times New Roman" w:hAnsi="Times New Roman"/>
          <w:color w:val="000000"/>
          <w:sz w:val="30"/>
        </w:rPr>
        <w:t>۳۳۲</w:t>
      </w:r>
      <w:r>
        <w:br/>
      </w:r>
      <w:r>
        <w:br/>
      </w:r>
      <w:r>
        <w:rPr>
          <w:rFonts w:ascii="Times New Roman" w:hAnsi="Times New Roman"/>
          <w:color w:val="000000"/>
          <w:sz w:val="30"/>
        </w:rPr>
        <w:t>٣٣٤</w:t>
      </w:r>
      <w:r>
        <w:rPr>
          <w:rFonts w:ascii="Times New Roman" w:hAnsi="Times New Roman"/>
          <w:color w:val="000000"/>
          <w:sz w:val="30"/>
          <w:rtl/>
        </w:rPr>
        <w:t>....</w:t>
      </w:r>
      <w:r>
        <w:br/>
      </w:r>
      <w:r>
        <w:br/>
      </w:r>
      <w:r>
        <w:rPr>
          <w:rFonts w:ascii="Times New Roman" w:hAnsi="Times New Roman"/>
          <w:color w:val="000000"/>
          <w:sz w:val="30"/>
        </w:rPr>
        <w:t>۳۳۷۰۰۰</w:t>
      </w:r>
      <w:r>
        <w:br/>
      </w:r>
      <w:r>
        <w:br/>
      </w:r>
      <w:r>
        <w:rPr>
          <w:rFonts w:ascii="Times New Roman" w:hAnsi="Times New Roman"/>
          <w:color w:val="000000"/>
          <w:sz w:val="30"/>
          <w:rtl/>
        </w:rPr>
        <w:t>فضيلة القتل في سبيل الله إذا خرج جهادًا في سبيل الله وإيمانا به وتصديقا برسله ..</w:t>
      </w:r>
      <w:r>
        <w:rPr>
          <w:rFonts w:ascii="Times New Roman" w:hAnsi="Times New Roman"/>
          <w:color w:val="000000"/>
          <w:sz w:val="30"/>
        </w:rPr>
        <w:t>۳۳۸</w:t>
      </w:r>
      <w:r>
        <w:br/>
      </w:r>
      <w:r>
        <w:br/>
      </w:r>
      <w:r>
        <w:rPr>
          <w:rFonts w:ascii="Times New Roman" w:hAnsi="Times New Roman"/>
          <w:color w:val="000000"/>
          <w:sz w:val="30"/>
          <w:rtl/>
        </w:rPr>
        <w:t>الناس في القتال على أربعة أقسام</w:t>
      </w:r>
      <w:r>
        <w:br/>
      </w:r>
      <w:r>
        <w:br/>
      </w:r>
      <w:r>
        <w:rPr>
          <w:rFonts w:ascii="Times New Roman" w:hAnsi="Times New Roman"/>
          <w:color w:val="000000"/>
          <w:sz w:val="30"/>
          <w:rtl/>
        </w:rPr>
        <w:t>إذا انغمس الإنسان في العدو بلا سلاح فهل يُعَدُّ ممن قاتل ليُقْتَل ؟</w:t>
      </w:r>
      <w:r>
        <w:br/>
      </w:r>
      <w:r>
        <w:rPr>
          <w:rFonts w:ascii="Times New Roman" w:hAnsi="Times New Roman"/>
          <w:color w:val="000000"/>
          <w:sz w:val="30"/>
          <w:rtl/>
        </w:rPr>
        <w:t>لا يُشْهَد للإنسان بعينه أنه شهيد.</w:t>
      </w:r>
      <w:r>
        <w:br/>
      </w:r>
      <w:r>
        <w:br/>
      </w:r>
      <w:r>
        <w:rPr>
          <w:rFonts w:ascii="Times New Roman" w:hAnsi="Times New Roman"/>
          <w:color w:val="000000"/>
          <w:sz w:val="30"/>
          <w:rtl/>
        </w:rPr>
        <w:t>الراية التي يُقاتِل تحتها المسلم هي الراية التي لتكون كلمة الله هي العليا العليا ......</w:t>
      </w:r>
      <w:r>
        <w:br/>
      </w:r>
      <w:r>
        <w:br/>
      </w:r>
      <w:r>
        <w:rPr>
          <w:rFonts w:ascii="Times New Roman" w:hAnsi="Times New Roman"/>
          <w:color w:val="000000"/>
          <w:sz w:val="30"/>
        </w:rPr>
        <w:t>۳۳۹</w:t>
      </w:r>
      <w:r>
        <w:rPr>
          <w:rFonts w:ascii="Times New Roman" w:hAnsi="Times New Roman"/>
          <w:color w:val="000000"/>
          <w:sz w:val="30"/>
          <w:rtl/>
        </w:rPr>
        <w:t>....</w:t>
      </w:r>
      <w:r>
        <w:br/>
      </w:r>
      <w:r>
        <w:br/>
      </w:r>
      <w:r>
        <w:rPr>
          <w:rFonts w:ascii="Times New Roman" w:hAnsi="Times New Roman"/>
          <w:color w:val="000000"/>
          <w:sz w:val="30"/>
        </w:rPr>
        <w:t>۳۳۹</w:t>
      </w:r>
      <w:r>
        <w:rPr>
          <w:rFonts w:ascii="Times New Roman" w:hAnsi="Times New Roman"/>
          <w:color w:val="000000"/>
          <w:sz w:val="30"/>
          <w:rtl/>
        </w:rPr>
        <w:t>....</w:t>
      </w:r>
      <w:r>
        <w:br/>
      </w:r>
      <w:r>
        <w:br/>
      </w:r>
      <w:r>
        <w:rPr>
          <w:rFonts w:ascii="Times New Roman" w:hAnsi="Times New Roman"/>
          <w:color w:val="000000"/>
          <w:sz w:val="30"/>
        </w:rPr>
        <w:t>٣٤٠</w:t>
      </w:r>
      <w:r>
        <w:br/>
      </w:r>
      <w:r>
        <w:br/>
      </w:r>
      <w:r>
        <w:rPr>
          <w:rFonts w:ascii="Times New Roman" w:hAnsi="Times New Roman"/>
          <w:color w:val="000000"/>
          <w:sz w:val="30"/>
        </w:rPr>
        <w:lastRenderedPageBreak/>
        <w:t>٣٤١</w:t>
      </w:r>
      <w:r>
        <w:br/>
      </w:r>
      <w:r>
        <w:br/>
      </w:r>
      <w:r>
        <w:rPr>
          <w:rFonts w:ascii="Times New Roman" w:hAnsi="Times New Roman"/>
          <w:color w:val="000000"/>
          <w:sz w:val="30"/>
          <w:rtl/>
        </w:rPr>
        <w:t xml:space="preserve">قد يحصل المجاهد على الأجر والغنيمة، وقد يحصل على أحدهما، ومثال ذلك .... </w:t>
      </w:r>
      <w:r>
        <w:rPr>
          <w:rFonts w:ascii="Times New Roman" w:hAnsi="Times New Roman"/>
          <w:color w:val="000000"/>
          <w:sz w:val="30"/>
        </w:rPr>
        <w:t>٣٤١</w:t>
      </w:r>
      <w:r>
        <w:br/>
      </w:r>
      <w:r>
        <w:rPr>
          <w:rFonts w:ascii="Times New Roman" w:hAnsi="Times New Roman"/>
          <w:color w:val="000000"/>
          <w:sz w:val="30"/>
          <w:rtl/>
        </w:rPr>
        <w:t>للإنسان أن يترك العمل الصالح إذا خشي أن يشقّ على من يتأسى به</w:t>
      </w:r>
      <w:r>
        <w:br/>
      </w:r>
      <w:r>
        <w:rPr>
          <w:rFonts w:ascii="Times New Roman" w:hAnsi="Times New Roman"/>
          <w:color w:val="000000"/>
          <w:sz w:val="30"/>
          <w:rtl/>
        </w:rPr>
        <w:t>هل يشترط أن يكون الجهاد تحت راية إمام؟</w:t>
      </w:r>
      <w:r>
        <w:br/>
      </w:r>
      <w:r>
        <w:rPr>
          <w:rFonts w:ascii="Times New Roman" w:hAnsi="Times New Roman"/>
          <w:color w:val="000000"/>
          <w:sz w:val="30"/>
          <w:rtl/>
        </w:rPr>
        <w:t>إذا غرر بالإنسان في الخروج على الإمام، وأنه يُعَدُّ جهادًا، ثم قُتِل</w:t>
      </w:r>
      <w:r>
        <w:br/>
      </w:r>
      <w:r>
        <w:br/>
      </w:r>
      <w:r>
        <w:rPr>
          <w:rFonts w:ascii="Times New Roman" w:hAnsi="Times New Roman"/>
          <w:color w:val="000000"/>
          <w:sz w:val="30"/>
        </w:rPr>
        <w:t>٣٤٣</w:t>
      </w:r>
      <w:r>
        <w:br/>
      </w:r>
      <w:r>
        <w:br/>
      </w:r>
      <w:r>
        <w:rPr>
          <w:rFonts w:ascii="Times New Roman" w:hAnsi="Times New Roman"/>
          <w:color w:val="000000"/>
          <w:sz w:val="30"/>
        </w:rPr>
        <w:t>٣٤٤٠٠٠٠</w:t>
      </w:r>
      <w:r>
        <w:br/>
      </w:r>
      <w:r>
        <w:br/>
      </w:r>
      <w:r>
        <w:rPr>
          <w:rFonts w:ascii="Times New Roman" w:hAnsi="Times New Roman"/>
          <w:color w:val="000000"/>
          <w:sz w:val="30"/>
        </w:rPr>
        <w:t>٣٤٥٠٠٠٠</w:t>
      </w:r>
      <w:r>
        <w:br/>
      </w:r>
      <w:r>
        <w:br/>
      </w:r>
      <w:r>
        <w:rPr>
          <w:rFonts w:ascii="Times New Roman" w:hAnsi="Times New Roman"/>
          <w:color w:val="000000"/>
          <w:sz w:val="30"/>
          <w:rtl/>
        </w:rPr>
        <w:t xml:space="preserve">هل يشترط لثواب الغدوة والروحة في سبيل الله أن يكون هناك لقاء للعدو ؟ ..... </w:t>
      </w:r>
      <w:r>
        <w:rPr>
          <w:rFonts w:ascii="Times New Roman" w:hAnsi="Times New Roman"/>
          <w:color w:val="000000"/>
          <w:sz w:val="30"/>
        </w:rPr>
        <w:t>٣٤٨</w:t>
      </w:r>
      <w:r>
        <w:br/>
      </w:r>
      <w:r>
        <w:rPr>
          <w:rFonts w:ascii="Times New Roman" w:hAnsi="Times New Roman"/>
          <w:color w:val="000000"/>
          <w:sz w:val="30"/>
          <w:rtl/>
        </w:rPr>
        <w:t>هل تدخل الرحلة في طلب العلم في فضل الغدوة والروحة في سبيل الله ؟ طلب العلم لا يعدله شيء لمن صحت نيته</w:t>
      </w:r>
      <w:r>
        <w:br/>
      </w:r>
      <w:r>
        <w:br/>
      </w:r>
      <w:r>
        <w:rPr>
          <w:rFonts w:ascii="Times New Roman" w:hAnsi="Times New Roman"/>
          <w:color w:val="000000"/>
          <w:sz w:val="30"/>
        </w:rPr>
        <w:t>rεA</w:t>
      </w:r>
      <w:r>
        <w:rPr>
          <w:rFonts w:ascii="Times New Roman" w:hAnsi="Times New Roman"/>
          <w:color w:val="000000"/>
          <w:sz w:val="30"/>
          <w:rtl/>
        </w:rPr>
        <w:t>......</w:t>
      </w:r>
      <w:r>
        <w:br/>
      </w:r>
      <w:r>
        <w:br/>
      </w:r>
      <w:r>
        <w:rPr>
          <w:rFonts w:ascii="Times New Roman" w:hAnsi="Times New Roman"/>
          <w:color w:val="000000"/>
          <w:sz w:val="30"/>
          <w:rtl/>
        </w:rPr>
        <w:t>قد يكون طلب العلم لشخص أفضل من الجهاد، وقد يكون الجهاد لشخص أفضل</w:t>
      </w:r>
      <w:r>
        <w:br/>
      </w:r>
      <w:r>
        <w:br/>
      </w:r>
      <w:r>
        <w:rPr>
          <w:rFonts w:ascii="Times New Roman" w:hAnsi="Times New Roman"/>
          <w:color w:val="000000"/>
          <w:sz w:val="30"/>
          <w:rtl/>
        </w:rPr>
        <w:t>من العلم</w:t>
      </w:r>
      <w:r>
        <w:br/>
      </w:r>
      <w:r>
        <w:br/>
      </w:r>
      <w:r>
        <w:rPr>
          <w:rFonts w:ascii="Times New Roman" w:hAnsi="Times New Roman"/>
          <w:color w:val="000000"/>
          <w:sz w:val="30"/>
        </w:rPr>
        <w:t>٣٤٨</w:t>
      </w:r>
      <w:r>
        <w:br/>
      </w:r>
      <w:r>
        <w:br/>
      </w:r>
      <w:r>
        <w:rPr>
          <w:rFonts w:ascii="Times New Roman" w:hAnsi="Times New Roman"/>
          <w:color w:val="000000"/>
          <w:sz w:val="30"/>
          <w:rtl/>
        </w:rPr>
        <w:t xml:space="preserve">كيف يَرْضَى الإنسان بالله </w:t>
      </w:r>
      <w:proofErr w:type="gramStart"/>
      <w:r>
        <w:rPr>
          <w:rFonts w:ascii="Times New Roman" w:hAnsi="Times New Roman"/>
          <w:color w:val="000000"/>
          <w:sz w:val="30"/>
          <w:rtl/>
        </w:rPr>
        <w:t>ربا ؟</w:t>
      </w:r>
      <w:proofErr w:type="gramEnd"/>
      <w:r>
        <w:rPr>
          <w:rFonts w:ascii="Times New Roman" w:hAnsi="Times New Roman"/>
          <w:color w:val="000000"/>
          <w:sz w:val="30"/>
          <w:rtl/>
        </w:rPr>
        <w:t xml:space="preserve"> .</w:t>
      </w:r>
      <w:r>
        <w:br/>
      </w:r>
      <w:r>
        <w:br/>
      </w:r>
      <w:r>
        <w:rPr>
          <w:rFonts w:ascii="Times New Roman" w:hAnsi="Times New Roman"/>
          <w:color w:val="000000"/>
          <w:sz w:val="30"/>
          <w:rtl/>
        </w:rPr>
        <w:t>أهل البدع لم يرضوا بالإسلام دينا</w:t>
      </w:r>
      <w:r>
        <w:br/>
      </w:r>
      <w:r>
        <w:br/>
      </w:r>
      <w:r>
        <w:rPr>
          <w:rFonts w:ascii="Times New Roman" w:hAnsi="Times New Roman"/>
          <w:color w:val="000000"/>
          <w:sz w:val="30"/>
        </w:rPr>
        <w:t>rε</w:t>
      </w:r>
      <w:r>
        <w:rPr>
          <w:rFonts w:ascii="Times New Roman" w:hAnsi="Times New Roman"/>
          <w:color w:val="000000"/>
          <w:sz w:val="30"/>
          <w:rtl/>
        </w:rPr>
        <w:t>^ .....</w:t>
      </w:r>
      <w:r>
        <w:br/>
      </w:r>
      <w:r>
        <w:br/>
      </w:r>
      <w:r>
        <w:rPr>
          <w:rFonts w:ascii="Times New Roman" w:hAnsi="Times New Roman"/>
          <w:color w:val="000000"/>
          <w:sz w:val="30"/>
        </w:rPr>
        <w:t>٣٥٠</w:t>
      </w:r>
      <w:r>
        <w:br/>
      </w:r>
      <w:r>
        <w:br/>
      </w:r>
      <w:r>
        <w:rPr>
          <w:rFonts w:ascii="Times New Roman" w:hAnsi="Times New Roman"/>
          <w:color w:val="000000"/>
          <w:sz w:val="30"/>
        </w:rPr>
        <w:t>٣٥٠</w:t>
      </w:r>
      <w:r>
        <w:br/>
      </w:r>
      <w:r>
        <w:br/>
      </w:r>
      <w:r>
        <w:rPr>
          <w:rFonts w:ascii="Times New Roman" w:hAnsi="Times New Roman"/>
          <w:color w:val="000000"/>
          <w:sz w:val="30"/>
          <w:rtl/>
        </w:rPr>
        <w:t xml:space="preserve">من شروط الرضا بمحمد ﷺ نبيا تصديقه فيما صح عنه ، وعدم التردد في ذلك ... </w:t>
      </w:r>
      <w:r>
        <w:rPr>
          <w:rFonts w:ascii="Times New Roman" w:hAnsi="Times New Roman"/>
          <w:color w:val="000000"/>
          <w:sz w:val="30"/>
        </w:rPr>
        <w:t>٣٥١</w:t>
      </w:r>
      <w:r>
        <w:br/>
      </w:r>
      <w:r>
        <w:br/>
      </w:r>
      <w:r>
        <w:rPr>
          <w:rFonts w:ascii="Times New Roman" w:hAnsi="Times New Roman"/>
          <w:color w:val="000000"/>
          <w:sz w:val="30"/>
        </w:rPr>
        <w:t>٤٥٤</w:t>
      </w:r>
      <w:r>
        <w:br/>
      </w:r>
      <w:r>
        <w:br/>
      </w:r>
      <w:r>
        <w:rPr>
          <w:rFonts w:ascii="Times New Roman" w:hAnsi="Times New Roman"/>
          <w:color w:val="000000"/>
          <w:sz w:val="30"/>
          <w:rtl/>
        </w:rPr>
        <w:t>فهرس الكتاب</w:t>
      </w:r>
      <w:r>
        <w:br/>
      </w:r>
      <w:r>
        <w:br/>
      </w:r>
      <w:r>
        <w:rPr>
          <w:rFonts w:ascii="Times New Roman" w:hAnsi="Times New Roman"/>
          <w:color w:val="000000"/>
          <w:sz w:val="30"/>
          <w:rtl/>
        </w:rPr>
        <w:t>تنبيه حول قول بعض الناس : لو كان النبي ل ،حيا، ورأى زحمة الحج لاختلف</w:t>
      </w:r>
      <w:r>
        <w:br/>
      </w:r>
      <w:r>
        <w:br/>
      </w:r>
      <w:r>
        <w:rPr>
          <w:rFonts w:ascii="Times New Roman" w:hAnsi="Times New Roman"/>
          <w:color w:val="000000"/>
          <w:sz w:val="30"/>
          <w:rtl/>
        </w:rPr>
        <w:lastRenderedPageBreak/>
        <w:t>الأمر</w:t>
      </w:r>
      <w:r>
        <w:br/>
      </w:r>
      <w:r>
        <w:br/>
      </w:r>
      <w:r>
        <w:rPr>
          <w:rFonts w:ascii="Times New Roman" w:hAnsi="Times New Roman"/>
          <w:color w:val="000000"/>
          <w:sz w:val="30"/>
          <w:rtl/>
        </w:rPr>
        <w:t>يُغفر للشهيد كل شيء حتى الكبائر</w:t>
      </w:r>
      <w:r>
        <w:br/>
      </w:r>
      <w:r>
        <w:rPr>
          <w:rFonts w:ascii="Times New Roman" w:hAnsi="Times New Roman"/>
          <w:color w:val="000000"/>
          <w:sz w:val="30"/>
          <w:rtl/>
        </w:rPr>
        <w:t>العلة في أن القتل في سبيل الله لا يُكَفِّر الدَّيْن</w:t>
      </w:r>
      <w:r>
        <w:br/>
      </w:r>
      <w:r>
        <w:rPr>
          <w:rFonts w:ascii="Times New Roman" w:hAnsi="Times New Roman"/>
          <w:color w:val="000000"/>
          <w:sz w:val="30"/>
          <w:rtl/>
        </w:rPr>
        <w:t>أداء الله تعالى عمَّن أخذ أموال الناس يريد أداءها يشمل معنيين ..</w:t>
      </w:r>
      <w:r>
        <w:br/>
      </w:r>
      <w:r>
        <w:br/>
      </w:r>
      <w:r>
        <w:rPr>
          <w:rFonts w:ascii="Times New Roman" w:hAnsi="Times New Roman"/>
          <w:color w:val="000000"/>
          <w:sz w:val="30"/>
        </w:rPr>
        <w:t>٣٥١</w:t>
      </w:r>
      <w:r>
        <w:br/>
      </w:r>
      <w:r>
        <w:br/>
      </w:r>
      <w:r>
        <w:rPr>
          <w:rFonts w:ascii="Times New Roman" w:hAnsi="Times New Roman"/>
          <w:color w:val="000000"/>
          <w:sz w:val="30"/>
        </w:rPr>
        <w:t>Toy</w:t>
      </w:r>
      <w:r>
        <w:rPr>
          <w:rFonts w:ascii="Times New Roman" w:hAnsi="Times New Roman"/>
          <w:color w:val="000000"/>
          <w:sz w:val="30"/>
          <w:rtl/>
        </w:rPr>
        <w:t>......</w:t>
      </w:r>
      <w:r>
        <w:br/>
      </w:r>
      <w:r>
        <w:br/>
      </w:r>
      <w:r>
        <w:rPr>
          <w:rFonts w:ascii="Times New Roman" w:hAnsi="Times New Roman"/>
          <w:color w:val="000000"/>
          <w:sz w:val="30"/>
        </w:rPr>
        <w:t>٣٥٢</w:t>
      </w:r>
      <w:r>
        <w:rPr>
          <w:rFonts w:ascii="Times New Roman" w:hAnsi="Times New Roman"/>
          <w:color w:val="000000"/>
          <w:sz w:val="30"/>
          <w:rtl/>
        </w:rPr>
        <w:t xml:space="preserve"> ......</w:t>
      </w:r>
      <w:r>
        <w:br/>
      </w:r>
      <w:r>
        <w:br/>
      </w:r>
      <w:r>
        <w:rPr>
          <w:rFonts w:ascii="Times New Roman" w:hAnsi="Times New Roman"/>
          <w:color w:val="000000"/>
          <w:sz w:val="30"/>
        </w:rPr>
        <w:t>For</w:t>
      </w:r>
      <w:r>
        <w:rPr>
          <w:rFonts w:ascii="Times New Roman" w:hAnsi="Times New Roman"/>
          <w:color w:val="000000"/>
          <w:sz w:val="30"/>
          <w:rtl/>
        </w:rPr>
        <w:t>......</w:t>
      </w:r>
      <w:r>
        <w:br/>
      </w:r>
      <w:r>
        <w:br/>
      </w:r>
      <w:r>
        <w:rPr>
          <w:rFonts w:ascii="Times New Roman" w:hAnsi="Times New Roman"/>
          <w:color w:val="000000"/>
          <w:sz w:val="30"/>
          <w:rtl/>
        </w:rPr>
        <w:t>يُلحق بالدين جميع حقوق الآدميين من الاعتداء على حقوقهم وأجسادهم ونحو</w:t>
      </w:r>
      <w:r>
        <w:br/>
      </w:r>
      <w:r>
        <w:br/>
      </w:r>
      <w:r>
        <w:rPr>
          <w:rFonts w:ascii="Times New Roman" w:hAnsi="Times New Roman"/>
          <w:color w:val="000000"/>
          <w:sz w:val="30"/>
          <w:rtl/>
        </w:rPr>
        <w:t>ذلك</w:t>
      </w:r>
      <w:r>
        <w:br/>
      </w:r>
      <w:r>
        <w:br/>
      </w:r>
      <w:r>
        <w:rPr>
          <w:rFonts w:ascii="Times New Roman" w:hAnsi="Times New Roman"/>
          <w:color w:val="000000"/>
          <w:sz w:val="30"/>
          <w:rtl/>
        </w:rPr>
        <w:t>يجوز الاستثناء وإن لم ينوه الإنسان قبل تمام المستثنى منه بشرط الاتصال، ولهذا</w:t>
      </w:r>
      <w:r>
        <w:br/>
      </w:r>
      <w:r>
        <w:br/>
      </w:r>
      <w:r>
        <w:rPr>
          <w:rFonts w:ascii="Times New Roman" w:hAnsi="Times New Roman"/>
          <w:color w:val="000000"/>
          <w:sz w:val="30"/>
          <w:rtl/>
        </w:rPr>
        <w:t>أدلة</w:t>
      </w:r>
      <w:r>
        <w:br/>
      </w:r>
      <w:r>
        <w:br/>
      </w:r>
      <w:r>
        <w:rPr>
          <w:rFonts w:ascii="Times New Roman" w:hAnsi="Times New Roman"/>
          <w:color w:val="000000"/>
          <w:sz w:val="30"/>
          <w:rtl/>
        </w:rPr>
        <w:t>الدين ليس بذنب إلا من استدان لمعصية، ولا تنبغي الاستدانة إلا عند الضرورة</w:t>
      </w:r>
      <w:r>
        <w:br/>
      </w:r>
      <w:r>
        <w:rPr>
          <w:rFonts w:ascii="Times New Roman" w:hAnsi="Times New Roman"/>
          <w:color w:val="000000"/>
          <w:sz w:val="30"/>
          <w:rtl/>
        </w:rPr>
        <w:t>الشهداء أموات أجسادًا أحياء أرواحا</w:t>
      </w:r>
      <w:r>
        <w:br/>
      </w:r>
      <w:r>
        <w:rPr>
          <w:rFonts w:ascii="Times New Roman" w:hAnsi="Times New Roman"/>
          <w:color w:val="000000"/>
          <w:sz w:val="30"/>
          <w:rtl/>
        </w:rPr>
        <w:t>إذا لم يُعيّن الصحابي من سأل فالمراد بها النبي الهلال الهلال الأمرين .</w:t>
      </w:r>
      <w:r>
        <w:br/>
      </w:r>
      <w:r>
        <w:rPr>
          <w:rFonts w:ascii="Times New Roman" w:hAnsi="Times New Roman"/>
          <w:color w:val="000000"/>
          <w:sz w:val="30"/>
          <w:rtl/>
        </w:rPr>
        <w:t>العرش أعلى المخلوقات، ودليل ذلك.</w:t>
      </w:r>
      <w:r>
        <w:br/>
      </w:r>
      <w:r>
        <w:br/>
      </w:r>
      <w:r>
        <w:rPr>
          <w:rFonts w:ascii="Times New Roman" w:hAnsi="Times New Roman"/>
          <w:color w:val="000000"/>
          <w:sz w:val="30"/>
        </w:rPr>
        <w:t>٣٥٣</w:t>
      </w:r>
      <w:r>
        <w:br/>
      </w:r>
      <w:r>
        <w:br/>
      </w:r>
      <w:r>
        <w:rPr>
          <w:rFonts w:ascii="Times New Roman" w:hAnsi="Times New Roman"/>
          <w:color w:val="000000"/>
          <w:sz w:val="30"/>
        </w:rPr>
        <w:t>٣٥٣</w:t>
      </w:r>
      <w:r>
        <w:br/>
      </w:r>
      <w:r>
        <w:br/>
      </w:r>
      <w:r>
        <w:rPr>
          <w:rFonts w:ascii="Times New Roman" w:hAnsi="Times New Roman"/>
          <w:color w:val="000000"/>
          <w:sz w:val="30"/>
        </w:rPr>
        <w:t>٣٥٥</w:t>
      </w:r>
      <w:r>
        <w:br/>
      </w:r>
      <w:r>
        <w:br/>
      </w:r>
      <w:r>
        <w:rPr>
          <w:rFonts w:ascii="Times New Roman" w:hAnsi="Times New Roman"/>
          <w:color w:val="000000"/>
          <w:sz w:val="30"/>
        </w:rPr>
        <w:t>٣٥٦٠٠٠</w:t>
      </w:r>
      <w:r>
        <w:br/>
      </w:r>
      <w:r>
        <w:br/>
      </w:r>
      <w:r>
        <w:rPr>
          <w:rFonts w:ascii="Times New Roman" w:hAnsi="Times New Roman"/>
          <w:color w:val="000000"/>
          <w:sz w:val="30"/>
        </w:rPr>
        <w:t>rov</w:t>
      </w:r>
      <w:r>
        <w:rPr>
          <w:rFonts w:ascii="Times New Roman" w:hAnsi="Times New Roman"/>
          <w:color w:val="000000"/>
          <w:sz w:val="30"/>
          <w:rtl/>
        </w:rPr>
        <w:t>.....</w:t>
      </w:r>
      <w:r>
        <w:br/>
      </w:r>
      <w:r>
        <w:br/>
      </w:r>
      <w:r>
        <w:rPr>
          <w:rFonts w:ascii="Times New Roman" w:hAnsi="Times New Roman"/>
          <w:color w:val="000000"/>
          <w:sz w:val="30"/>
        </w:rPr>
        <w:t>rov</w:t>
      </w:r>
      <w:r>
        <w:rPr>
          <w:rFonts w:ascii="Times New Roman" w:hAnsi="Times New Roman"/>
          <w:color w:val="000000"/>
          <w:sz w:val="30"/>
          <w:rtl/>
        </w:rPr>
        <w:t>......</w:t>
      </w:r>
      <w:r>
        <w:br/>
      </w:r>
      <w:r>
        <w:br/>
      </w:r>
      <w:r>
        <w:rPr>
          <w:rFonts w:ascii="Times New Roman" w:hAnsi="Times New Roman"/>
          <w:color w:val="000000"/>
          <w:sz w:val="30"/>
          <w:rtl/>
        </w:rPr>
        <w:t xml:space="preserve">قول الأشاعرة والمعتزلة في كلام الله تعالى، وأن كلا القولين مؤداهما واحد ....... </w:t>
      </w:r>
      <w:r>
        <w:rPr>
          <w:rFonts w:ascii="Times New Roman" w:hAnsi="Times New Roman"/>
          <w:color w:val="000000"/>
          <w:sz w:val="30"/>
        </w:rPr>
        <w:t>٣٥٨</w:t>
      </w:r>
      <w:r>
        <w:br/>
      </w:r>
      <w:r>
        <w:br/>
      </w:r>
      <w:r>
        <w:rPr>
          <w:rFonts w:ascii="Times New Roman" w:hAnsi="Times New Roman"/>
          <w:color w:val="000000"/>
          <w:sz w:val="30"/>
          <w:rtl/>
        </w:rPr>
        <w:t>متى تكون العُزلة أفضل؟</w:t>
      </w:r>
      <w:r>
        <w:br/>
      </w:r>
      <w:r>
        <w:lastRenderedPageBreak/>
        <w:br/>
      </w:r>
      <w:r>
        <w:rPr>
          <w:rFonts w:ascii="Times New Roman" w:hAnsi="Times New Roman"/>
          <w:color w:val="000000"/>
          <w:sz w:val="30"/>
        </w:rPr>
        <w:t>٣٦٠</w:t>
      </w:r>
      <w:r>
        <w:br/>
      </w:r>
      <w:r>
        <w:br/>
      </w:r>
      <w:r>
        <w:rPr>
          <w:rFonts w:ascii="Times New Roman" w:hAnsi="Times New Roman"/>
          <w:color w:val="000000"/>
          <w:sz w:val="30"/>
          <w:rtl/>
        </w:rPr>
        <w:t>ضَحِك الله عز وجل ضَحِلٌّ حقيقي</w:t>
      </w:r>
      <w:r>
        <w:br/>
      </w:r>
      <w:r>
        <w:br/>
      </w:r>
      <w:r>
        <w:rPr>
          <w:rFonts w:ascii="Times New Roman" w:hAnsi="Times New Roman"/>
          <w:color w:val="000000"/>
          <w:sz w:val="30"/>
          <w:rtl/>
        </w:rPr>
        <w:t>لا تُورِدُ على نفسك أمورًا تُوجِب الشَّكَ فيما أخبر الله تعالى به عن نفسه أو أخبر به</w:t>
      </w:r>
      <w:r>
        <w:br/>
      </w:r>
      <w:r>
        <w:br/>
      </w:r>
      <w:r>
        <w:rPr>
          <w:rFonts w:ascii="Times New Roman" w:hAnsi="Times New Roman"/>
          <w:color w:val="000000"/>
          <w:sz w:val="30"/>
          <w:rtl/>
        </w:rPr>
        <w:t>رسوله عنه</w:t>
      </w:r>
      <w:r>
        <w:br/>
      </w:r>
      <w:r>
        <w:br/>
      </w:r>
      <w:r>
        <w:rPr>
          <w:rFonts w:ascii="Times New Roman" w:hAnsi="Times New Roman"/>
          <w:color w:val="000000"/>
          <w:sz w:val="30"/>
          <w:rtl/>
        </w:rPr>
        <w:t>ليس الله عز وجل أسنان ولا أمعاء ولا معدة، بل هو صمد</w:t>
      </w:r>
      <w:r>
        <w:br/>
      </w:r>
      <w:r>
        <w:rPr>
          <w:rFonts w:ascii="Times New Roman" w:hAnsi="Times New Roman"/>
          <w:color w:val="000000"/>
          <w:sz w:val="30"/>
          <w:rtl/>
        </w:rPr>
        <w:t>كيفية الرد على من يُنكر صفة العجب الله تعالى</w:t>
      </w:r>
      <w:r>
        <w:br/>
      </w:r>
      <w:r>
        <w:br/>
      </w:r>
      <w:r>
        <w:rPr>
          <w:rFonts w:ascii="Times New Roman" w:hAnsi="Times New Roman"/>
          <w:color w:val="000000"/>
          <w:sz w:val="30"/>
        </w:rPr>
        <w:t>٣٦٢</w:t>
      </w:r>
      <w:r>
        <w:br/>
      </w:r>
      <w:r>
        <w:br/>
      </w:r>
      <w:r>
        <w:rPr>
          <w:rFonts w:ascii="Times New Roman" w:hAnsi="Times New Roman"/>
          <w:color w:val="000000"/>
          <w:sz w:val="30"/>
        </w:rPr>
        <w:t>٣٦٣</w:t>
      </w:r>
      <w:r>
        <w:br/>
      </w:r>
      <w:r>
        <w:br/>
      </w:r>
      <w:r>
        <w:rPr>
          <w:rFonts w:ascii="Times New Roman" w:hAnsi="Times New Roman"/>
          <w:color w:val="000000"/>
          <w:sz w:val="30"/>
        </w:rPr>
        <w:t>٣٦٣</w:t>
      </w:r>
      <w:r>
        <w:br/>
      </w:r>
      <w:r>
        <w:br/>
      </w:r>
      <w:r>
        <w:rPr>
          <w:rFonts w:ascii="Times New Roman" w:hAnsi="Times New Roman"/>
          <w:color w:val="000000"/>
          <w:sz w:val="30"/>
        </w:rPr>
        <w:t>٣٦٤</w:t>
      </w:r>
      <w:r>
        <w:br/>
      </w:r>
      <w:r>
        <w:br/>
      </w:r>
      <w:r>
        <w:rPr>
          <w:rFonts w:ascii="Times New Roman" w:hAnsi="Times New Roman"/>
          <w:color w:val="000000"/>
          <w:sz w:val="30"/>
          <w:rtl/>
        </w:rPr>
        <w:t>فهرس الفوائد</w:t>
      </w:r>
      <w:r>
        <w:br/>
      </w:r>
      <w:r>
        <w:br/>
      </w:r>
      <w:r>
        <w:rPr>
          <w:rFonts w:ascii="Times New Roman" w:hAnsi="Times New Roman"/>
          <w:color w:val="000000"/>
          <w:sz w:val="30"/>
        </w:rPr>
        <w:t>٤٥٥</w:t>
      </w:r>
      <w:r>
        <w:br/>
      </w:r>
      <w:r>
        <w:br/>
      </w:r>
      <w:r>
        <w:rPr>
          <w:rFonts w:ascii="Times New Roman" w:hAnsi="Times New Roman"/>
          <w:color w:val="000000"/>
          <w:sz w:val="30"/>
          <w:rtl/>
        </w:rPr>
        <w:t>وجه ضحك الله تعالى من رجلين يقتل أحدهما الآخر كلاهما يدخل الجنة .</w:t>
      </w:r>
      <w:r>
        <w:br/>
      </w:r>
      <w:r>
        <w:br/>
      </w:r>
      <w:r>
        <w:rPr>
          <w:rFonts w:ascii="Times New Roman" w:hAnsi="Times New Roman"/>
          <w:color w:val="000000"/>
          <w:sz w:val="30"/>
          <w:rtl/>
        </w:rPr>
        <w:t>هل في الجنة إبل؟</w:t>
      </w:r>
      <w:r>
        <w:br/>
      </w:r>
      <w:r>
        <w:rPr>
          <w:rFonts w:ascii="Times New Roman" w:hAnsi="Times New Roman"/>
          <w:color w:val="000000"/>
          <w:sz w:val="30"/>
          <w:rtl/>
        </w:rPr>
        <w:t>فضل الدلالة على الخير</w:t>
      </w:r>
      <w:r>
        <w:br/>
      </w:r>
      <w:r>
        <w:br/>
      </w:r>
      <w:r>
        <w:rPr>
          <w:rFonts w:ascii="Times New Roman" w:hAnsi="Times New Roman"/>
          <w:color w:val="000000"/>
          <w:sz w:val="30"/>
          <w:rtl/>
        </w:rPr>
        <w:t>هل يحتاج الثواب المعلق على الدلالة على الخير إلى نية؟</w:t>
      </w:r>
      <w:r>
        <w:br/>
      </w:r>
      <w:r>
        <w:br/>
      </w:r>
      <w:r>
        <w:rPr>
          <w:rFonts w:ascii="Times New Roman" w:hAnsi="Times New Roman"/>
          <w:color w:val="000000"/>
          <w:sz w:val="30"/>
        </w:rPr>
        <w:t>٣٦٥</w:t>
      </w:r>
      <w:r>
        <w:br/>
      </w:r>
      <w:r>
        <w:br/>
      </w:r>
      <w:r>
        <w:rPr>
          <w:rFonts w:ascii="Times New Roman" w:hAnsi="Times New Roman"/>
          <w:color w:val="000000"/>
          <w:sz w:val="30"/>
        </w:rPr>
        <w:t>٣٦٧</w:t>
      </w:r>
      <w:r>
        <w:rPr>
          <w:rFonts w:ascii="Times New Roman" w:hAnsi="Times New Roman"/>
          <w:color w:val="000000"/>
          <w:sz w:val="30"/>
          <w:rtl/>
        </w:rPr>
        <w:t xml:space="preserve"> ....</w:t>
      </w:r>
      <w:r>
        <w:br/>
      </w:r>
      <w:r>
        <w:br/>
      </w:r>
      <w:r>
        <w:rPr>
          <w:rFonts w:ascii="Times New Roman" w:hAnsi="Times New Roman"/>
          <w:color w:val="000000"/>
          <w:sz w:val="30"/>
        </w:rPr>
        <w:t>ru</w:t>
      </w:r>
      <w:r>
        <w:rPr>
          <w:rFonts w:ascii="Times New Roman" w:hAnsi="Times New Roman"/>
          <w:color w:val="000000"/>
          <w:sz w:val="30"/>
          <w:rtl/>
        </w:rPr>
        <w:t>^.....</w:t>
      </w:r>
      <w:r>
        <w:br/>
      </w:r>
      <w:r>
        <w:br/>
      </w:r>
      <w:r>
        <w:rPr>
          <w:rFonts w:ascii="Times New Roman" w:hAnsi="Times New Roman"/>
          <w:color w:val="000000"/>
          <w:sz w:val="30"/>
        </w:rPr>
        <w:t>٣٦٩</w:t>
      </w:r>
      <w:r>
        <w:br/>
      </w:r>
      <w:r>
        <w:br/>
      </w:r>
      <w:r>
        <w:rPr>
          <w:rFonts w:ascii="Times New Roman" w:hAnsi="Times New Roman"/>
          <w:color w:val="000000"/>
          <w:sz w:val="30"/>
          <w:rtl/>
        </w:rPr>
        <w:t>..</w:t>
      </w:r>
      <w:r>
        <w:rPr>
          <w:rFonts w:ascii="Times New Roman" w:hAnsi="Times New Roman"/>
          <w:color w:val="000000"/>
          <w:sz w:val="30"/>
        </w:rPr>
        <w:t>۳۷۱</w:t>
      </w:r>
      <w:r>
        <w:br/>
      </w:r>
      <w:r>
        <w:br/>
      </w:r>
      <w:r>
        <w:rPr>
          <w:rFonts w:ascii="Times New Roman" w:hAnsi="Times New Roman"/>
          <w:color w:val="000000"/>
          <w:sz w:val="30"/>
          <w:rtl/>
        </w:rPr>
        <w:t xml:space="preserve">مَن تجهَّز للغزو فحصل له عذر لم يلزمه بذل ما تجهز به إلا إن كان من بيت المال .. </w:t>
      </w:r>
      <w:r>
        <w:rPr>
          <w:rFonts w:ascii="Times New Roman" w:hAnsi="Times New Roman"/>
          <w:color w:val="000000"/>
          <w:sz w:val="30"/>
        </w:rPr>
        <w:t>٣٧١</w:t>
      </w:r>
      <w:r>
        <w:br/>
      </w:r>
      <w:r>
        <w:lastRenderedPageBreak/>
        <w:br/>
      </w:r>
      <w:r>
        <w:rPr>
          <w:rFonts w:ascii="Times New Roman" w:hAnsi="Times New Roman"/>
          <w:color w:val="000000"/>
          <w:sz w:val="30"/>
        </w:rPr>
        <w:t>۳۷۵</w:t>
      </w:r>
      <w:r>
        <w:br/>
      </w:r>
      <w:r>
        <w:br/>
      </w:r>
      <w:r>
        <w:rPr>
          <w:rFonts w:ascii="Times New Roman" w:hAnsi="Times New Roman"/>
          <w:color w:val="000000"/>
          <w:sz w:val="30"/>
          <w:rtl/>
        </w:rPr>
        <w:t xml:space="preserve">كل عمل صالح تعين فيه أخاك فله مثل أجره في أصل الثواب لا في مقداره ...... </w:t>
      </w:r>
      <w:r>
        <w:rPr>
          <w:rFonts w:ascii="Times New Roman" w:hAnsi="Times New Roman"/>
          <w:color w:val="000000"/>
          <w:sz w:val="30"/>
        </w:rPr>
        <w:t>۳۷۲</w:t>
      </w:r>
      <w:r>
        <w:rPr>
          <w:rFonts w:ascii="Times New Roman" w:hAnsi="Times New Roman"/>
          <w:color w:val="000000"/>
          <w:sz w:val="30"/>
          <w:rtl/>
        </w:rPr>
        <w:t xml:space="preserve"> يختلف الناس في مراتب الأعمال بحسب العمل والإخلاص </w:t>
      </w:r>
      <w:proofErr w:type="gramStart"/>
      <w:r>
        <w:rPr>
          <w:rFonts w:ascii="Times New Roman" w:hAnsi="Times New Roman"/>
          <w:color w:val="000000"/>
          <w:sz w:val="30"/>
          <w:rtl/>
        </w:rPr>
        <w:t>والمتابعة .</w:t>
      </w:r>
      <w:proofErr w:type="gramEnd"/>
      <w:r>
        <w:rPr>
          <w:rFonts w:ascii="Times New Roman" w:hAnsi="Times New Roman"/>
          <w:color w:val="000000"/>
          <w:sz w:val="30"/>
          <w:rtl/>
        </w:rPr>
        <w:t xml:space="preserve"> يُتاب مَن حَبَسه العُذر عن الجهاد ثواب المجاهد، لكن المراد في أصل النية، لا في</w:t>
      </w:r>
      <w:r>
        <w:br/>
      </w:r>
      <w:r>
        <w:br/>
      </w:r>
      <w:r>
        <w:rPr>
          <w:rFonts w:ascii="Times New Roman" w:hAnsi="Times New Roman"/>
          <w:color w:val="000000"/>
          <w:sz w:val="30"/>
          <w:rtl/>
        </w:rPr>
        <w:t>المساواة.</w:t>
      </w:r>
      <w:r>
        <w:br/>
      </w:r>
      <w:r>
        <w:br/>
      </w:r>
      <w:r>
        <w:rPr>
          <w:rFonts w:ascii="Times New Roman" w:hAnsi="Times New Roman"/>
          <w:color w:val="000000"/>
          <w:sz w:val="30"/>
          <w:rtl/>
        </w:rPr>
        <w:t>هل يكتب أجر الجماعة لمن تخلف عنها بسبب أكل البصل؟</w:t>
      </w:r>
      <w:r>
        <w:br/>
      </w:r>
      <w:r>
        <w:rPr>
          <w:rFonts w:ascii="Times New Roman" w:hAnsi="Times New Roman"/>
          <w:color w:val="000000"/>
          <w:sz w:val="30"/>
          <w:rtl/>
        </w:rPr>
        <w:t>هل يشهد لأصحاب الشجرة وأهل بدر بأعيانهم أنهم في الجنة؟</w:t>
      </w:r>
      <w:r>
        <w:br/>
      </w:r>
      <w:r>
        <w:br/>
      </w:r>
      <w:r>
        <w:rPr>
          <w:rFonts w:ascii="Times New Roman" w:hAnsi="Times New Roman"/>
          <w:color w:val="000000"/>
          <w:sz w:val="30"/>
        </w:rPr>
        <w:t>٣٧٦٠</w:t>
      </w:r>
      <w:r>
        <w:br/>
      </w:r>
      <w:r>
        <w:br/>
      </w:r>
      <w:r>
        <w:rPr>
          <w:rFonts w:ascii="Times New Roman" w:hAnsi="Times New Roman"/>
          <w:color w:val="000000"/>
          <w:sz w:val="30"/>
        </w:rPr>
        <w:t>٣٧٦٠٠٠</w:t>
      </w:r>
      <w:r>
        <w:br/>
      </w:r>
      <w:r>
        <w:br/>
      </w:r>
      <w:r>
        <w:rPr>
          <w:rFonts w:ascii="Times New Roman" w:hAnsi="Times New Roman"/>
          <w:color w:val="000000"/>
          <w:sz w:val="30"/>
        </w:rPr>
        <w:t>YVA</w:t>
      </w:r>
      <w:r>
        <w:rPr>
          <w:rFonts w:ascii="Times New Roman" w:hAnsi="Times New Roman"/>
          <w:color w:val="000000"/>
          <w:sz w:val="30"/>
          <w:rtl/>
        </w:rPr>
        <w:t>......</w:t>
      </w:r>
      <w:r>
        <w:br/>
      </w:r>
      <w:r>
        <w:br/>
      </w:r>
      <w:r>
        <w:rPr>
          <w:rFonts w:ascii="Times New Roman" w:hAnsi="Times New Roman"/>
          <w:color w:val="000000"/>
          <w:sz w:val="30"/>
        </w:rPr>
        <w:t>۳۸۲</w:t>
      </w:r>
      <w:r>
        <w:br/>
      </w:r>
      <w:r>
        <w:br/>
      </w:r>
      <w:r>
        <w:rPr>
          <w:rFonts w:ascii="Times New Roman" w:hAnsi="Times New Roman"/>
          <w:color w:val="000000"/>
          <w:sz w:val="30"/>
          <w:rtl/>
        </w:rPr>
        <w:t>لماذا ألقى عُمير بن الحمام رضي الله عنه بالتمرات مع أن الناس في حاجة وفقر</w:t>
      </w:r>
      <w:proofErr w:type="gramStart"/>
      <w:r>
        <w:rPr>
          <w:rFonts w:ascii="Times New Roman" w:hAnsi="Times New Roman"/>
          <w:color w:val="000000"/>
          <w:sz w:val="30"/>
          <w:rtl/>
        </w:rPr>
        <w:t xml:space="preserve"> ؟...</w:t>
      </w:r>
      <w:proofErr w:type="gramEnd"/>
      <w:r>
        <w:rPr>
          <w:rFonts w:ascii="Times New Roman" w:hAnsi="Times New Roman"/>
          <w:color w:val="000000"/>
          <w:sz w:val="30"/>
        </w:rPr>
        <w:t>٣٧٩</w:t>
      </w:r>
      <w:r>
        <w:rPr>
          <w:rFonts w:ascii="Times New Roman" w:hAnsi="Times New Roman"/>
          <w:color w:val="000000"/>
          <w:sz w:val="30"/>
          <w:rtl/>
        </w:rPr>
        <w:t xml:space="preserve"> هل يجب على المسلم أن يُنْخِن في العدو الجراح قبل أن يطلب الشهادة؟ .......... </w:t>
      </w:r>
      <w:r>
        <w:rPr>
          <w:rFonts w:ascii="Times New Roman" w:hAnsi="Times New Roman"/>
          <w:color w:val="000000"/>
          <w:sz w:val="30"/>
        </w:rPr>
        <w:t>۳۸۰</w:t>
      </w:r>
      <w:r>
        <w:rPr>
          <w:rFonts w:ascii="Times New Roman" w:hAnsi="Times New Roman"/>
          <w:color w:val="000000"/>
          <w:sz w:val="30"/>
          <w:rtl/>
        </w:rPr>
        <w:t xml:space="preserve"> قد يكشف الله الثواب لبعض عباده ليُعينه على العمل من بلاغة النبي ﷺ أنه عدل عن تعيين مَن قُتِل في سبيل الله إلى كلمة عامة ....... </w:t>
      </w:r>
      <w:r>
        <w:rPr>
          <w:rFonts w:ascii="Times New Roman" w:hAnsi="Times New Roman"/>
          <w:color w:val="000000"/>
          <w:sz w:val="30"/>
        </w:rPr>
        <w:t>٣٨٣</w:t>
      </w:r>
      <w:r>
        <w:rPr>
          <w:rFonts w:ascii="Times New Roman" w:hAnsi="Times New Roman"/>
          <w:color w:val="000000"/>
          <w:sz w:val="30"/>
          <w:rtl/>
        </w:rPr>
        <w:t xml:space="preserve"> من قاتل عن بلده؛ لأنه بلد إسلامي فهو في سبيل الله</w:t>
      </w:r>
      <w:r>
        <w:br/>
      </w:r>
      <w:r>
        <w:rPr>
          <w:rFonts w:ascii="Times New Roman" w:hAnsi="Times New Roman"/>
          <w:color w:val="000000"/>
          <w:sz w:val="30"/>
          <w:rtl/>
        </w:rPr>
        <w:t>أهمية توجيه الجنود إلى النية السليمة عند القتال</w:t>
      </w:r>
      <w:r>
        <w:br/>
      </w:r>
      <w:r>
        <w:br/>
      </w:r>
      <w:r>
        <w:rPr>
          <w:rFonts w:ascii="Times New Roman" w:hAnsi="Times New Roman"/>
          <w:color w:val="000000"/>
          <w:sz w:val="30"/>
          <w:rtl/>
        </w:rPr>
        <w:t>عقوبة من لم يخلص نيته</w:t>
      </w:r>
      <w:r>
        <w:br/>
      </w:r>
      <w:r>
        <w:br/>
      </w:r>
      <w:r>
        <w:rPr>
          <w:rFonts w:ascii="Times New Roman" w:hAnsi="Times New Roman"/>
          <w:color w:val="000000"/>
          <w:sz w:val="30"/>
          <w:rtl/>
        </w:rPr>
        <w:t>من قاتل وكانت نيته خالصة لله فإن الله سوف ينشر عمله بين الناس</w:t>
      </w:r>
      <w:r>
        <w:br/>
      </w:r>
      <w:r>
        <w:br/>
      </w:r>
      <w:r>
        <w:rPr>
          <w:rFonts w:ascii="Times New Roman" w:hAnsi="Times New Roman"/>
          <w:color w:val="000000"/>
          <w:sz w:val="30"/>
        </w:rPr>
        <w:t>۳۸۳</w:t>
      </w:r>
      <w:r>
        <w:br/>
      </w:r>
      <w:r>
        <w:br/>
      </w:r>
      <w:r>
        <w:rPr>
          <w:rFonts w:ascii="Times New Roman" w:hAnsi="Times New Roman"/>
          <w:color w:val="000000"/>
          <w:sz w:val="30"/>
        </w:rPr>
        <w:t>۳۸۳</w:t>
      </w:r>
      <w:r>
        <w:br/>
      </w:r>
      <w:r>
        <w:br/>
      </w:r>
      <w:r>
        <w:rPr>
          <w:rFonts w:ascii="Times New Roman" w:hAnsi="Times New Roman"/>
          <w:color w:val="000000"/>
          <w:sz w:val="30"/>
        </w:rPr>
        <w:t>TAT</w:t>
      </w:r>
      <w:r>
        <w:rPr>
          <w:rFonts w:ascii="Times New Roman" w:hAnsi="Times New Roman"/>
          <w:color w:val="000000"/>
          <w:sz w:val="30"/>
          <w:rtl/>
        </w:rPr>
        <w:t>......</w:t>
      </w:r>
      <w:r>
        <w:br/>
      </w:r>
      <w:r>
        <w:br/>
      </w:r>
      <w:r>
        <w:rPr>
          <w:rFonts w:ascii="Times New Roman" w:hAnsi="Times New Roman"/>
          <w:color w:val="000000"/>
          <w:sz w:val="30"/>
        </w:rPr>
        <w:t>۳۸۷۰۰</w:t>
      </w:r>
      <w:r>
        <w:br/>
      </w:r>
      <w:r>
        <w:br/>
      </w:r>
      <w:r>
        <w:rPr>
          <w:rFonts w:ascii="Times New Roman" w:hAnsi="Times New Roman"/>
          <w:color w:val="000000"/>
          <w:sz w:val="30"/>
        </w:rPr>
        <w:t>٤٥٦</w:t>
      </w:r>
      <w:r>
        <w:br/>
      </w:r>
      <w:r>
        <w:br/>
      </w:r>
      <w:r>
        <w:rPr>
          <w:rFonts w:ascii="Times New Roman" w:hAnsi="Times New Roman"/>
          <w:color w:val="000000"/>
          <w:sz w:val="30"/>
          <w:rtl/>
        </w:rPr>
        <w:t>فهرس الكتاب</w:t>
      </w:r>
      <w:r>
        <w:br/>
      </w:r>
      <w:r>
        <w:br/>
      </w:r>
      <w:r>
        <w:rPr>
          <w:rFonts w:ascii="Times New Roman" w:hAnsi="Times New Roman"/>
          <w:color w:val="000000"/>
          <w:sz w:val="30"/>
          <w:rtl/>
        </w:rPr>
        <w:t>إذا كانت نية الإنسان في العلم غير صحيحة، ثم صححها، فهل يُؤْجر على ما طَلَبه</w:t>
      </w:r>
      <w:r>
        <w:br/>
      </w:r>
      <w:r>
        <w:lastRenderedPageBreak/>
        <w:br/>
      </w:r>
      <w:r>
        <w:rPr>
          <w:rFonts w:ascii="Times New Roman" w:hAnsi="Times New Roman"/>
          <w:color w:val="000000"/>
          <w:sz w:val="30"/>
          <w:rtl/>
        </w:rPr>
        <w:t>من العلم؟</w:t>
      </w:r>
      <w:r>
        <w:br/>
      </w:r>
      <w:r>
        <w:br/>
      </w:r>
      <w:r>
        <w:rPr>
          <w:rFonts w:ascii="Times New Roman" w:hAnsi="Times New Roman"/>
          <w:color w:val="000000"/>
          <w:sz w:val="30"/>
          <w:rtl/>
        </w:rPr>
        <w:t>كيف يصنع طالب العلم إذا أُعجب بعلمه ؟</w:t>
      </w:r>
      <w:r>
        <w:br/>
      </w:r>
      <w:r>
        <w:br/>
      </w:r>
      <w:r>
        <w:rPr>
          <w:rFonts w:ascii="Times New Roman" w:hAnsi="Times New Roman"/>
          <w:color w:val="000000"/>
          <w:sz w:val="30"/>
        </w:rPr>
        <w:t>۳۸۷</w:t>
      </w:r>
      <w:r>
        <w:br/>
      </w:r>
      <w:r>
        <w:br/>
      </w:r>
      <w:r>
        <w:rPr>
          <w:rFonts w:ascii="Times New Roman" w:hAnsi="Times New Roman"/>
          <w:color w:val="000000"/>
          <w:sz w:val="30"/>
        </w:rPr>
        <w:t>۳۸۷</w:t>
      </w:r>
      <w:r>
        <w:br/>
      </w:r>
      <w:r>
        <w:br/>
      </w:r>
      <w:r>
        <w:rPr>
          <w:rFonts w:ascii="Times New Roman" w:hAnsi="Times New Roman"/>
          <w:color w:val="000000"/>
          <w:sz w:val="30"/>
          <w:rtl/>
        </w:rPr>
        <w:t xml:space="preserve">إذا علم المعلم أن نية الطالب فيها شيء، فهل له أن يمتنع عن تعليمه؟ ............ </w:t>
      </w:r>
      <w:r>
        <w:rPr>
          <w:rFonts w:ascii="Times New Roman" w:hAnsi="Times New Roman"/>
          <w:color w:val="000000"/>
          <w:sz w:val="30"/>
        </w:rPr>
        <w:t>۳۸۸</w:t>
      </w:r>
      <w:r>
        <w:br/>
      </w:r>
      <w:r>
        <w:br/>
      </w:r>
      <w:r>
        <w:rPr>
          <w:rFonts w:ascii="Times New Roman" w:hAnsi="Times New Roman"/>
          <w:color w:val="000000"/>
          <w:sz w:val="30"/>
          <w:rtl/>
        </w:rPr>
        <w:t>حكم ترك العمل خوفًا من الرياء</w:t>
      </w:r>
      <w:r>
        <w:br/>
      </w:r>
      <w:r>
        <w:br/>
      </w:r>
      <w:r>
        <w:rPr>
          <w:rFonts w:ascii="Times New Roman" w:hAnsi="Times New Roman"/>
          <w:color w:val="000000"/>
          <w:sz w:val="30"/>
          <w:rtl/>
        </w:rPr>
        <w:t>متى ينقص أجر الغزاة إذا غنموا؟</w:t>
      </w:r>
      <w:r>
        <w:br/>
      </w:r>
      <w:r>
        <w:br/>
      </w:r>
      <w:r>
        <w:rPr>
          <w:rFonts w:ascii="Times New Roman" w:hAnsi="Times New Roman"/>
          <w:color w:val="000000"/>
          <w:sz w:val="30"/>
          <w:rtl/>
        </w:rPr>
        <w:t>متى يبطل العمل بالتشريك في النية؟</w:t>
      </w:r>
      <w:r>
        <w:br/>
      </w:r>
      <w:r>
        <w:br/>
      </w:r>
      <w:r>
        <w:rPr>
          <w:rFonts w:ascii="Times New Roman" w:hAnsi="Times New Roman"/>
          <w:color w:val="000000"/>
          <w:sz w:val="30"/>
        </w:rPr>
        <w:t>۳۸۸</w:t>
      </w:r>
      <w:r>
        <w:rPr>
          <w:rFonts w:ascii="Times New Roman" w:hAnsi="Times New Roman"/>
          <w:color w:val="000000"/>
          <w:sz w:val="30"/>
          <w:rtl/>
        </w:rPr>
        <w:t xml:space="preserve"> ......</w:t>
      </w:r>
      <w:r>
        <w:br/>
      </w:r>
      <w:r>
        <w:br/>
      </w:r>
      <w:r>
        <w:rPr>
          <w:rFonts w:ascii="Times New Roman" w:hAnsi="Times New Roman"/>
          <w:color w:val="000000"/>
          <w:sz w:val="30"/>
        </w:rPr>
        <w:t>r19</w:t>
      </w:r>
      <w:r>
        <w:rPr>
          <w:rFonts w:ascii="Times New Roman" w:hAnsi="Times New Roman"/>
          <w:color w:val="000000"/>
          <w:sz w:val="30"/>
          <w:rtl/>
        </w:rPr>
        <w:t>......</w:t>
      </w:r>
      <w:r>
        <w:br/>
      </w:r>
      <w:r>
        <w:br/>
      </w:r>
      <w:r>
        <w:rPr>
          <w:rFonts w:ascii="Times New Roman" w:hAnsi="Times New Roman"/>
          <w:color w:val="000000"/>
          <w:sz w:val="30"/>
        </w:rPr>
        <w:t>۳۹۰</w:t>
      </w:r>
      <w:r>
        <w:br/>
      </w:r>
      <w:r>
        <w:br/>
      </w:r>
      <w:r>
        <w:rPr>
          <w:rFonts w:ascii="Times New Roman" w:hAnsi="Times New Roman"/>
          <w:color w:val="000000"/>
          <w:sz w:val="30"/>
          <w:rtl/>
        </w:rPr>
        <w:t>حديث عمر وعائشة رضي الله عنهما ينتظمان الشرع كله</w:t>
      </w:r>
      <w:r>
        <w:br/>
      </w:r>
      <w:r>
        <w:rPr>
          <w:rFonts w:ascii="Times New Roman" w:hAnsi="Times New Roman"/>
          <w:color w:val="000000"/>
          <w:sz w:val="30"/>
          <w:rtl/>
        </w:rPr>
        <w:t>الموفّق من يجعل عاداته عبادات.</w:t>
      </w:r>
      <w:r>
        <w:br/>
      </w:r>
      <w:r>
        <w:rPr>
          <w:rFonts w:ascii="Times New Roman" w:hAnsi="Times New Roman"/>
          <w:color w:val="000000"/>
          <w:sz w:val="30"/>
          <w:rtl/>
        </w:rPr>
        <w:t>ينوي المسلم عند الأكل والشرب أربعة أمور ...</w:t>
      </w:r>
      <w:r>
        <w:br/>
      </w:r>
      <w:r>
        <w:rPr>
          <w:rFonts w:ascii="Times New Roman" w:hAnsi="Times New Roman"/>
          <w:color w:val="000000"/>
          <w:sz w:val="30"/>
          <w:rtl/>
        </w:rPr>
        <w:t>تكليف الناس بالعمل بلا نية تكليف بما لا يُطاق.</w:t>
      </w:r>
      <w:r>
        <w:br/>
      </w:r>
      <w:r>
        <w:br/>
      </w:r>
      <w:r>
        <w:rPr>
          <w:rFonts w:ascii="Times New Roman" w:hAnsi="Times New Roman"/>
          <w:color w:val="000000"/>
          <w:sz w:val="30"/>
        </w:rPr>
        <w:t>۳۹۱</w:t>
      </w:r>
      <w:r>
        <w:br/>
      </w:r>
      <w:r>
        <w:br/>
      </w:r>
      <w:r>
        <w:rPr>
          <w:rFonts w:ascii="Times New Roman" w:hAnsi="Times New Roman"/>
          <w:color w:val="000000"/>
          <w:sz w:val="30"/>
        </w:rPr>
        <w:t>۳۹۱۰۰</w:t>
      </w:r>
      <w:r>
        <w:br/>
      </w:r>
      <w:r>
        <w:br/>
      </w:r>
      <w:r>
        <w:rPr>
          <w:rFonts w:ascii="Times New Roman" w:hAnsi="Times New Roman"/>
          <w:color w:val="000000"/>
          <w:sz w:val="30"/>
        </w:rPr>
        <w:t>۳۹۱</w:t>
      </w:r>
      <w:r>
        <w:rPr>
          <w:rFonts w:ascii="Times New Roman" w:hAnsi="Times New Roman"/>
          <w:color w:val="000000"/>
          <w:sz w:val="30"/>
          <w:rtl/>
        </w:rPr>
        <w:t>...</w:t>
      </w:r>
      <w:r>
        <w:br/>
      </w:r>
      <w:r>
        <w:br/>
      </w:r>
      <w:r>
        <w:rPr>
          <w:rFonts w:ascii="Times New Roman" w:hAnsi="Times New Roman"/>
          <w:color w:val="000000"/>
          <w:sz w:val="30"/>
        </w:rPr>
        <w:t>۳۹۳</w:t>
      </w:r>
      <w:r>
        <w:br/>
      </w:r>
      <w:r>
        <w:br/>
      </w:r>
      <w:r>
        <w:rPr>
          <w:rFonts w:ascii="Times New Roman" w:hAnsi="Times New Roman"/>
          <w:color w:val="000000"/>
          <w:sz w:val="30"/>
          <w:rtl/>
        </w:rPr>
        <w:t>موقف المسلم من بعض الكلمات التي تَرِدُ عن بعض أهل العلم والفضل مما فيه</w:t>
      </w:r>
      <w:r>
        <w:br/>
      </w:r>
      <w:r>
        <w:br/>
      </w:r>
      <w:r>
        <w:rPr>
          <w:rFonts w:ascii="Times New Roman" w:hAnsi="Times New Roman"/>
          <w:color w:val="000000"/>
          <w:sz w:val="30"/>
          <w:rtl/>
        </w:rPr>
        <w:t>تزكية للنفس</w:t>
      </w:r>
      <w:r>
        <w:br/>
      </w:r>
      <w:r>
        <w:br/>
      </w:r>
      <w:r>
        <w:rPr>
          <w:rFonts w:ascii="Times New Roman" w:hAnsi="Times New Roman"/>
          <w:color w:val="000000"/>
          <w:sz w:val="30"/>
          <w:rtl/>
        </w:rPr>
        <w:t>حديث عمر رضي الله عنه في النية يعتبر من غرائب الأحاديث</w:t>
      </w:r>
      <w:r>
        <w:br/>
      </w:r>
      <w:r>
        <w:br/>
      </w:r>
      <w:r>
        <w:rPr>
          <w:rFonts w:ascii="Times New Roman" w:hAnsi="Times New Roman"/>
          <w:color w:val="000000"/>
          <w:sz w:val="30"/>
          <w:rtl/>
        </w:rPr>
        <w:t>خبر</w:t>
      </w:r>
      <w:r>
        <w:br/>
      </w:r>
      <w:r>
        <w:lastRenderedPageBreak/>
        <w:br/>
      </w:r>
      <w:r>
        <w:rPr>
          <w:rFonts w:ascii="Times New Roman" w:hAnsi="Times New Roman"/>
          <w:color w:val="000000"/>
          <w:sz w:val="30"/>
          <w:rtl/>
        </w:rPr>
        <w:t>الآحاد إذا تلقته الأمة بالقبول صار أشد من المتواتر .</w:t>
      </w:r>
      <w:r>
        <w:br/>
      </w:r>
      <w:r>
        <w:rPr>
          <w:rFonts w:ascii="Times New Roman" w:hAnsi="Times New Roman"/>
          <w:color w:val="000000"/>
          <w:sz w:val="30"/>
          <w:rtl/>
        </w:rPr>
        <w:t>الشهادة المطلوبة التي يتمناها الإنسان ويسألها الله عزّ وجلَّ</w:t>
      </w:r>
      <w:r>
        <w:br/>
      </w:r>
      <w:r>
        <w:rPr>
          <w:rFonts w:ascii="Times New Roman" w:hAnsi="Times New Roman"/>
          <w:color w:val="000000"/>
          <w:sz w:val="30"/>
          <w:rtl/>
        </w:rPr>
        <w:t>يجب على الإنسان أن يكون مستعدا لنصرة دين الله</w:t>
      </w:r>
      <w:r>
        <w:br/>
      </w:r>
      <w:r>
        <w:rPr>
          <w:rFonts w:ascii="Times New Roman" w:hAnsi="Times New Roman"/>
          <w:color w:val="000000"/>
          <w:sz w:val="30"/>
          <w:rtl/>
        </w:rPr>
        <w:t>هل ذم من لم يَغْزُ أو يُحدِّث نفسه بذلك خاص بعهد النبي ؟</w:t>
      </w:r>
      <w:r>
        <w:br/>
      </w:r>
      <w:r>
        <w:rPr>
          <w:rFonts w:ascii="Times New Roman" w:hAnsi="Times New Roman"/>
          <w:color w:val="000000"/>
          <w:sz w:val="30"/>
          <w:rtl/>
        </w:rPr>
        <w:t>قد يبلغ الإنسان بنيته مبلغ العمل إذا تخلف عنه لعذر</w:t>
      </w:r>
      <w:r>
        <w:br/>
      </w:r>
      <w:r>
        <w:br/>
      </w:r>
      <w:r>
        <w:rPr>
          <w:rFonts w:ascii="Times New Roman" w:hAnsi="Times New Roman"/>
          <w:color w:val="000000"/>
          <w:sz w:val="30"/>
        </w:rPr>
        <w:t>٣٩٤</w:t>
      </w:r>
      <w:r>
        <w:br/>
      </w:r>
      <w:r>
        <w:br/>
      </w:r>
      <w:r>
        <w:rPr>
          <w:rFonts w:ascii="Times New Roman" w:hAnsi="Times New Roman"/>
          <w:color w:val="000000"/>
          <w:sz w:val="30"/>
        </w:rPr>
        <w:t>٣٩٤</w:t>
      </w:r>
      <w:r>
        <w:rPr>
          <w:rFonts w:ascii="Times New Roman" w:hAnsi="Times New Roman"/>
          <w:color w:val="000000"/>
          <w:sz w:val="30"/>
          <w:rtl/>
        </w:rPr>
        <w:t>.....</w:t>
      </w:r>
      <w:r>
        <w:br/>
      </w:r>
      <w:r>
        <w:br/>
      </w:r>
      <w:r>
        <w:rPr>
          <w:rFonts w:ascii="Times New Roman" w:hAnsi="Times New Roman"/>
          <w:color w:val="000000"/>
          <w:sz w:val="30"/>
        </w:rPr>
        <w:t>٣٩٦</w:t>
      </w:r>
      <w:r>
        <w:br/>
      </w:r>
      <w:r>
        <w:br/>
      </w:r>
      <w:r>
        <w:rPr>
          <w:rFonts w:ascii="Times New Roman" w:hAnsi="Times New Roman"/>
          <w:color w:val="000000"/>
          <w:sz w:val="30"/>
        </w:rPr>
        <w:t>۳۹۷۰</w:t>
      </w:r>
      <w:r>
        <w:br/>
      </w:r>
      <w:r>
        <w:br/>
      </w:r>
      <w:r>
        <w:rPr>
          <w:rFonts w:ascii="Times New Roman" w:hAnsi="Times New Roman"/>
          <w:color w:val="000000"/>
          <w:sz w:val="30"/>
        </w:rPr>
        <w:t>۳۹۷</w:t>
      </w:r>
      <w:r>
        <w:rPr>
          <w:rFonts w:ascii="Times New Roman" w:hAnsi="Times New Roman"/>
          <w:color w:val="000000"/>
          <w:sz w:val="30"/>
          <w:rtl/>
        </w:rPr>
        <w:t>....</w:t>
      </w:r>
      <w:r>
        <w:br/>
      </w:r>
      <w:r>
        <w:br/>
      </w:r>
      <w:r>
        <w:rPr>
          <w:rFonts w:ascii="Times New Roman" w:hAnsi="Times New Roman"/>
          <w:color w:val="000000"/>
          <w:sz w:val="30"/>
        </w:rPr>
        <w:t>۳۹۸</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٤٥٧</w:t>
      </w:r>
      <w:r>
        <w:br/>
      </w:r>
      <w:r>
        <w:br/>
      </w:r>
      <w:r>
        <w:rPr>
          <w:rFonts w:ascii="Times New Roman" w:hAnsi="Times New Roman"/>
          <w:color w:val="000000"/>
          <w:sz w:val="30"/>
          <w:rtl/>
        </w:rPr>
        <w:t>إذا منع الإنسان عن الغزو ببدنه لعذر فإن هناك غزوا آخر بالمال والإعانة داخل</w:t>
      </w:r>
      <w:r>
        <w:br/>
      </w:r>
      <w:r>
        <w:br/>
      </w:r>
      <w:r>
        <w:rPr>
          <w:rFonts w:ascii="Times New Roman" w:hAnsi="Times New Roman"/>
          <w:color w:val="000000"/>
          <w:sz w:val="30"/>
          <w:rtl/>
        </w:rPr>
        <w:t>البلد</w:t>
      </w:r>
      <w:r>
        <w:br/>
      </w:r>
      <w:r>
        <w:br/>
      </w:r>
      <w:r>
        <w:rPr>
          <w:rFonts w:ascii="Times New Roman" w:hAnsi="Times New Roman"/>
          <w:color w:val="000000"/>
          <w:sz w:val="30"/>
          <w:rtl/>
        </w:rPr>
        <w:t>هل فضيلة الغزو في البحر باقية في وقتنا هذا؟</w:t>
      </w:r>
      <w:r>
        <w:br/>
      </w:r>
      <w:r>
        <w:rPr>
          <w:rFonts w:ascii="Times New Roman" w:hAnsi="Times New Roman"/>
          <w:color w:val="000000"/>
          <w:sz w:val="30"/>
          <w:rtl/>
        </w:rPr>
        <w:t>غزو الجو أفضل من غزو البر</w:t>
      </w:r>
      <w:r>
        <w:br/>
      </w:r>
      <w:r>
        <w:rPr>
          <w:rFonts w:ascii="Times New Roman" w:hAnsi="Times New Roman"/>
          <w:color w:val="000000"/>
          <w:sz w:val="30"/>
          <w:rtl/>
        </w:rPr>
        <w:t>قاعدة: كلما كان الغزو أخطر كان فضله أعظم</w:t>
      </w:r>
      <w:r>
        <w:br/>
      </w:r>
      <w:r>
        <w:br/>
      </w:r>
      <w:r>
        <w:rPr>
          <w:rFonts w:ascii="Times New Roman" w:hAnsi="Times New Roman"/>
          <w:color w:val="000000"/>
          <w:sz w:val="30"/>
        </w:rPr>
        <w:t>ran</w:t>
      </w:r>
      <w:r>
        <w:rPr>
          <w:rFonts w:ascii="Times New Roman" w:hAnsi="Times New Roman"/>
          <w:color w:val="000000"/>
          <w:sz w:val="30"/>
          <w:rtl/>
        </w:rPr>
        <w:t>.....</w:t>
      </w:r>
      <w:r>
        <w:br/>
      </w:r>
      <w:r>
        <w:br/>
      </w:r>
      <w:r>
        <w:rPr>
          <w:rFonts w:ascii="Times New Roman" w:hAnsi="Times New Roman"/>
          <w:color w:val="000000"/>
          <w:sz w:val="30"/>
        </w:rPr>
        <w:t>۳۹۹</w:t>
      </w:r>
      <w:r>
        <w:rPr>
          <w:rFonts w:ascii="Times New Roman" w:hAnsi="Times New Roman"/>
          <w:color w:val="000000"/>
          <w:sz w:val="30"/>
          <w:rtl/>
        </w:rPr>
        <w:t>.......</w:t>
      </w:r>
      <w:r>
        <w:br/>
      </w:r>
      <w:r>
        <w:br/>
      </w:r>
      <w:r>
        <w:rPr>
          <w:rFonts w:ascii="Times New Roman" w:hAnsi="Times New Roman"/>
          <w:color w:val="000000"/>
          <w:sz w:val="30"/>
        </w:rPr>
        <w:t>٤٠٠</w:t>
      </w:r>
      <w:r>
        <w:br/>
      </w:r>
      <w:r>
        <w:br/>
      </w:r>
      <w:r>
        <w:rPr>
          <w:rFonts w:ascii="Times New Roman" w:hAnsi="Times New Roman"/>
          <w:color w:val="000000"/>
          <w:sz w:val="30"/>
        </w:rPr>
        <w:t>٤</w:t>
      </w:r>
      <w:r>
        <w:br/>
      </w:r>
      <w:r>
        <w:br/>
      </w:r>
      <w:r>
        <w:rPr>
          <w:rFonts w:ascii="Times New Roman" w:hAnsi="Times New Roman"/>
          <w:color w:val="000000"/>
          <w:sz w:val="30"/>
          <w:rtl/>
        </w:rPr>
        <w:t>كيف جاز للنبي ﷺ أن يخلو بأم حرام بنت ملحان، وأن تُفلي رأسه؟..............</w:t>
      </w:r>
      <w:r>
        <w:rPr>
          <w:rFonts w:ascii="Times New Roman" w:hAnsi="Times New Roman"/>
          <w:color w:val="000000"/>
          <w:sz w:val="30"/>
        </w:rPr>
        <w:t>٤٠١</w:t>
      </w:r>
      <w:r>
        <w:rPr>
          <w:rFonts w:ascii="Times New Roman" w:hAnsi="Times New Roman"/>
          <w:color w:val="000000"/>
          <w:sz w:val="30"/>
          <w:rtl/>
        </w:rPr>
        <w:t xml:space="preserve"> لماذا جاز للنبي ﷺ أن يخلو بالنساء في بعض المواضع ولم يَكُنَّ محرما له؟</w:t>
      </w:r>
      <w:r>
        <w:br/>
      </w:r>
      <w:r>
        <w:rPr>
          <w:rFonts w:ascii="Times New Roman" w:hAnsi="Times New Roman"/>
          <w:color w:val="000000"/>
          <w:sz w:val="30"/>
          <w:rtl/>
        </w:rPr>
        <w:t>ينبغي للإنسان أن يزيل عنه الأذى وأسباب الأذى، ودليل ذلك من فعل النبي ....</w:t>
      </w:r>
      <w:r>
        <w:rPr>
          <w:rFonts w:ascii="Times New Roman" w:hAnsi="Times New Roman"/>
          <w:color w:val="000000"/>
          <w:sz w:val="30"/>
        </w:rPr>
        <w:t>٤٠٢</w:t>
      </w:r>
      <w:r>
        <w:br/>
      </w:r>
      <w:r>
        <w:lastRenderedPageBreak/>
        <w:br/>
      </w:r>
      <w:r>
        <w:rPr>
          <w:rFonts w:ascii="Times New Roman" w:hAnsi="Times New Roman"/>
          <w:color w:val="000000"/>
          <w:sz w:val="30"/>
          <w:rtl/>
        </w:rPr>
        <w:t>ثواب من رابط على الثغور</w:t>
      </w:r>
      <w:r>
        <w:br/>
      </w:r>
      <w:r>
        <w:rPr>
          <w:rFonts w:ascii="Times New Roman" w:hAnsi="Times New Roman"/>
          <w:color w:val="000000"/>
          <w:sz w:val="30"/>
          <w:rtl/>
        </w:rPr>
        <w:t>كل ما كان أشدَّ أذيَّةً كانت إزالته أكثر أجرًا</w:t>
      </w:r>
      <w:r>
        <w:br/>
      </w:r>
      <w:r>
        <w:br/>
      </w:r>
      <w:r>
        <w:rPr>
          <w:rFonts w:ascii="Times New Roman" w:hAnsi="Times New Roman"/>
          <w:color w:val="000000"/>
          <w:sz w:val="30"/>
        </w:rPr>
        <w:t>٤٠٤</w:t>
      </w:r>
      <w:r>
        <w:br/>
      </w:r>
      <w:r>
        <w:br/>
      </w:r>
      <w:r>
        <w:rPr>
          <w:rFonts w:ascii="Times New Roman" w:hAnsi="Times New Roman"/>
          <w:color w:val="000000"/>
          <w:sz w:val="30"/>
          <w:rtl/>
        </w:rPr>
        <w:t xml:space="preserve">{ · </w:t>
      </w:r>
      <w:r>
        <w:rPr>
          <w:rFonts w:ascii="Times New Roman" w:hAnsi="Times New Roman"/>
          <w:color w:val="000000"/>
          <w:sz w:val="30"/>
        </w:rPr>
        <w:t>7</w:t>
      </w:r>
      <w:r>
        <w:rPr>
          <w:rFonts w:ascii="Times New Roman" w:hAnsi="Times New Roman"/>
          <w:color w:val="000000"/>
          <w:sz w:val="30"/>
          <w:rtl/>
        </w:rPr>
        <w:t xml:space="preserve"> ......</w:t>
      </w:r>
      <w:r>
        <w:br/>
      </w:r>
      <w:r>
        <w:br/>
      </w:r>
      <w:r>
        <w:rPr>
          <w:rFonts w:ascii="Times New Roman" w:hAnsi="Times New Roman"/>
          <w:color w:val="000000"/>
          <w:sz w:val="30"/>
          <w:rtl/>
        </w:rPr>
        <w:t>إذا كانت إزالة الأذى الحسي عن الطريق صدقة فإزالة الأذى عن الطريق المعنوي</w:t>
      </w:r>
      <w:r>
        <w:br/>
      </w:r>
      <w:r>
        <w:br/>
      </w:r>
      <w:r>
        <w:rPr>
          <w:rFonts w:ascii="Times New Roman" w:hAnsi="Times New Roman"/>
          <w:color w:val="000000"/>
          <w:sz w:val="30"/>
          <w:rtl/>
        </w:rPr>
        <w:t>من باب أولى</w:t>
      </w:r>
      <w:r>
        <w:br/>
      </w:r>
      <w:r>
        <w:br/>
      </w:r>
      <w:r>
        <w:rPr>
          <w:rFonts w:ascii="Times New Roman" w:hAnsi="Times New Roman"/>
          <w:color w:val="000000"/>
          <w:sz w:val="30"/>
          <w:rtl/>
        </w:rPr>
        <w:t>النهي عن الخروج من البلد الذي وقع فيه الطاعون لا يُعد دليلا على الحجر</w:t>
      </w:r>
      <w:r>
        <w:br/>
      </w:r>
      <w:r>
        <w:br/>
      </w:r>
      <w:r>
        <w:rPr>
          <w:rFonts w:ascii="Times New Roman" w:hAnsi="Times New Roman"/>
          <w:color w:val="000000"/>
          <w:sz w:val="30"/>
          <w:rtl/>
        </w:rPr>
        <w:t>الصحي</w:t>
      </w:r>
      <w:r>
        <w:br/>
      </w:r>
      <w:r>
        <w:br/>
      </w:r>
      <w:r>
        <w:rPr>
          <w:rFonts w:ascii="Times New Roman" w:hAnsi="Times New Roman"/>
          <w:color w:val="000000"/>
          <w:sz w:val="30"/>
          <w:rtl/>
        </w:rPr>
        <w:t>خطورة تحميل النصوص ما لا تحتمله</w:t>
      </w:r>
      <w:r>
        <w:br/>
      </w:r>
      <w:r>
        <w:rPr>
          <w:rFonts w:ascii="Times New Roman" w:hAnsi="Times New Roman"/>
          <w:color w:val="000000"/>
          <w:sz w:val="30"/>
          <w:rtl/>
        </w:rPr>
        <w:t>هل يُؤْذَن للشخص الذي وقع الطاعون في بلده بالخروج منه؟</w:t>
      </w:r>
      <w:r>
        <w:br/>
      </w:r>
      <w:r>
        <w:br/>
      </w:r>
      <w:r>
        <w:rPr>
          <w:rFonts w:ascii="Times New Roman" w:hAnsi="Times New Roman"/>
          <w:color w:val="000000"/>
          <w:sz w:val="30"/>
          <w:rtl/>
        </w:rPr>
        <w:t>تعريف الطاعون .</w:t>
      </w:r>
      <w:r>
        <w:br/>
      </w:r>
      <w:r>
        <w:rPr>
          <w:rFonts w:ascii="Times New Roman" w:hAnsi="Times New Roman"/>
          <w:color w:val="000000"/>
          <w:sz w:val="30"/>
          <w:rtl/>
        </w:rPr>
        <w:t>ضابط المبطون، وصورتان لذلك</w:t>
      </w:r>
      <w:r>
        <w:br/>
      </w:r>
      <w:r>
        <w:rPr>
          <w:rFonts w:ascii="Times New Roman" w:hAnsi="Times New Roman"/>
          <w:color w:val="000000"/>
          <w:sz w:val="30"/>
          <w:rtl/>
        </w:rPr>
        <w:t>يُشْتَرط لكون الإنسان شهيدا أن يكون مسلما</w:t>
      </w:r>
      <w:r>
        <w:br/>
      </w:r>
      <w:r>
        <w:rPr>
          <w:rFonts w:ascii="Times New Roman" w:hAnsi="Times New Roman"/>
          <w:color w:val="000000"/>
          <w:sz w:val="30"/>
          <w:rtl/>
        </w:rPr>
        <w:t>العلة في عدم الصلاة على الشهيد في سبيل الله</w:t>
      </w:r>
      <w:r>
        <w:br/>
      </w:r>
      <w:r>
        <w:br/>
      </w:r>
      <w:r>
        <w:rPr>
          <w:rFonts w:ascii="Times New Roman" w:hAnsi="Times New Roman"/>
          <w:color w:val="000000"/>
          <w:sz w:val="30"/>
        </w:rPr>
        <w:t>٤٠٦</w:t>
      </w:r>
      <w:r>
        <w:br/>
      </w:r>
      <w:r>
        <w:br/>
      </w:r>
      <w:r>
        <w:rPr>
          <w:rFonts w:ascii="Times New Roman" w:hAnsi="Times New Roman"/>
          <w:color w:val="000000"/>
          <w:sz w:val="30"/>
        </w:rPr>
        <w:t>٤٠٧</w:t>
      </w:r>
      <w:r>
        <w:rPr>
          <w:rFonts w:ascii="Times New Roman" w:hAnsi="Times New Roman"/>
          <w:color w:val="000000"/>
          <w:sz w:val="30"/>
          <w:rtl/>
        </w:rPr>
        <w:t>.</w:t>
      </w:r>
      <w:r>
        <w:br/>
      </w:r>
      <w:r>
        <w:br/>
      </w:r>
      <w:r>
        <w:rPr>
          <w:rFonts w:ascii="Times New Roman" w:hAnsi="Times New Roman"/>
          <w:color w:val="000000"/>
          <w:sz w:val="30"/>
        </w:rPr>
        <w:t>٤٠٧</w:t>
      </w:r>
      <w:r>
        <w:br/>
      </w:r>
      <w:r>
        <w:br/>
      </w:r>
      <w:r>
        <w:rPr>
          <w:rFonts w:ascii="Times New Roman" w:hAnsi="Times New Roman"/>
          <w:color w:val="000000"/>
          <w:sz w:val="30"/>
        </w:rPr>
        <w:t>٤٠٨</w:t>
      </w:r>
      <w:r>
        <w:br/>
      </w:r>
      <w:r>
        <w:br/>
      </w:r>
      <w:r>
        <w:rPr>
          <w:rFonts w:ascii="Times New Roman" w:hAnsi="Times New Roman"/>
          <w:color w:val="000000"/>
          <w:sz w:val="30"/>
        </w:rPr>
        <w:t>٤٠</w:t>
      </w:r>
      <w:r>
        <w:br/>
      </w:r>
      <w:r>
        <w:br/>
      </w:r>
      <w:r>
        <w:rPr>
          <w:rFonts w:ascii="Times New Roman" w:hAnsi="Times New Roman"/>
          <w:color w:val="000000"/>
          <w:sz w:val="30"/>
        </w:rPr>
        <w:t>۰۸</w:t>
      </w:r>
      <w:r>
        <w:br/>
      </w:r>
      <w:r>
        <w:br/>
      </w:r>
      <w:r>
        <w:rPr>
          <w:rFonts w:ascii="Times New Roman" w:hAnsi="Times New Roman"/>
          <w:color w:val="000000"/>
          <w:sz w:val="30"/>
        </w:rPr>
        <w:t>٤٠٨</w:t>
      </w:r>
      <w:r>
        <w:br/>
      </w:r>
      <w:r>
        <w:br/>
      </w:r>
      <w:r>
        <w:rPr>
          <w:rFonts w:ascii="Times New Roman" w:hAnsi="Times New Roman"/>
          <w:color w:val="000000"/>
          <w:sz w:val="30"/>
        </w:rPr>
        <w:t>٤٠٩</w:t>
      </w:r>
      <w:r>
        <w:br/>
      </w:r>
      <w:r>
        <w:br/>
      </w:r>
      <w:r>
        <w:rPr>
          <w:rFonts w:ascii="Times New Roman" w:hAnsi="Times New Roman"/>
          <w:color w:val="000000"/>
          <w:sz w:val="30"/>
        </w:rPr>
        <w:t>٤١٠</w:t>
      </w:r>
      <w:r>
        <w:br/>
      </w:r>
      <w:r>
        <w:br/>
      </w:r>
      <w:r>
        <w:rPr>
          <w:rFonts w:ascii="Times New Roman" w:hAnsi="Times New Roman"/>
          <w:color w:val="000000"/>
          <w:sz w:val="30"/>
        </w:rPr>
        <w:lastRenderedPageBreak/>
        <w:t>٤٥٨</w:t>
      </w:r>
      <w:r>
        <w:br/>
      </w:r>
      <w:r>
        <w:br/>
      </w:r>
      <w:r>
        <w:rPr>
          <w:rFonts w:ascii="Times New Roman" w:hAnsi="Times New Roman"/>
          <w:color w:val="000000"/>
          <w:sz w:val="30"/>
          <w:rtl/>
        </w:rPr>
        <w:t>فهرس الكتاب</w:t>
      </w:r>
      <w:r>
        <w:br/>
      </w:r>
      <w:r>
        <w:br/>
      </w:r>
      <w:r>
        <w:rPr>
          <w:rFonts w:ascii="Times New Roman" w:hAnsi="Times New Roman"/>
          <w:color w:val="000000"/>
          <w:sz w:val="30"/>
          <w:rtl/>
        </w:rPr>
        <w:t>من الشهداء .</w:t>
      </w:r>
      <w:r>
        <w:br/>
      </w:r>
      <w:r>
        <w:br/>
      </w:r>
      <w:r>
        <w:rPr>
          <w:rFonts w:ascii="Times New Roman" w:hAnsi="Times New Roman"/>
          <w:color w:val="000000"/>
          <w:sz w:val="30"/>
          <w:rtl/>
        </w:rPr>
        <w:t xml:space="preserve">إذا مات الإنسان بسبب إصابة في الجهاد، فهل يعتبر شهيدا؟ إذا قتل الإنسان نفسه في المعركة خطاً فإنه يكون بإذن الله هل يُلْحَق المقتول ظُلما بمَن قُتِل في سبيل الله في أحكام </w:t>
      </w:r>
      <w:proofErr w:type="gramStart"/>
      <w:r>
        <w:rPr>
          <w:rFonts w:ascii="Times New Roman" w:hAnsi="Times New Roman"/>
          <w:color w:val="000000"/>
          <w:sz w:val="30"/>
          <w:rtl/>
        </w:rPr>
        <w:t>الدنيا ؟</w:t>
      </w:r>
      <w:proofErr w:type="gramEnd"/>
      <w:r>
        <w:br/>
      </w:r>
      <w:r>
        <w:rPr>
          <w:rFonts w:ascii="Times New Roman" w:hAnsi="Times New Roman"/>
          <w:color w:val="000000"/>
          <w:sz w:val="30"/>
          <w:rtl/>
        </w:rPr>
        <w:t>من مات في الغزو من غير قتال هل تُطَبَّق عليه أحكام الشهيد في سبيل الله في</w:t>
      </w:r>
      <w:r>
        <w:br/>
      </w:r>
      <w:r>
        <w:br/>
      </w:r>
      <w:proofErr w:type="gramStart"/>
      <w:r>
        <w:rPr>
          <w:rFonts w:ascii="Times New Roman" w:hAnsi="Times New Roman"/>
          <w:color w:val="000000"/>
          <w:sz w:val="30"/>
          <w:rtl/>
        </w:rPr>
        <w:t>الدنيا ؟</w:t>
      </w:r>
      <w:proofErr w:type="gramEnd"/>
      <w:r>
        <w:br/>
      </w:r>
      <w:r>
        <w:br/>
      </w:r>
      <w:r>
        <w:rPr>
          <w:rFonts w:ascii="Times New Roman" w:hAnsi="Times New Roman"/>
          <w:color w:val="000000"/>
          <w:sz w:val="30"/>
          <w:rtl/>
        </w:rPr>
        <w:t>ينبغي للمعلم أن يُلْقِيَ على المتعلم المسائل لشد انتباهه. من اللهو المأمور به رمي الإنسان بآلة الرمي.</w:t>
      </w:r>
      <w:r>
        <w:br/>
      </w:r>
      <w:r>
        <w:rPr>
          <w:rFonts w:ascii="Times New Roman" w:hAnsi="Times New Roman"/>
          <w:color w:val="000000"/>
          <w:sz w:val="30"/>
          <w:rtl/>
        </w:rPr>
        <w:t>إنما يُذَمُّ من ترك الرمي رغبةً عنه وزُهدًا به، أما من تركه لاشتغاله بما هو</w:t>
      </w:r>
      <w:r>
        <w:br/>
      </w:r>
      <w:r>
        <w:br/>
      </w:r>
      <w:r>
        <w:rPr>
          <w:rFonts w:ascii="Times New Roman" w:hAnsi="Times New Roman"/>
          <w:color w:val="000000"/>
          <w:sz w:val="30"/>
          <w:rtl/>
        </w:rPr>
        <w:t>منه فلا</w:t>
      </w:r>
      <w:r>
        <w:br/>
      </w:r>
      <w:r>
        <w:br/>
      </w:r>
      <w:r>
        <w:rPr>
          <w:rFonts w:ascii="Times New Roman" w:hAnsi="Times New Roman"/>
          <w:color w:val="000000"/>
          <w:sz w:val="30"/>
          <w:rtl/>
        </w:rPr>
        <w:t>أهمُّ</w:t>
      </w:r>
      <w:r>
        <w:br/>
      </w:r>
      <w:r>
        <w:br/>
      </w:r>
      <w:r>
        <w:rPr>
          <w:rFonts w:ascii="Times New Roman" w:hAnsi="Times New Roman"/>
          <w:color w:val="000000"/>
          <w:sz w:val="30"/>
          <w:rtl/>
        </w:rPr>
        <w:t>•</w:t>
      </w:r>
      <w:r>
        <w:br/>
      </w:r>
      <w:r>
        <w:br/>
      </w:r>
      <w:r>
        <w:rPr>
          <w:rFonts w:ascii="Times New Roman" w:hAnsi="Times New Roman"/>
          <w:color w:val="000000"/>
          <w:sz w:val="30"/>
        </w:rPr>
        <w:t>٤١٢</w:t>
      </w:r>
      <w:r>
        <w:br/>
      </w:r>
      <w:r>
        <w:br/>
      </w:r>
      <w:r>
        <w:rPr>
          <w:rFonts w:ascii="Times New Roman" w:hAnsi="Times New Roman"/>
          <w:color w:val="000000"/>
          <w:sz w:val="30"/>
        </w:rPr>
        <w:t>٤١٢</w:t>
      </w:r>
      <w:r>
        <w:br/>
      </w:r>
      <w:r>
        <w:br/>
      </w:r>
      <w:r>
        <w:rPr>
          <w:rFonts w:ascii="Times New Roman" w:hAnsi="Times New Roman"/>
          <w:color w:val="000000"/>
          <w:sz w:val="30"/>
        </w:rPr>
        <w:t>٤١٥</w:t>
      </w:r>
      <w:r>
        <w:br/>
      </w:r>
      <w:r>
        <w:br/>
      </w:r>
      <w:r>
        <w:rPr>
          <w:rFonts w:ascii="Times New Roman" w:hAnsi="Times New Roman"/>
          <w:color w:val="000000"/>
          <w:sz w:val="30"/>
        </w:rPr>
        <w:t>٤١٥</w:t>
      </w:r>
      <w:r>
        <w:br/>
      </w:r>
      <w:r>
        <w:br/>
      </w:r>
      <w:r>
        <w:rPr>
          <w:rFonts w:ascii="Times New Roman" w:hAnsi="Times New Roman"/>
          <w:color w:val="000000"/>
          <w:sz w:val="30"/>
        </w:rPr>
        <w:t>٤١٦</w:t>
      </w:r>
      <w:r>
        <w:rPr>
          <w:rFonts w:ascii="Times New Roman" w:hAnsi="Times New Roman"/>
          <w:color w:val="000000"/>
          <w:sz w:val="30"/>
          <w:rtl/>
        </w:rPr>
        <w:t xml:space="preserve"> ......</w:t>
      </w:r>
      <w:r>
        <w:br/>
      </w:r>
      <w:r>
        <w:br/>
      </w:r>
      <w:r>
        <w:rPr>
          <w:rFonts w:ascii="Times New Roman" w:hAnsi="Times New Roman"/>
          <w:color w:val="000000"/>
          <w:sz w:val="30"/>
          <w:rtl/>
        </w:rPr>
        <w:t>حكم بذل العِوَض في الرماية بالأحجار، والتي يفعلها بعض الناس ..........</w:t>
      </w:r>
      <w:r>
        <w:br/>
      </w:r>
      <w:r>
        <w:rPr>
          <w:rFonts w:ascii="Times New Roman" w:hAnsi="Times New Roman"/>
          <w:color w:val="000000"/>
          <w:sz w:val="30"/>
          <w:rtl/>
        </w:rPr>
        <w:t>لم يُعيّن النبي لا لا</w:t>
      </w:r>
      <w:r>
        <w:br/>
      </w:r>
      <w:r>
        <w:rPr>
          <w:rFonts w:ascii="Times New Roman" w:hAnsi="Times New Roman"/>
          <w:color w:val="000000"/>
          <w:sz w:val="30"/>
          <w:rtl/>
        </w:rPr>
        <w:t>لا لا مكان الطائفة التي تكون على الحق، وقد يختلف مكانها باختلاف</w:t>
      </w:r>
      <w:r>
        <w:br/>
      </w:r>
      <w:r>
        <w:br/>
      </w:r>
      <w:r>
        <w:rPr>
          <w:rFonts w:ascii="Times New Roman" w:hAnsi="Times New Roman"/>
          <w:color w:val="000000"/>
          <w:sz w:val="30"/>
          <w:rtl/>
        </w:rPr>
        <w:t>الأزمان</w:t>
      </w:r>
      <w:r>
        <w:br/>
      </w:r>
      <w:r>
        <w:br/>
      </w:r>
      <w:r>
        <w:rPr>
          <w:rFonts w:ascii="Times New Roman" w:hAnsi="Times New Roman"/>
          <w:color w:val="000000"/>
          <w:sz w:val="30"/>
          <w:rtl/>
        </w:rPr>
        <w:t xml:space="preserve">علامة الطائفة التي تكون على الحق </w:t>
      </w:r>
      <w:proofErr w:type="gramStart"/>
      <w:r>
        <w:rPr>
          <w:rFonts w:ascii="Times New Roman" w:hAnsi="Times New Roman"/>
          <w:color w:val="000000"/>
          <w:sz w:val="30"/>
          <w:rtl/>
        </w:rPr>
        <w:t>ظاهرةً .</w:t>
      </w:r>
      <w:proofErr w:type="gramEnd"/>
      <w:r>
        <w:br/>
      </w:r>
      <w:r>
        <w:br/>
      </w:r>
      <w:r>
        <w:rPr>
          <w:rFonts w:ascii="Times New Roman" w:hAnsi="Times New Roman"/>
          <w:color w:val="000000"/>
          <w:sz w:val="30"/>
        </w:rPr>
        <w:t>٤١٧</w:t>
      </w:r>
      <w:r>
        <w:br/>
      </w:r>
      <w:r>
        <w:br/>
      </w:r>
      <w:r>
        <w:rPr>
          <w:rFonts w:ascii="Times New Roman" w:hAnsi="Times New Roman"/>
          <w:color w:val="000000"/>
          <w:sz w:val="30"/>
        </w:rPr>
        <w:t>٤١٧</w:t>
      </w:r>
      <w:r>
        <w:rPr>
          <w:rFonts w:ascii="Times New Roman" w:hAnsi="Times New Roman"/>
          <w:color w:val="000000"/>
          <w:sz w:val="30"/>
          <w:rtl/>
        </w:rPr>
        <w:t xml:space="preserve"> .....</w:t>
      </w:r>
      <w:r>
        <w:br/>
      </w:r>
      <w:r>
        <w:br/>
      </w:r>
      <w:r>
        <w:rPr>
          <w:rFonts w:ascii="Times New Roman" w:hAnsi="Times New Roman"/>
          <w:color w:val="000000"/>
          <w:sz w:val="30"/>
          <w:rtl/>
        </w:rPr>
        <w:t>قول النبي ﷺ في وصف الطائفة التي على الحق: «يُقاتلون» لا يدلُّ على أنَّ لهم</w:t>
      </w:r>
      <w:r>
        <w:br/>
      </w:r>
      <w:r>
        <w:lastRenderedPageBreak/>
        <w:br/>
      </w:r>
      <w:r>
        <w:rPr>
          <w:rFonts w:ascii="Times New Roman" w:hAnsi="Times New Roman"/>
          <w:color w:val="000000"/>
          <w:sz w:val="30"/>
          <w:rtl/>
        </w:rPr>
        <w:t>سُلطة وإمرة؟ .</w:t>
      </w:r>
      <w:r>
        <w:br/>
      </w:r>
      <w:r>
        <w:br/>
      </w:r>
      <w:r>
        <w:rPr>
          <w:rFonts w:ascii="Times New Roman" w:hAnsi="Times New Roman"/>
          <w:color w:val="000000"/>
          <w:sz w:val="30"/>
          <w:rtl/>
        </w:rPr>
        <w:t>الفقه في دين الله تعالى يشمل علم العقائد والأمور العَمَلِيَّة .</w:t>
      </w:r>
      <w:r>
        <w:br/>
      </w:r>
      <w:r>
        <w:br/>
      </w:r>
      <w:r>
        <w:rPr>
          <w:rFonts w:ascii="Times New Roman" w:hAnsi="Times New Roman"/>
          <w:color w:val="000000"/>
          <w:sz w:val="30"/>
        </w:rPr>
        <w:t>٤١٨٠</w:t>
      </w:r>
      <w:r>
        <w:br/>
      </w:r>
      <w:r>
        <w:br/>
      </w:r>
      <w:r>
        <w:rPr>
          <w:rFonts w:ascii="Times New Roman" w:hAnsi="Times New Roman"/>
          <w:color w:val="000000"/>
          <w:sz w:val="30"/>
        </w:rPr>
        <w:t>٤٢٠</w:t>
      </w:r>
      <w:r>
        <w:br/>
      </w:r>
      <w:r>
        <w:br/>
      </w:r>
      <w:r>
        <w:rPr>
          <w:rFonts w:ascii="Times New Roman" w:hAnsi="Times New Roman"/>
          <w:color w:val="000000"/>
          <w:sz w:val="30"/>
          <w:rtl/>
        </w:rPr>
        <w:t>إذا رأيت أن الله تعالى قد مَنَّ عليك بالفقه في الدين فتفاءل أن الله أراد بك خيرًا ..</w:t>
      </w:r>
      <w:r>
        <w:rPr>
          <w:rFonts w:ascii="Times New Roman" w:hAnsi="Times New Roman"/>
          <w:color w:val="000000"/>
          <w:sz w:val="30"/>
        </w:rPr>
        <w:t>٤٢٠</w:t>
      </w:r>
      <w:r>
        <w:br/>
      </w:r>
      <w:r>
        <w:br/>
      </w:r>
      <w:r>
        <w:rPr>
          <w:rFonts w:ascii="Times New Roman" w:hAnsi="Times New Roman"/>
          <w:color w:val="000000"/>
          <w:sz w:val="30"/>
          <w:rtl/>
        </w:rPr>
        <w:t>من</w:t>
      </w:r>
      <w:r>
        <w:br/>
      </w:r>
      <w:r>
        <w:br/>
      </w:r>
      <w:r>
        <w:rPr>
          <w:rFonts w:ascii="Times New Roman" w:hAnsi="Times New Roman"/>
          <w:color w:val="000000"/>
          <w:sz w:val="30"/>
          <w:rtl/>
        </w:rPr>
        <w:t>الفقه في الدين: العمل بالعلم .</w:t>
      </w:r>
      <w:r>
        <w:br/>
      </w:r>
      <w:r>
        <w:br/>
      </w:r>
      <w:r>
        <w:rPr>
          <w:rFonts w:ascii="Times New Roman" w:hAnsi="Times New Roman"/>
          <w:color w:val="000000"/>
          <w:sz w:val="30"/>
          <w:rtl/>
        </w:rPr>
        <w:t>تعيين مكان النبي للطائفة التي على الحق أنها في الغرب تعيين نسبي، والمراد به:</w:t>
      </w:r>
      <w:r>
        <w:br/>
      </w:r>
      <w:r>
        <w:br/>
      </w:r>
      <w:r>
        <w:rPr>
          <w:rFonts w:ascii="Times New Roman" w:hAnsi="Times New Roman"/>
          <w:color w:val="000000"/>
          <w:sz w:val="30"/>
          <w:rtl/>
        </w:rPr>
        <w:t>الجزيرة</w:t>
      </w:r>
      <w:r>
        <w:br/>
      </w:r>
      <w:r>
        <w:br/>
      </w:r>
      <w:r>
        <w:rPr>
          <w:rFonts w:ascii="Times New Roman" w:hAnsi="Times New Roman"/>
          <w:color w:val="000000"/>
          <w:sz w:val="30"/>
        </w:rPr>
        <w:t>٤٢٠</w:t>
      </w:r>
      <w:r>
        <w:br/>
      </w:r>
      <w:r>
        <w:br/>
      </w:r>
      <w:r>
        <w:rPr>
          <w:rFonts w:ascii="Times New Roman" w:hAnsi="Times New Roman"/>
          <w:color w:val="000000"/>
          <w:sz w:val="30"/>
        </w:rPr>
        <w:t>٤٢٢</w:t>
      </w:r>
      <w:r>
        <w:br/>
      </w:r>
      <w:r>
        <w:br/>
      </w:r>
      <w:r>
        <w:rPr>
          <w:rFonts w:ascii="Times New Roman" w:hAnsi="Times New Roman"/>
          <w:color w:val="000000"/>
          <w:sz w:val="30"/>
          <w:rtl/>
        </w:rPr>
        <w:t>فهرس الفوائد</w:t>
      </w:r>
      <w:r>
        <w:br/>
      </w:r>
      <w:r>
        <w:br/>
      </w:r>
      <w:r>
        <w:rPr>
          <w:rFonts w:ascii="Times New Roman" w:hAnsi="Times New Roman"/>
          <w:color w:val="000000"/>
          <w:sz w:val="30"/>
        </w:rPr>
        <w:t>٤٥٩</w:t>
      </w:r>
      <w:r>
        <w:br/>
      </w:r>
      <w:r>
        <w:br/>
      </w:r>
      <w:r>
        <w:rPr>
          <w:rFonts w:ascii="Times New Roman" w:hAnsi="Times New Roman"/>
          <w:color w:val="000000"/>
          <w:sz w:val="30"/>
          <w:rtl/>
        </w:rPr>
        <w:t>حفظ الشريعة الإسلامية لحقوق الإنسان والحيوان</w:t>
      </w:r>
      <w:r>
        <w:br/>
      </w:r>
      <w:r>
        <w:rPr>
          <w:rFonts w:ascii="Times New Roman" w:hAnsi="Times New Roman"/>
          <w:color w:val="000000"/>
          <w:sz w:val="30"/>
          <w:rtl/>
        </w:rPr>
        <w:t>تجنب النزول في الطريق في هذا الوقت لمن عرس ليلا أشد من الزمن السابق، بل</w:t>
      </w:r>
      <w:r>
        <w:br/>
      </w:r>
      <w:r>
        <w:br/>
      </w:r>
      <w:r>
        <w:rPr>
          <w:rFonts w:ascii="Times New Roman" w:hAnsi="Times New Roman"/>
          <w:color w:val="000000"/>
          <w:sz w:val="30"/>
          <w:rtl/>
        </w:rPr>
        <w:t>يتأكد البعد عن الطريق</w:t>
      </w:r>
      <w:r>
        <w:br/>
      </w:r>
      <w:r>
        <w:br/>
      </w:r>
      <w:r>
        <w:rPr>
          <w:rFonts w:ascii="Times New Roman" w:hAnsi="Times New Roman"/>
          <w:color w:val="000000"/>
          <w:sz w:val="30"/>
          <w:rtl/>
        </w:rPr>
        <w:t>كيف كان السفر قطعة من العذاب؟</w:t>
      </w:r>
      <w:r>
        <w:br/>
      </w:r>
      <w:r>
        <w:br/>
      </w:r>
      <w:r>
        <w:rPr>
          <w:rFonts w:ascii="Times New Roman" w:hAnsi="Times New Roman"/>
          <w:color w:val="000000"/>
          <w:sz w:val="30"/>
        </w:rPr>
        <w:t>٤٢٣٠٠</w:t>
      </w:r>
      <w:r>
        <w:br/>
      </w:r>
      <w:r>
        <w:br/>
      </w:r>
      <w:r>
        <w:rPr>
          <w:rFonts w:ascii="Times New Roman" w:hAnsi="Times New Roman"/>
          <w:color w:val="000000"/>
          <w:sz w:val="30"/>
        </w:rPr>
        <w:t>٤٢٤</w:t>
      </w:r>
      <w:r>
        <w:rPr>
          <w:rFonts w:ascii="Times New Roman" w:hAnsi="Times New Roman"/>
          <w:color w:val="000000"/>
          <w:sz w:val="30"/>
          <w:rtl/>
        </w:rPr>
        <w:t xml:space="preserve"> ....</w:t>
      </w:r>
      <w:r>
        <w:br/>
      </w:r>
      <w:r>
        <w:br/>
      </w:r>
      <w:r>
        <w:rPr>
          <w:rFonts w:ascii="Times New Roman" w:hAnsi="Times New Roman"/>
          <w:color w:val="000000"/>
          <w:sz w:val="30"/>
        </w:rPr>
        <w:t>٤٢٦</w:t>
      </w:r>
      <w:r>
        <w:br/>
      </w:r>
      <w:r>
        <w:br/>
      </w:r>
      <w:r>
        <w:rPr>
          <w:rFonts w:ascii="Times New Roman" w:hAnsi="Times New Roman"/>
          <w:color w:val="000000"/>
          <w:sz w:val="30"/>
          <w:rtl/>
        </w:rPr>
        <w:t>أمر النبي ﷺ من قضى حاجته من سفره بأن يرجع هل هو خاص بزمنه، أو يشمل</w:t>
      </w:r>
      <w:r>
        <w:br/>
      </w:r>
      <w:r>
        <w:br/>
      </w:r>
      <w:r>
        <w:rPr>
          <w:rFonts w:ascii="Times New Roman" w:hAnsi="Times New Roman"/>
          <w:color w:val="000000"/>
          <w:sz w:val="30"/>
          <w:rtl/>
        </w:rPr>
        <w:t>زمننا هذا؟</w:t>
      </w:r>
      <w:r>
        <w:br/>
      </w:r>
      <w:r>
        <w:lastRenderedPageBreak/>
        <w:br/>
      </w:r>
      <w:r>
        <w:rPr>
          <w:rFonts w:ascii="Times New Roman" w:hAnsi="Times New Roman"/>
          <w:color w:val="000000"/>
          <w:sz w:val="30"/>
        </w:rPr>
        <w:t>٤٢٦</w:t>
      </w:r>
      <w:r>
        <w:rPr>
          <w:rFonts w:ascii="Times New Roman" w:hAnsi="Times New Roman"/>
          <w:color w:val="000000"/>
          <w:sz w:val="30"/>
          <w:rtl/>
        </w:rPr>
        <w:t xml:space="preserve"> ......</w:t>
      </w:r>
      <w:r>
        <w:br/>
      </w:r>
      <w:r>
        <w:br/>
      </w:r>
      <w:r>
        <w:rPr>
          <w:rFonts w:ascii="Times New Roman" w:hAnsi="Times New Roman"/>
          <w:color w:val="000000"/>
          <w:sz w:val="30"/>
          <w:rtl/>
        </w:rPr>
        <w:t>أهمية بقاء الإنسان في أهله لتوجيههم والأنس بهم وقضاء حوائجهم، والتنبيه على خطأ من يخرج للدعوة إلى الله ويُشَتِّت أهله وأولاده .</w:t>
      </w:r>
      <w:r>
        <w:br/>
      </w:r>
      <w:r>
        <w:rPr>
          <w:rFonts w:ascii="Times New Roman" w:hAnsi="Times New Roman"/>
          <w:color w:val="000000"/>
          <w:sz w:val="30"/>
          <w:rtl/>
        </w:rPr>
        <w:t>إذا كان الزوج يسافر لغرض سيِّي، فهل للزوجة أن تطالب بالفسخ ؟ من نهي الإنسان أن يأتي أهله ليلا إذا قدم من سفر</w:t>
      </w:r>
      <w:r>
        <w:br/>
      </w:r>
      <w:r>
        <w:br/>
      </w:r>
      <w:r>
        <w:rPr>
          <w:rFonts w:ascii="Times New Roman" w:hAnsi="Times New Roman"/>
          <w:color w:val="000000"/>
          <w:sz w:val="30"/>
          <w:rtl/>
        </w:rPr>
        <w:t>العلة</w:t>
      </w:r>
      <w:r>
        <w:br/>
      </w:r>
      <w:r>
        <w:br/>
      </w:r>
      <w:r>
        <w:rPr>
          <w:rFonts w:ascii="Times New Roman" w:hAnsi="Times New Roman"/>
          <w:color w:val="000000"/>
          <w:sz w:val="30"/>
          <w:rtl/>
        </w:rPr>
        <w:t>إذا علم أهل المسافر بأنه سيقدم فهل له أن يطرقهم ليلا؟</w:t>
      </w:r>
      <w:r>
        <w:br/>
      </w:r>
      <w:r>
        <w:rPr>
          <w:rFonts w:ascii="Times New Roman" w:hAnsi="Times New Roman"/>
          <w:color w:val="000000"/>
          <w:sz w:val="30"/>
          <w:rtl/>
        </w:rPr>
        <w:t>أهمية تغافل الإنسان عن عثرات أهله وزلاتهم</w:t>
      </w:r>
      <w:r>
        <w:br/>
      </w:r>
      <w:r>
        <w:br/>
      </w:r>
      <w:r>
        <w:rPr>
          <w:rFonts w:ascii="Times New Roman" w:hAnsi="Times New Roman"/>
          <w:color w:val="000000"/>
          <w:sz w:val="30"/>
        </w:rPr>
        <w:t>٤٢٧</w:t>
      </w:r>
      <w:r>
        <w:rPr>
          <w:rFonts w:ascii="Times New Roman" w:hAnsi="Times New Roman"/>
          <w:color w:val="000000"/>
          <w:sz w:val="30"/>
          <w:rtl/>
        </w:rPr>
        <w:t xml:space="preserve"> .....</w:t>
      </w:r>
      <w:r>
        <w:br/>
      </w:r>
      <w:r>
        <w:br/>
      </w:r>
      <w:r>
        <w:rPr>
          <w:rFonts w:ascii="Times New Roman" w:hAnsi="Times New Roman"/>
          <w:color w:val="000000"/>
          <w:sz w:val="30"/>
        </w:rPr>
        <w:t>EYA</w:t>
      </w:r>
      <w:r>
        <w:rPr>
          <w:rFonts w:ascii="Times New Roman" w:hAnsi="Times New Roman"/>
          <w:color w:val="000000"/>
          <w:sz w:val="30"/>
          <w:rtl/>
        </w:rPr>
        <w:t>......</w:t>
      </w:r>
      <w:r>
        <w:br/>
      </w:r>
      <w:r>
        <w:br/>
      </w:r>
      <w:r>
        <w:rPr>
          <w:rFonts w:ascii="Times New Roman" w:hAnsi="Times New Roman"/>
          <w:color w:val="000000"/>
          <w:sz w:val="30"/>
        </w:rPr>
        <w:t>٤٣٠</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Pr>
        <w:t>٤٣٠</w:t>
      </w:r>
      <w:r>
        <w:br/>
      </w:r>
      <w:r>
        <w:br/>
      </w:r>
      <w:r>
        <w:rPr>
          <w:rFonts w:ascii="Times New Roman" w:hAnsi="Times New Roman"/>
          <w:color w:val="000000"/>
          <w:sz w:val="30"/>
        </w:rPr>
        <w:t>٤٣١</w:t>
      </w:r>
      <w:r>
        <w:br/>
      </w:r>
      <w:r>
        <w:br/>
      </w:r>
      <w:r>
        <w:rPr>
          <w:rFonts w:ascii="Times New Roman" w:hAnsi="Times New Roman"/>
          <w:color w:val="000000"/>
          <w:sz w:val="30"/>
          <w:rtl/>
        </w:rPr>
        <w:t>فهرس الموضوعات</w:t>
      </w:r>
      <w:r>
        <w:br/>
      </w:r>
      <w:r>
        <w:br/>
      </w:r>
      <w:r>
        <w:rPr>
          <w:rFonts w:ascii="Times New Roman" w:hAnsi="Times New Roman"/>
          <w:color w:val="000000"/>
          <w:sz w:val="30"/>
        </w:rPr>
        <w:t>871</w:t>
      </w:r>
      <w:r>
        <w:br/>
      </w:r>
      <w:r>
        <w:br/>
      </w:r>
      <w:r>
        <w:rPr>
          <w:rFonts w:ascii="Times New Roman" w:hAnsi="Times New Roman"/>
          <w:color w:val="000000"/>
          <w:sz w:val="30"/>
          <w:rtl/>
        </w:rPr>
        <w:t>الموضوع</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الصفحة</w:t>
      </w:r>
      <w:r>
        <w:br/>
      </w:r>
      <w:r>
        <w:br/>
      </w:r>
      <w:r>
        <w:rPr>
          <w:rFonts w:ascii="Times New Roman" w:hAnsi="Times New Roman"/>
          <w:color w:val="000000"/>
          <w:sz w:val="30"/>
          <w:rtl/>
        </w:rPr>
        <w:t>• باب جَوَازِ الإِغَارَةِ عَلَى الكُفَّارِ الَّذِينَ بَلَغَتْهُمْ دَعْوَةُ الإِسْلَامِ مِنْ غَيْرِ</w:t>
      </w:r>
      <w:r>
        <w:br/>
      </w:r>
      <w:r>
        <w:br/>
      </w:r>
      <w:r>
        <w:rPr>
          <w:rFonts w:ascii="Times New Roman" w:hAnsi="Times New Roman"/>
          <w:color w:val="000000"/>
          <w:sz w:val="30"/>
          <w:rtl/>
        </w:rPr>
        <w:t>تَقَدمِ الإِعْلَامِ بِالإِغَارَةِ</w:t>
      </w:r>
      <w:r>
        <w:br/>
      </w:r>
      <w:r>
        <w:br/>
      </w:r>
      <w:r>
        <w:rPr>
          <w:rFonts w:ascii="Times New Roman" w:hAnsi="Times New Roman"/>
          <w:color w:val="000000"/>
          <w:sz w:val="30"/>
        </w:rPr>
        <w:t>۱۷۳۰</w:t>
      </w:r>
      <w:r>
        <w:rPr>
          <w:rFonts w:ascii="Times New Roman" w:hAnsi="Times New Roman"/>
          <w:color w:val="000000"/>
          <w:sz w:val="30"/>
          <w:rtl/>
        </w:rPr>
        <w:t xml:space="preserve"> - (عَبْدُ اللهِ بْنُ عُمَرَ ) : قَدْ أَغَارَ رَسُولُ اللهِ ﷺ عَلَى بَنِي الْمُصْطَلِقِ وَهُمْ غَارُونَ، وَأَنْعَامُهُمْ تُسْقَى عَلَى المَاءِ.</w:t>
      </w:r>
      <w:r>
        <w:br/>
      </w:r>
      <w:r>
        <w:rPr>
          <w:rFonts w:ascii="Times New Roman" w:hAnsi="Times New Roman"/>
          <w:color w:val="000000"/>
          <w:sz w:val="30"/>
          <w:rtl/>
        </w:rPr>
        <w:t>- باب تَأْمِيرِ الإِمَامِ الأُمَرَاءَ عَلَى البُعُوثِ وَوَصِيَّتِهِ إِيَّاهُمْ بِآدَابِ الغَزْوِ</w:t>
      </w:r>
      <w:r>
        <w:br/>
      </w:r>
      <w:r>
        <w:br/>
      </w:r>
      <w:r>
        <w:rPr>
          <w:rFonts w:ascii="Times New Roman" w:hAnsi="Times New Roman"/>
          <w:color w:val="000000"/>
          <w:sz w:val="30"/>
          <w:rtl/>
        </w:rPr>
        <w:lastRenderedPageBreak/>
        <w:t>وَغَيْرِهَا</w:t>
      </w:r>
      <w:r>
        <w:br/>
      </w:r>
      <w:r>
        <w:br/>
      </w:r>
      <w:r>
        <w:rPr>
          <w:rFonts w:ascii="Times New Roman" w:hAnsi="Times New Roman"/>
          <w:color w:val="000000"/>
          <w:sz w:val="30"/>
        </w:rPr>
        <w:t>۱۷۳۱</w:t>
      </w:r>
      <w:r>
        <w:rPr>
          <w:rFonts w:ascii="Times New Roman" w:hAnsi="Times New Roman"/>
          <w:color w:val="000000"/>
          <w:sz w:val="30"/>
          <w:rtl/>
        </w:rPr>
        <w:t xml:space="preserve"> - (بُرَيْدَةُ) قال رسول الله ﷺ: «اغْزُوا بِاسْمِ اللَّهِ، فِي سَبِيلِ اللَّهِ، قَاتِلُوا</w:t>
      </w:r>
      <w:r>
        <w:br/>
      </w:r>
      <w:r>
        <w:br/>
      </w:r>
      <w:r>
        <w:rPr>
          <w:rFonts w:ascii="Times New Roman" w:hAnsi="Times New Roman"/>
          <w:color w:val="000000"/>
          <w:sz w:val="30"/>
          <w:rtl/>
        </w:rPr>
        <w:t>مَنْ كَفَرَ بِالله ...»</w:t>
      </w:r>
      <w:r>
        <w:br/>
      </w:r>
      <w:r>
        <w:br/>
      </w:r>
      <w:r>
        <w:rPr>
          <w:rFonts w:ascii="Times New Roman" w:hAnsi="Times New Roman"/>
          <w:color w:val="000000"/>
          <w:sz w:val="30"/>
          <w:rtl/>
        </w:rPr>
        <w:t>باب فِي الْأَمْرِ بِالتَّيْسِيرِ وَتَرْكِ التَّنْفِيرِ .</w:t>
      </w:r>
      <w:r>
        <w:br/>
      </w:r>
      <w:r>
        <w:br/>
      </w:r>
      <w:r>
        <w:rPr>
          <w:rFonts w:ascii="Times New Roman" w:hAnsi="Times New Roman"/>
          <w:color w:val="000000"/>
          <w:sz w:val="30"/>
        </w:rPr>
        <w:t>V</w:t>
      </w:r>
      <w:r>
        <w:br/>
      </w:r>
      <w:r>
        <w:br/>
      </w:r>
      <w:r>
        <w:rPr>
          <w:rFonts w:ascii="Times New Roman" w:hAnsi="Times New Roman"/>
          <w:color w:val="000000"/>
          <w:sz w:val="30"/>
        </w:rPr>
        <w:t>V</w:t>
      </w:r>
      <w:r>
        <w:br/>
      </w:r>
      <w:r>
        <w:br/>
      </w:r>
      <w:r>
        <w:rPr>
          <w:rFonts w:ascii="Times New Roman" w:hAnsi="Times New Roman"/>
          <w:color w:val="000000"/>
          <w:sz w:val="30"/>
        </w:rPr>
        <w:t>۳۰</w:t>
      </w:r>
      <w:r>
        <w:br/>
      </w:r>
      <w:r>
        <w:br/>
      </w:r>
      <w:r>
        <w:rPr>
          <w:rFonts w:ascii="Times New Roman" w:hAnsi="Times New Roman"/>
          <w:color w:val="000000"/>
          <w:sz w:val="30"/>
        </w:rPr>
        <w:t>۱۷۳۲</w:t>
      </w:r>
      <w:r>
        <w:rPr>
          <w:rFonts w:ascii="Times New Roman" w:hAnsi="Times New Roman"/>
          <w:color w:val="000000"/>
          <w:sz w:val="30"/>
          <w:rtl/>
        </w:rPr>
        <w:t xml:space="preserve"> - (أبو مُوسَى) قال رسول الله ﷺ: بَشِّرُوا وَلَا تُنَفِّرُوا، وَيَسِّرُوا وَلَا</w:t>
      </w:r>
      <w:r>
        <w:br/>
      </w:r>
      <w:r>
        <w:br/>
      </w:r>
      <w:r>
        <w:rPr>
          <w:rFonts w:ascii="Times New Roman" w:hAnsi="Times New Roman"/>
          <w:color w:val="000000"/>
          <w:sz w:val="30"/>
          <w:rtl/>
        </w:rPr>
        <w:t>تعشرُوا.</w:t>
      </w:r>
      <w:r>
        <w:br/>
      </w:r>
      <w:r>
        <w:br/>
      </w:r>
      <w:r>
        <w:rPr>
          <w:rFonts w:ascii="Times New Roman" w:hAnsi="Times New Roman"/>
          <w:color w:val="000000"/>
          <w:sz w:val="30"/>
        </w:rPr>
        <w:t>۱۷۳۳</w:t>
      </w:r>
      <w:r>
        <w:rPr>
          <w:rFonts w:ascii="Times New Roman" w:hAnsi="Times New Roman"/>
          <w:color w:val="000000"/>
          <w:sz w:val="30"/>
          <w:rtl/>
        </w:rPr>
        <w:t xml:space="preserve"> - (أبو مُوسَى : أَنَّ النَّبِيِّ ﷺ بَعَثَهُ وَمُعَاذًا إِلَى اليَمَنِ، فَقَالَ: «يَسْرًا وَلَا نُعَسْرًا، وَبَشِّرًا وَلَا تُنَفْرًا، وَتَطَاوَعًا وَلَا تَخْتَلِفَاء</w:t>
      </w:r>
      <w:r>
        <w:br/>
      </w:r>
      <w:r>
        <w:rPr>
          <w:rFonts w:ascii="Times New Roman" w:hAnsi="Times New Roman"/>
          <w:color w:val="000000"/>
          <w:sz w:val="30"/>
        </w:rPr>
        <w:t>١٧٣٤</w:t>
      </w:r>
      <w:r>
        <w:rPr>
          <w:rFonts w:ascii="Times New Roman" w:hAnsi="Times New Roman"/>
          <w:color w:val="000000"/>
          <w:sz w:val="30"/>
          <w:rtl/>
        </w:rPr>
        <w:t xml:space="preserve"> - (أَنَسُ بْنُ مَالِكٍ قال رسول الله : «يَسِّرُوا وَلَا تُعَسِّرُوا،</w:t>
      </w:r>
      <w:r>
        <w:br/>
      </w:r>
      <w:r>
        <w:br/>
      </w:r>
      <w:r>
        <w:rPr>
          <w:rFonts w:ascii="Times New Roman" w:hAnsi="Times New Roman"/>
          <w:color w:val="000000"/>
          <w:sz w:val="30"/>
          <w:rtl/>
        </w:rPr>
        <w:t>وَسَكُنُوا وَلَا تُنفُرُوا .</w:t>
      </w:r>
      <w:r>
        <w:br/>
      </w:r>
      <w:r>
        <w:br/>
      </w:r>
      <w:r>
        <w:rPr>
          <w:rFonts w:ascii="Times New Roman" w:hAnsi="Times New Roman"/>
          <w:color w:val="000000"/>
          <w:sz w:val="30"/>
          <w:rtl/>
        </w:rPr>
        <w:t>باب تحريم الغَدْرِ.</w:t>
      </w:r>
      <w:r>
        <w:br/>
      </w:r>
      <w:r>
        <w:br/>
      </w:r>
      <w:r>
        <w:rPr>
          <w:rFonts w:ascii="Times New Roman" w:hAnsi="Times New Roman"/>
          <w:color w:val="000000"/>
          <w:sz w:val="30"/>
        </w:rPr>
        <w:t>۳۰</w:t>
      </w:r>
      <w:r>
        <w:br/>
      </w:r>
      <w:r>
        <w:br/>
      </w:r>
      <w:r>
        <w:rPr>
          <w:rFonts w:ascii="Times New Roman" w:hAnsi="Times New Roman"/>
          <w:color w:val="000000"/>
          <w:sz w:val="30"/>
        </w:rPr>
        <w:t>٣٥</w:t>
      </w:r>
      <w:r>
        <w:br/>
      </w:r>
      <w:r>
        <w:br/>
      </w:r>
      <w:r>
        <w:rPr>
          <w:rFonts w:ascii="Times New Roman" w:hAnsi="Times New Roman"/>
          <w:color w:val="000000"/>
          <w:sz w:val="30"/>
        </w:rPr>
        <w:t>٣٦</w:t>
      </w:r>
      <w:r>
        <w:br/>
      </w:r>
      <w:r>
        <w:br/>
      </w:r>
      <w:r>
        <w:rPr>
          <w:rFonts w:ascii="Times New Roman" w:hAnsi="Times New Roman"/>
          <w:color w:val="000000"/>
          <w:sz w:val="30"/>
        </w:rPr>
        <w:t>٤٦٢</w:t>
      </w:r>
      <w:r>
        <w:br/>
      </w:r>
      <w:r>
        <w:br/>
      </w:r>
      <w:r>
        <w:rPr>
          <w:rFonts w:ascii="Times New Roman" w:hAnsi="Times New Roman"/>
          <w:color w:val="000000"/>
          <w:sz w:val="30"/>
          <w:rtl/>
        </w:rPr>
        <w:t>فهرس الكتاب</w:t>
      </w:r>
      <w:r>
        <w:br/>
      </w:r>
      <w:r>
        <w:br/>
      </w:r>
      <w:r>
        <w:rPr>
          <w:rFonts w:ascii="Times New Roman" w:hAnsi="Times New Roman"/>
          <w:color w:val="000000"/>
          <w:sz w:val="30"/>
        </w:rPr>
        <w:t>۱۷۳۵</w:t>
      </w:r>
      <w:r>
        <w:rPr>
          <w:rFonts w:ascii="Times New Roman" w:hAnsi="Times New Roman"/>
          <w:color w:val="000000"/>
          <w:sz w:val="30"/>
          <w:rtl/>
        </w:rPr>
        <w:t xml:space="preserve"> - (عَبْدُ الله بْنُ عُمَرَ ) قال رسول الله ﷺ: «إِذَا جَمَعَ اللهُ الْأَوَّلِينَ وَالآخِرِينَ يَوْمَ القِيَامَةِ يُرْفَعُ لِكُلِّ غَادِرٍ لِوَا...</w:t>
      </w:r>
      <w:r>
        <w:br/>
      </w:r>
      <w:r>
        <w:rPr>
          <w:rFonts w:ascii="Times New Roman" w:hAnsi="Times New Roman"/>
          <w:color w:val="000000"/>
          <w:sz w:val="30"/>
        </w:rPr>
        <w:t>١٧٣٦</w:t>
      </w:r>
      <w:r>
        <w:rPr>
          <w:rFonts w:ascii="Times New Roman" w:hAnsi="Times New Roman"/>
          <w:color w:val="000000"/>
          <w:sz w:val="30"/>
          <w:rtl/>
        </w:rPr>
        <w:t xml:space="preserve"> - (عَبْدُ اللهِ بْنُ مَسْعُودٍ) قال رسول الله ﷺ: «لِكُلِّ غَادِرٍ لِوَاءٌ يَوْمَ القِيَامَةِ يُعْرَفُ بِهِ، يُقَالُ: هَذِهِ غَدْرَةُ فَلَانٍ».</w:t>
      </w:r>
      <w:r>
        <w:br/>
      </w:r>
      <w:r>
        <w:br/>
      </w:r>
      <w:r>
        <w:rPr>
          <w:rFonts w:ascii="Times New Roman" w:hAnsi="Times New Roman"/>
          <w:color w:val="000000"/>
          <w:sz w:val="30"/>
        </w:rPr>
        <w:t>٣٦</w:t>
      </w:r>
      <w:r>
        <w:br/>
      </w:r>
      <w:r>
        <w:br/>
      </w:r>
      <w:r>
        <w:rPr>
          <w:rFonts w:ascii="Times New Roman" w:hAnsi="Times New Roman"/>
          <w:color w:val="000000"/>
          <w:sz w:val="30"/>
        </w:rPr>
        <w:t>۳۷</w:t>
      </w:r>
      <w:r>
        <w:br/>
      </w:r>
      <w:r>
        <w:lastRenderedPageBreak/>
        <w:br/>
      </w:r>
      <w:r>
        <w:rPr>
          <w:rFonts w:ascii="Times New Roman" w:hAnsi="Times New Roman"/>
          <w:color w:val="000000"/>
          <w:sz w:val="30"/>
        </w:rPr>
        <w:t>۱۷۳۷</w:t>
      </w:r>
      <w:r>
        <w:rPr>
          <w:rFonts w:ascii="Times New Roman" w:hAnsi="Times New Roman"/>
          <w:color w:val="000000"/>
          <w:sz w:val="30"/>
          <w:rtl/>
        </w:rPr>
        <w:t xml:space="preserve"> - (أنس) قال رسول الله ﷺ: لِكُلِّ غَادِرٍ لِوَاءٌ يَوْمَ الْقِيَامَةِ يُعْرَفُ بِهِ». </w:t>
      </w:r>
      <w:r>
        <w:rPr>
          <w:rFonts w:ascii="Times New Roman" w:hAnsi="Times New Roman"/>
          <w:color w:val="000000"/>
          <w:sz w:val="30"/>
        </w:rPr>
        <w:t>۳۷</w:t>
      </w:r>
      <w:r>
        <w:br/>
      </w:r>
      <w:r>
        <w:rPr>
          <w:rFonts w:ascii="Times New Roman" w:hAnsi="Times New Roman"/>
          <w:color w:val="000000"/>
          <w:sz w:val="30"/>
          <w:rtl/>
        </w:rPr>
        <w:t>-</w:t>
      </w:r>
      <w:r>
        <w:rPr>
          <w:rFonts w:ascii="Times New Roman" w:hAnsi="Times New Roman"/>
          <w:color w:val="000000"/>
          <w:sz w:val="30"/>
        </w:rPr>
        <w:t>۱۷</w:t>
      </w:r>
      <w:r>
        <w:rPr>
          <w:rFonts w:ascii="Times New Roman" w:hAnsi="Times New Roman"/>
          <w:color w:val="000000"/>
          <w:sz w:val="30"/>
          <w:rtl/>
        </w:rPr>
        <w:t xml:space="preserve"> - (أبو سَعِيدٍ) قال رسول الله ﷺ : لِكُلِّ غَادِرٍ لِوَاءٌ عِنْدَ اسْتِهِ يَوْمَ</w:t>
      </w:r>
      <w:r>
        <w:br/>
      </w:r>
      <w:r>
        <w:br/>
      </w:r>
      <w:r>
        <w:rPr>
          <w:rFonts w:ascii="Times New Roman" w:hAnsi="Times New Roman"/>
          <w:color w:val="000000"/>
          <w:sz w:val="30"/>
        </w:rPr>
        <w:t>۱۱۷۳۸</w:t>
      </w:r>
      <w:r>
        <w:br/>
      </w:r>
      <w:r>
        <w:br/>
      </w:r>
      <w:r>
        <w:rPr>
          <w:rFonts w:ascii="Times New Roman" w:hAnsi="Times New Roman"/>
          <w:color w:val="000000"/>
          <w:sz w:val="30"/>
          <w:rtl/>
        </w:rPr>
        <w:t>القِيَامَةِ».</w:t>
      </w:r>
      <w:r>
        <w:br/>
      </w:r>
      <w:r>
        <w:br/>
      </w:r>
      <w:r>
        <w:rPr>
          <w:rFonts w:ascii="Times New Roman" w:hAnsi="Times New Roman"/>
          <w:color w:val="000000"/>
          <w:sz w:val="30"/>
          <w:rtl/>
        </w:rPr>
        <w:t>....</w:t>
      </w:r>
      <w:r>
        <w:br/>
      </w:r>
      <w:r>
        <w:br/>
      </w:r>
      <w:r>
        <w:rPr>
          <w:rFonts w:ascii="Times New Roman" w:hAnsi="Times New Roman"/>
          <w:color w:val="000000"/>
          <w:sz w:val="30"/>
          <w:rtl/>
        </w:rPr>
        <w:t>- باب جَوَازِ الخِدَاعِ فِي الْحَرْبِ</w:t>
      </w:r>
      <w:r>
        <w:br/>
      </w:r>
      <w:r>
        <w:br/>
      </w:r>
      <w:r>
        <w:rPr>
          <w:rFonts w:ascii="Times New Roman" w:hAnsi="Times New Roman"/>
          <w:color w:val="000000"/>
          <w:sz w:val="30"/>
        </w:rPr>
        <w:t>۱۷۳۹</w:t>
      </w:r>
      <w:r>
        <w:rPr>
          <w:rFonts w:ascii="Times New Roman" w:hAnsi="Times New Roman"/>
          <w:color w:val="000000"/>
          <w:sz w:val="30"/>
          <w:rtl/>
        </w:rPr>
        <w:t xml:space="preserve"> - (جَابِرُ بْنُ عَبْدِ الله قال رسول الله : الحَرْبُ خَدْعَةٌ » .</w:t>
      </w:r>
      <w:r>
        <w:br/>
      </w:r>
      <w:r>
        <w:br/>
      </w:r>
      <w:r>
        <w:rPr>
          <w:rFonts w:ascii="Times New Roman" w:hAnsi="Times New Roman"/>
          <w:color w:val="000000"/>
          <w:sz w:val="30"/>
          <w:rtl/>
        </w:rPr>
        <w:t xml:space="preserve">- </w:t>
      </w:r>
      <w:r>
        <w:rPr>
          <w:rFonts w:ascii="Times New Roman" w:hAnsi="Times New Roman"/>
          <w:color w:val="000000"/>
          <w:sz w:val="30"/>
        </w:rPr>
        <w:t>١٧٤۰</w:t>
      </w:r>
      <w:r>
        <w:br/>
      </w:r>
      <w:r>
        <w:br/>
      </w:r>
      <w:r>
        <w:rPr>
          <w:rFonts w:ascii="Times New Roman" w:hAnsi="Times New Roman"/>
          <w:color w:val="000000"/>
          <w:sz w:val="30"/>
          <w:rtl/>
        </w:rPr>
        <w:t>- (أَبو هُرَيْرَةَ) قال رسول الله ﷺ: «الحَرْبُ خُدْعَةٌ» باب كَرَاهَةِ تَمَنِّي لِقَاءِ العَدُو وَالأَمْرِ بِالصَّبْرِ عِنْدَ اللّقاء.</w:t>
      </w:r>
      <w:r>
        <w:br/>
      </w:r>
      <w:r>
        <w:rPr>
          <w:rFonts w:ascii="Times New Roman" w:hAnsi="Times New Roman"/>
          <w:color w:val="000000"/>
          <w:sz w:val="30"/>
        </w:rPr>
        <w:t>١٧٤١</w:t>
      </w:r>
      <w:r>
        <w:rPr>
          <w:rFonts w:ascii="Times New Roman" w:hAnsi="Times New Roman"/>
          <w:color w:val="000000"/>
          <w:sz w:val="30"/>
          <w:rtl/>
        </w:rPr>
        <w:t xml:space="preserve"> - (أَبو هُرَيْرَةَ) قال رسول الله ﷺ: «لَا تَمَنَّوْا لِقَاءَ العَدُوِّ ، فَإِذَا</w:t>
      </w:r>
      <w:r>
        <w:br/>
      </w:r>
      <w:r>
        <w:br/>
      </w:r>
      <w:r>
        <w:rPr>
          <w:rFonts w:ascii="Times New Roman" w:hAnsi="Times New Roman"/>
          <w:color w:val="000000"/>
          <w:sz w:val="30"/>
          <w:rtl/>
        </w:rPr>
        <w:t>لَقِيتُمُوهُمْ فَاصْبِرُوا</w:t>
      </w:r>
      <w:r>
        <w:br/>
      </w:r>
      <w:r>
        <w:br/>
      </w:r>
      <w:r>
        <w:rPr>
          <w:rFonts w:ascii="Times New Roman" w:hAnsi="Times New Roman"/>
          <w:color w:val="000000"/>
          <w:sz w:val="30"/>
        </w:rPr>
        <w:t>١٧٤٢</w:t>
      </w:r>
      <w:r>
        <w:rPr>
          <w:rFonts w:ascii="Times New Roman" w:hAnsi="Times New Roman"/>
          <w:color w:val="000000"/>
          <w:sz w:val="30"/>
          <w:rtl/>
        </w:rPr>
        <w:t xml:space="preserve"> - (عَبْدُ الله بْنُ أَبِي أَوْفَى) قال رسول الله ﷺ: «يَا أَيُّهَا النَّاسُ! لَا</w:t>
      </w:r>
      <w:r>
        <w:br/>
      </w:r>
      <w:r>
        <w:br/>
      </w:r>
      <w:r>
        <w:rPr>
          <w:rFonts w:ascii="Times New Roman" w:hAnsi="Times New Roman"/>
          <w:color w:val="000000"/>
          <w:sz w:val="30"/>
          <w:rtl/>
        </w:rPr>
        <w:t xml:space="preserve">تَتَمَنَّوْا لِقَاءَ العَدُو </w:t>
      </w:r>
      <w:proofErr w:type="gramStart"/>
      <w:r>
        <w:rPr>
          <w:rFonts w:ascii="Times New Roman" w:hAnsi="Times New Roman"/>
          <w:color w:val="000000"/>
          <w:sz w:val="30"/>
          <w:rtl/>
        </w:rPr>
        <w:t>... »</w:t>
      </w:r>
      <w:proofErr w:type="gramEnd"/>
      <w:r>
        <w:br/>
      </w:r>
      <w:r>
        <w:br/>
      </w:r>
      <w:r>
        <w:rPr>
          <w:rFonts w:ascii="Times New Roman" w:hAnsi="Times New Roman"/>
          <w:color w:val="000000"/>
          <w:sz w:val="30"/>
          <w:rtl/>
        </w:rPr>
        <w:t>باب استحباب الدُّعَاءِ بِالنَّصْرِ عِنْدَ لِقَاءِ العَدُو</w:t>
      </w:r>
      <w:r>
        <w:br/>
      </w:r>
      <w:r>
        <w:br/>
      </w:r>
      <w:r>
        <w:rPr>
          <w:rFonts w:ascii="Times New Roman" w:hAnsi="Times New Roman"/>
          <w:color w:val="000000"/>
          <w:sz w:val="30"/>
          <w:rtl/>
        </w:rPr>
        <w:t>الله</w:t>
      </w:r>
      <w:r>
        <w:br/>
      </w:r>
      <w:r>
        <w:br/>
      </w:r>
      <w:r>
        <w:rPr>
          <w:rFonts w:ascii="Times New Roman" w:hAnsi="Times New Roman"/>
          <w:color w:val="000000"/>
          <w:sz w:val="30"/>
        </w:rPr>
        <w:t>۳۷</w:t>
      </w:r>
      <w:r>
        <w:br/>
      </w:r>
      <w:r>
        <w:br/>
      </w:r>
      <w:r>
        <w:rPr>
          <w:rFonts w:ascii="Times New Roman" w:hAnsi="Times New Roman"/>
          <w:color w:val="000000"/>
          <w:sz w:val="30"/>
        </w:rPr>
        <w:t>۳۹</w:t>
      </w:r>
      <w:r>
        <w:br/>
      </w:r>
      <w:r>
        <w:br/>
      </w:r>
      <w:r>
        <w:rPr>
          <w:rFonts w:ascii="Times New Roman" w:hAnsi="Times New Roman"/>
          <w:color w:val="000000"/>
          <w:sz w:val="30"/>
        </w:rPr>
        <w:t>۳۹</w:t>
      </w:r>
      <w:r>
        <w:br/>
      </w:r>
      <w:r>
        <w:br/>
      </w:r>
      <w:r>
        <w:rPr>
          <w:rFonts w:ascii="Times New Roman" w:hAnsi="Times New Roman"/>
          <w:color w:val="000000"/>
          <w:sz w:val="30"/>
        </w:rPr>
        <w:t>۳۹</w:t>
      </w:r>
      <w:r>
        <w:br/>
      </w:r>
      <w:r>
        <w:br/>
      </w:r>
      <w:r>
        <w:rPr>
          <w:rFonts w:ascii="Times New Roman" w:hAnsi="Times New Roman"/>
          <w:color w:val="000000"/>
          <w:sz w:val="30"/>
        </w:rPr>
        <w:t>٤١</w:t>
      </w:r>
      <w:r>
        <w:br/>
      </w:r>
      <w:r>
        <w:br/>
      </w:r>
      <w:r>
        <w:rPr>
          <w:rFonts w:ascii="Times New Roman" w:hAnsi="Times New Roman"/>
          <w:color w:val="000000"/>
          <w:sz w:val="30"/>
        </w:rPr>
        <w:t>٤١</w:t>
      </w:r>
      <w:r>
        <w:br/>
      </w:r>
      <w:r>
        <w:br/>
      </w:r>
      <w:r>
        <w:rPr>
          <w:rFonts w:ascii="Times New Roman" w:hAnsi="Times New Roman"/>
          <w:color w:val="000000"/>
          <w:sz w:val="30"/>
        </w:rPr>
        <w:lastRenderedPageBreak/>
        <w:t>٤٣</w:t>
      </w:r>
      <w:r>
        <w:br/>
      </w:r>
      <w:r>
        <w:br/>
      </w:r>
      <w:r>
        <w:rPr>
          <w:rFonts w:ascii="Times New Roman" w:hAnsi="Times New Roman"/>
          <w:color w:val="000000"/>
          <w:sz w:val="30"/>
        </w:rPr>
        <w:t>١٧٤٢</w:t>
      </w:r>
      <w:r>
        <w:rPr>
          <w:rFonts w:ascii="Times New Roman" w:hAnsi="Times New Roman"/>
          <w:color w:val="000000"/>
          <w:sz w:val="30"/>
          <w:rtl/>
        </w:rPr>
        <w:t xml:space="preserve">) - (عَبْدُ الله بْنُ أَبِي أَوْفَى)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«اللَّهُمَّ مُنْزِلَ الكِتَابِ سَرِيعَ الحِسَابِ اهْزِم الأَحْزَابَ اللَّهُمَّ اهْزِمُهُمْ وَزَلْزِلَهُمْ. ....... </w:t>
      </w:r>
      <w:r>
        <w:rPr>
          <w:rFonts w:ascii="Times New Roman" w:hAnsi="Times New Roman"/>
          <w:color w:val="000000"/>
          <w:sz w:val="30"/>
        </w:rPr>
        <w:t>٤٣</w:t>
      </w:r>
      <w:r>
        <w:br/>
      </w:r>
      <w:r>
        <w:rPr>
          <w:rFonts w:ascii="Times New Roman" w:hAnsi="Times New Roman"/>
          <w:color w:val="000000"/>
          <w:sz w:val="30"/>
        </w:rPr>
        <w:t>١٧٤٣</w:t>
      </w:r>
      <w:r>
        <w:rPr>
          <w:rFonts w:ascii="Times New Roman" w:hAnsi="Times New Roman"/>
          <w:color w:val="000000"/>
          <w:sz w:val="30"/>
          <w:rtl/>
        </w:rPr>
        <w:t xml:space="preserve"> - (أنس) قال رسول الله ﷺ: «اللَّهُمَّ إِنَّكَ إِنْ نَشَأْ لَا تُعْبَدْ فِي الأَرْضِ </w:t>
      </w:r>
      <w:proofErr w:type="gramStart"/>
      <w:r>
        <w:rPr>
          <w:rFonts w:ascii="Times New Roman" w:hAnsi="Times New Roman"/>
          <w:color w:val="000000"/>
          <w:sz w:val="30"/>
          <w:rtl/>
        </w:rPr>
        <w:t>.....</w:t>
      </w:r>
      <w:proofErr w:type="gramEnd"/>
      <w:r>
        <w:rPr>
          <w:rFonts w:ascii="Times New Roman" w:hAnsi="Times New Roman"/>
          <w:color w:val="000000"/>
          <w:sz w:val="30"/>
        </w:rPr>
        <w:t>٤٣</w:t>
      </w:r>
      <w:r>
        <w:br/>
      </w:r>
      <w:r>
        <w:rPr>
          <w:rFonts w:ascii="Times New Roman" w:hAnsi="Times New Roman"/>
          <w:color w:val="000000"/>
          <w:sz w:val="30"/>
          <w:rtl/>
        </w:rPr>
        <w:t>باب تَحْرِيم قَتْلِ النِّسَاءِ وَالصَّبْيَانِ فِي الحَرْبِ</w:t>
      </w:r>
      <w:r>
        <w:br/>
      </w:r>
      <w:r>
        <w:br/>
      </w:r>
      <w:r>
        <w:rPr>
          <w:rFonts w:ascii="Times New Roman" w:hAnsi="Times New Roman"/>
          <w:color w:val="000000"/>
          <w:sz w:val="30"/>
        </w:rPr>
        <w:t>٤٤</w:t>
      </w:r>
      <w:r>
        <w:br/>
      </w:r>
      <w:r>
        <w:br/>
      </w:r>
      <w:r>
        <w:rPr>
          <w:rFonts w:ascii="Times New Roman" w:hAnsi="Times New Roman"/>
          <w:color w:val="000000"/>
          <w:sz w:val="30"/>
          <w:rtl/>
        </w:rPr>
        <w:t>فهرس الموضوعات</w:t>
      </w:r>
      <w:r>
        <w:br/>
      </w:r>
      <w:r>
        <w:br/>
      </w:r>
      <w:r>
        <w:rPr>
          <w:rFonts w:ascii="Times New Roman" w:hAnsi="Times New Roman"/>
          <w:color w:val="000000"/>
          <w:sz w:val="30"/>
        </w:rPr>
        <w:t>٤٦٣</w:t>
      </w:r>
      <w:r>
        <w:br/>
      </w:r>
      <w:r>
        <w:br/>
      </w:r>
      <w:r>
        <w:rPr>
          <w:rFonts w:ascii="Times New Roman" w:hAnsi="Times New Roman"/>
          <w:color w:val="000000"/>
          <w:sz w:val="30"/>
        </w:rPr>
        <w:t>١٧٤٤</w:t>
      </w:r>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عَبْدُ الله 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أَنَّ امْرَأَةٌ وُجِدَتْ فِي بَعْض مَغَازِي رَسُولِ الله مَقْتُولَةٌ، فَأَنْكَرَ رَسُولُ الله قَتَلَ النِّسَاءِ </w:t>
      </w:r>
      <w:proofErr w:type="gramStart"/>
      <w:r>
        <w:rPr>
          <w:rFonts w:ascii="Times New Roman" w:hAnsi="Times New Roman"/>
          <w:color w:val="000000"/>
          <w:sz w:val="30"/>
          <w:rtl/>
        </w:rPr>
        <w:t>وَالصَّبْيَانِ .</w:t>
      </w:r>
      <w:proofErr w:type="gramEnd"/>
      <w:r>
        <w:br/>
      </w:r>
      <w:r>
        <w:rPr>
          <w:rFonts w:ascii="Times New Roman" w:hAnsi="Times New Roman"/>
          <w:color w:val="000000"/>
          <w:sz w:val="30"/>
          <w:rtl/>
        </w:rPr>
        <w:t xml:space="preserve">- باب جَوَازِ قَتْلِ النِّسَاءِ وَالصَّبْيَانِ فِي البَيَاتِ مِنْ غَيْرِ </w:t>
      </w:r>
      <w:proofErr w:type="gramStart"/>
      <w:r>
        <w:rPr>
          <w:rFonts w:ascii="Times New Roman" w:hAnsi="Times New Roman"/>
          <w:color w:val="000000"/>
          <w:sz w:val="30"/>
          <w:rtl/>
        </w:rPr>
        <w:t>تَعَمُّدٍ .</w:t>
      </w:r>
      <w:proofErr w:type="gramEnd"/>
      <w:r>
        <w:rPr>
          <w:rFonts w:ascii="Times New Roman" w:hAnsi="Times New Roman"/>
          <w:color w:val="000000"/>
          <w:sz w:val="30"/>
          <w:rtl/>
        </w:rPr>
        <w:t xml:space="preserve"> </w:t>
      </w:r>
      <w:r>
        <w:rPr>
          <w:rFonts w:ascii="Times New Roman" w:hAnsi="Times New Roman"/>
          <w:color w:val="000000"/>
          <w:sz w:val="30"/>
        </w:rPr>
        <w:t>١٧٤٥</w:t>
      </w:r>
      <w:r>
        <w:rPr>
          <w:rFonts w:ascii="Times New Roman" w:hAnsi="Times New Roman"/>
          <w:color w:val="000000"/>
          <w:sz w:val="30"/>
          <w:rtl/>
        </w:rPr>
        <w:t xml:space="preserve"> - الصَّعْبُ بْنُ جَنَّامَةَ): سُئِلَ النَّبِيُّ عَنِ الدَّرَارِي مِنَ الْمُشْرِكِينَ،</w:t>
      </w:r>
      <w:r>
        <w:br/>
      </w:r>
      <w:r>
        <w:rPr>
          <w:rFonts w:ascii="Times New Roman" w:hAnsi="Times New Roman"/>
          <w:color w:val="000000"/>
          <w:sz w:val="30"/>
          <w:rtl/>
        </w:rPr>
        <w:t>يُبَيِّتُونَ فَيُصِيبُونَ مِنْ نِسَائِهِمْ وَذَرَارِيهِمْ؟ فَقَالَ: «هُمْ مِنْهُمْ ) .</w:t>
      </w:r>
      <w:r>
        <w:br/>
      </w:r>
      <w:r>
        <w:rPr>
          <w:rFonts w:ascii="Times New Roman" w:hAnsi="Times New Roman"/>
          <w:color w:val="000000"/>
          <w:sz w:val="30"/>
          <w:rtl/>
        </w:rPr>
        <w:t>باب جَوَازِ قَطْعِ أَشْجَارِ الكُفَّارِ وَتَحْرِيقِهَا</w:t>
      </w:r>
      <w:r>
        <w:br/>
      </w:r>
      <w:r>
        <w:br/>
      </w:r>
      <w:r>
        <w:rPr>
          <w:rFonts w:ascii="Times New Roman" w:hAnsi="Times New Roman"/>
          <w:color w:val="000000"/>
          <w:sz w:val="30"/>
          <w:rtl/>
        </w:rPr>
        <w:t>........</w:t>
      </w:r>
      <w:r>
        <w:br/>
      </w:r>
      <w:r>
        <w:br/>
      </w:r>
      <w:r>
        <w:rPr>
          <w:rFonts w:ascii="Times New Roman" w:hAnsi="Times New Roman"/>
          <w:color w:val="000000"/>
          <w:sz w:val="30"/>
        </w:rPr>
        <w:t>٤٤</w:t>
      </w:r>
      <w:r>
        <w:br/>
      </w:r>
      <w:r>
        <w:br/>
      </w:r>
      <w:r>
        <w:rPr>
          <w:rFonts w:ascii="Times New Roman" w:hAnsi="Times New Roman"/>
          <w:color w:val="000000"/>
          <w:sz w:val="30"/>
        </w:rPr>
        <w:t>٤٦</w:t>
      </w:r>
      <w:r>
        <w:br/>
      </w:r>
      <w:r>
        <w:br/>
      </w:r>
      <w:r>
        <w:rPr>
          <w:rFonts w:ascii="Times New Roman" w:hAnsi="Times New Roman"/>
          <w:color w:val="000000"/>
          <w:sz w:val="30"/>
        </w:rPr>
        <w:t>٤٨</w:t>
      </w:r>
      <w:r>
        <w:rPr>
          <w:rFonts w:ascii="Times New Roman" w:hAnsi="Times New Roman"/>
          <w:color w:val="000000"/>
          <w:sz w:val="30"/>
          <w:rtl/>
        </w:rPr>
        <w:t xml:space="preserve"> ....</w:t>
      </w:r>
      <w:r>
        <w:br/>
      </w:r>
      <w:r>
        <w:br/>
      </w:r>
      <w:r>
        <w:rPr>
          <w:rFonts w:ascii="Times New Roman" w:hAnsi="Times New Roman"/>
          <w:color w:val="000000"/>
          <w:sz w:val="30"/>
        </w:rPr>
        <w:t>١٧٤٦</w:t>
      </w:r>
      <w:r>
        <w:rPr>
          <w:rFonts w:ascii="Times New Roman" w:hAnsi="Times New Roman"/>
          <w:color w:val="000000"/>
          <w:sz w:val="30"/>
          <w:rtl/>
        </w:rPr>
        <w:t>) - (عَبْدُ اللهِ بْنُ عُمَرَ ) : أَنَّ رَسُولَ الله ﷺ حَرَّقَ نَخْلَ بَنِي النَّضِيرِ</w:t>
      </w:r>
      <w:r>
        <w:br/>
      </w:r>
      <w:r>
        <w:br/>
      </w:r>
      <w:r>
        <w:rPr>
          <w:rFonts w:ascii="Times New Roman" w:hAnsi="Times New Roman"/>
          <w:color w:val="000000"/>
          <w:sz w:val="30"/>
          <w:rtl/>
        </w:rPr>
        <w:t>وَقَطَعَ، وَهِيَ البُوَيرَةُ</w:t>
      </w:r>
      <w:r>
        <w:br/>
      </w:r>
      <w:r>
        <w:br/>
      </w:r>
      <w:r>
        <w:rPr>
          <w:rFonts w:ascii="Times New Roman" w:hAnsi="Times New Roman"/>
          <w:color w:val="000000"/>
          <w:sz w:val="30"/>
        </w:rPr>
        <w:t>ΕΛ</w:t>
      </w:r>
      <w:r>
        <w:br/>
      </w:r>
      <w:r>
        <w:br/>
      </w:r>
      <w:r>
        <w:rPr>
          <w:rFonts w:ascii="Times New Roman" w:hAnsi="Times New Roman"/>
          <w:color w:val="000000"/>
          <w:sz w:val="30"/>
          <w:rtl/>
        </w:rPr>
        <w:t>باب تَخْلِيلِ الغَنَائِمِ لِهَذِهِ الأُمَّةِ خَاصَّةٌ</w:t>
      </w:r>
      <w:r>
        <w:br/>
      </w:r>
      <w:r>
        <w:br/>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١٧٤٧</w:t>
      </w:r>
      <w:r>
        <w:rPr>
          <w:rFonts w:ascii="Times New Roman" w:hAnsi="Times New Roman"/>
          <w:color w:val="000000"/>
          <w:sz w:val="30"/>
          <w:rtl/>
        </w:rPr>
        <w:t xml:space="preserve"> – (أبو هُرَيْرَةَ) قال رسول الله ﷺ: «غَزَا نَبِيٌّ مِنَ الْأَنْبِيَاءِ، فَقَالَ لِقَوْمِهِ: لَا يَتبَعْنِي رَجُلٌ قَدْ مَلَكَ بُضْعَ امْرَأَةٍ ....</w:t>
      </w:r>
      <w:r>
        <w:br/>
      </w:r>
      <w:r>
        <w:br/>
      </w:r>
      <w:r>
        <w:rPr>
          <w:rFonts w:ascii="Times New Roman" w:hAnsi="Times New Roman"/>
          <w:color w:val="000000"/>
          <w:sz w:val="30"/>
          <w:rtl/>
        </w:rPr>
        <w:lastRenderedPageBreak/>
        <w:t>باب الأَنْفَالِ ..</w:t>
      </w:r>
      <w:r>
        <w:br/>
      </w:r>
      <w:r>
        <w:br/>
      </w:r>
      <w:r>
        <w:rPr>
          <w:rFonts w:ascii="Times New Roman" w:hAnsi="Times New Roman"/>
          <w:color w:val="000000"/>
          <w:sz w:val="30"/>
        </w:rPr>
        <w:t>٥٦</w:t>
      </w:r>
      <w:r>
        <w:rPr>
          <w:rFonts w:ascii="Times New Roman" w:hAnsi="Times New Roman"/>
          <w:color w:val="000000"/>
          <w:sz w:val="30"/>
          <w:rtl/>
        </w:rPr>
        <w:t xml:space="preserve"> ......</w:t>
      </w:r>
      <w:r>
        <w:br/>
      </w:r>
      <w:r>
        <w:br/>
      </w:r>
      <w:r>
        <w:rPr>
          <w:rFonts w:ascii="Times New Roman" w:hAnsi="Times New Roman"/>
          <w:color w:val="000000"/>
          <w:sz w:val="30"/>
          <w:rtl/>
        </w:rPr>
        <w:t>- (مُصْعَبُ بْنُ سَعْدٍ : أَخَذَ أَبِي مِنَ الحُمُسِ سَيْفًا، فَأَتَى بِهِ النَّبِيَّ ..</w:t>
      </w:r>
      <w:r>
        <w:rPr>
          <w:rFonts w:ascii="Times New Roman" w:hAnsi="Times New Roman"/>
          <w:color w:val="000000"/>
          <w:sz w:val="30"/>
        </w:rPr>
        <w:t>٥٦</w:t>
      </w:r>
      <w:r>
        <w:rPr>
          <w:rFonts w:ascii="Times New Roman" w:hAnsi="Times New Roman"/>
          <w:color w:val="000000"/>
          <w:sz w:val="30"/>
          <w:rtl/>
        </w:rPr>
        <w:t xml:space="preserve"> </w:t>
      </w:r>
      <w:r>
        <w:rPr>
          <w:rFonts w:ascii="Times New Roman" w:hAnsi="Times New Roman"/>
          <w:color w:val="000000"/>
          <w:sz w:val="30"/>
        </w:rPr>
        <w:t>١٧٤٩</w:t>
      </w:r>
      <w:r>
        <w:rPr>
          <w:rFonts w:ascii="Times New Roman" w:hAnsi="Times New Roman"/>
          <w:color w:val="000000"/>
          <w:sz w:val="30"/>
          <w:rtl/>
        </w:rPr>
        <w:t xml:space="preserve"> - : عَبْدُ اللهِ بْنُ عُمَرَ ) : بَعَثَ النَّبِيُّ ﷺ سَرِيَّةٌ - وَأَنَا فِيهِمْ - قِبَلَ نَجْدِ، فَغَنِمُوا إِبِلا كَثِيرَةٌ، فَكَانَتْ سُماتُهُمُ اثْنَيْ عَشَرَ بَعِيرًا .</w:t>
      </w:r>
      <w:r>
        <w:br/>
      </w:r>
      <w:r>
        <w:rPr>
          <w:rFonts w:ascii="Times New Roman" w:hAnsi="Times New Roman"/>
          <w:color w:val="000000"/>
          <w:sz w:val="30"/>
        </w:rPr>
        <w:t>۱۷۵۰</w:t>
      </w:r>
      <w:r>
        <w:rPr>
          <w:rFonts w:ascii="Times New Roman" w:hAnsi="Times New Roman"/>
          <w:color w:val="000000"/>
          <w:sz w:val="30"/>
          <w:rtl/>
        </w:rPr>
        <w:t xml:space="preserve"> - ( عَبْدُ الله بْنُ عُمَرَ ) : نَفَلَنَا رَسُولُ الله ﷺ نَفَلا سِوَى نَصِينَا مِنَ</w:t>
      </w:r>
      <w:r>
        <w:br/>
      </w:r>
      <w:r>
        <w:br/>
      </w:r>
      <w:r>
        <w:rPr>
          <w:rFonts w:ascii="Times New Roman" w:hAnsi="Times New Roman"/>
          <w:color w:val="000000"/>
          <w:sz w:val="30"/>
          <w:rtl/>
        </w:rPr>
        <w:t>الخُمُسِ .</w:t>
      </w:r>
      <w:r>
        <w:br/>
      </w:r>
      <w:r>
        <w:br/>
      </w:r>
      <w:r>
        <w:rPr>
          <w:rFonts w:ascii="Times New Roman" w:hAnsi="Times New Roman"/>
          <w:color w:val="000000"/>
          <w:sz w:val="30"/>
          <w:rtl/>
        </w:rPr>
        <w:t>باب اسْتِحْقَاقِ القَاتِلِ سَلَبَ القَتِيلِ .</w:t>
      </w:r>
      <w:r>
        <w:br/>
      </w:r>
      <w:r>
        <w:br/>
      </w:r>
      <w:r>
        <w:rPr>
          <w:rFonts w:ascii="Times New Roman" w:hAnsi="Times New Roman"/>
          <w:color w:val="000000"/>
          <w:sz w:val="30"/>
        </w:rPr>
        <w:t>١٧٥١</w:t>
      </w:r>
      <w:r>
        <w:rPr>
          <w:rFonts w:ascii="Times New Roman" w:hAnsi="Times New Roman"/>
          <w:color w:val="000000"/>
          <w:sz w:val="30"/>
          <w:rtl/>
        </w:rPr>
        <w:t>) - (أبو قتادَةً) قال رسول الله : مَنْ قَتَلَ قَتِيلًا لَهُ عَلَيْهِ بَيِّنَةٌ فَلَهُ</w:t>
      </w:r>
      <w:r>
        <w:br/>
      </w:r>
      <w:r>
        <w:br/>
      </w:r>
      <w:r>
        <w:rPr>
          <w:rFonts w:ascii="Times New Roman" w:hAnsi="Times New Roman"/>
          <w:color w:val="000000"/>
          <w:sz w:val="30"/>
        </w:rPr>
        <w:t>۵۸</w:t>
      </w:r>
      <w:r>
        <w:br/>
      </w:r>
      <w:r>
        <w:br/>
      </w:r>
      <w:r>
        <w:rPr>
          <w:rFonts w:ascii="Times New Roman" w:hAnsi="Times New Roman"/>
          <w:color w:val="000000"/>
          <w:sz w:val="30"/>
        </w:rPr>
        <w:t>۵۹</w:t>
      </w:r>
      <w:r>
        <w:br/>
      </w:r>
      <w:r>
        <w:br/>
      </w:r>
      <w:r>
        <w:rPr>
          <w:rFonts w:ascii="Times New Roman" w:hAnsi="Times New Roman"/>
          <w:color w:val="000000"/>
          <w:sz w:val="30"/>
        </w:rPr>
        <w:t>٦٠</w:t>
      </w:r>
      <w:r>
        <w:br/>
      </w:r>
      <w:r>
        <w:br/>
      </w:r>
      <w:r>
        <w:rPr>
          <w:rFonts w:ascii="Times New Roman" w:hAnsi="Times New Roman"/>
          <w:color w:val="000000"/>
          <w:sz w:val="30"/>
          <w:rtl/>
        </w:rPr>
        <w:t>سلية</w:t>
      </w:r>
      <w:r>
        <w:br/>
      </w:r>
      <w:r>
        <w:br/>
      </w:r>
      <w:r>
        <w:rPr>
          <w:rFonts w:ascii="Times New Roman" w:hAnsi="Times New Roman"/>
          <w:color w:val="000000"/>
          <w:sz w:val="30"/>
          <w:rtl/>
        </w:rPr>
        <w:t>فهرس الكتاب</w:t>
      </w:r>
      <w:r>
        <w:br/>
      </w:r>
      <w:r>
        <w:br/>
      </w:r>
      <w:r>
        <w:rPr>
          <w:rFonts w:ascii="Times New Roman" w:hAnsi="Times New Roman"/>
          <w:color w:val="000000"/>
          <w:sz w:val="30"/>
        </w:rPr>
        <w:t>٤٦٤</w:t>
      </w:r>
      <w:r>
        <w:br/>
      </w:r>
      <w:r>
        <w:br/>
      </w:r>
      <w:r>
        <w:rPr>
          <w:rFonts w:ascii="Times New Roman" w:hAnsi="Times New Roman"/>
          <w:color w:val="000000"/>
          <w:sz w:val="30"/>
        </w:rPr>
        <w:t>١٧٥٢</w:t>
      </w:r>
      <w:r>
        <w:rPr>
          <w:rFonts w:ascii="Times New Roman" w:hAnsi="Times New Roman"/>
          <w:color w:val="000000"/>
          <w:sz w:val="30"/>
          <w:rtl/>
        </w:rPr>
        <w:t xml:space="preserve"> - (عَبْدُ الرَّحْمَنِ بْنُ عَوْفٍ): بَيْنَا أَنَا وَاقِفٌ فِي الصَّفُ يَوْمَ بَدْرٍ نَظَرْتُ عنْ يَمِينِي وَشِمَالِي، فَإِذَا أَنَا بَيْنَ غُلَامَيْنِ مِنَ الأَنْصَارِ حَدِيثَةٍ</w:t>
      </w:r>
      <w:r>
        <w:br/>
      </w:r>
      <w:r>
        <w:br/>
      </w:r>
      <w:r>
        <w:rPr>
          <w:rFonts w:ascii="Times New Roman" w:hAnsi="Times New Roman"/>
          <w:color w:val="000000"/>
          <w:sz w:val="30"/>
          <w:rtl/>
        </w:rPr>
        <w:t>أسنانهما .</w:t>
      </w:r>
      <w:r>
        <w:br/>
      </w:r>
      <w:r>
        <w:br/>
      </w:r>
      <w:r>
        <w:rPr>
          <w:rFonts w:ascii="Times New Roman" w:hAnsi="Times New Roman"/>
          <w:color w:val="000000"/>
          <w:sz w:val="30"/>
        </w:rPr>
        <w:t>١٧٥٣</w:t>
      </w:r>
      <w:r>
        <w:rPr>
          <w:rFonts w:ascii="Times New Roman" w:hAnsi="Times New Roman"/>
          <w:color w:val="000000"/>
          <w:sz w:val="30"/>
          <w:rtl/>
        </w:rPr>
        <w:t>) - (عَوْفُ بْنُ مَالِكِ) : قَتَلَ رَجُلٌ مِنْ حِمْيَرَ رَجُلًا مِنَ العَدُوِّ .</w:t>
      </w:r>
      <w:r>
        <w:br/>
      </w:r>
      <w:r>
        <w:rPr>
          <w:rFonts w:ascii="Times New Roman" w:hAnsi="Times New Roman"/>
          <w:color w:val="000000"/>
          <w:sz w:val="30"/>
        </w:rPr>
        <w:t>١٧٥٤</w:t>
      </w:r>
      <w:r>
        <w:rPr>
          <w:rFonts w:ascii="Times New Roman" w:hAnsi="Times New Roman"/>
          <w:color w:val="000000"/>
          <w:sz w:val="30"/>
          <w:rtl/>
        </w:rPr>
        <w:t xml:space="preserve"> - (سَلَمَةُ بْنُ الأَكْوَعِ) قال رسول الله ﷺ: «مَنْ قَتَلَ الرَّجُلَ؟» قَالُوا:</w:t>
      </w:r>
      <w:r>
        <w:br/>
      </w:r>
      <w:r>
        <w:br/>
      </w:r>
      <w:r>
        <w:rPr>
          <w:rFonts w:ascii="Times New Roman" w:hAnsi="Times New Roman"/>
          <w:color w:val="000000"/>
          <w:sz w:val="30"/>
          <w:rtl/>
        </w:rPr>
        <w:t>ابْنُ الْأَكْوَعِ، قَالَ: «لَهُ سَلَبُهُ أَجْمَعُ</w:t>
      </w:r>
      <w:r>
        <w:br/>
      </w:r>
      <w:r>
        <w:br/>
      </w:r>
      <w:r>
        <w:rPr>
          <w:rFonts w:ascii="Times New Roman" w:hAnsi="Times New Roman"/>
          <w:color w:val="000000"/>
          <w:sz w:val="30"/>
          <w:rtl/>
        </w:rPr>
        <w:t>((</w:t>
      </w:r>
      <w:r>
        <w:br/>
      </w:r>
      <w:r>
        <w:br/>
      </w:r>
      <w:r>
        <w:rPr>
          <w:rFonts w:ascii="Times New Roman" w:hAnsi="Times New Roman"/>
          <w:color w:val="000000"/>
          <w:sz w:val="30"/>
          <w:rtl/>
        </w:rPr>
        <w:t>باب التَّنْفِيلِ وَفِدَاءِ الْمُسْلِمِينَ بِالْأَسَارَى</w:t>
      </w:r>
      <w:r>
        <w:br/>
      </w:r>
      <w:r>
        <w:br/>
      </w:r>
      <w:r>
        <w:rPr>
          <w:rFonts w:ascii="Times New Roman" w:hAnsi="Times New Roman"/>
          <w:color w:val="000000"/>
          <w:sz w:val="30"/>
        </w:rPr>
        <w:t>٦٢</w:t>
      </w:r>
      <w:r>
        <w:br/>
      </w:r>
      <w:r>
        <w:br/>
      </w:r>
      <w:r>
        <w:rPr>
          <w:rFonts w:ascii="Times New Roman" w:hAnsi="Times New Roman"/>
          <w:color w:val="000000"/>
          <w:sz w:val="30"/>
        </w:rPr>
        <w:lastRenderedPageBreak/>
        <w:t>٦٨</w:t>
      </w:r>
      <w:r>
        <w:br/>
      </w:r>
      <w:r>
        <w:br/>
      </w:r>
      <w:r>
        <w:rPr>
          <w:rFonts w:ascii="Times New Roman" w:hAnsi="Times New Roman"/>
          <w:color w:val="000000"/>
          <w:sz w:val="30"/>
        </w:rPr>
        <w:t>٦٩</w:t>
      </w:r>
      <w:r>
        <w:rPr>
          <w:rFonts w:ascii="Times New Roman" w:hAnsi="Times New Roman"/>
          <w:color w:val="000000"/>
          <w:sz w:val="30"/>
          <w:rtl/>
        </w:rPr>
        <w:t xml:space="preserve"> ......</w:t>
      </w:r>
      <w:r>
        <w:br/>
      </w:r>
      <w:r>
        <w:br/>
      </w:r>
      <w:r>
        <w:rPr>
          <w:rFonts w:ascii="Times New Roman" w:hAnsi="Times New Roman"/>
          <w:color w:val="000000"/>
          <w:sz w:val="30"/>
        </w:rPr>
        <w:t>١٧٥٥</w:t>
      </w:r>
      <w:r>
        <w:rPr>
          <w:rFonts w:ascii="Times New Roman" w:hAnsi="Times New Roman"/>
          <w:color w:val="000000"/>
          <w:sz w:val="30"/>
          <w:rtl/>
        </w:rPr>
        <w:t>) - (سَلَمَةُ بْنُ الأَكْوَعِ): غَزَوْنَا فَزَارَةَ وَعَلَيْنَا أَبُو بَكْرٍ، أَمَّرَهُ رَسُولُ الله</w:t>
      </w:r>
      <w:r>
        <w:br/>
      </w:r>
      <w:r>
        <w:br/>
      </w:r>
      <w:r>
        <w:rPr>
          <w:rFonts w:ascii="Times New Roman" w:hAnsi="Times New Roman"/>
          <w:color w:val="000000"/>
          <w:sz w:val="30"/>
        </w:rPr>
        <w:t>٦٩</w:t>
      </w:r>
      <w:r>
        <w:br/>
      </w:r>
      <w:r>
        <w:br/>
      </w:r>
      <w:r>
        <w:rPr>
          <w:rFonts w:ascii="Times New Roman" w:hAnsi="Times New Roman"/>
          <w:color w:val="000000"/>
          <w:sz w:val="30"/>
        </w:rPr>
        <w:t>۷۰</w:t>
      </w:r>
      <w:r>
        <w:br/>
      </w:r>
      <w:r>
        <w:br/>
      </w:r>
      <w:r>
        <w:rPr>
          <w:rFonts w:ascii="Times New Roman" w:hAnsi="Times New Roman"/>
          <w:color w:val="000000"/>
          <w:sz w:val="30"/>
          <w:rtl/>
        </w:rPr>
        <w:t>✓</w:t>
      </w:r>
      <w:r>
        <w:br/>
      </w:r>
      <w:r>
        <w:br/>
      </w:r>
      <w:r>
        <w:rPr>
          <w:rFonts w:ascii="Times New Roman" w:hAnsi="Times New Roman"/>
          <w:color w:val="000000"/>
          <w:sz w:val="30"/>
        </w:rPr>
        <w:t>۷۰</w:t>
      </w:r>
      <w:r>
        <w:br/>
      </w:r>
      <w:r>
        <w:br/>
      </w:r>
      <w:r>
        <w:rPr>
          <w:rFonts w:ascii="Times New Roman" w:hAnsi="Times New Roman"/>
          <w:color w:val="000000"/>
          <w:sz w:val="30"/>
        </w:rPr>
        <w:t>۷۷</w:t>
      </w:r>
      <w:r>
        <w:br/>
      </w:r>
      <w:r>
        <w:br/>
      </w:r>
      <w:r>
        <w:rPr>
          <w:rFonts w:ascii="Times New Roman" w:hAnsi="Times New Roman"/>
          <w:color w:val="000000"/>
          <w:sz w:val="30"/>
        </w:rPr>
        <w:t>۷۷</w:t>
      </w:r>
      <w:r>
        <w:br/>
      </w:r>
      <w:r>
        <w:br/>
      </w:r>
      <w:r>
        <w:rPr>
          <w:rFonts w:ascii="Times New Roman" w:hAnsi="Times New Roman"/>
          <w:color w:val="000000"/>
          <w:sz w:val="30"/>
        </w:rPr>
        <w:t>۷۷</w:t>
      </w:r>
      <w:r>
        <w:br/>
      </w:r>
      <w:r>
        <w:br/>
      </w:r>
      <w:r>
        <w:rPr>
          <w:rFonts w:ascii="Times New Roman" w:hAnsi="Times New Roman"/>
          <w:color w:val="000000"/>
          <w:sz w:val="30"/>
        </w:rPr>
        <w:t>٨٤</w:t>
      </w:r>
      <w:r>
        <w:br/>
      </w:r>
      <w:r>
        <w:br/>
      </w:r>
      <w:r>
        <w:rPr>
          <w:rFonts w:ascii="Times New Roman" w:hAnsi="Times New Roman"/>
          <w:color w:val="000000"/>
          <w:sz w:val="30"/>
          <w:rtl/>
        </w:rPr>
        <w:t>عَلَيْنَا</w:t>
      </w:r>
      <w:r>
        <w:br/>
      </w:r>
      <w:r>
        <w:br/>
      </w:r>
      <w:r>
        <w:rPr>
          <w:rFonts w:ascii="Times New Roman" w:hAnsi="Times New Roman"/>
          <w:color w:val="000000"/>
          <w:sz w:val="30"/>
          <w:rtl/>
        </w:rPr>
        <w:t>باب حُكْمِ الفَيْء .</w:t>
      </w:r>
      <w:r>
        <w:br/>
      </w:r>
      <w:r>
        <w:br/>
      </w:r>
      <w:r>
        <w:rPr>
          <w:rFonts w:ascii="Times New Roman" w:hAnsi="Times New Roman"/>
          <w:color w:val="000000"/>
          <w:sz w:val="30"/>
          <w:rtl/>
        </w:rPr>
        <w:t>(أبو هُرَيْرَةَ) قال رسول الله ﷺ: «أَيُّهَا قَرْيَةٍ أَتَيْتُمُوهَا وَأَقَمْتُمْ فِيهَا</w:t>
      </w:r>
      <w:r>
        <w:br/>
      </w:r>
      <w:r>
        <w:br/>
      </w:r>
      <w:r>
        <w:rPr>
          <w:rFonts w:ascii="Times New Roman" w:hAnsi="Times New Roman"/>
          <w:color w:val="000000"/>
          <w:sz w:val="30"/>
          <w:rtl/>
        </w:rPr>
        <w:t>فَسَهُمُكُمْ فِيهَا ..</w:t>
      </w:r>
      <w:r>
        <w:br/>
      </w:r>
      <w:r>
        <w:br/>
      </w:r>
      <w:r>
        <w:rPr>
          <w:rFonts w:ascii="Times New Roman" w:hAnsi="Times New Roman"/>
          <w:color w:val="000000"/>
          <w:sz w:val="30"/>
        </w:rPr>
        <w:t>١٧٥٧</w:t>
      </w:r>
      <w:r>
        <w:rPr>
          <w:rFonts w:ascii="Times New Roman" w:hAnsi="Times New Roman"/>
          <w:color w:val="000000"/>
          <w:sz w:val="30"/>
          <w:rtl/>
        </w:rPr>
        <w:t xml:space="preserve"> - عُمَرُ بْنُ الخَطَّابِ : كَانَتْ أَمْوَالُ بَنِي النَّضِيرِ مِمَّا أَفَاءَ اللَّهُ عَلَى</w:t>
      </w:r>
      <w:r>
        <w:br/>
      </w:r>
      <w:r>
        <w:br/>
      </w:r>
      <w:r>
        <w:rPr>
          <w:rFonts w:ascii="Times New Roman" w:hAnsi="Times New Roman"/>
          <w:color w:val="000000"/>
          <w:sz w:val="30"/>
          <w:rtl/>
        </w:rPr>
        <w:t>رَسُولِهِ مِمَّا لَم يُوجف عَلَيْهِ المُسْلِمُونَ.</w:t>
      </w:r>
      <w:r>
        <w:br/>
      </w:r>
      <w:r>
        <w:rPr>
          <w:rFonts w:ascii="Times New Roman" w:hAnsi="Times New Roman"/>
          <w:color w:val="000000"/>
          <w:sz w:val="30"/>
          <w:rtl/>
        </w:rPr>
        <w:t>- باب قَوْلِ النَّبِيِّ</w:t>
      </w:r>
      <w:r>
        <w:br/>
      </w:r>
      <w:r>
        <w:rPr>
          <w:rFonts w:ascii="Times New Roman" w:hAnsi="Times New Roman"/>
          <w:color w:val="000000"/>
          <w:sz w:val="30"/>
          <w:rtl/>
        </w:rPr>
        <w:t>ﷺ: «لا نُورَثُ مَا تَرَكْنَا فَهُوَ صَدَقَةٌ»</w:t>
      </w:r>
      <w:r>
        <w:br/>
      </w:r>
      <w:r>
        <w:rPr>
          <w:rFonts w:ascii="Times New Roman" w:hAnsi="Times New Roman"/>
          <w:color w:val="000000"/>
          <w:sz w:val="30"/>
        </w:rPr>
        <w:t>١٧٥٨</w:t>
      </w:r>
      <w:r>
        <w:rPr>
          <w:rFonts w:ascii="Times New Roman" w:hAnsi="Times New Roman"/>
          <w:color w:val="000000"/>
          <w:sz w:val="30"/>
          <w:rtl/>
        </w:rPr>
        <w:t xml:space="preserve"> - عَائِشَةُ) قال رسول الله ﷺ: «لَا نُورَتُ، مَا تَرَكْنَا فَهُوَ صَدَقَةٌ». </w:t>
      </w:r>
      <w:r>
        <w:rPr>
          <w:rFonts w:ascii="Times New Roman" w:hAnsi="Times New Roman"/>
          <w:color w:val="000000"/>
          <w:sz w:val="30"/>
        </w:rPr>
        <w:t>١٧٥٩</w:t>
      </w:r>
      <w:r>
        <w:rPr>
          <w:rFonts w:ascii="Times New Roman" w:hAnsi="Times New Roman"/>
          <w:color w:val="000000"/>
          <w:sz w:val="30"/>
          <w:rtl/>
        </w:rPr>
        <w:t xml:space="preserve"> - (عَائِشَةُ ) : أَنَّ فَاطِمَةَ بِنْتَ رَسُولِ اللهِ ﷺ أَرْسَلَتْ إِلَى أَبِي بَكْرٍ الصِّدِّيقِ، تَسْأَلُهُ مِيرَانَهَا</w:t>
      </w:r>
      <w:r>
        <w:br/>
      </w:r>
      <w:r>
        <w:rPr>
          <w:rFonts w:ascii="Times New Roman" w:hAnsi="Times New Roman"/>
          <w:color w:val="000000"/>
          <w:sz w:val="30"/>
        </w:rPr>
        <w:t>١٧٦٠</w:t>
      </w:r>
      <w:r>
        <w:rPr>
          <w:rFonts w:ascii="Times New Roman" w:hAnsi="Times New Roman"/>
          <w:color w:val="000000"/>
          <w:sz w:val="30"/>
          <w:rtl/>
        </w:rPr>
        <w:t xml:space="preserve"> - أبو هُرَيْرَةَ) قال رسول الله ﷺ: «لَا يَقْتَسِمُ وَرَثَتِي دِينَارًا، مَا تَرَكْتُ بَعْدَ نَفَقَةِ نِسَائِي وَمَؤُونَةِ عَامِلِي فَهُوَ صَدَقَةٌ</w:t>
      </w:r>
      <w:r>
        <w:br/>
      </w:r>
      <w:r>
        <w:br/>
      </w:r>
      <w:r>
        <w:rPr>
          <w:rFonts w:ascii="Times New Roman" w:hAnsi="Times New Roman"/>
          <w:color w:val="000000"/>
          <w:sz w:val="30"/>
          <w:rtl/>
        </w:rPr>
        <w:t>فهرس الموضوعات</w:t>
      </w:r>
      <w:r>
        <w:br/>
      </w:r>
      <w:r>
        <w:br/>
      </w:r>
      <w:r>
        <w:rPr>
          <w:rFonts w:ascii="Times New Roman" w:hAnsi="Times New Roman"/>
          <w:color w:val="000000"/>
          <w:sz w:val="30"/>
        </w:rPr>
        <w:lastRenderedPageBreak/>
        <w:t>٤٦٥</w:t>
      </w:r>
      <w:r>
        <w:br/>
      </w:r>
      <w:r>
        <w:br/>
      </w:r>
      <w:r>
        <w:rPr>
          <w:rFonts w:ascii="Times New Roman" w:hAnsi="Times New Roman"/>
          <w:color w:val="000000"/>
          <w:sz w:val="30"/>
        </w:rPr>
        <w:t>١٧٦١</w:t>
      </w:r>
      <w:r>
        <w:rPr>
          <w:rFonts w:ascii="Times New Roman" w:hAnsi="Times New Roman"/>
          <w:color w:val="000000"/>
          <w:sz w:val="30"/>
          <w:rtl/>
        </w:rPr>
        <w:t xml:space="preserve">) - (أَبو هُرَيْرَةَ) قال رسول الله ﷺ: «لَا نُورَثُ، مَا تَرَكْنَا صَدَقَةٌ » ...... </w:t>
      </w:r>
      <w:r>
        <w:rPr>
          <w:rFonts w:ascii="Times New Roman" w:hAnsi="Times New Roman"/>
          <w:color w:val="000000"/>
          <w:sz w:val="30"/>
        </w:rPr>
        <w:t>٨٤</w:t>
      </w:r>
      <w:r>
        <w:br/>
      </w:r>
      <w:r>
        <w:rPr>
          <w:rFonts w:ascii="Times New Roman" w:hAnsi="Times New Roman"/>
          <w:color w:val="000000"/>
          <w:sz w:val="30"/>
          <w:rtl/>
        </w:rPr>
        <w:t>- باب كَيْفِيَّةِ قِسْمَةِ الْغَنِيمَةِ بَيْنَ الْحَاضِرِينَ</w:t>
      </w:r>
      <w:r>
        <w:br/>
      </w:r>
      <w:r>
        <w:rPr>
          <w:rFonts w:ascii="Times New Roman" w:hAnsi="Times New Roman"/>
          <w:color w:val="000000"/>
          <w:sz w:val="30"/>
        </w:rPr>
        <w:t>١٧٦٢</w:t>
      </w:r>
      <w:r>
        <w:rPr>
          <w:rFonts w:ascii="Times New Roman" w:hAnsi="Times New Roman"/>
          <w:color w:val="000000"/>
          <w:sz w:val="30"/>
          <w:rtl/>
        </w:rPr>
        <w:t>) - (عَبْدُ الله بْنُ عُمَرَ : أَنَّ رَسُولَ الله ﷺ قَسَمَ فِي النَّفَلِ لِلْفَرَسِ</w:t>
      </w:r>
      <w:r>
        <w:br/>
      </w:r>
      <w:r>
        <w:br/>
      </w:r>
      <w:r>
        <w:rPr>
          <w:rFonts w:ascii="Times New Roman" w:hAnsi="Times New Roman"/>
          <w:color w:val="000000"/>
          <w:sz w:val="30"/>
          <w:rtl/>
        </w:rPr>
        <w:t>سَهْمَيْنِ، وَلِلرَّجُلِ سَهما .</w:t>
      </w:r>
      <w:r>
        <w:br/>
      </w:r>
      <w:r>
        <w:br/>
      </w:r>
      <w:r>
        <w:rPr>
          <w:rFonts w:ascii="Times New Roman" w:hAnsi="Times New Roman"/>
          <w:color w:val="000000"/>
          <w:sz w:val="30"/>
          <w:rtl/>
        </w:rPr>
        <w:t>- باب الإِمْدَادِ بِالمَلائِكَةِ فِي غَزْوَةِ بَدْرٍ وَإِبَاحَةِ الغَنَائِمِ .</w:t>
      </w:r>
      <w:r>
        <w:br/>
      </w:r>
      <w:r>
        <w:rPr>
          <w:rFonts w:ascii="Times New Roman" w:hAnsi="Times New Roman"/>
          <w:color w:val="000000"/>
          <w:sz w:val="30"/>
        </w:rPr>
        <w:t>١٧٦٣</w:t>
      </w:r>
      <w:r>
        <w:rPr>
          <w:rFonts w:ascii="Times New Roman" w:hAnsi="Times New Roman"/>
          <w:color w:val="000000"/>
          <w:sz w:val="30"/>
          <w:rtl/>
        </w:rPr>
        <w:t xml:space="preserve"> - ( عُمَرُ بْنُ الخَطَّابِ) قال رسول الله ﷺ: «اللَّهُمَّ أَنْجِزْ لِي مَـا</w:t>
      </w:r>
      <w:r>
        <w:br/>
      </w:r>
      <w:r>
        <w:rPr>
          <w:rFonts w:ascii="Times New Roman" w:hAnsi="Times New Roman"/>
          <w:color w:val="000000"/>
          <w:sz w:val="30"/>
          <w:rtl/>
        </w:rPr>
        <w:t>وَعَدْتَني، اللهُمَّ آتِ مَا عَدْتَني.....</w:t>
      </w:r>
      <w:r>
        <w:br/>
      </w:r>
      <w:r>
        <w:rPr>
          <w:rFonts w:ascii="Times New Roman" w:hAnsi="Times New Roman"/>
          <w:color w:val="000000"/>
          <w:sz w:val="30"/>
          <w:rtl/>
        </w:rPr>
        <w:t>باب رَبْطِ الأَسِيرِ وَحَبْسِهِ وَجَوَازِ المَنَّ عَلَيْهِ .</w:t>
      </w:r>
      <w:r>
        <w:br/>
      </w:r>
      <w:r>
        <w:rPr>
          <w:rFonts w:ascii="Times New Roman" w:hAnsi="Times New Roman"/>
          <w:color w:val="000000"/>
          <w:sz w:val="30"/>
        </w:rPr>
        <w:t>١٧٦٤</w:t>
      </w:r>
      <w:r>
        <w:rPr>
          <w:rFonts w:ascii="Times New Roman" w:hAnsi="Times New Roman"/>
          <w:color w:val="000000"/>
          <w:sz w:val="30"/>
          <w:rtl/>
        </w:rPr>
        <w:t xml:space="preserve"> - (أَبو هُرَيْرَةَ ) : بَعَثَ رَسُولُ الله خَيْلًا قِبَلَ نَجْدٍ، فَجَاءَتْ بِرَجُلٍ مِنْ بَنِي حَنِيفَةَ يُقَالُ لَهُ: تُمَامَةُ بْنُ أُثَالٍ سَيِّدُ أَهْلِ اليَمَامَةِ .</w:t>
      </w:r>
      <w:r>
        <w:br/>
      </w:r>
      <w:r>
        <w:br/>
      </w:r>
      <w:r>
        <w:rPr>
          <w:rFonts w:ascii="Times New Roman" w:hAnsi="Times New Roman"/>
          <w:color w:val="000000"/>
          <w:sz w:val="30"/>
          <w:rtl/>
        </w:rPr>
        <w:t>- باب إِجْلَاءِ اليَهُودِ مِنَ الحِجَازِ</w:t>
      </w:r>
      <w:r>
        <w:br/>
      </w:r>
      <w:r>
        <w:br/>
      </w:r>
      <w:r>
        <w:rPr>
          <w:rFonts w:ascii="Times New Roman" w:hAnsi="Times New Roman"/>
          <w:color w:val="000000"/>
          <w:sz w:val="30"/>
        </w:rPr>
        <w:t>١٧٦٥</w:t>
      </w:r>
      <w:r>
        <w:rPr>
          <w:rFonts w:ascii="Times New Roman" w:hAnsi="Times New Roman"/>
          <w:color w:val="000000"/>
          <w:sz w:val="30"/>
          <w:rtl/>
        </w:rPr>
        <w:t>) - (أبو هُرَيْرَةَ : بَيْنَا نَحْنُ فِي المَسْجِدِ إِذْ خَرَجَ إِلَيْنَا رَسُولُ الله ، فَقَالَ: انْطَلِقُوا إِلَى يَهُودَه .</w:t>
      </w:r>
      <w:r>
        <w:br/>
      </w:r>
      <w:r>
        <w:rPr>
          <w:rFonts w:ascii="Times New Roman" w:hAnsi="Times New Roman"/>
          <w:color w:val="000000"/>
          <w:sz w:val="30"/>
        </w:rPr>
        <w:t>١٧٦٦</w:t>
      </w:r>
      <w:r>
        <w:rPr>
          <w:rFonts w:ascii="Times New Roman" w:hAnsi="Times New Roman"/>
          <w:color w:val="000000"/>
          <w:sz w:val="30"/>
          <w:rtl/>
        </w:rPr>
        <w:t xml:space="preserve"> - (عَبْدُ الله بْنُ عُمَرَ : أَنَّ يَهُودَ بَنِي النَّضِيرِ وَقُرَيْظَةَ حَارَبُوا رَسُولَ الله فَأَجلَ رَسُولُ الله بَني النَّضِير .</w:t>
      </w:r>
      <w:r>
        <w:br/>
      </w:r>
      <w:r>
        <w:rPr>
          <w:rFonts w:ascii="Times New Roman" w:hAnsi="Times New Roman"/>
          <w:color w:val="000000"/>
          <w:sz w:val="30"/>
          <w:rtl/>
        </w:rPr>
        <w:t xml:space="preserve">- باب إِخْرَاجِ اليَهُودِ وَالنَّصَارَى مِنْ جَزِيرَةِ العَرَبِ </w:t>
      </w:r>
      <w:r>
        <w:rPr>
          <w:rFonts w:ascii="Times New Roman" w:hAnsi="Times New Roman"/>
          <w:color w:val="000000"/>
          <w:sz w:val="30"/>
        </w:rPr>
        <w:t>١٧٦٧</w:t>
      </w:r>
      <w:r>
        <w:rPr>
          <w:rFonts w:ascii="Times New Roman" w:hAnsi="Times New Roman"/>
          <w:color w:val="000000"/>
          <w:sz w:val="30"/>
          <w:rtl/>
        </w:rPr>
        <w:t xml:space="preserve"> - عُمَرُ بْنُ الخَطَّابِ ) قال رسول الله ﷺ: «الأُخْرِجَنَّ اليَهُودَ</w:t>
      </w:r>
      <w:r>
        <w:br/>
      </w:r>
      <w:r>
        <w:br/>
      </w:r>
      <w:r>
        <w:rPr>
          <w:rFonts w:ascii="Times New Roman" w:hAnsi="Times New Roman"/>
          <w:color w:val="000000"/>
          <w:sz w:val="30"/>
          <w:rtl/>
        </w:rPr>
        <w:t>وَالنَّصَارَى مِنْ جَزِيرَةِ العَرَبِ..</w:t>
      </w:r>
      <w:r>
        <w:br/>
      </w:r>
      <w:r>
        <w:br/>
      </w:r>
      <w:r>
        <w:rPr>
          <w:rFonts w:ascii="Times New Roman" w:hAnsi="Times New Roman"/>
          <w:color w:val="000000"/>
          <w:sz w:val="30"/>
          <w:rtl/>
        </w:rPr>
        <w:t>- باب جَوَازِ قِتَالِ مَنْ نَقَضَ العَهْدَ وَجَوَازِ إِنْزَالِ أَهْلِ الْحِصْنِ عَلَى</w:t>
      </w:r>
      <w:r>
        <w:br/>
      </w:r>
      <w:r>
        <w:br/>
      </w:r>
      <w:r>
        <w:rPr>
          <w:rFonts w:ascii="Times New Roman" w:hAnsi="Times New Roman"/>
          <w:color w:val="000000"/>
          <w:sz w:val="30"/>
          <w:rtl/>
        </w:rPr>
        <w:t>حُكْمِ حَاكِمٍ عَدْلٍ أَهْلِ لِلْحُكْمِ.</w:t>
      </w:r>
      <w:r>
        <w:br/>
      </w:r>
      <w:r>
        <w:br/>
      </w:r>
      <w:r>
        <w:rPr>
          <w:rFonts w:ascii="Times New Roman" w:hAnsi="Times New Roman"/>
          <w:color w:val="000000"/>
          <w:sz w:val="30"/>
        </w:rPr>
        <w:t>ло</w:t>
      </w:r>
      <w:r>
        <w:br/>
      </w:r>
      <w:r>
        <w:br/>
      </w:r>
      <w:r>
        <w:rPr>
          <w:rFonts w:ascii="Times New Roman" w:hAnsi="Times New Roman"/>
          <w:color w:val="000000"/>
          <w:sz w:val="30"/>
        </w:rPr>
        <w:t>ло</w:t>
      </w:r>
      <w:r>
        <w:br/>
      </w:r>
      <w:r>
        <w:br/>
      </w:r>
      <w:r>
        <w:rPr>
          <w:rFonts w:ascii="Times New Roman" w:hAnsi="Times New Roman"/>
          <w:color w:val="000000"/>
          <w:sz w:val="30"/>
        </w:rPr>
        <w:t>лч</w:t>
      </w:r>
      <w:r>
        <w:br/>
      </w:r>
      <w:r>
        <w:br/>
      </w:r>
      <w:r>
        <w:rPr>
          <w:rFonts w:ascii="Times New Roman" w:hAnsi="Times New Roman"/>
          <w:color w:val="000000"/>
          <w:sz w:val="30"/>
        </w:rPr>
        <w:t>٨٦</w:t>
      </w:r>
      <w:r>
        <w:br/>
      </w:r>
      <w:r>
        <w:br/>
      </w:r>
      <w:r>
        <w:rPr>
          <w:rFonts w:ascii="Times New Roman" w:hAnsi="Times New Roman"/>
          <w:color w:val="000000"/>
          <w:sz w:val="30"/>
        </w:rPr>
        <w:t>۹۷</w:t>
      </w:r>
      <w:r>
        <w:br/>
      </w:r>
      <w:r>
        <w:br/>
      </w:r>
      <w:r>
        <w:rPr>
          <w:rFonts w:ascii="Times New Roman" w:hAnsi="Times New Roman"/>
          <w:color w:val="000000"/>
          <w:sz w:val="30"/>
        </w:rPr>
        <w:t>۹۷</w:t>
      </w:r>
      <w:r>
        <w:br/>
      </w:r>
      <w:r>
        <w:br/>
      </w:r>
      <w:r>
        <w:rPr>
          <w:rFonts w:ascii="Times New Roman" w:hAnsi="Times New Roman"/>
          <w:color w:val="000000"/>
          <w:sz w:val="30"/>
        </w:rPr>
        <w:t>۱۰۲</w:t>
      </w:r>
      <w:r>
        <w:br/>
      </w:r>
      <w:r>
        <w:br/>
      </w:r>
      <w:r>
        <w:rPr>
          <w:rFonts w:ascii="Times New Roman" w:hAnsi="Times New Roman"/>
          <w:color w:val="000000"/>
          <w:sz w:val="30"/>
        </w:rPr>
        <w:t>۱۰۲</w:t>
      </w:r>
      <w:r>
        <w:br/>
      </w:r>
      <w:r>
        <w:lastRenderedPageBreak/>
        <w:br/>
      </w:r>
      <w:r>
        <w:rPr>
          <w:rFonts w:ascii="Times New Roman" w:hAnsi="Times New Roman"/>
          <w:color w:val="000000"/>
          <w:sz w:val="30"/>
        </w:rPr>
        <w:t>۱۰۳</w:t>
      </w:r>
      <w:r>
        <w:br/>
      </w:r>
      <w:r>
        <w:br/>
      </w:r>
      <w:r>
        <w:rPr>
          <w:rFonts w:ascii="Times New Roman" w:hAnsi="Times New Roman"/>
          <w:color w:val="000000"/>
          <w:sz w:val="30"/>
        </w:rPr>
        <w:t>1.2</w:t>
      </w:r>
      <w:r>
        <w:br/>
      </w:r>
      <w:r>
        <w:br/>
      </w:r>
      <w:r>
        <w:rPr>
          <w:rFonts w:ascii="Times New Roman" w:hAnsi="Times New Roman"/>
          <w:color w:val="000000"/>
          <w:sz w:val="30"/>
        </w:rPr>
        <w:t>1.0</w:t>
      </w:r>
      <w:r>
        <w:br/>
      </w:r>
      <w:r>
        <w:br/>
      </w:r>
      <w:r>
        <w:rPr>
          <w:rFonts w:ascii="Times New Roman" w:hAnsi="Times New Roman"/>
          <w:color w:val="000000"/>
          <w:sz w:val="30"/>
        </w:rPr>
        <w:t>٤٦٦</w:t>
      </w:r>
      <w:r>
        <w:br/>
      </w:r>
      <w:r>
        <w:br/>
      </w:r>
      <w:r>
        <w:rPr>
          <w:rFonts w:ascii="Times New Roman" w:hAnsi="Times New Roman"/>
          <w:color w:val="000000"/>
          <w:sz w:val="30"/>
          <w:rtl/>
        </w:rPr>
        <w:t>فهرس الكتاب</w:t>
      </w:r>
      <w:r>
        <w:br/>
      </w:r>
      <w:r>
        <w:br/>
      </w:r>
      <w:r>
        <w:rPr>
          <w:rFonts w:ascii="Times New Roman" w:hAnsi="Times New Roman"/>
          <w:color w:val="000000"/>
          <w:sz w:val="30"/>
        </w:rPr>
        <w:t>١</w:t>
      </w:r>
      <w:r>
        <w:rPr>
          <w:rFonts w:ascii="Times New Roman" w:hAnsi="Times New Roman"/>
          <w:color w:val="000000"/>
          <w:sz w:val="30"/>
          <w:rtl/>
        </w:rPr>
        <w:t xml:space="preserve"> - (أَبو سَعِيدٍ الْخُدْرِيُّ): نَزَلَ أَهْلُ قُرَيْظَةَ عَلَى حُكْمِ سَعْدِ بْنِ مُعَادٍ</w:t>
      </w:r>
      <w:r>
        <w:br/>
      </w:r>
      <w:r>
        <w:br/>
      </w:r>
      <w:r>
        <w:rPr>
          <w:rFonts w:ascii="Times New Roman" w:hAnsi="Times New Roman"/>
          <w:color w:val="000000"/>
          <w:sz w:val="30"/>
        </w:rPr>
        <w:t>1.0</w:t>
      </w:r>
      <w:r>
        <w:br/>
      </w:r>
      <w:r>
        <w:br/>
      </w:r>
      <w:r>
        <w:rPr>
          <w:rFonts w:ascii="Times New Roman" w:hAnsi="Times New Roman"/>
          <w:color w:val="000000"/>
          <w:sz w:val="30"/>
        </w:rPr>
        <w:t>1.7</w:t>
      </w:r>
      <w:r>
        <w:br/>
      </w:r>
      <w:r>
        <w:br/>
      </w:r>
      <w:r>
        <w:rPr>
          <w:rFonts w:ascii="Times New Roman" w:hAnsi="Times New Roman"/>
          <w:color w:val="000000"/>
          <w:sz w:val="30"/>
        </w:rPr>
        <w:t>۱۰۹</w:t>
      </w:r>
      <w:r>
        <w:br/>
      </w:r>
      <w:r>
        <w:br/>
      </w:r>
      <w:r>
        <w:rPr>
          <w:rFonts w:ascii="Times New Roman" w:hAnsi="Times New Roman"/>
          <w:color w:val="000000"/>
          <w:sz w:val="30"/>
        </w:rPr>
        <w:t>١٧٦٩</w:t>
      </w:r>
      <w:r>
        <w:rPr>
          <w:rFonts w:ascii="Times New Roman" w:hAnsi="Times New Roman"/>
          <w:color w:val="000000"/>
          <w:sz w:val="30"/>
          <w:rtl/>
        </w:rPr>
        <w:t xml:space="preserve"> - (عَائِشَةُ): أُصِيبَ سَعْدُ يَوْمَ الخَنْدَقِ، رَمَاهُ رَجُلٌ مِنْ قُرَيْشٍ .. - باب الْمُبَادَرَةِ بِالغَزْوِ، وَتَقْدِيمِ أَهَمِّ الأَمْرَيْنِ الْمُتَعَارِضَيْن ............. </w:t>
      </w:r>
      <w:r>
        <w:rPr>
          <w:rFonts w:ascii="Times New Roman" w:hAnsi="Times New Roman"/>
          <w:color w:val="000000"/>
          <w:sz w:val="30"/>
        </w:rPr>
        <w:t>۱۷۷۰</w:t>
      </w:r>
      <w:r>
        <w:rPr>
          <w:rFonts w:ascii="Times New Roman" w:hAnsi="Times New Roman"/>
          <w:color w:val="000000"/>
          <w:sz w:val="30"/>
          <w:rtl/>
        </w:rPr>
        <w:t xml:space="preserve"> - (عَبْدُ اللَّهِ بْنُ عُمَرَ) قال رسول الله ﷺ: «لَا يُصَلِّيَنَّ أَحَدٌ الظُّهْرَ إِلَّا في بني قريظة</w:t>
      </w:r>
      <w:r>
        <w:br/>
      </w:r>
      <w:r>
        <w:rPr>
          <w:rFonts w:ascii="Times New Roman" w:hAnsi="Times New Roman"/>
          <w:color w:val="000000"/>
          <w:sz w:val="30"/>
          <w:rtl/>
        </w:rPr>
        <w:t>باب رَدُّ المُهَاجِرِينَ إِلَى الأَنْصَارِ مَنَائِحَهُمْ مِنَ الشَّجَرِ وَالثَّمَرِ حِينَ</w:t>
      </w:r>
      <w:r>
        <w:br/>
      </w:r>
      <w:r>
        <w:br/>
      </w:r>
      <w:r>
        <w:rPr>
          <w:rFonts w:ascii="Times New Roman" w:hAnsi="Times New Roman"/>
          <w:color w:val="000000"/>
          <w:sz w:val="30"/>
          <w:rtl/>
        </w:rPr>
        <w:t>اسْتَغْنَوْا عَنْهَا بِالفُتُوحِ</w:t>
      </w:r>
      <w:r>
        <w:br/>
      </w:r>
      <w:r>
        <w:br/>
      </w:r>
      <w:r>
        <w:rPr>
          <w:rFonts w:ascii="Times New Roman" w:hAnsi="Times New Roman"/>
          <w:color w:val="000000"/>
          <w:sz w:val="30"/>
          <w:rtl/>
        </w:rPr>
        <w:t>-</w:t>
      </w:r>
      <w:r>
        <w:br/>
      </w:r>
      <w:r>
        <w:br/>
      </w:r>
      <w:r>
        <w:rPr>
          <w:rFonts w:ascii="Times New Roman" w:hAnsi="Times New Roman"/>
          <w:color w:val="000000"/>
          <w:sz w:val="30"/>
          <w:rtl/>
        </w:rPr>
        <w:t>- (أنسُ بْنُ مَالِكِ) : لَمَّا قَدِمَ الْمُهَاجِرُونَ مِنْ مَكَّةَ الْمَدِينَةَ قَدِمُوا وَلَيْسَ</w:t>
      </w:r>
      <w:r>
        <w:br/>
      </w:r>
      <w:r>
        <w:br/>
      </w:r>
      <w:r>
        <w:rPr>
          <w:rFonts w:ascii="Times New Roman" w:hAnsi="Times New Roman"/>
          <w:color w:val="000000"/>
          <w:sz w:val="30"/>
          <w:rtl/>
        </w:rPr>
        <w:t>بِأَيْدِيهِمْ شَيْءٌ.</w:t>
      </w:r>
      <w:r>
        <w:br/>
      </w:r>
      <w:r>
        <w:br/>
      </w:r>
      <w:r>
        <w:rPr>
          <w:rFonts w:ascii="Times New Roman" w:hAnsi="Times New Roman"/>
          <w:color w:val="000000"/>
          <w:sz w:val="30"/>
          <w:rtl/>
        </w:rPr>
        <w:t>- باب جَوَازِ الأَكْلِ مِنْ طَعَامِ الغَنِيمَةِ فِي دَارِ الْحَرْبِ</w:t>
      </w:r>
      <w:r>
        <w:br/>
      </w:r>
      <w:r>
        <w:rPr>
          <w:rFonts w:ascii="Times New Roman" w:hAnsi="Times New Roman"/>
          <w:color w:val="000000"/>
          <w:sz w:val="30"/>
        </w:rPr>
        <w:t>۱۷۷</w:t>
      </w:r>
      <w:r>
        <w:rPr>
          <w:rFonts w:ascii="Times New Roman" w:hAnsi="Times New Roman"/>
          <w:color w:val="000000"/>
          <w:sz w:val="30"/>
          <w:rtl/>
        </w:rPr>
        <w:t xml:space="preserve"> - ( عَبْدُ الله بْنُ مُغَفَلٍ ) : أَصَبْتُ جِرَابًا مِنْ شَحْمٍ يَوْمَ خَيْبَرَ .</w:t>
      </w:r>
      <w:r>
        <w:br/>
      </w:r>
      <w:r>
        <w:br/>
      </w:r>
      <w:r>
        <w:rPr>
          <w:rFonts w:ascii="Times New Roman" w:hAnsi="Times New Roman"/>
          <w:color w:val="000000"/>
          <w:sz w:val="30"/>
          <w:rtl/>
        </w:rPr>
        <w:t>.....</w:t>
      </w:r>
      <w:r>
        <w:br/>
      </w:r>
      <w:r>
        <w:br/>
      </w:r>
      <w:r>
        <w:rPr>
          <w:rFonts w:ascii="Times New Roman" w:hAnsi="Times New Roman"/>
          <w:color w:val="000000"/>
          <w:sz w:val="30"/>
          <w:rtl/>
        </w:rPr>
        <w:t xml:space="preserve">باب كِتَابِ النَّبِيِّ إِلَى هِرَقْلَ يَدْعُوهُ إِلَى الإِسْلام </w:t>
      </w:r>
      <w:r>
        <w:rPr>
          <w:rFonts w:ascii="Times New Roman" w:hAnsi="Times New Roman"/>
          <w:color w:val="000000"/>
          <w:sz w:val="30"/>
        </w:rPr>
        <w:t>۱۷۷۳</w:t>
      </w:r>
      <w:r>
        <w:rPr>
          <w:rFonts w:ascii="Times New Roman" w:hAnsi="Times New Roman"/>
          <w:color w:val="000000"/>
          <w:sz w:val="30"/>
          <w:rtl/>
        </w:rPr>
        <w:t xml:space="preserve"> - (أَبو سُفْيَانَ): انْطَلَقْتُ فِي المُدَّةِ الَّتِي كَانَتْ بَيْنِي وَبَيْنَ رَسُولِ الله</w:t>
      </w:r>
      <w:r>
        <w:br/>
      </w:r>
      <w:r>
        <w:br/>
      </w:r>
      <w:r>
        <w:rPr>
          <w:rFonts w:ascii="Times New Roman" w:hAnsi="Times New Roman"/>
          <w:color w:val="000000"/>
          <w:sz w:val="30"/>
        </w:rPr>
        <w:t>۱۰۹</w:t>
      </w:r>
      <w:r>
        <w:br/>
      </w:r>
      <w:r>
        <w:br/>
      </w:r>
      <w:r>
        <w:rPr>
          <w:rFonts w:ascii="Times New Roman" w:hAnsi="Times New Roman"/>
          <w:color w:val="000000"/>
          <w:sz w:val="30"/>
        </w:rPr>
        <w:t>11</w:t>
      </w:r>
      <w:r>
        <w:rPr>
          <w:rFonts w:ascii="Times New Roman" w:hAnsi="Times New Roman"/>
          <w:color w:val="000000"/>
          <w:sz w:val="30"/>
          <w:rtl/>
        </w:rPr>
        <w:t>.</w:t>
      </w:r>
      <w:r>
        <w:br/>
      </w:r>
      <w:r>
        <w:lastRenderedPageBreak/>
        <w:br/>
      </w:r>
      <w:r>
        <w:rPr>
          <w:rFonts w:ascii="Times New Roman" w:hAnsi="Times New Roman"/>
          <w:color w:val="000000"/>
          <w:sz w:val="30"/>
        </w:rPr>
        <w:t>۱۱۲</w:t>
      </w:r>
      <w:r>
        <w:br/>
      </w:r>
      <w:r>
        <w:br/>
      </w:r>
      <w:r>
        <w:rPr>
          <w:rFonts w:ascii="Times New Roman" w:hAnsi="Times New Roman"/>
          <w:color w:val="000000"/>
          <w:sz w:val="30"/>
        </w:rPr>
        <w:t>۱۱۲</w:t>
      </w:r>
      <w:r>
        <w:br/>
      </w:r>
      <w:r>
        <w:br/>
      </w:r>
      <w:r>
        <w:rPr>
          <w:rFonts w:ascii="Times New Roman" w:hAnsi="Times New Roman"/>
          <w:color w:val="000000"/>
          <w:sz w:val="30"/>
        </w:rPr>
        <w:t>۱۱۵</w:t>
      </w:r>
      <w:r>
        <w:br/>
      </w:r>
      <w:r>
        <w:br/>
      </w:r>
      <w:r>
        <w:rPr>
          <w:rFonts w:ascii="Times New Roman" w:hAnsi="Times New Roman"/>
          <w:color w:val="000000"/>
          <w:sz w:val="30"/>
        </w:rPr>
        <w:t>110</w:t>
      </w:r>
      <w:r>
        <w:br/>
      </w:r>
      <w:r>
        <w:br/>
      </w:r>
      <w:r>
        <w:rPr>
          <w:rFonts w:ascii="Times New Roman" w:hAnsi="Times New Roman"/>
          <w:color w:val="000000"/>
          <w:sz w:val="30"/>
          <w:rtl/>
        </w:rPr>
        <w:t xml:space="preserve">باب كُتُبِ النَّبِيِّ ﷺ إِلَى مُلُوكِ الكُفَّارِ يَدْعُوهُمْ إِلَى الله عَزَّ وَجَلَّ ..... </w:t>
      </w:r>
      <w:r>
        <w:rPr>
          <w:rFonts w:ascii="Times New Roman" w:hAnsi="Times New Roman"/>
          <w:color w:val="000000"/>
          <w:sz w:val="30"/>
        </w:rPr>
        <w:t>۱۲۱</w:t>
      </w:r>
      <w:r>
        <w:br/>
      </w:r>
      <w:r>
        <w:rPr>
          <w:rFonts w:ascii="Times New Roman" w:hAnsi="Times New Roman"/>
          <w:color w:val="000000"/>
          <w:sz w:val="30"/>
        </w:rPr>
        <w:t>١٧٧٤</w:t>
      </w:r>
      <w:r>
        <w:rPr>
          <w:rFonts w:ascii="Times New Roman" w:hAnsi="Times New Roman"/>
          <w:color w:val="000000"/>
          <w:sz w:val="30"/>
          <w:rtl/>
        </w:rPr>
        <w:t xml:space="preserve"> - (أَنس) : أَنَّ نَبِيَّ الله ﷺ كَتَبَ إِلَى كِسْرَى، وَإِلَى قَيْصَرَ .</w:t>
      </w:r>
      <w:r>
        <w:br/>
      </w:r>
      <w:r>
        <w:br/>
      </w:r>
      <w:r>
        <w:rPr>
          <w:rFonts w:ascii="Times New Roman" w:hAnsi="Times New Roman"/>
          <w:color w:val="000000"/>
          <w:sz w:val="30"/>
          <w:rtl/>
        </w:rPr>
        <w:t>- باب فِي غَزْوَةِ حُنَيْنٍ .</w:t>
      </w:r>
      <w:r>
        <w:br/>
      </w:r>
      <w:r>
        <w:br/>
      </w:r>
      <w:r>
        <w:rPr>
          <w:rFonts w:ascii="Times New Roman" w:hAnsi="Times New Roman"/>
          <w:color w:val="000000"/>
          <w:sz w:val="30"/>
        </w:rPr>
        <w:t>۱۲۱</w:t>
      </w:r>
      <w:r>
        <w:br/>
      </w:r>
      <w:r>
        <w:br/>
      </w:r>
      <w:r>
        <w:rPr>
          <w:rFonts w:ascii="Times New Roman" w:hAnsi="Times New Roman"/>
          <w:color w:val="000000"/>
          <w:sz w:val="30"/>
        </w:rPr>
        <w:t>۱۲۲</w:t>
      </w:r>
      <w:r>
        <w:br/>
      </w:r>
      <w:r>
        <w:br/>
      </w:r>
      <w:r>
        <w:rPr>
          <w:rFonts w:ascii="Times New Roman" w:hAnsi="Times New Roman"/>
          <w:color w:val="000000"/>
          <w:sz w:val="30"/>
        </w:rPr>
        <w:t>۱۷۷٥</w:t>
      </w:r>
      <w:r>
        <w:rPr>
          <w:rFonts w:ascii="Times New Roman" w:hAnsi="Times New Roman"/>
          <w:color w:val="000000"/>
          <w:sz w:val="30"/>
          <w:rtl/>
        </w:rPr>
        <w:t xml:space="preserve"> - ( العَبَّاسُ بْنُ عَبْدِ الْمُطَّلِبِ : شَهِدْتُ مَعَ رَسُولِ اللهِ ﷺ يَوْمَ حُنَيْنٍ ... </w:t>
      </w:r>
      <w:r>
        <w:rPr>
          <w:rFonts w:ascii="Times New Roman" w:hAnsi="Times New Roman"/>
          <w:color w:val="000000"/>
          <w:sz w:val="30"/>
        </w:rPr>
        <w:t>۱۲۲</w:t>
      </w:r>
      <w:r>
        <w:br/>
      </w:r>
      <w:r>
        <w:br/>
      </w:r>
      <w:r>
        <w:rPr>
          <w:rFonts w:ascii="Times New Roman" w:hAnsi="Times New Roman"/>
          <w:color w:val="000000"/>
          <w:sz w:val="30"/>
          <w:rtl/>
        </w:rPr>
        <w:t>-</w:t>
      </w:r>
      <w:r>
        <w:br/>
      </w:r>
      <w:r>
        <w:br/>
      </w:r>
      <w:r>
        <w:rPr>
          <w:rFonts w:ascii="Times New Roman" w:hAnsi="Times New Roman"/>
          <w:color w:val="000000"/>
          <w:sz w:val="30"/>
        </w:rPr>
        <w:t>١٧٧٦</w:t>
      </w:r>
      <w:r>
        <w:rPr>
          <w:rFonts w:ascii="Times New Roman" w:hAnsi="Times New Roman"/>
          <w:color w:val="000000"/>
          <w:sz w:val="30"/>
          <w:rtl/>
        </w:rPr>
        <w:t xml:space="preserve"> – (البَرَاءُ بْنُ عَازِبٍ) قال رسول الله ﷺ: «أَنَا النَّبِيُّ لَا كَذِبَ * أَنَـا ابْنُ عَبْدِ المُطَّلِبْ</w:t>
      </w:r>
      <w:r>
        <w:br/>
      </w:r>
      <w:r>
        <w:br/>
      </w:r>
      <w:r>
        <w:rPr>
          <w:rFonts w:ascii="Times New Roman" w:hAnsi="Times New Roman"/>
          <w:color w:val="000000"/>
          <w:sz w:val="30"/>
        </w:rPr>
        <w:t>١٢٤</w:t>
      </w:r>
      <w:r>
        <w:br/>
      </w:r>
      <w:r>
        <w:br/>
      </w:r>
      <w:r>
        <w:rPr>
          <w:rFonts w:ascii="Times New Roman" w:hAnsi="Times New Roman"/>
          <w:color w:val="000000"/>
          <w:sz w:val="30"/>
          <w:rtl/>
        </w:rPr>
        <w:t>فهرس الموضوعات</w:t>
      </w:r>
      <w:r>
        <w:br/>
      </w:r>
      <w:r>
        <w:br/>
      </w:r>
      <w:r>
        <w:rPr>
          <w:rFonts w:ascii="Times New Roman" w:hAnsi="Times New Roman"/>
          <w:color w:val="000000"/>
          <w:sz w:val="30"/>
        </w:rPr>
        <w:t>٤٦٧</w:t>
      </w:r>
      <w:r>
        <w:br/>
      </w:r>
      <w:r>
        <w:br/>
      </w:r>
      <w:r>
        <w:rPr>
          <w:rFonts w:ascii="Times New Roman" w:hAnsi="Times New Roman"/>
          <w:color w:val="000000"/>
          <w:sz w:val="30"/>
        </w:rPr>
        <w:t>۱۷۷۷</w:t>
      </w:r>
      <w:r>
        <w:br/>
      </w:r>
      <w:r>
        <w:br/>
      </w:r>
      <w:r>
        <w:rPr>
          <w:rFonts w:ascii="Times New Roman" w:hAnsi="Times New Roman"/>
          <w:color w:val="000000"/>
          <w:sz w:val="30"/>
        </w:rPr>
        <w:t>۱۷</w:t>
      </w:r>
      <w:r>
        <w:rPr>
          <w:rFonts w:ascii="Times New Roman" w:hAnsi="Times New Roman"/>
          <w:color w:val="000000"/>
          <w:sz w:val="30"/>
          <w:rtl/>
        </w:rPr>
        <w:t xml:space="preserve"> - (سَلَمَةُ) قال رسول الله ﷺ: «لَقَدْ رَأَى ابْنُ الْأَكْوَعِ فَزَعًا» - باب غَزْوَةِ الطَّائِفِ</w:t>
      </w:r>
      <w:r>
        <w:br/>
      </w:r>
      <w:r>
        <w:br/>
      </w:r>
      <w:r>
        <w:rPr>
          <w:rFonts w:ascii="Times New Roman" w:hAnsi="Times New Roman"/>
          <w:color w:val="000000"/>
          <w:sz w:val="30"/>
        </w:rPr>
        <w:t>۱۲۹</w:t>
      </w:r>
      <w:r>
        <w:rPr>
          <w:rFonts w:ascii="Times New Roman" w:hAnsi="Times New Roman"/>
          <w:color w:val="000000"/>
          <w:sz w:val="30"/>
          <w:rtl/>
        </w:rPr>
        <w:t xml:space="preserve"> ......</w:t>
      </w:r>
      <w:r>
        <w:br/>
      </w:r>
      <w:r>
        <w:br/>
      </w:r>
      <w:r>
        <w:rPr>
          <w:rFonts w:ascii="Times New Roman" w:hAnsi="Times New Roman"/>
          <w:color w:val="000000"/>
          <w:sz w:val="30"/>
        </w:rPr>
        <w:t>۱۳۰</w:t>
      </w:r>
      <w:r>
        <w:br/>
      </w:r>
      <w:r>
        <w:br/>
      </w:r>
      <w:r>
        <w:rPr>
          <w:rFonts w:ascii="Times New Roman" w:hAnsi="Times New Roman"/>
          <w:color w:val="000000"/>
          <w:sz w:val="30"/>
        </w:rPr>
        <w:t>۱۷۷۸</w:t>
      </w:r>
      <w:r>
        <w:rPr>
          <w:rFonts w:ascii="Times New Roman" w:hAnsi="Times New Roman"/>
          <w:color w:val="000000"/>
          <w:sz w:val="30"/>
          <w:rtl/>
        </w:rPr>
        <w:t xml:space="preserve"> - ( عَبْدُ الله بْنُ عَمْرِو ) قال رسول الله : «إِنَّا قَافِلُونَ إِنْ شَاءَ الله .. </w:t>
      </w:r>
      <w:r>
        <w:rPr>
          <w:rFonts w:ascii="Times New Roman" w:hAnsi="Times New Roman"/>
          <w:color w:val="000000"/>
          <w:sz w:val="30"/>
        </w:rPr>
        <w:t>۱۳۰</w:t>
      </w:r>
      <w:r>
        <w:br/>
      </w:r>
      <w:r>
        <w:br/>
      </w:r>
      <w:r>
        <w:rPr>
          <w:rFonts w:ascii="Times New Roman" w:hAnsi="Times New Roman"/>
          <w:color w:val="000000"/>
          <w:sz w:val="30"/>
          <w:rtl/>
        </w:rPr>
        <w:lastRenderedPageBreak/>
        <w:t>- باب غَزْوَةِ بَدْرٍ</w:t>
      </w:r>
      <w:r>
        <w:br/>
      </w:r>
      <w:r>
        <w:br/>
      </w:r>
      <w:r>
        <w:rPr>
          <w:rFonts w:ascii="Times New Roman" w:hAnsi="Times New Roman"/>
          <w:color w:val="000000"/>
          <w:sz w:val="30"/>
        </w:rPr>
        <w:t>۱۷۷۹</w:t>
      </w:r>
      <w:r>
        <w:rPr>
          <w:rFonts w:ascii="Times New Roman" w:hAnsi="Times New Roman"/>
          <w:color w:val="000000"/>
          <w:sz w:val="30"/>
          <w:rtl/>
        </w:rPr>
        <w:t>) - (أَنس) : أَنَّ رَسُولَ الله ﷺ شَاوَرَ حِينَ بَلَغَهُ إِقْبَالُ أَي سُفْيَانَ .</w:t>
      </w:r>
      <w:r>
        <w:br/>
      </w:r>
      <w:r>
        <w:br/>
      </w:r>
      <w:r>
        <w:rPr>
          <w:rFonts w:ascii="Times New Roman" w:hAnsi="Times New Roman"/>
          <w:color w:val="000000"/>
          <w:sz w:val="30"/>
          <w:rtl/>
        </w:rPr>
        <w:t>- باب فَتح مَكَّةَ</w:t>
      </w:r>
      <w:r>
        <w:br/>
      </w:r>
      <w:r>
        <w:br/>
      </w:r>
      <w:r>
        <w:rPr>
          <w:rFonts w:ascii="Times New Roman" w:hAnsi="Times New Roman"/>
          <w:color w:val="000000"/>
          <w:sz w:val="30"/>
        </w:rPr>
        <w:t>۱۷۸۰</w:t>
      </w:r>
      <w:r>
        <w:rPr>
          <w:rFonts w:ascii="Times New Roman" w:hAnsi="Times New Roman"/>
          <w:color w:val="000000"/>
          <w:sz w:val="30"/>
          <w:rtl/>
        </w:rPr>
        <w:t xml:space="preserve"> - (أبو هُرَيْرَةً) قال رسول الله : «لَا يَأْتِينِي إِلَّا أَنْصَارِيٌّ ..</w:t>
      </w:r>
      <w:r>
        <w:br/>
      </w:r>
      <w:r>
        <w:br/>
      </w:r>
      <w:r>
        <w:rPr>
          <w:rFonts w:ascii="Times New Roman" w:hAnsi="Times New Roman"/>
          <w:color w:val="000000"/>
          <w:sz w:val="30"/>
          <w:rtl/>
        </w:rPr>
        <w:t>باب إِزَالَةِ الأَصْنَامِ مِنْ حَوْلِ الكَعْبَةِ</w:t>
      </w:r>
      <w:r>
        <w:br/>
      </w:r>
      <w:r>
        <w:br/>
      </w:r>
      <w:r>
        <w:rPr>
          <w:rFonts w:ascii="Times New Roman" w:hAnsi="Times New Roman"/>
          <w:color w:val="000000"/>
          <w:sz w:val="30"/>
        </w:rPr>
        <w:t>۱۷۸۱</w:t>
      </w:r>
      <w:r>
        <w:rPr>
          <w:rFonts w:ascii="Times New Roman" w:hAnsi="Times New Roman"/>
          <w:color w:val="000000"/>
          <w:sz w:val="30"/>
          <w:rtl/>
        </w:rPr>
        <w:t xml:space="preserve"> - ( عَبْدُ الله بْنُ مَسْعُودٍ): دَخَلَ النَّبِيُّ مَكَّةَ، وَحَوْلَ الكَعْبَةِ ثَلَاثُ</w:t>
      </w:r>
      <w:r>
        <w:br/>
      </w:r>
      <w:r>
        <w:br/>
      </w:r>
      <w:r>
        <w:rPr>
          <w:rFonts w:ascii="Times New Roman" w:hAnsi="Times New Roman"/>
          <w:color w:val="000000"/>
          <w:sz w:val="30"/>
          <w:rtl/>
        </w:rPr>
        <w:t>مِئَةٍ وَسِتّونَ نُصبا .</w:t>
      </w:r>
      <w:r>
        <w:br/>
      </w:r>
      <w:r>
        <w:br/>
      </w:r>
      <w:r>
        <w:rPr>
          <w:rFonts w:ascii="Times New Roman" w:hAnsi="Times New Roman"/>
          <w:color w:val="000000"/>
          <w:sz w:val="30"/>
          <w:rtl/>
        </w:rPr>
        <w:t>باب لا يُقْتَلُ قُرَشِيٌّ صَبْرًا بَعْدَ الفَتْح .</w:t>
      </w:r>
      <w:r>
        <w:br/>
      </w:r>
      <w:r>
        <w:br/>
      </w:r>
      <w:r>
        <w:rPr>
          <w:rFonts w:ascii="Times New Roman" w:hAnsi="Times New Roman"/>
          <w:color w:val="000000"/>
          <w:sz w:val="30"/>
        </w:rPr>
        <w:t>۱۳۱</w:t>
      </w:r>
      <w:r>
        <w:br/>
      </w:r>
      <w:r>
        <w:br/>
      </w:r>
      <w:r>
        <w:rPr>
          <w:rFonts w:ascii="Times New Roman" w:hAnsi="Times New Roman"/>
          <w:color w:val="000000"/>
          <w:sz w:val="30"/>
        </w:rPr>
        <w:t>۱۳۱</w:t>
      </w:r>
      <w:r>
        <w:br/>
      </w:r>
      <w:r>
        <w:br/>
      </w:r>
      <w:r>
        <w:rPr>
          <w:rFonts w:ascii="Times New Roman" w:hAnsi="Times New Roman"/>
          <w:color w:val="000000"/>
          <w:sz w:val="30"/>
        </w:rPr>
        <w:t>۱۳۳</w:t>
      </w:r>
      <w:r>
        <w:br/>
      </w:r>
      <w:r>
        <w:br/>
      </w:r>
      <w:r>
        <w:rPr>
          <w:rFonts w:ascii="Times New Roman" w:hAnsi="Times New Roman"/>
          <w:color w:val="000000"/>
          <w:sz w:val="30"/>
        </w:rPr>
        <w:t>۱۳۳</w:t>
      </w:r>
      <w:r>
        <w:br/>
      </w:r>
      <w:r>
        <w:br/>
      </w:r>
      <w:r>
        <w:rPr>
          <w:rFonts w:ascii="Times New Roman" w:hAnsi="Times New Roman"/>
          <w:color w:val="000000"/>
          <w:sz w:val="30"/>
        </w:rPr>
        <w:t>۱۳۹</w:t>
      </w:r>
      <w:r>
        <w:br/>
      </w:r>
      <w:r>
        <w:br/>
      </w:r>
      <w:r>
        <w:rPr>
          <w:rFonts w:ascii="Times New Roman" w:hAnsi="Times New Roman"/>
          <w:color w:val="000000"/>
          <w:sz w:val="30"/>
        </w:rPr>
        <w:t>۱۳۹</w:t>
      </w:r>
      <w:r>
        <w:br/>
      </w:r>
      <w:r>
        <w:br/>
      </w:r>
      <w:r>
        <w:rPr>
          <w:rFonts w:ascii="Times New Roman" w:hAnsi="Times New Roman"/>
          <w:color w:val="000000"/>
          <w:sz w:val="30"/>
        </w:rPr>
        <w:t>۱۷۸۲</w:t>
      </w:r>
      <w:r>
        <w:rPr>
          <w:rFonts w:ascii="Times New Roman" w:hAnsi="Times New Roman"/>
          <w:color w:val="000000"/>
          <w:sz w:val="30"/>
          <w:rtl/>
        </w:rPr>
        <w:t>) - (مطبع) قال رسول الله ﷺ: لَا يُقْتَلُ قُرَشِيٌّ صَبْرًا بَعْدَ هَذَا اليَوْمِ</w:t>
      </w:r>
      <w:r>
        <w:br/>
      </w:r>
      <w:r>
        <w:br/>
      </w:r>
      <w:r>
        <w:rPr>
          <w:rFonts w:ascii="Times New Roman" w:hAnsi="Times New Roman"/>
          <w:color w:val="000000"/>
          <w:sz w:val="30"/>
          <w:rtl/>
        </w:rPr>
        <w:t>إلَى يَوْمِ القِيَامَةِ</w:t>
      </w:r>
      <w:r>
        <w:br/>
      </w:r>
      <w:r>
        <w:br/>
      </w:r>
      <w:r>
        <w:rPr>
          <w:rFonts w:ascii="Times New Roman" w:hAnsi="Times New Roman"/>
          <w:color w:val="000000"/>
          <w:sz w:val="30"/>
          <w:rtl/>
        </w:rPr>
        <w:t>- باب صُلح الحديبية في الحديبية</w:t>
      </w:r>
      <w:r>
        <w:br/>
      </w:r>
      <w:r>
        <w:br/>
      </w:r>
      <w:r>
        <w:rPr>
          <w:rFonts w:ascii="Times New Roman" w:hAnsi="Times New Roman"/>
          <w:color w:val="000000"/>
          <w:sz w:val="30"/>
        </w:rPr>
        <w:t>۱۷۸۳</w:t>
      </w:r>
      <w:r>
        <w:rPr>
          <w:rFonts w:ascii="Times New Roman" w:hAnsi="Times New Roman"/>
          <w:color w:val="000000"/>
          <w:sz w:val="30"/>
          <w:rtl/>
        </w:rPr>
        <w:t xml:space="preserve"> - البَرَاءُ بْنُ عَازِبٍ: كَتَبَ عَلِيُّ بْنُ أبي طالب الصُّلحَ بَيْنَ النَّبِيِّ ﷺ وَبَيْنَ المُشْرِكِينَ يَوْمَ الحديبية</w:t>
      </w:r>
      <w:r>
        <w:br/>
      </w:r>
      <w:r>
        <w:rPr>
          <w:rFonts w:ascii="Times New Roman" w:hAnsi="Times New Roman"/>
          <w:color w:val="000000"/>
          <w:sz w:val="30"/>
        </w:rPr>
        <w:t>١٧٨٤</w:t>
      </w:r>
      <w:r>
        <w:rPr>
          <w:rFonts w:ascii="Times New Roman" w:hAnsi="Times New Roman"/>
          <w:color w:val="000000"/>
          <w:sz w:val="30"/>
          <w:rtl/>
        </w:rPr>
        <w:t xml:space="preserve"> - أَنَسُ بْنُ مَالِكِ: قَالَ النَّبِيُّ ﷺ لِعَلِي: اكْتُبُ: بسم الله الرَّحْمَنِ</w:t>
      </w:r>
      <w:r>
        <w:br/>
      </w:r>
      <w:r>
        <w:br/>
      </w:r>
      <w:r>
        <w:rPr>
          <w:rFonts w:ascii="Times New Roman" w:hAnsi="Times New Roman"/>
          <w:color w:val="000000"/>
          <w:sz w:val="30"/>
          <w:rtl/>
        </w:rPr>
        <w:t>الرَّحِيمِ</w:t>
      </w:r>
      <w:r>
        <w:br/>
      </w:r>
      <w:r>
        <w:br/>
      </w:r>
      <w:r>
        <w:rPr>
          <w:rFonts w:ascii="Times New Roman" w:hAnsi="Times New Roman"/>
          <w:color w:val="000000"/>
          <w:sz w:val="30"/>
        </w:rPr>
        <w:t>141</w:t>
      </w:r>
      <w:r>
        <w:br/>
      </w:r>
      <w:r>
        <w:br/>
      </w:r>
      <w:r>
        <w:rPr>
          <w:rFonts w:ascii="Times New Roman" w:hAnsi="Times New Roman"/>
          <w:color w:val="000000"/>
          <w:sz w:val="30"/>
        </w:rPr>
        <w:lastRenderedPageBreak/>
        <w:t>١٤٢</w:t>
      </w:r>
      <w:r>
        <w:br/>
      </w:r>
      <w:r>
        <w:br/>
      </w:r>
      <w:r>
        <w:rPr>
          <w:rFonts w:ascii="Times New Roman" w:hAnsi="Times New Roman"/>
          <w:color w:val="000000"/>
          <w:sz w:val="30"/>
        </w:rPr>
        <w:t>١٤٢</w:t>
      </w:r>
      <w:r>
        <w:br/>
      </w:r>
      <w:r>
        <w:br/>
      </w:r>
      <w:r>
        <w:rPr>
          <w:rFonts w:ascii="Times New Roman" w:hAnsi="Times New Roman"/>
          <w:color w:val="000000"/>
          <w:sz w:val="30"/>
        </w:rPr>
        <w:t>١٤٤</w:t>
      </w:r>
      <w:r>
        <w:br/>
      </w:r>
      <w:r>
        <w:br/>
      </w:r>
      <w:r>
        <w:rPr>
          <w:rFonts w:ascii="Times New Roman" w:hAnsi="Times New Roman"/>
          <w:color w:val="000000"/>
          <w:sz w:val="30"/>
        </w:rPr>
        <w:t>۱۷۸۵</w:t>
      </w:r>
      <w:r>
        <w:rPr>
          <w:rFonts w:ascii="Times New Roman" w:hAnsi="Times New Roman"/>
          <w:color w:val="000000"/>
          <w:sz w:val="30"/>
          <w:rtl/>
        </w:rPr>
        <w:t xml:space="preserve"> - ( سَهْلُ بْنُ حُنَيْفٍ) قَالَ يَوْمَ صِفِّينَ أَيُّهَا النَّاسُ اتَّمُوا أَنْفُسَكُمْ لَقَدْ كُنَّا مَعَ رَسُولِ اللهِ ﷺ يَوْمَ الحُدَيْبِيَّةِ ، وَلَوْ نَرَى قِتَالًا لَقَاتَلْنَا ..... </w:t>
      </w:r>
      <w:r>
        <w:rPr>
          <w:rFonts w:ascii="Times New Roman" w:hAnsi="Times New Roman"/>
          <w:color w:val="000000"/>
          <w:sz w:val="30"/>
        </w:rPr>
        <w:t>١٤٥</w:t>
      </w:r>
      <w:r>
        <w:br/>
      </w:r>
      <w:r>
        <w:br/>
      </w:r>
      <w:r>
        <w:rPr>
          <w:rFonts w:ascii="Times New Roman" w:hAnsi="Times New Roman"/>
          <w:color w:val="000000"/>
          <w:sz w:val="30"/>
          <w:rtl/>
        </w:rPr>
        <w:t>فهرس الكتاب</w:t>
      </w:r>
      <w:r>
        <w:br/>
      </w:r>
      <w:r>
        <w:br/>
      </w:r>
      <w:r>
        <w:rPr>
          <w:rFonts w:ascii="Times New Roman" w:hAnsi="Times New Roman"/>
          <w:color w:val="000000"/>
          <w:sz w:val="30"/>
        </w:rPr>
        <w:t>١٤٨</w:t>
      </w:r>
      <w:r>
        <w:br/>
      </w:r>
      <w:r>
        <w:br/>
      </w:r>
      <w:r>
        <w:rPr>
          <w:rFonts w:ascii="Times New Roman" w:hAnsi="Times New Roman"/>
          <w:color w:val="000000"/>
          <w:sz w:val="30"/>
        </w:rPr>
        <w:t>١٤٩</w:t>
      </w:r>
      <w:r>
        <w:br/>
      </w:r>
      <w:r>
        <w:br/>
      </w:r>
      <w:r>
        <w:rPr>
          <w:rFonts w:ascii="Times New Roman" w:hAnsi="Times New Roman"/>
          <w:color w:val="000000"/>
          <w:sz w:val="30"/>
        </w:rPr>
        <w:t>١٤٩</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١٥٢</w:t>
      </w:r>
      <w:r>
        <w:br/>
      </w:r>
      <w:r>
        <w:br/>
      </w:r>
      <w:r>
        <w:rPr>
          <w:rFonts w:ascii="Times New Roman" w:hAnsi="Times New Roman"/>
          <w:color w:val="000000"/>
          <w:sz w:val="30"/>
        </w:rPr>
        <w:t>٤٦٨</w:t>
      </w:r>
      <w:r>
        <w:br/>
      </w:r>
      <w:r>
        <w:br/>
      </w:r>
      <w:r>
        <w:rPr>
          <w:rFonts w:ascii="Times New Roman" w:hAnsi="Times New Roman"/>
          <w:color w:val="000000"/>
          <w:sz w:val="30"/>
        </w:rPr>
        <w:t>١٧٨٦</w:t>
      </w:r>
      <w:r>
        <w:rPr>
          <w:rFonts w:ascii="Times New Roman" w:hAnsi="Times New Roman"/>
          <w:color w:val="000000"/>
          <w:sz w:val="30"/>
          <w:rtl/>
        </w:rPr>
        <w:t xml:space="preserve"> - أنسُ بْنُ مَالِكِ لَمَّا نَزَلَتْ وَإِنَّا فَتَحْنَا لَكَ فَتْحًا مُّبِينًا لا لِيَغْفِرَ لَكَ اللهُ إِلَى قَوْلِهِ : فَوْزًا عَظِيمًا ﴾ مَرْجِعَهُ مِنَ الحُدَيْبِيَّةِ</w:t>
      </w:r>
      <w:r>
        <w:br/>
      </w:r>
      <w:r>
        <w:br/>
      </w:r>
      <w:r>
        <w:rPr>
          <w:rFonts w:ascii="Times New Roman" w:hAnsi="Times New Roman"/>
          <w:color w:val="000000"/>
          <w:sz w:val="30"/>
          <w:rtl/>
        </w:rPr>
        <w:t>- باب الوَفَاءِ بِالعَهْدِ</w:t>
      </w:r>
      <w:r>
        <w:br/>
      </w:r>
      <w:r>
        <w:br/>
      </w:r>
      <w:r>
        <w:rPr>
          <w:rFonts w:ascii="Times New Roman" w:hAnsi="Times New Roman"/>
          <w:color w:val="000000"/>
          <w:sz w:val="30"/>
        </w:rPr>
        <w:t>۱۷۸۷</w:t>
      </w:r>
      <w:r>
        <w:rPr>
          <w:rFonts w:ascii="Times New Roman" w:hAnsi="Times New Roman"/>
          <w:color w:val="000000"/>
          <w:sz w:val="30"/>
          <w:rtl/>
        </w:rPr>
        <w:t xml:space="preserve"> - ( حُذَيْفَةُ بْنُ اليَمَانِ) مَا مَنَعَنِي أَنْ أَشْهَدَ بَدْرًا إِلَّا أَنِّي خَرَجْتُ أَنَا وَأَي حُسَيْلٌ، قَالَ: فَأَخَذَنَا كُفَّارُ قُرَيْشٍ</w:t>
      </w:r>
      <w:r>
        <w:br/>
      </w:r>
      <w:r>
        <w:br/>
      </w:r>
      <w:r>
        <w:rPr>
          <w:rFonts w:ascii="Times New Roman" w:hAnsi="Times New Roman"/>
          <w:color w:val="000000"/>
          <w:sz w:val="30"/>
          <w:rtl/>
        </w:rPr>
        <w:t>- باب غَزْوَةِ الأَحْزَاب</w:t>
      </w:r>
      <w:r>
        <w:br/>
      </w:r>
      <w:r>
        <w:br/>
      </w:r>
      <w:r>
        <w:rPr>
          <w:rFonts w:ascii="Times New Roman" w:hAnsi="Times New Roman"/>
          <w:color w:val="000000"/>
          <w:sz w:val="30"/>
        </w:rPr>
        <w:t>۱۷۸</w:t>
      </w:r>
      <w:r>
        <w:rPr>
          <w:rFonts w:ascii="Times New Roman" w:hAnsi="Times New Roman"/>
          <w:color w:val="000000"/>
          <w:sz w:val="30"/>
          <w:rtl/>
        </w:rPr>
        <w:t xml:space="preserve"> - (حُذَيْفَةُ) قال رسول الله ﷺ: «أَلَا رَجُلٌ يَأْتِينَا بِخَيْرِ القَوْمِ، جَعَلَهُ</w:t>
      </w:r>
      <w:r>
        <w:br/>
      </w:r>
      <w:r>
        <w:br/>
      </w:r>
      <w:r>
        <w:rPr>
          <w:rFonts w:ascii="Times New Roman" w:hAnsi="Times New Roman"/>
          <w:color w:val="000000"/>
          <w:sz w:val="30"/>
          <w:rtl/>
        </w:rPr>
        <w:t>اللهُ مَعِي يَوْمَ القِيَامَةِ</w:t>
      </w:r>
      <w:r>
        <w:br/>
      </w:r>
      <w:r>
        <w:rPr>
          <w:rFonts w:ascii="Times New Roman" w:hAnsi="Times New Roman"/>
          <w:color w:val="000000"/>
          <w:sz w:val="30"/>
          <w:rtl/>
        </w:rPr>
        <w:t>- باب غَزْوَةِ أُحُدٍ</w:t>
      </w:r>
      <w:r>
        <w:br/>
      </w:r>
      <w:r>
        <w:br/>
      </w:r>
      <w:r>
        <w:rPr>
          <w:rFonts w:ascii="Times New Roman" w:hAnsi="Times New Roman"/>
          <w:color w:val="000000"/>
          <w:sz w:val="30"/>
        </w:rPr>
        <w:t>۱۷۸۹</w:t>
      </w:r>
      <w:r>
        <w:rPr>
          <w:rFonts w:ascii="Times New Roman" w:hAnsi="Times New Roman"/>
          <w:color w:val="000000"/>
          <w:sz w:val="30"/>
          <w:rtl/>
        </w:rPr>
        <w:t xml:space="preserve"> - (أَنسُ بْنُ مَالِكٍ ) قال رسول الله ﷺ: «مَنْ يَرُدُّهُمْ عَنَّا وَلَهُ الْجَنَّةُ</w:t>
      </w:r>
      <w:r>
        <w:br/>
      </w:r>
      <w:r>
        <w:br/>
      </w:r>
      <w:r>
        <w:rPr>
          <w:rFonts w:ascii="Times New Roman" w:hAnsi="Times New Roman"/>
          <w:color w:val="000000"/>
          <w:sz w:val="30"/>
          <w:rtl/>
        </w:rPr>
        <w:t>أو : هُوَ رَفِيقِي فِي الجَنَّةِ»</w:t>
      </w:r>
      <w:r>
        <w:br/>
      </w:r>
      <w:r>
        <w:lastRenderedPageBreak/>
        <w:br/>
      </w:r>
      <w:r>
        <w:rPr>
          <w:rFonts w:ascii="Times New Roman" w:hAnsi="Times New Roman"/>
          <w:color w:val="000000"/>
          <w:sz w:val="30"/>
          <w:rtl/>
        </w:rPr>
        <w:t>....</w:t>
      </w:r>
      <w:r>
        <w:br/>
      </w:r>
      <w:r>
        <w:br/>
      </w:r>
      <w:r>
        <w:rPr>
          <w:rFonts w:ascii="Times New Roman" w:hAnsi="Times New Roman"/>
          <w:color w:val="000000"/>
          <w:sz w:val="30"/>
        </w:rPr>
        <w:t>۱۷۹۰</w:t>
      </w:r>
      <w:r>
        <w:rPr>
          <w:rFonts w:ascii="Times New Roman" w:hAnsi="Times New Roman"/>
          <w:color w:val="000000"/>
          <w:sz w:val="30"/>
          <w:rtl/>
        </w:rPr>
        <w:t xml:space="preserve"> - (سَهْلُ بْنُ سَعْدٍ) : جُرحَ وَجْهُ رَسُولِ اللهِ ، وَكُسِرَتْ رَبَاعِيتُهُ </w:t>
      </w:r>
      <w:r>
        <w:rPr>
          <w:rFonts w:ascii="Times New Roman" w:hAnsi="Times New Roman"/>
          <w:color w:val="000000"/>
          <w:sz w:val="30"/>
        </w:rPr>
        <w:t>۱۷۹۱</w:t>
      </w:r>
      <w:r>
        <w:rPr>
          <w:rFonts w:ascii="Times New Roman" w:hAnsi="Times New Roman"/>
          <w:color w:val="000000"/>
          <w:sz w:val="30"/>
          <w:rtl/>
        </w:rPr>
        <w:t xml:space="preserve"> - (أَنس) : أَنَّ رَسُولَ الله كُسِرَتْ رَبَاعِيَتُهُ يَوْمَ أُحُدٍ . </w:t>
      </w:r>
      <w:r>
        <w:rPr>
          <w:rFonts w:ascii="Times New Roman" w:hAnsi="Times New Roman"/>
          <w:color w:val="000000"/>
          <w:sz w:val="30"/>
        </w:rPr>
        <w:t>۱۷۹۲</w:t>
      </w:r>
      <w:r>
        <w:rPr>
          <w:rFonts w:ascii="Times New Roman" w:hAnsi="Times New Roman"/>
          <w:color w:val="000000"/>
          <w:sz w:val="30"/>
          <w:rtl/>
        </w:rPr>
        <w:t xml:space="preserve"> - (عَبْدُ الله بْنُ مَسْعُودٍ): كَأَنِّي أَنظُرُ إِلَى رَسُولِ اللهِ ﷺ يَحْكِي نَبِيًّا مِنَ</w:t>
      </w:r>
      <w:r>
        <w:br/>
      </w:r>
      <w:r>
        <w:br/>
      </w:r>
      <w:r>
        <w:rPr>
          <w:rFonts w:ascii="Times New Roman" w:hAnsi="Times New Roman"/>
          <w:color w:val="000000"/>
          <w:sz w:val="30"/>
        </w:rPr>
        <w:t>۱۷۹۳</w:t>
      </w:r>
      <w:r>
        <w:br/>
      </w:r>
      <w:r>
        <w:br/>
      </w:r>
      <w:r>
        <w:rPr>
          <w:rFonts w:ascii="Times New Roman" w:hAnsi="Times New Roman"/>
          <w:color w:val="000000"/>
          <w:sz w:val="30"/>
          <w:rtl/>
        </w:rPr>
        <w:t>الأَنْبِيَاءِ ضَرَبَهُ قَوْمُهُ .</w:t>
      </w:r>
      <w:r>
        <w:br/>
      </w:r>
      <w:r>
        <w:br/>
      </w:r>
      <w:r>
        <w:rPr>
          <w:rFonts w:ascii="Times New Roman" w:hAnsi="Times New Roman"/>
          <w:color w:val="000000"/>
          <w:sz w:val="30"/>
          <w:rtl/>
        </w:rPr>
        <w:t>باب اشْتِدَادِ غَضَبِ اللهِ عَلَى مَنْ قَتَلَهُ رَسُولُ اللهِ ﷺ</w:t>
      </w:r>
      <w:r>
        <w:br/>
      </w:r>
      <w:r>
        <w:rPr>
          <w:rFonts w:ascii="Times New Roman" w:hAnsi="Times New Roman"/>
          <w:color w:val="000000"/>
          <w:sz w:val="30"/>
          <w:rtl/>
        </w:rPr>
        <w:t>(أبو هُرَيْرَةَ) قال رسول الله</w:t>
      </w:r>
      <w:r>
        <w:br/>
      </w:r>
      <w:r>
        <w:rPr>
          <w:rFonts w:ascii="Times New Roman" w:hAnsi="Times New Roman"/>
          <w:color w:val="000000"/>
          <w:sz w:val="30"/>
          <w:rtl/>
        </w:rPr>
        <w:t>ﷺ: «اشْتَدَّ غَضَبُ اللَّهُ عَلَى قَوْمٍ فَعَلُوا</w:t>
      </w:r>
      <w:r>
        <w:br/>
      </w:r>
      <w:r>
        <w:rPr>
          <w:rFonts w:ascii="Times New Roman" w:hAnsi="Times New Roman"/>
          <w:color w:val="000000"/>
          <w:sz w:val="30"/>
          <w:rtl/>
        </w:rPr>
        <w:t>هَذَا بِرَسُولِ الله صَلَّى اللهُ عَلَيْهِ وَسَلَّمَ</w:t>
      </w:r>
      <w:r>
        <w:br/>
      </w:r>
      <w:r>
        <w:rPr>
          <w:rFonts w:ascii="Times New Roman" w:hAnsi="Times New Roman"/>
          <w:color w:val="000000"/>
          <w:sz w:val="30"/>
          <w:rtl/>
        </w:rPr>
        <w:t>باب مَا لَفِي النَّبِيُّ</w:t>
      </w:r>
      <w:r>
        <w:br/>
      </w:r>
      <w:r>
        <w:rPr>
          <w:rFonts w:ascii="Times New Roman" w:hAnsi="Times New Roman"/>
          <w:color w:val="000000"/>
          <w:sz w:val="30"/>
          <w:rtl/>
        </w:rPr>
        <w:t>ﷺ مِنْ أَذَى المُشْرِكِينَ وَالْمُنَافِقِينَ</w:t>
      </w:r>
      <w:r>
        <w:br/>
      </w:r>
      <w:r>
        <w:br/>
      </w:r>
      <w:r>
        <w:rPr>
          <w:rFonts w:ascii="Times New Roman" w:hAnsi="Times New Roman"/>
          <w:color w:val="000000"/>
          <w:sz w:val="30"/>
        </w:rPr>
        <w:t>١٥٢</w:t>
      </w:r>
      <w:r>
        <w:br/>
      </w:r>
      <w:r>
        <w:br/>
      </w:r>
      <w:r>
        <w:rPr>
          <w:rFonts w:ascii="Times New Roman" w:hAnsi="Times New Roman"/>
          <w:color w:val="000000"/>
          <w:sz w:val="30"/>
        </w:rPr>
        <w:t>١٥٣</w:t>
      </w:r>
      <w:r>
        <w:br/>
      </w:r>
      <w:r>
        <w:br/>
      </w:r>
      <w:r>
        <w:rPr>
          <w:rFonts w:ascii="Times New Roman" w:hAnsi="Times New Roman"/>
          <w:color w:val="000000"/>
          <w:sz w:val="30"/>
        </w:rPr>
        <w:t>١٥٦</w:t>
      </w:r>
      <w:r>
        <w:br/>
      </w:r>
      <w:r>
        <w:br/>
      </w:r>
      <w:r>
        <w:rPr>
          <w:rFonts w:ascii="Times New Roman" w:hAnsi="Times New Roman"/>
          <w:color w:val="000000"/>
          <w:sz w:val="30"/>
        </w:rPr>
        <w:t>١٥٨</w:t>
      </w:r>
      <w:r>
        <w:br/>
      </w:r>
      <w:r>
        <w:br/>
      </w:r>
      <w:r>
        <w:rPr>
          <w:rFonts w:ascii="Times New Roman" w:hAnsi="Times New Roman"/>
          <w:color w:val="000000"/>
          <w:sz w:val="30"/>
        </w:rPr>
        <w:t>١٥٨</w:t>
      </w:r>
      <w:r>
        <w:br/>
      </w:r>
      <w:r>
        <w:br/>
      </w:r>
      <w:r>
        <w:rPr>
          <w:rFonts w:ascii="Times New Roman" w:hAnsi="Times New Roman"/>
          <w:color w:val="000000"/>
          <w:sz w:val="30"/>
        </w:rPr>
        <w:t>١٥٩</w:t>
      </w:r>
      <w:r>
        <w:br/>
      </w:r>
      <w:r>
        <w:br/>
      </w:r>
      <w:r>
        <w:rPr>
          <w:rFonts w:ascii="Times New Roman" w:hAnsi="Times New Roman"/>
          <w:color w:val="000000"/>
          <w:sz w:val="30"/>
        </w:rPr>
        <w:t>١٧٩٤</w:t>
      </w:r>
      <w:r>
        <w:rPr>
          <w:rFonts w:ascii="Times New Roman" w:hAnsi="Times New Roman"/>
          <w:color w:val="000000"/>
          <w:sz w:val="30"/>
          <w:rtl/>
        </w:rPr>
        <w:t xml:space="preserve"> - (عَبْدُ الله بْنُ مَسْعُودٍ) قال رسول الله ﷺ: «اللَّهُمَّ عَلَيْكَ بِقُرَيْشٍ» .. </w:t>
      </w:r>
      <w:r>
        <w:rPr>
          <w:rFonts w:ascii="Times New Roman" w:hAnsi="Times New Roman"/>
          <w:color w:val="000000"/>
          <w:sz w:val="30"/>
        </w:rPr>
        <w:t>١٥٩</w:t>
      </w:r>
      <w:r>
        <w:br/>
      </w:r>
      <w:r>
        <w:br/>
      </w:r>
      <w:r>
        <w:rPr>
          <w:rFonts w:ascii="Times New Roman" w:hAnsi="Times New Roman"/>
          <w:color w:val="000000"/>
          <w:sz w:val="30"/>
          <w:rtl/>
        </w:rPr>
        <w:t>فهرس الموضوعات</w:t>
      </w:r>
      <w:r>
        <w:br/>
      </w:r>
      <w:r>
        <w:br/>
      </w:r>
      <w:r>
        <w:rPr>
          <w:rFonts w:ascii="Times New Roman" w:hAnsi="Times New Roman"/>
          <w:color w:val="000000"/>
          <w:sz w:val="30"/>
        </w:rPr>
        <w:t>٤٦٩</w:t>
      </w:r>
      <w:r>
        <w:br/>
      </w:r>
      <w:r>
        <w:br/>
      </w:r>
      <w:r>
        <w:rPr>
          <w:rFonts w:ascii="Times New Roman" w:hAnsi="Times New Roman"/>
          <w:color w:val="000000"/>
          <w:sz w:val="30"/>
        </w:rPr>
        <w:t>۱۷۹</w:t>
      </w:r>
      <w:r>
        <w:rPr>
          <w:rFonts w:ascii="Times New Roman" w:hAnsi="Times New Roman"/>
          <w:color w:val="000000"/>
          <w:sz w:val="30"/>
          <w:rtl/>
        </w:rPr>
        <w:t xml:space="preserve"> - ( عَائِشَةُ) قال رسول الله ﷺ: «لَقَدْ لَقِيتُ مِنْ قَوْمِكِ، وَكَانَ أَشَدَّ مَا</w:t>
      </w:r>
      <w:r>
        <w:br/>
      </w:r>
      <w:r>
        <w:br/>
      </w:r>
      <w:r>
        <w:rPr>
          <w:rFonts w:ascii="Times New Roman" w:hAnsi="Times New Roman"/>
          <w:color w:val="000000"/>
          <w:sz w:val="30"/>
          <w:rtl/>
        </w:rPr>
        <w:t>لَقِيتُ مِنْهُمْ يَوْمَ العَقَبَةِ ..</w:t>
      </w:r>
      <w:r>
        <w:br/>
      </w:r>
      <w:r>
        <w:br/>
      </w:r>
      <w:r>
        <w:rPr>
          <w:rFonts w:ascii="Times New Roman" w:hAnsi="Times New Roman"/>
          <w:color w:val="000000"/>
          <w:sz w:val="30"/>
          <w:rtl/>
        </w:rPr>
        <w:t>-- جُندُبُ بْنُ سُفْيَانَ): دَمِيَتْ إِصْبَعُ رَسُولِ اللهِ ﷺ فِي بَعْضٍ تِلْكَ</w:t>
      </w:r>
      <w:r>
        <w:br/>
      </w:r>
      <w:r>
        <w:br/>
      </w:r>
      <w:r>
        <w:rPr>
          <w:rFonts w:ascii="Times New Roman" w:hAnsi="Times New Roman"/>
          <w:color w:val="000000"/>
          <w:sz w:val="30"/>
          <w:rtl/>
        </w:rPr>
        <w:t>المَشاهِدِ</w:t>
      </w:r>
      <w:r>
        <w:br/>
      </w:r>
      <w:r>
        <w:lastRenderedPageBreak/>
        <w:br/>
      </w:r>
      <w:r>
        <w:rPr>
          <w:rFonts w:ascii="Times New Roman" w:hAnsi="Times New Roman"/>
          <w:color w:val="000000"/>
          <w:sz w:val="30"/>
        </w:rPr>
        <w:t>۱۷۹۷</w:t>
      </w:r>
      <w:r>
        <w:rPr>
          <w:rFonts w:ascii="Times New Roman" w:hAnsi="Times New Roman"/>
          <w:color w:val="000000"/>
          <w:sz w:val="30"/>
          <w:rtl/>
        </w:rPr>
        <w:t xml:space="preserve"> - (جُنْدُبٌ): أَبْطَأَ جِبْرِيلُ عَلَى رَسُولِ الله ﷺ فَقَالَ الْمُشْرِكُونَ : قَدْ وُدْعَ مُحَمَّدٌ، فَأَنْزَلَ اللهُ عَزَّ وَجَلَّ: (وَالضُّحَى وَالَّيْلِ إِذَا سَجَى )</w:t>
      </w:r>
      <w:r>
        <w:br/>
      </w:r>
      <w:r>
        <w:br/>
      </w:r>
      <w:r>
        <w:rPr>
          <w:rFonts w:ascii="Times New Roman" w:hAnsi="Times New Roman"/>
          <w:color w:val="000000"/>
          <w:sz w:val="30"/>
          <w:rtl/>
        </w:rPr>
        <w:t>مَا وَدَعَكَ رَبُّكَ وَمَا عَلَى</w:t>
      </w:r>
      <w:r>
        <w:br/>
      </w:r>
      <w:r>
        <w:br/>
      </w:r>
      <w:r>
        <w:rPr>
          <w:rFonts w:ascii="Times New Roman" w:hAnsi="Times New Roman"/>
          <w:color w:val="000000"/>
          <w:sz w:val="30"/>
          <w:rtl/>
        </w:rPr>
        <w:t>باب فِي دُعَاءِ النَّبِيِّ</w:t>
      </w:r>
      <w:r>
        <w:br/>
      </w:r>
      <w:r>
        <w:rPr>
          <w:rFonts w:ascii="Times New Roman" w:hAnsi="Times New Roman"/>
          <w:color w:val="000000"/>
          <w:sz w:val="30"/>
          <w:rtl/>
        </w:rPr>
        <w:t xml:space="preserve">ﷺ إِلَى اللَّهِ وَصَيْرِهِ عَلَى أَذَى الْمُنَافِقِينَ </w:t>
      </w:r>
      <w:r>
        <w:rPr>
          <w:rFonts w:ascii="Times New Roman" w:hAnsi="Times New Roman"/>
          <w:color w:val="000000"/>
          <w:sz w:val="30"/>
        </w:rPr>
        <w:t>۱۷۹۸</w:t>
      </w:r>
      <w:r>
        <w:rPr>
          <w:rFonts w:ascii="Times New Roman" w:hAnsi="Times New Roman"/>
          <w:color w:val="000000"/>
          <w:sz w:val="30"/>
          <w:rtl/>
        </w:rPr>
        <w:t xml:space="preserve"> - (أُسَامَةُ بْنُ زَيْدٍ : أَنَّ النَّبِيُّ رَكِبَ حِمَارًا عَلَيْهِ إِكَافٌ.</w:t>
      </w:r>
      <w:r>
        <w:br/>
      </w:r>
      <w:r>
        <w:rPr>
          <w:rFonts w:ascii="Times New Roman" w:hAnsi="Times New Roman"/>
          <w:color w:val="000000"/>
          <w:sz w:val="30"/>
        </w:rPr>
        <w:t>۱۷۹۹</w:t>
      </w:r>
      <w:r>
        <w:rPr>
          <w:rFonts w:ascii="Times New Roman" w:hAnsi="Times New Roman"/>
          <w:color w:val="000000"/>
          <w:sz w:val="30"/>
          <w:rtl/>
        </w:rPr>
        <w:t xml:space="preserve"> - (أَنَسُ بْنُ مَالِكِ) : قِيلَ لِلنَّبِيِّ : لَوْ أَتَيْتَ عَبْدَ اللهِ بْنَ أَيِّ .</w:t>
      </w:r>
      <w:r>
        <w:br/>
      </w:r>
      <w:r>
        <w:br/>
      </w:r>
      <w:r>
        <w:rPr>
          <w:rFonts w:ascii="Times New Roman" w:hAnsi="Times New Roman"/>
          <w:color w:val="000000"/>
          <w:sz w:val="30"/>
          <w:rtl/>
        </w:rPr>
        <w:t>- باب قَتْلِ أَبِي جَهْلٍ.</w:t>
      </w:r>
      <w:r>
        <w:br/>
      </w:r>
      <w:r>
        <w:br/>
      </w:r>
      <w:r>
        <w:rPr>
          <w:rFonts w:ascii="Times New Roman" w:hAnsi="Times New Roman"/>
          <w:color w:val="000000"/>
          <w:sz w:val="30"/>
          <w:rtl/>
        </w:rPr>
        <w:t>....</w:t>
      </w:r>
      <w:r>
        <w:br/>
      </w:r>
      <w:r>
        <w:br/>
      </w:r>
      <w:r>
        <w:rPr>
          <w:rFonts w:ascii="Times New Roman" w:hAnsi="Times New Roman"/>
          <w:color w:val="000000"/>
          <w:sz w:val="30"/>
        </w:rPr>
        <w:t>171</w:t>
      </w:r>
      <w:r>
        <w:br/>
      </w:r>
      <w:r>
        <w:br/>
      </w:r>
      <w:r>
        <w:rPr>
          <w:rFonts w:ascii="Times New Roman" w:hAnsi="Times New Roman"/>
          <w:color w:val="000000"/>
          <w:sz w:val="30"/>
        </w:rPr>
        <w:t>١٦٢</w:t>
      </w:r>
      <w:r>
        <w:br/>
      </w:r>
      <w:r>
        <w:br/>
      </w:r>
      <w:r>
        <w:rPr>
          <w:rFonts w:ascii="Times New Roman" w:hAnsi="Times New Roman"/>
          <w:color w:val="000000"/>
          <w:sz w:val="30"/>
        </w:rPr>
        <w:t>177</w:t>
      </w:r>
      <w:r>
        <w:rPr>
          <w:rFonts w:ascii="Times New Roman" w:hAnsi="Times New Roman"/>
          <w:color w:val="000000"/>
          <w:sz w:val="30"/>
          <w:rtl/>
        </w:rPr>
        <w:t>.</w:t>
      </w:r>
      <w:r>
        <w:br/>
      </w:r>
      <w:r>
        <w:br/>
      </w:r>
      <w:r>
        <w:rPr>
          <w:rFonts w:ascii="Times New Roman" w:hAnsi="Times New Roman"/>
          <w:color w:val="000000"/>
          <w:sz w:val="30"/>
        </w:rPr>
        <w:t>177</w:t>
      </w:r>
      <w:r>
        <w:rPr>
          <w:rFonts w:ascii="Times New Roman" w:hAnsi="Times New Roman"/>
          <w:color w:val="000000"/>
          <w:sz w:val="30"/>
          <w:rtl/>
        </w:rPr>
        <w:t xml:space="preserve"> ....</w:t>
      </w:r>
      <w:r>
        <w:br/>
      </w:r>
      <w:r>
        <w:br/>
      </w:r>
      <w:r>
        <w:rPr>
          <w:rFonts w:ascii="Times New Roman" w:hAnsi="Times New Roman"/>
          <w:color w:val="000000"/>
          <w:sz w:val="30"/>
        </w:rPr>
        <w:t>١٦٧</w:t>
      </w:r>
      <w:r>
        <w:br/>
      </w:r>
      <w:r>
        <w:br/>
      </w:r>
      <w:r>
        <w:rPr>
          <w:rFonts w:ascii="Times New Roman" w:hAnsi="Times New Roman"/>
          <w:color w:val="000000"/>
          <w:sz w:val="30"/>
        </w:rPr>
        <w:t>١٦٩</w:t>
      </w:r>
      <w:r>
        <w:rPr>
          <w:rFonts w:ascii="Times New Roman" w:hAnsi="Times New Roman"/>
          <w:color w:val="000000"/>
          <w:sz w:val="30"/>
          <w:rtl/>
        </w:rPr>
        <w:t xml:space="preserve"> .....</w:t>
      </w:r>
      <w:r>
        <w:br/>
      </w:r>
      <w:r>
        <w:br/>
      </w:r>
      <w:r>
        <w:rPr>
          <w:rFonts w:ascii="Times New Roman" w:hAnsi="Times New Roman"/>
          <w:color w:val="000000"/>
          <w:sz w:val="30"/>
        </w:rPr>
        <w:t>۱۸۰۰</w:t>
      </w:r>
      <w:r>
        <w:rPr>
          <w:rFonts w:ascii="Times New Roman" w:hAnsi="Times New Roman"/>
          <w:color w:val="000000"/>
          <w:sz w:val="30"/>
          <w:rtl/>
        </w:rPr>
        <w:t xml:space="preserve"> - (أَنسُ بْنُ مَالِكِ) قال رسول الله ﷺ: «مَنْ يَنْظُرُ لَنَا مَا صَنَعَ أَبُو</w:t>
      </w:r>
      <w:r>
        <w:br/>
      </w:r>
      <w:r>
        <w:br/>
      </w:r>
      <w:r>
        <w:rPr>
          <w:rFonts w:ascii="Times New Roman" w:hAnsi="Times New Roman"/>
          <w:color w:val="000000"/>
          <w:sz w:val="30"/>
          <w:rtl/>
        </w:rPr>
        <w:t>جَهْلٍ ؟</w:t>
      </w:r>
      <w:r>
        <w:br/>
      </w:r>
      <w:r>
        <w:br/>
      </w:r>
      <w:r>
        <w:rPr>
          <w:rFonts w:ascii="Times New Roman" w:hAnsi="Times New Roman"/>
          <w:color w:val="000000"/>
          <w:sz w:val="30"/>
          <w:rtl/>
        </w:rPr>
        <w:t>- باب قَتْلِ كَعْبِ بْنِ الْأَشْرَفِ طَاغُوتِ اليَهُودِ</w:t>
      </w:r>
      <w:r>
        <w:br/>
      </w:r>
      <w:r>
        <w:rPr>
          <w:rFonts w:ascii="Times New Roman" w:hAnsi="Times New Roman"/>
          <w:color w:val="000000"/>
          <w:sz w:val="30"/>
        </w:rPr>
        <w:t>۱۸۰۱</w:t>
      </w:r>
      <w:r>
        <w:rPr>
          <w:rFonts w:ascii="Times New Roman" w:hAnsi="Times New Roman"/>
          <w:color w:val="000000"/>
          <w:sz w:val="30"/>
          <w:rtl/>
        </w:rPr>
        <w:t xml:space="preserve"> - (جَابِرُ بْنُ عَبْدِ الله) قال رسول الله ﷺ: «مَنْ لِكَعْبِ بْنِ الْأَشْرَفِ؛</w:t>
      </w:r>
      <w:r>
        <w:br/>
      </w:r>
      <w:r>
        <w:br/>
      </w:r>
      <w:r>
        <w:rPr>
          <w:rFonts w:ascii="Times New Roman" w:hAnsi="Times New Roman"/>
          <w:color w:val="000000"/>
          <w:sz w:val="30"/>
          <w:rtl/>
        </w:rPr>
        <w:t>فَإِنَّهُ قَدْ آذَى اللهَ وَرَسُولَهُ؟»</w:t>
      </w:r>
      <w:r>
        <w:br/>
      </w:r>
      <w:r>
        <w:br/>
      </w:r>
      <w:r>
        <w:rPr>
          <w:rFonts w:ascii="Times New Roman" w:hAnsi="Times New Roman"/>
          <w:color w:val="000000"/>
          <w:sz w:val="30"/>
          <w:rtl/>
        </w:rPr>
        <w:t>- باب غَزْوَةِ خَيْبَرَ .</w:t>
      </w:r>
      <w:r>
        <w:br/>
      </w:r>
      <w:r>
        <w:br/>
      </w:r>
      <w:r>
        <w:rPr>
          <w:rFonts w:ascii="Times New Roman" w:hAnsi="Times New Roman"/>
          <w:color w:val="000000"/>
          <w:sz w:val="30"/>
        </w:rPr>
        <w:t>١٣٦٥</w:t>
      </w:r>
      <w:r>
        <w:rPr>
          <w:rFonts w:ascii="Times New Roman" w:hAnsi="Times New Roman"/>
          <w:color w:val="000000"/>
          <w:sz w:val="30"/>
          <w:rtl/>
        </w:rPr>
        <w:t xml:space="preserve"> - (أَنَسُ) قال رسول الله ﷺ: «اللَّهُ أَكْبَرُ! خَرِبَتْ خَيْبَرُ ...</w:t>
      </w:r>
      <w:r>
        <w:br/>
      </w:r>
      <w:r>
        <w:rPr>
          <w:rFonts w:ascii="Times New Roman" w:hAnsi="Times New Roman"/>
          <w:color w:val="000000"/>
          <w:sz w:val="30"/>
        </w:rPr>
        <w:t>۱۸۰۲</w:t>
      </w:r>
      <w:r>
        <w:rPr>
          <w:rFonts w:ascii="Times New Roman" w:hAnsi="Times New Roman"/>
          <w:color w:val="000000"/>
          <w:sz w:val="30"/>
          <w:rtl/>
        </w:rPr>
        <w:t xml:space="preserve"> - (سَلَمَةُ بْنُ الأَكْوَعِ): خَرَجْنَا مَعَ رَسُولِ اللَّهِ ﷺ إِلَى خَيْبَرَ</w:t>
      </w:r>
      <w:r>
        <w:br/>
      </w:r>
      <w:r>
        <w:rPr>
          <w:rFonts w:ascii="Times New Roman" w:hAnsi="Times New Roman"/>
          <w:color w:val="000000"/>
          <w:sz w:val="30"/>
          <w:rtl/>
        </w:rPr>
        <w:t>باب غَزْوَةِ الأَحْزَابِ، وَهِيَ الخَنْدَقُ ..</w:t>
      </w:r>
      <w:r>
        <w:br/>
      </w:r>
      <w:r>
        <w:br/>
      </w:r>
      <w:r>
        <w:rPr>
          <w:rFonts w:ascii="Times New Roman" w:hAnsi="Times New Roman"/>
          <w:color w:val="000000"/>
          <w:sz w:val="30"/>
        </w:rPr>
        <w:lastRenderedPageBreak/>
        <w:t>١٦٩</w:t>
      </w:r>
      <w:r>
        <w:br/>
      </w:r>
      <w:r>
        <w:br/>
      </w:r>
      <w:r>
        <w:rPr>
          <w:rFonts w:ascii="Times New Roman" w:hAnsi="Times New Roman"/>
          <w:color w:val="000000"/>
          <w:sz w:val="30"/>
        </w:rPr>
        <w:t>۱۷۰</w:t>
      </w:r>
      <w:r>
        <w:br/>
      </w:r>
      <w:r>
        <w:br/>
      </w:r>
      <w:r>
        <w:rPr>
          <w:rFonts w:ascii="Times New Roman" w:hAnsi="Times New Roman"/>
          <w:color w:val="000000"/>
          <w:sz w:val="30"/>
        </w:rPr>
        <w:t>۱۷</w:t>
      </w:r>
      <w:r>
        <w:br/>
      </w:r>
      <w:r>
        <w:br/>
      </w:r>
      <w:r>
        <w:rPr>
          <w:rFonts w:ascii="Times New Roman" w:hAnsi="Times New Roman"/>
          <w:color w:val="000000"/>
          <w:sz w:val="30"/>
        </w:rPr>
        <w:t>۱۷۳</w:t>
      </w:r>
      <w:r>
        <w:br/>
      </w:r>
      <w:r>
        <w:br/>
      </w:r>
      <w:r>
        <w:rPr>
          <w:rFonts w:ascii="Times New Roman" w:hAnsi="Times New Roman"/>
          <w:color w:val="000000"/>
          <w:sz w:val="30"/>
        </w:rPr>
        <w:t>۱۷۳</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Pr>
        <w:t>١٧٤</w:t>
      </w:r>
      <w:r>
        <w:br/>
      </w:r>
      <w:r>
        <w:br/>
      </w:r>
      <w:r>
        <w:rPr>
          <w:rFonts w:ascii="Times New Roman" w:hAnsi="Times New Roman"/>
          <w:color w:val="000000"/>
          <w:sz w:val="30"/>
        </w:rPr>
        <w:t>۱۸۲</w:t>
      </w:r>
      <w:r>
        <w:br/>
      </w:r>
      <w:r>
        <w:br/>
      </w:r>
      <w:r>
        <w:rPr>
          <w:rFonts w:ascii="Times New Roman" w:hAnsi="Times New Roman"/>
          <w:color w:val="000000"/>
          <w:sz w:val="30"/>
        </w:rPr>
        <w:t>٤٧٠</w:t>
      </w:r>
      <w:r>
        <w:br/>
      </w:r>
      <w:r>
        <w:br/>
      </w:r>
      <w:r>
        <w:rPr>
          <w:rFonts w:ascii="Times New Roman" w:hAnsi="Times New Roman"/>
          <w:color w:val="000000"/>
          <w:sz w:val="30"/>
          <w:rtl/>
        </w:rPr>
        <w:t>فهرس الكتاب</w:t>
      </w:r>
      <w:r>
        <w:br/>
      </w:r>
      <w:r>
        <w:br/>
      </w:r>
      <w:r>
        <w:rPr>
          <w:rFonts w:ascii="Times New Roman" w:hAnsi="Times New Roman"/>
          <w:color w:val="000000"/>
          <w:sz w:val="30"/>
        </w:rPr>
        <w:t>۱۸۰۳</w:t>
      </w:r>
      <w:r>
        <w:rPr>
          <w:rFonts w:ascii="Times New Roman" w:hAnsi="Times New Roman"/>
          <w:color w:val="000000"/>
          <w:sz w:val="30"/>
          <w:rtl/>
        </w:rPr>
        <w:t xml:space="preserve"> - (البَرَاءُ) قال رسول الله ﷺ: «وَالله لَوْلَا أَنْتَ مَا اهْتَدَيْنَا .... ........ </w:t>
      </w:r>
      <w:r>
        <w:rPr>
          <w:rFonts w:ascii="Times New Roman" w:hAnsi="Times New Roman"/>
          <w:color w:val="000000"/>
          <w:sz w:val="30"/>
        </w:rPr>
        <w:t>۱۸۲</w:t>
      </w:r>
      <w:r>
        <w:rPr>
          <w:rFonts w:ascii="Times New Roman" w:hAnsi="Times New Roman"/>
          <w:color w:val="000000"/>
          <w:sz w:val="30"/>
          <w:rtl/>
        </w:rPr>
        <w:t xml:space="preserve"> </w:t>
      </w:r>
      <w:r>
        <w:rPr>
          <w:rFonts w:ascii="Times New Roman" w:hAnsi="Times New Roman"/>
          <w:color w:val="000000"/>
          <w:sz w:val="30"/>
        </w:rPr>
        <w:t>١٨٠٤</w:t>
      </w:r>
      <w:r>
        <w:rPr>
          <w:rFonts w:ascii="Times New Roman" w:hAnsi="Times New Roman"/>
          <w:color w:val="000000"/>
          <w:sz w:val="30"/>
          <w:rtl/>
        </w:rPr>
        <w:t xml:space="preserve"> - سَهْلُ بْنُ سَعْدٍ) قال رسول الله ﷺ: «اللَّهُمَّ لَا عَيْشَ إِلَّا عَيْشُ الآخِرَةِ، فَاغْفِرْ لِلْمُهَاجِرِينَ وَالأَنْصَارِ</w:t>
      </w:r>
      <w:r>
        <w:br/>
      </w:r>
      <w:r>
        <w:rPr>
          <w:rFonts w:ascii="Times New Roman" w:hAnsi="Times New Roman"/>
          <w:color w:val="000000"/>
          <w:sz w:val="30"/>
        </w:rPr>
        <w:t>۱۸۰۵</w:t>
      </w:r>
      <w:r>
        <w:rPr>
          <w:rFonts w:ascii="Times New Roman" w:hAnsi="Times New Roman"/>
          <w:color w:val="000000"/>
          <w:sz w:val="30"/>
          <w:rtl/>
        </w:rPr>
        <w:t xml:space="preserve"> - (أَنَّسُ بْنُ مَالِكِ) قال رسول الله ﷺ: «اللَّهُمَّ لَا عَيْشَ إِلَّا عَيْشُ الآخِرَهُ * فَاغْفِرْ لِلأَنْصَارِ وَالمُهَاجِرَهُ».</w:t>
      </w:r>
      <w:r>
        <w:br/>
      </w:r>
      <w:r>
        <w:br/>
      </w:r>
      <w:r>
        <w:rPr>
          <w:rFonts w:ascii="Times New Roman" w:hAnsi="Times New Roman"/>
          <w:color w:val="000000"/>
          <w:sz w:val="30"/>
          <w:rtl/>
        </w:rPr>
        <w:t>- باب غَزْوَةِ ذِي قَرَدٍ وَغَيْرِهَا</w:t>
      </w:r>
      <w:r>
        <w:br/>
      </w:r>
      <w:r>
        <w:br/>
      </w:r>
      <w:r>
        <w:rPr>
          <w:rFonts w:ascii="Times New Roman" w:hAnsi="Times New Roman"/>
          <w:color w:val="000000"/>
          <w:sz w:val="30"/>
        </w:rPr>
        <w:t>١٨٠٦</w:t>
      </w:r>
      <w:r>
        <w:rPr>
          <w:rFonts w:ascii="Times New Roman" w:hAnsi="Times New Roman"/>
          <w:color w:val="000000"/>
          <w:sz w:val="30"/>
          <w:rtl/>
        </w:rPr>
        <w:t>) - (سَلَمَةُ بْنُ الأَكْوع) قال رسول الله ﷺ: (يَا ابْنَ الْأَكْوَع! مَلَكْتَ</w:t>
      </w:r>
      <w:r>
        <w:br/>
      </w:r>
      <w:r>
        <w:br/>
      </w:r>
      <w:r>
        <w:rPr>
          <w:rFonts w:ascii="Times New Roman" w:hAnsi="Times New Roman"/>
          <w:color w:val="000000"/>
          <w:sz w:val="30"/>
          <w:rtl/>
        </w:rPr>
        <w:t>فَأَسْجِحْ</w:t>
      </w:r>
      <w:r>
        <w:br/>
      </w:r>
      <w:r>
        <w:br/>
      </w:r>
      <w:r>
        <w:rPr>
          <w:rFonts w:ascii="Times New Roman" w:hAnsi="Times New Roman"/>
          <w:color w:val="000000"/>
          <w:sz w:val="30"/>
        </w:rPr>
        <w:t>۱۸۰۷</w:t>
      </w:r>
      <w:r>
        <w:rPr>
          <w:rFonts w:ascii="Times New Roman" w:hAnsi="Times New Roman"/>
          <w:color w:val="000000"/>
          <w:sz w:val="30"/>
          <w:rtl/>
        </w:rPr>
        <w:t xml:space="preserve"> - سَلَمَةُ بْنُ الأَكْوع)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بَايِعُ يَا </w:t>
      </w:r>
      <w:proofErr w:type="gramStart"/>
      <w:r>
        <w:rPr>
          <w:rFonts w:ascii="Times New Roman" w:hAnsi="Times New Roman"/>
          <w:color w:val="000000"/>
          <w:sz w:val="30"/>
          <w:rtl/>
        </w:rPr>
        <w:t>سَلَمَهُ .</w:t>
      </w:r>
      <w:proofErr w:type="gramEnd"/>
      <w:r>
        <w:br/>
      </w:r>
      <w:r>
        <w:br/>
      </w:r>
      <w:r>
        <w:rPr>
          <w:rFonts w:ascii="Times New Roman" w:hAnsi="Times New Roman"/>
          <w:color w:val="000000"/>
          <w:sz w:val="30"/>
        </w:rPr>
        <w:t>۱۸۳</w:t>
      </w:r>
      <w:r>
        <w:br/>
      </w:r>
      <w:r>
        <w:br/>
      </w:r>
      <w:r>
        <w:rPr>
          <w:rFonts w:ascii="Times New Roman" w:hAnsi="Times New Roman"/>
          <w:color w:val="000000"/>
          <w:sz w:val="30"/>
        </w:rPr>
        <w:t>١٨٤</w:t>
      </w:r>
      <w:r>
        <w:br/>
      </w:r>
      <w:r>
        <w:br/>
      </w:r>
      <w:r>
        <w:rPr>
          <w:rFonts w:ascii="Times New Roman" w:hAnsi="Times New Roman"/>
          <w:color w:val="000000"/>
          <w:sz w:val="30"/>
        </w:rPr>
        <w:t>۱۸۷</w:t>
      </w:r>
      <w:r>
        <w:br/>
      </w:r>
      <w:r>
        <w:br/>
      </w:r>
      <w:r>
        <w:rPr>
          <w:rFonts w:ascii="Times New Roman" w:hAnsi="Times New Roman"/>
          <w:color w:val="000000"/>
          <w:sz w:val="30"/>
        </w:rPr>
        <w:t>۱۸۷</w:t>
      </w:r>
      <w:r>
        <w:br/>
      </w:r>
      <w:r>
        <w:br/>
      </w:r>
      <w:r>
        <w:rPr>
          <w:rFonts w:ascii="Times New Roman" w:hAnsi="Times New Roman"/>
          <w:color w:val="000000"/>
          <w:sz w:val="30"/>
        </w:rPr>
        <w:lastRenderedPageBreak/>
        <w:t>۱۸۷</w:t>
      </w:r>
      <w:r>
        <w:br/>
      </w:r>
      <w:r>
        <w:br/>
      </w:r>
      <w:r>
        <w:rPr>
          <w:rFonts w:ascii="Times New Roman" w:hAnsi="Times New Roman"/>
          <w:color w:val="000000"/>
          <w:sz w:val="30"/>
          <w:rtl/>
        </w:rPr>
        <w:t xml:space="preserve">باب قَوْلِ الله تَعَالَى: ﴿وَهُوَ الَّذِي كَفَّ أَيْدِيَهُمْ </w:t>
      </w:r>
      <w:proofErr w:type="gramStart"/>
      <w:r>
        <w:rPr>
          <w:rFonts w:ascii="Times New Roman" w:hAnsi="Times New Roman"/>
          <w:color w:val="000000"/>
          <w:sz w:val="30"/>
          <w:rtl/>
        </w:rPr>
        <w:t>عَنكُمْ ﴾</w:t>
      </w:r>
      <w:proofErr w:type="gramEnd"/>
      <w:r>
        <w:rPr>
          <w:rFonts w:ascii="Times New Roman" w:hAnsi="Times New Roman"/>
          <w:color w:val="000000"/>
          <w:sz w:val="30"/>
          <w:rtl/>
        </w:rPr>
        <w:t xml:space="preserve"> الآية .........</w:t>
      </w:r>
      <w:r>
        <w:rPr>
          <w:rFonts w:ascii="Times New Roman" w:hAnsi="Times New Roman"/>
          <w:color w:val="000000"/>
          <w:sz w:val="30"/>
        </w:rPr>
        <w:t>۱۹۷</w:t>
      </w:r>
      <w:r>
        <w:rPr>
          <w:rFonts w:ascii="Times New Roman" w:hAnsi="Times New Roman"/>
          <w:color w:val="000000"/>
          <w:sz w:val="30"/>
          <w:rtl/>
        </w:rPr>
        <w:t xml:space="preserve"> </w:t>
      </w:r>
      <w:r>
        <w:rPr>
          <w:rFonts w:ascii="Times New Roman" w:hAnsi="Times New Roman"/>
          <w:color w:val="000000"/>
          <w:sz w:val="30"/>
        </w:rPr>
        <w:t>۱۸۰۸</w:t>
      </w:r>
      <w:r>
        <w:rPr>
          <w:rFonts w:ascii="Times New Roman" w:hAnsi="Times New Roman"/>
          <w:color w:val="000000"/>
          <w:sz w:val="30"/>
          <w:rtl/>
        </w:rPr>
        <w:t xml:space="preserve"> - (أَنَسُ بْنُ مَالِكِ: أَنَّ ثَمَانِينَ رَجُلًا مِنْ أَهْلِ مَكَّةَ هَبَطُوا عَلَى رَسُولِ الله</w:t>
      </w:r>
      <w:r>
        <w:br/>
      </w:r>
      <w:r>
        <w:br/>
      </w:r>
      <w:r>
        <w:rPr>
          <w:rFonts w:ascii="Times New Roman" w:hAnsi="Times New Roman"/>
          <w:color w:val="000000"/>
          <w:sz w:val="30"/>
          <w:rtl/>
        </w:rPr>
        <w:t>مِنْ جَبَلِ التَّنْعِيمِ مُتَسَلْحِينَ</w:t>
      </w:r>
      <w:r>
        <w:br/>
      </w:r>
      <w:r>
        <w:rPr>
          <w:rFonts w:ascii="Times New Roman" w:hAnsi="Times New Roman"/>
          <w:color w:val="000000"/>
          <w:sz w:val="30"/>
          <w:rtl/>
        </w:rPr>
        <w:t>باب غَزْوَةِ النِّسَاءِ مَعَ الرِّجَالِ</w:t>
      </w:r>
      <w:r>
        <w:br/>
      </w:r>
      <w:r>
        <w:br/>
      </w:r>
      <w:r>
        <w:rPr>
          <w:rFonts w:ascii="Times New Roman" w:hAnsi="Times New Roman"/>
          <w:color w:val="000000"/>
          <w:sz w:val="30"/>
        </w:rPr>
        <w:t>۱۹۷</w:t>
      </w:r>
      <w:r>
        <w:br/>
      </w:r>
      <w:r>
        <w:br/>
      </w:r>
      <w:r>
        <w:rPr>
          <w:rFonts w:ascii="Times New Roman" w:hAnsi="Times New Roman"/>
          <w:color w:val="000000"/>
          <w:sz w:val="30"/>
        </w:rPr>
        <w:t>۱۹۸</w:t>
      </w:r>
      <w:r>
        <w:br/>
      </w:r>
      <w:r>
        <w:br/>
      </w:r>
      <w:r>
        <w:rPr>
          <w:rFonts w:ascii="Times New Roman" w:hAnsi="Times New Roman"/>
          <w:color w:val="000000"/>
          <w:sz w:val="30"/>
        </w:rPr>
        <w:t>۱۸۰۹</w:t>
      </w:r>
      <w:r>
        <w:rPr>
          <w:rFonts w:ascii="Times New Roman" w:hAnsi="Times New Roman"/>
          <w:color w:val="000000"/>
          <w:sz w:val="30"/>
          <w:rtl/>
        </w:rPr>
        <w:t xml:space="preserve"> - (أنس) قال رسول الله ﷺ: «يَا أُمَّ </w:t>
      </w:r>
      <w:proofErr w:type="gramStart"/>
      <w:r>
        <w:rPr>
          <w:rFonts w:ascii="Times New Roman" w:hAnsi="Times New Roman"/>
          <w:color w:val="000000"/>
          <w:sz w:val="30"/>
          <w:rtl/>
        </w:rPr>
        <w:t>سُلَيْمٍ !</w:t>
      </w:r>
      <w:proofErr w:type="gramEnd"/>
      <w:r>
        <w:rPr>
          <w:rFonts w:ascii="Times New Roman" w:hAnsi="Times New Roman"/>
          <w:color w:val="000000"/>
          <w:sz w:val="30"/>
          <w:rtl/>
        </w:rPr>
        <w:t xml:space="preserve"> إِنَّ اللَّهَ قَدْ كَفَى وَأَحْسَنَ</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۱۹۸</w:t>
      </w:r>
      <w:r>
        <w:rPr>
          <w:rFonts w:ascii="Times New Roman" w:hAnsi="Times New Roman"/>
          <w:color w:val="000000"/>
          <w:sz w:val="30"/>
          <w:rtl/>
        </w:rPr>
        <w:t xml:space="preserve"> </w:t>
      </w:r>
      <w:r>
        <w:rPr>
          <w:rFonts w:ascii="Times New Roman" w:hAnsi="Times New Roman"/>
          <w:color w:val="000000"/>
          <w:sz w:val="30"/>
        </w:rPr>
        <w:t>۱۸۱۰</w:t>
      </w:r>
      <w:r>
        <w:rPr>
          <w:rFonts w:ascii="Times New Roman" w:hAnsi="Times New Roman"/>
          <w:color w:val="000000"/>
          <w:sz w:val="30"/>
          <w:rtl/>
        </w:rPr>
        <w:t xml:space="preserve"> - (أَنَسُ بْنُ مَالِكِ): كَانَ رَسُولُ اللَّهِ ﷺ يَغْزُو بِأُمِّ سُلَيْمٍ وَنِسْوَةٍ مِنَ الأَنْصَارِ مَعَهُ .....</w:t>
      </w:r>
      <w:r>
        <w:br/>
      </w:r>
      <w:r>
        <w:rPr>
          <w:rFonts w:ascii="Times New Roman" w:hAnsi="Times New Roman"/>
          <w:color w:val="000000"/>
          <w:sz w:val="30"/>
        </w:rPr>
        <w:t>۱۸۱۱</w:t>
      </w:r>
      <w:r>
        <w:rPr>
          <w:rFonts w:ascii="Times New Roman" w:hAnsi="Times New Roman"/>
          <w:color w:val="000000"/>
          <w:sz w:val="30"/>
          <w:rtl/>
        </w:rPr>
        <w:t xml:space="preserve"> - أَنَسُ بْنُ مَالِكِ: لَمَّا كَانَ يَوْمُ أُحُدٍ انْهَزَمَ نَاسٌ مِنَ النَّاسِ عَنِ</w:t>
      </w:r>
      <w:r>
        <w:br/>
      </w:r>
      <w:r>
        <w:br/>
      </w:r>
      <w:r>
        <w:rPr>
          <w:rFonts w:ascii="Times New Roman" w:hAnsi="Times New Roman"/>
          <w:color w:val="000000"/>
          <w:sz w:val="30"/>
          <w:rtl/>
        </w:rPr>
        <w:t>النبي</w:t>
      </w:r>
      <w:r>
        <w:br/>
      </w:r>
      <w:r>
        <w:rPr>
          <w:rFonts w:ascii="Times New Roman" w:hAnsi="Times New Roman"/>
          <w:color w:val="000000"/>
          <w:sz w:val="30"/>
          <w:rtl/>
        </w:rPr>
        <w:t>ﷺ</w:t>
      </w:r>
      <w:r>
        <w:br/>
      </w:r>
      <w:r>
        <w:br/>
      </w:r>
      <w:r>
        <w:rPr>
          <w:rFonts w:ascii="Times New Roman" w:hAnsi="Times New Roman"/>
          <w:color w:val="000000"/>
          <w:sz w:val="30"/>
          <w:rtl/>
        </w:rPr>
        <w:t>باب النِّسَاءُ الغَازِيَاتُ يُرْضَحُ لَهُنَّ وَلَا يُسْهَمُ وَالنَّهْيُ عَنْ قَتْلِ صِبْيَانِ أَهْلِ الحَرْبِ .</w:t>
      </w:r>
      <w:r>
        <w:br/>
      </w:r>
      <w:r>
        <w:br/>
      </w:r>
      <w:r>
        <w:rPr>
          <w:rFonts w:ascii="Times New Roman" w:hAnsi="Times New Roman"/>
          <w:color w:val="000000"/>
          <w:sz w:val="30"/>
        </w:rPr>
        <w:t>۱۹۸</w:t>
      </w:r>
      <w:r>
        <w:br/>
      </w:r>
      <w:r>
        <w:br/>
      </w:r>
      <w:r>
        <w:rPr>
          <w:rFonts w:ascii="Times New Roman" w:hAnsi="Times New Roman"/>
          <w:color w:val="000000"/>
          <w:sz w:val="30"/>
        </w:rPr>
        <w:t>۱۹۸</w:t>
      </w:r>
      <w:r>
        <w:br/>
      </w:r>
      <w:r>
        <w:br/>
      </w:r>
      <w:r>
        <w:rPr>
          <w:rFonts w:ascii="Times New Roman" w:hAnsi="Times New Roman"/>
          <w:color w:val="000000"/>
          <w:sz w:val="30"/>
        </w:rPr>
        <w:t>۲۰۱</w:t>
      </w:r>
      <w:r>
        <w:br/>
      </w:r>
      <w:r>
        <w:br/>
      </w:r>
      <w:r>
        <w:rPr>
          <w:rFonts w:ascii="Times New Roman" w:hAnsi="Times New Roman"/>
          <w:color w:val="000000"/>
          <w:sz w:val="30"/>
        </w:rPr>
        <w:t>٤٧١</w:t>
      </w:r>
      <w:r>
        <w:br/>
      </w:r>
      <w:r>
        <w:br/>
      </w:r>
      <w:r>
        <w:rPr>
          <w:rFonts w:ascii="Times New Roman" w:hAnsi="Times New Roman"/>
          <w:color w:val="000000"/>
          <w:sz w:val="30"/>
          <w:rtl/>
        </w:rPr>
        <w:t>فهرس الموضوعات</w:t>
      </w:r>
      <w:r>
        <w:br/>
      </w:r>
      <w:r>
        <w:br/>
      </w:r>
      <w:r>
        <w:rPr>
          <w:rFonts w:ascii="Times New Roman" w:hAnsi="Times New Roman"/>
          <w:color w:val="000000"/>
          <w:sz w:val="30"/>
        </w:rPr>
        <w:t>۱۸۱۲</w:t>
      </w:r>
      <w:r>
        <w:rPr>
          <w:rFonts w:ascii="Times New Roman" w:hAnsi="Times New Roman"/>
          <w:color w:val="000000"/>
          <w:sz w:val="30"/>
          <w:rtl/>
        </w:rPr>
        <w:t xml:space="preserve"> - ( عَبْدُ الله بْنُ عَبَّاسِ) : كَتَبْتَ تَسْأَلُنِي: هَلْ كَانَ رَسُولُ الله ﷺ يَغْرُو</w:t>
      </w:r>
      <w:r>
        <w:br/>
      </w:r>
      <w:r>
        <w:rPr>
          <w:rFonts w:ascii="Times New Roman" w:hAnsi="Times New Roman"/>
          <w:color w:val="000000"/>
          <w:sz w:val="30"/>
          <w:rtl/>
        </w:rPr>
        <w:t>بِالنِّسَاءِ؟ وَقَدْ كَانَ يَغْزُو بِهِنَّ، فَيُدَاوِينَ الجُرْحَى</w:t>
      </w:r>
      <w:r>
        <w:br/>
      </w:r>
      <w:r>
        <w:rPr>
          <w:rFonts w:ascii="Times New Roman" w:hAnsi="Times New Roman"/>
          <w:color w:val="000000"/>
          <w:sz w:val="30"/>
        </w:rPr>
        <w:t>۱۸۱۲</w:t>
      </w:r>
      <w:r>
        <w:rPr>
          <w:rFonts w:ascii="Times New Roman" w:hAnsi="Times New Roman"/>
          <w:color w:val="000000"/>
          <w:sz w:val="30"/>
          <w:rtl/>
        </w:rPr>
        <w:t xml:space="preserve"> - (أُمُّ عَطِيَّة): غَزَوْتُ مَعَ رَسُولِ الله سَبْعَ </w:t>
      </w:r>
      <w:proofErr w:type="gramStart"/>
      <w:r>
        <w:rPr>
          <w:rFonts w:ascii="Times New Roman" w:hAnsi="Times New Roman"/>
          <w:color w:val="000000"/>
          <w:sz w:val="30"/>
          <w:rtl/>
        </w:rPr>
        <w:t>غَزَوَاتٍ .</w:t>
      </w:r>
      <w:proofErr w:type="gramEnd"/>
      <w:r>
        <w:br/>
      </w:r>
      <w:r>
        <w:br/>
      </w:r>
      <w:r>
        <w:rPr>
          <w:rFonts w:ascii="Times New Roman" w:hAnsi="Times New Roman"/>
          <w:color w:val="000000"/>
          <w:sz w:val="30"/>
          <w:rtl/>
        </w:rPr>
        <w:t>- باب عَدَدِ غَزَوَاتِ النَّبِيِّ ﷺ</w:t>
      </w:r>
      <w:r>
        <w:br/>
      </w:r>
      <w:r>
        <w:br/>
      </w:r>
      <w:r>
        <w:rPr>
          <w:rFonts w:ascii="Times New Roman" w:hAnsi="Times New Roman"/>
          <w:color w:val="000000"/>
          <w:sz w:val="30"/>
        </w:rPr>
        <w:t>۲۰۱</w:t>
      </w:r>
      <w:r>
        <w:br/>
      </w:r>
      <w:r>
        <w:br/>
      </w:r>
      <w:r>
        <w:rPr>
          <w:rFonts w:ascii="Times New Roman" w:hAnsi="Times New Roman"/>
          <w:color w:val="000000"/>
          <w:sz w:val="30"/>
        </w:rPr>
        <w:t>٢٠٦</w:t>
      </w:r>
      <w:r>
        <w:br/>
      </w:r>
      <w:r>
        <w:br/>
      </w:r>
      <w:r>
        <w:rPr>
          <w:rFonts w:ascii="Times New Roman" w:hAnsi="Times New Roman"/>
          <w:color w:val="000000"/>
          <w:sz w:val="30"/>
        </w:rPr>
        <w:lastRenderedPageBreak/>
        <w:t>١٢٥٤</w:t>
      </w:r>
      <w:r>
        <w:rPr>
          <w:rFonts w:ascii="Times New Roman" w:hAnsi="Times New Roman"/>
          <w:color w:val="000000"/>
          <w:sz w:val="30"/>
          <w:rtl/>
        </w:rPr>
        <w:t xml:space="preserve"> - (زَيْدُ بْنُ أَرْقَمَ </w:t>
      </w:r>
      <w:proofErr w:type="gramStart"/>
      <w:r>
        <w:rPr>
          <w:rFonts w:ascii="Times New Roman" w:hAnsi="Times New Roman"/>
          <w:color w:val="000000"/>
          <w:sz w:val="30"/>
          <w:rtl/>
        </w:rPr>
        <w:t>سُئِلَ :</w:t>
      </w:r>
      <w:proofErr w:type="gramEnd"/>
      <w:r>
        <w:rPr>
          <w:rFonts w:ascii="Times New Roman" w:hAnsi="Times New Roman"/>
          <w:color w:val="000000"/>
          <w:sz w:val="30"/>
          <w:rtl/>
        </w:rPr>
        <w:t xml:space="preserve"> كَمْ غَزَا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يَسْعَ عَشْرَةَ ...</w:t>
      </w:r>
      <w:r>
        <w:rPr>
          <w:rFonts w:ascii="Times New Roman" w:hAnsi="Times New Roman"/>
          <w:color w:val="000000"/>
          <w:sz w:val="30"/>
        </w:rPr>
        <w:t>٢٠٦</w:t>
      </w:r>
      <w:r>
        <w:rPr>
          <w:rFonts w:ascii="Times New Roman" w:hAnsi="Times New Roman"/>
          <w:color w:val="000000"/>
          <w:sz w:val="30"/>
          <w:rtl/>
        </w:rPr>
        <w:t xml:space="preserve"> </w:t>
      </w:r>
      <w:r>
        <w:rPr>
          <w:rFonts w:ascii="Times New Roman" w:hAnsi="Times New Roman"/>
          <w:color w:val="000000"/>
          <w:sz w:val="30"/>
        </w:rPr>
        <w:t>۱۸۱۳</w:t>
      </w:r>
      <w:r>
        <w:rPr>
          <w:rFonts w:ascii="Times New Roman" w:hAnsi="Times New Roman"/>
          <w:color w:val="000000"/>
          <w:sz w:val="30"/>
          <w:rtl/>
        </w:rPr>
        <w:t xml:space="preserve">) - (جَابِرُ بْنُ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 عَزَوْتُ مَعَ رَسُولِ اللهِ ﷺ تِسْعَ عَشْرَةَ غَزْوَةٌ </w:t>
      </w:r>
      <w:r>
        <w:rPr>
          <w:rFonts w:ascii="Times New Roman" w:hAnsi="Times New Roman"/>
          <w:color w:val="000000"/>
          <w:sz w:val="30"/>
        </w:rPr>
        <w:t>٢٠٦٠٠</w:t>
      </w:r>
      <w:r>
        <w:br/>
      </w:r>
      <w:r>
        <w:rPr>
          <w:rFonts w:ascii="Times New Roman" w:hAnsi="Times New Roman"/>
          <w:color w:val="000000"/>
          <w:sz w:val="30"/>
        </w:rPr>
        <w:t>١٨١٤</w:t>
      </w:r>
      <w:r>
        <w:rPr>
          <w:rFonts w:ascii="Times New Roman" w:hAnsi="Times New Roman"/>
          <w:color w:val="000000"/>
          <w:sz w:val="30"/>
          <w:rtl/>
        </w:rPr>
        <w:t xml:space="preserve"> - (</w:t>
      </w:r>
      <w:proofErr w:type="gramStart"/>
      <w:r>
        <w:rPr>
          <w:rFonts w:ascii="Times New Roman" w:hAnsi="Times New Roman"/>
          <w:color w:val="000000"/>
          <w:sz w:val="30"/>
          <w:rtl/>
        </w:rPr>
        <w:t>بُرَيْدَةُ )</w:t>
      </w:r>
      <w:proofErr w:type="gramEnd"/>
      <w:r>
        <w:rPr>
          <w:rFonts w:ascii="Times New Roman" w:hAnsi="Times New Roman"/>
          <w:color w:val="000000"/>
          <w:sz w:val="30"/>
          <w:rtl/>
        </w:rPr>
        <w:t>: غَزَا رَسُولُ اللَّهِ ﷺ تِسْعَ عَشْرَةَ غَزْوَةً</w:t>
      </w:r>
      <w:r>
        <w:br/>
      </w:r>
      <w:r>
        <w:br/>
      </w:r>
      <w:r>
        <w:rPr>
          <w:rFonts w:ascii="Times New Roman" w:hAnsi="Times New Roman"/>
          <w:color w:val="000000"/>
          <w:sz w:val="30"/>
          <w:rtl/>
        </w:rPr>
        <w:t>-</w:t>
      </w:r>
      <w:r>
        <w:br/>
      </w:r>
      <w:r>
        <w:br/>
      </w:r>
      <w:r>
        <w:rPr>
          <w:rFonts w:ascii="Times New Roman" w:hAnsi="Times New Roman"/>
          <w:color w:val="000000"/>
          <w:sz w:val="30"/>
        </w:rPr>
        <w:t>۱۸۱٥</w:t>
      </w:r>
      <w:r>
        <w:rPr>
          <w:rFonts w:ascii="Times New Roman" w:hAnsi="Times New Roman"/>
          <w:color w:val="000000"/>
          <w:sz w:val="30"/>
          <w:rtl/>
        </w:rPr>
        <w:t xml:space="preserve"> - (سَلَمَةُ): غَزَوْتُ مَعَ رَسُولِ اللهِ ﷺ سَبْعَ غَزَوَاتٍ</w:t>
      </w:r>
      <w:r>
        <w:br/>
      </w:r>
      <w:r>
        <w:br/>
      </w:r>
      <w:r>
        <w:rPr>
          <w:rFonts w:ascii="Times New Roman" w:hAnsi="Times New Roman"/>
          <w:color w:val="000000"/>
          <w:sz w:val="30"/>
          <w:rtl/>
        </w:rPr>
        <w:t>- باب غَزْوَةِ ذَاتِ الرَّقاع.</w:t>
      </w:r>
      <w:r>
        <w:br/>
      </w:r>
      <w:r>
        <w:br/>
      </w:r>
      <w:r>
        <w:rPr>
          <w:rFonts w:ascii="Times New Roman" w:hAnsi="Times New Roman"/>
          <w:color w:val="000000"/>
          <w:sz w:val="30"/>
        </w:rPr>
        <w:t>۲۰۷</w:t>
      </w:r>
      <w:r>
        <w:br/>
      </w:r>
      <w:r>
        <w:br/>
      </w:r>
      <w:r>
        <w:rPr>
          <w:rFonts w:ascii="Times New Roman" w:hAnsi="Times New Roman"/>
          <w:color w:val="000000"/>
          <w:sz w:val="30"/>
        </w:rPr>
        <w:t>۲۰۷</w:t>
      </w:r>
      <w:r>
        <w:br/>
      </w:r>
      <w:r>
        <w:br/>
      </w:r>
      <w:r>
        <w:rPr>
          <w:rFonts w:ascii="Times New Roman" w:hAnsi="Times New Roman"/>
          <w:color w:val="000000"/>
          <w:sz w:val="30"/>
        </w:rPr>
        <w:t>۲۰۸</w:t>
      </w:r>
      <w:r>
        <w:br/>
      </w:r>
      <w:r>
        <w:br/>
      </w:r>
      <w:r>
        <w:rPr>
          <w:rFonts w:ascii="Times New Roman" w:hAnsi="Times New Roman"/>
          <w:color w:val="000000"/>
          <w:sz w:val="30"/>
        </w:rPr>
        <w:t>١٨١٦</w:t>
      </w:r>
      <w:r>
        <w:rPr>
          <w:rFonts w:ascii="Times New Roman" w:hAnsi="Times New Roman"/>
          <w:color w:val="000000"/>
          <w:sz w:val="30"/>
          <w:rtl/>
        </w:rPr>
        <w:t xml:space="preserve"> - (أبو مُوسَى: خَرَجْنَا مَعَ رَسُولِ الله ﷺ فِي غَزَاةٍ، وَنَحْنُ سِتَّةُ </w:t>
      </w:r>
      <w:proofErr w:type="gramStart"/>
      <w:r>
        <w:rPr>
          <w:rFonts w:ascii="Times New Roman" w:hAnsi="Times New Roman"/>
          <w:color w:val="000000"/>
          <w:sz w:val="30"/>
          <w:rtl/>
        </w:rPr>
        <w:t>نَفَرٍ .</w:t>
      </w:r>
      <w:proofErr w:type="gramEnd"/>
      <w:r>
        <w:rPr>
          <w:rFonts w:ascii="Times New Roman" w:hAnsi="Times New Roman"/>
          <w:color w:val="000000"/>
          <w:sz w:val="30"/>
          <w:rtl/>
        </w:rPr>
        <w:t xml:space="preserve">. </w:t>
      </w:r>
      <w:r>
        <w:rPr>
          <w:rFonts w:ascii="Times New Roman" w:hAnsi="Times New Roman"/>
          <w:color w:val="000000"/>
          <w:sz w:val="30"/>
        </w:rPr>
        <w:t>۲۰۸</w:t>
      </w:r>
      <w:r>
        <w:br/>
      </w:r>
      <w:r>
        <w:br/>
      </w:r>
      <w:r>
        <w:rPr>
          <w:rFonts w:ascii="Times New Roman" w:hAnsi="Times New Roman"/>
          <w:color w:val="000000"/>
          <w:sz w:val="30"/>
          <w:rtl/>
        </w:rPr>
        <w:t>باب كَرَاهَةِ الإِسْتِعَانَةِ فِي الغَزْوِ بِكَافِرِ</w:t>
      </w:r>
      <w:r>
        <w:br/>
      </w:r>
      <w:r>
        <w:rPr>
          <w:rFonts w:ascii="Times New Roman" w:hAnsi="Times New Roman"/>
          <w:color w:val="000000"/>
          <w:sz w:val="30"/>
        </w:rPr>
        <w:t>۱۸۱۷</w:t>
      </w:r>
      <w:r>
        <w:rPr>
          <w:rFonts w:ascii="Times New Roman" w:hAnsi="Times New Roman"/>
          <w:color w:val="000000"/>
          <w:sz w:val="30"/>
          <w:rtl/>
        </w:rPr>
        <w:t xml:space="preserve"> - (عَائِشَةُ): خَرَجَ رَسُولُ الله ﷺ قِبَلَ بَدْرٍ</w:t>
      </w:r>
      <w:r>
        <w:br/>
      </w:r>
      <w:r>
        <w:br/>
      </w:r>
      <w:r>
        <w:rPr>
          <w:rFonts w:ascii="Times New Roman" w:hAnsi="Times New Roman"/>
          <w:color w:val="000000"/>
          <w:sz w:val="30"/>
        </w:rPr>
        <w:t>۲۰۹</w:t>
      </w:r>
      <w:r>
        <w:br/>
      </w:r>
      <w:r>
        <w:br/>
      </w:r>
      <w:r>
        <w:rPr>
          <w:rFonts w:ascii="Times New Roman" w:hAnsi="Times New Roman"/>
          <w:color w:val="000000"/>
          <w:sz w:val="30"/>
        </w:rPr>
        <w:t>۲۰۹</w:t>
      </w:r>
      <w:r>
        <w:br/>
      </w:r>
      <w:r>
        <w:br/>
      </w:r>
      <w:r>
        <w:rPr>
          <w:rFonts w:ascii="Times New Roman" w:hAnsi="Times New Roman"/>
          <w:color w:val="000000"/>
          <w:sz w:val="30"/>
          <w:rtl/>
        </w:rPr>
        <w:t>***</w:t>
      </w:r>
      <w:r>
        <w:br/>
      </w:r>
      <w:r>
        <w:br/>
      </w:r>
      <w:r>
        <w:rPr>
          <w:rFonts w:ascii="Times New Roman" w:hAnsi="Times New Roman"/>
          <w:color w:val="000000"/>
          <w:sz w:val="30"/>
        </w:rPr>
        <w:t>٤٧٢</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الإِمَارَةِ .</w:t>
      </w:r>
      <w:r>
        <w:br/>
      </w:r>
      <w:r>
        <w:br/>
      </w:r>
      <w:r>
        <w:rPr>
          <w:rFonts w:ascii="Times New Roman" w:hAnsi="Times New Roman"/>
          <w:color w:val="000000"/>
          <w:sz w:val="30"/>
          <w:rtl/>
        </w:rPr>
        <w:t>فهرس الكتاب</w:t>
      </w:r>
      <w:r>
        <w:br/>
      </w:r>
      <w:r>
        <w:br/>
      </w:r>
      <w:r>
        <w:rPr>
          <w:rFonts w:ascii="Times New Roman" w:hAnsi="Times New Roman"/>
          <w:color w:val="000000"/>
          <w:sz w:val="30"/>
          <w:rtl/>
        </w:rPr>
        <w:t>كتاب الإمارة</w:t>
      </w:r>
      <w:r>
        <w:br/>
      </w:r>
      <w:r>
        <w:br/>
      </w:r>
      <w:r>
        <w:rPr>
          <w:rFonts w:ascii="Times New Roman" w:hAnsi="Times New Roman"/>
          <w:color w:val="000000"/>
          <w:sz w:val="30"/>
          <w:rtl/>
        </w:rPr>
        <w:t>الصفحة</w:t>
      </w:r>
      <w:r>
        <w:br/>
      </w:r>
      <w:r>
        <w:br/>
      </w:r>
      <w:r>
        <w:rPr>
          <w:rFonts w:ascii="Times New Roman" w:hAnsi="Times New Roman"/>
          <w:color w:val="000000"/>
          <w:sz w:val="30"/>
        </w:rPr>
        <w:t>۲۱۱</w:t>
      </w:r>
      <w:r>
        <w:br/>
      </w:r>
      <w:r>
        <w:br/>
      </w:r>
      <w:r>
        <w:rPr>
          <w:rFonts w:ascii="Times New Roman" w:hAnsi="Times New Roman"/>
          <w:color w:val="000000"/>
          <w:sz w:val="30"/>
          <w:rtl/>
        </w:rPr>
        <w:t>....</w:t>
      </w:r>
      <w:r>
        <w:br/>
      </w:r>
      <w:r>
        <w:lastRenderedPageBreak/>
        <w:br/>
      </w:r>
      <w:r>
        <w:rPr>
          <w:rFonts w:ascii="Times New Roman" w:hAnsi="Times New Roman"/>
          <w:color w:val="000000"/>
          <w:sz w:val="30"/>
          <w:rtl/>
        </w:rPr>
        <w:t>بَاب النَّاسُ تَبَع لِقُرَيْشٍ، وَالخِلافَةُ فِي قُرَبْش</w:t>
      </w:r>
      <w:r>
        <w:br/>
      </w:r>
      <w:r>
        <w:rPr>
          <w:rFonts w:ascii="Times New Roman" w:hAnsi="Times New Roman"/>
          <w:color w:val="000000"/>
          <w:sz w:val="30"/>
        </w:rPr>
        <w:t>۱۸۱۸</w:t>
      </w:r>
      <w:r>
        <w:rPr>
          <w:rFonts w:ascii="Times New Roman" w:hAnsi="Times New Roman"/>
          <w:color w:val="000000"/>
          <w:sz w:val="30"/>
          <w:rtl/>
        </w:rPr>
        <w:t xml:space="preserve"> - (أَبو هُرَيْرَةً) قَالَ : «النَّاسُ نَبَعٌ لِقُرَيْشٍ فِي هَذَا الشَّأْنِ، مُسْلِمُهُمْ</w:t>
      </w:r>
      <w:r>
        <w:br/>
      </w:r>
      <w:r>
        <w:br/>
      </w:r>
      <w:r>
        <w:rPr>
          <w:rFonts w:ascii="Times New Roman" w:hAnsi="Times New Roman"/>
          <w:color w:val="000000"/>
          <w:sz w:val="30"/>
          <w:rtl/>
        </w:rPr>
        <w:t>يُسْلِمِهِمْ، وَكَافِرُهُمْ لِكَافِرِهِمْ»</w:t>
      </w:r>
      <w:r>
        <w:br/>
      </w:r>
      <w:r>
        <w:br/>
      </w:r>
      <w:r>
        <w:rPr>
          <w:rFonts w:ascii="Times New Roman" w:hAnsi="Times New Roman"/>
          <w:color w:val="000000"/>
          <w:sz w:val="30"/>
        </w:rPr>
        <w:t>۲۱۱</w:t>
      </w:r>
      <w:r>
        <w:br/>
      </w:r>
      <w:r>
        <w:br/>
      </w:r>
      <w:r>
        <w:rPr>
          <w:rFonts w:ascii="Times New Roman" w:hAnsi="Times New Roman"/>
          <w:color w:val="000000"/>
          <w:sz w:val="30"/>
        </w:rPr>
        <w:t>۲۱۱</w:t>
      </w:r>
      <w:r>
        <w:br/>
      </w:r>
      <w:r>
        <w:br/>
      </w:r>
      <w:r>
        <w:rPr>
          <w:rFonts w:ascii="Times New Roman" w:hAnsi="Times New Roman"/>
          <w:color w:val="000000"/>
          <w:sz w:val="30"/>
        </w:rPr>
        <w:t>۱۸۱۹</w:t>
      </w:r>
      <w:r>
        <w:rPr>
          <w:rFonts w:ascii="Times New Roman" w:hAnsi="Times New Roman"/>
          <w:color w:val="000000"/>
          <w:sz w:val="30"/>
          <w:rtl/>
        </w:rPr>
        <w:t xml:space="preserve"> - (جَابِرُ بْنُ عَبْدِ اللهِ) قَالَ : النَّاسُ تَبَعُ لِقُرَيْشٍ فِي الخَيْرِ وَالشَّرِّ ... </w:t>
      </w:r>
      <w:r>
        <w:rPr>
          <w:rFonts w:ascii="Times New Roman" w:hAnsi="Times New Roman"/>
          <w:color w:val="000000"/>
          <w:sz w:val="30"/>
        </w:rPr>
        <w:t>٢١٤</w:t>
      </w:r>
      <w:r>
        <w:rPr>
          <w:rFonts w:ascii="Times New Roman" w:hAnsi="Times New Roman"/>
          <w:color w:val="000000"/>
          <w:sz w:val="30"/>
          <w:rtl/>
        </w:rPr>
        <w:t xml:space="preserve"> </w:t>
      </w:r>
      <w:r>
        <w:rPr>
          <w:rFonts w:ascii="Times New Roman" w:hAnsi="Times New Roman"/>
          <w:color w:val="000000"/>
          <w:sz w:val="30"/>
        </w:rPr>
        <w:t>۱۸۲۰</w:t>
      </w:r>
      <w:r>
        <w:rPr>
          <w:rFonts w:ascii="Times New Roman" w:hAnsi="Times New Roman"/>
          <w:color w:val="000000"/>
          <w:sz w:val="30"/>
          <w:rtl/>
        </w:rPr>
        <w:t>) - (عَبْدُ الله بْنُ عُمَرَ) قَالَ : لَا يَزَالُ هَذَا الْأَمْرُ فِي قُرَيْشٍ مَا بَقِيَ مِنَ النَّاسِ اثْنَانِ .</w:t>
      </w:r>
      <w:r>
        <w:br/>
      </w:r>
      <w:r>
        <w:rPr>
          <w:rFonts w:ascii="Times New Roman" w:hAnsi="Times New Roman"/>
          <w:color w:val="000000"/>
          <w:sz w:val="30"/>
        </w:rPr>
        <w:t>۱۸۲۱</w:t>
      </w:r>
      <w:r>
        <w:rPr>
          <w:rFonts w:ascii="Times New Roman" w:hAnsi="Times New Roman"/>
          <w:color w:val="000000"/>
          <w:sz w:val="30"/>
          <w:rtl/>
        </w:rPr>
        <w:t xml:space="preserve"> - (جَابِرُ بْنُ سَمُرَةً) قَالَ : إِنَّ هَذَا الأَمْرَ لَا يَنْقَضِي حَتَّى يَمْضِي فِيهِمُ اثْنَا عَشَرَ خَلِيفَةٌ».</w:t>
      </w:r>
      <w:r>
        <w:br/>
      </w:r>
      <w:r>
        <w:rPr>
          <w:rFonts w:ascii="Times New Roman" w:hAnsi="Times New Roman"/>
          <w:color w:val="000000"/>
          <w:sz w:val="30"/>
        </w:rPr>
        <w:t>۱۸۲۲</w:t>
      </w:r>
      <w:r>
        <w:rPr>
          <w:rFonts w:ascii="Times New Roman" w:hAnsi="Times New Roman"/>
          <w:color w:val="000000"/>
          <w:sz w:val="30"/>
          <w:rtl/>
        </w:rPr>
        <w:t xml:space="preserve"> - ( جَابِرُ بْنُ سَمُرَةً) قَالَ : لَا يَزَالُ الدِّينُ فَاتِها حَتَّى تَقُومَ السَّاعَةُ أَوْ يَكُونَ عَلَيْكُمُ اثْنَا عَشَرَ خَلِيفَةٌ، كُلُّهُمْ مِنْ قُرَيْشٍ ) .</w:t>
      </w:r>
      <w:r>
        <w:br/>
      </w:r>
      <w:r>
        <w:br/>
      </w:r>
      <w:r>
        <w:rPr>
          <w:rFonts w:ascii="Times New Roman" w:hAnsi="Times New Roman"/>
          <w:color w:val="000000"/>
          <w:sz w:val="30"/>
          <w:rtl/>
        </w:rPr>
        <w:t>- باب الِاسْتِخْلافِ وَتَرْكِهِ.</w:t>
      </w:r>
      <w:r>
        <w:br/>
      </w:r>
      <w:r>
        <w:rPr>
          <w:rFonts w:ascii="Times New Roman" w:hAnsi="Times New Roman"/>
          <w:color w:val="000000"/>
          <w:sz w:val="30"/>
        </w:rPr>
        <w:t>۱۸۲۳</w:t>
      </w:r>
      <w:r>
        <w:rPr>
          <w:rFonts w:ascii="Times New Roman" w:hAnsi="Times New Roman"/>
          <w:color w:val="000000"/>
          <w:sz w:val="30"/>
          <w:rtl/>
        </w:rPr>
        <w:t xml:space="preserve"> - ( عَبْدُ الله بْنُ عُمَرَ : حَضَرْتُ أَي حِينَ أُصِيبَ باب النهي عَنْ طَلَبِ الإِمَارَةِ وَالحِرْصِ عَلَيْهَا.</w:t>
      </w:r>
      <w:r>
        <w:br/>
      </w:r>
      <w:r>
        <w:rPr>
          <w:rFonts w:ascii="Times New Roman" w:hAnsi="Times New Roman"/>
          <w:color w:val="000000"/>
          <w:sz w:val="30"/>
        </w:rPr>
        <w:t>١٦٥٢</w:t>
      </w:r>
      <w:r>
        <w:rPr>
          <w:rFonts w:ascii="Times New Roman" w:hAnsi="Times New Roman"/>
          <w:color w:val="000000"/>
          <w:sz w:val="30"/>
          <w:rtl/>
        </w:rPr>
        <w:t>) - (عَبْدُ الرَّحْمَنِ بْنُ سَمُرَةَ قَالَ : يَا عَبْدَ الرَّحْمَنِ لَا تَسْأَلِ</w:t>
      </w:r>
      <w:r>
        <w:br/>
      </w:r>
      <w:r>
        <w:br/>
      </w:r>
      <w:r>
        <w:rPr>
          <w:rFonts w:ascii="Times New Roman" w:hAnsi="Times New Roman"/>
          <w:color w:val="000000"/>
          <w:sz w:val="30"/>
        </w:rPr>
        <w:t>٢١٤</w:t>
      </w:r>
      <w:r>
        <w:br/>
      </w:r>
      <w:r>
        <w:br/>
      </w:r>
      <w:r>
        <w:rPr>
          <w:rFonts w:ascii="Times New Roman" w:hAnsi="Times New Roman"/>
          <w:color w:val="000000"/>
          <w:sz w:val="30"/>
        </w:rPr>
        <w:t>۲۱٥</w:t>
      </w:r>
      <w:r>
        <w:br/>
      </w:r>
      <w:r>
        <w:br/>
      </w:r>
      <w:r>
        <w:rPr>
          <w:rFonts w:ascii="Times New Roman" w:hAnsi="Times New Roman"/>
          <w:color w:val="000000"/>
          <w:sz w:val="30"/>
        </w:rPr>
        <w:t>٢١٦</w:t>
      </w:r>
      <w:r>
        <w:br/>
      </w:r>
      <w:r>
        <w:br/>
      </w:r>
      <w:r>
        <w:rPr>
          <w:rFonts w:ascii="Times New Roman" w:hAnsi="Times New Roman"/>
          <w:color w:val="000000"/>
          <w:sz w:val="30"/>
        </w:rPr>
        <w:t>۲۱۸</w:t>
      </w:r>
      <w:r>
        <w:br/>
      </w:r>
      <w:r>
        <w:br/>
      </w:r>
      <w:r>
        <w:rPr>
          <w:rFonts w:ascii="Times New Roman" w:hAnsi="Times New Roman"/>
          <w:color w:val="000000"/>
          <w:sz w:val="30"/>
        </w:rPr>
        <w:t>۲۱۸</w:t>
      </w:r>
      <w:r>
        <w:br/>
      </w:r>
      <w:r>
        <w:br/>
      </w:r>
      <w:r>
        <w:rPr>
          <w:rFonts w:ascii="Times New Roman" w:hAnsi="Times New Roman"/>
          <w:color w:val="000000"/>
          <w:sz w:val="30"/>
        </w:rPr>
        <w:t>۲۲۱</w:t>
      </w:r>
      <w:r>
        <w:br/>
      </w:r>
      <w:r>
        <w:br/>
      </w:r>
      <w:r>
        <w:rPr>
          <w:rFonts w:ascii="Times New Roman" w:hAnsi="Times New Roman"/>
          <w:color w:val="000000"/>
          <w:sz w:val="30"/>
          <w:rtl/>
        </w:rPr>
        <w:t>الإِمَارَةَ ...</w:t>
      </w:r>
      <w:r>
        <w:br/>
      </w:r>
      <w:r>
        <w:br/>
      </w:r>
      <w:r>
        <w:rPr>
          <w:rFonts w:ascii="Times New Roman" w:hAnsi="Times New Roman"/>
          <w:color w:val="000000"/>
          <w:sz w:val="30"/>
        </w:rPr>
        <w:t>۲۲۱</w:t>
      </w:r>
      <w:r>
        <w:br/>
      </w:r>
      <w:r>
        <w:br/>
      </w:r>
      <w:r>
        <w:rPr>
          <w:rFonts w:ascii="Times New Roman" w:hAnsi="Times New Roman"/>
          <w:color w:val="000000"/>
          <w:sz w:val="30"/>
          <w:rtl/>
        </w:rPr>
        <w:t>فهرس الموضوعات</w:t>
      </w:r>
      <w:r>
        <w:br/>
      </w:r>
      <w:r>
        <w:br/>
      </w:r>
      <w:r>
        <w:rPr>
          <w:rFonts w:ascii="Times New Roman" w:hAnsi="Times New Roman"/>
          <w:color w:val="000000"/>
          <w:sz w:val="30"/>
        </w:rPr>
        <w:t>٤٧٣</w:t>
      </w:r>
      <w:r>
        <w:br/>
      </w:r>
      <w:r>
        <w:br/>
      </w:r>
      <w:r>
        <w:rPr>
          <w:rFonts w:ascii="Times New Roman" w:hAnsi="Times New Roman"/>
          <w:color w:val="000000"/>
          <w:sz w:val="30"/>
        </w:rPr>
        <w:t>۱۷۳۳</w:t>
      </w:r>
      <w:r>
        <w:rPr>
          <w:rFonts w:ascii="Times New Roman" w:hAnsi="Times New Roman"/>
          <w:color w:val="000000"/>
          <w:sz w:val="30"/>
          <w:rtl/>
        </w:rPr>
        <w:t xml:space="preserve"> - (أبو مُوسَى قَالَ : إِنَّا - وَالله لَا نُوَلِّي عَلَى هَذَا الْعَمَلِ أَحَدًا</w:t>
      </w:r>
      <w:r>
        <w:br/>
      </w:r>
      <w:r>
        <w:lastRenderedPageBreak/>
        <w:br/>
      </w:r>
      <w:r>
        <w:rPr>
          <w:rFonts w:ascii="Times New Roman" w:hAnsi="Times New Roman"/>
          <w:color w:val="000000"/>
          <w:sz w:val="30"/>
          <w:rtl/>
        </w:rPr>
        <w:t>سَأَلَهُ، وَلَا أَحَدًا حَرَصَ عَلَيْهِ».</w:t>
      </w:r>
      <w:r>
        <w:br/>
      </w:r>
      <w:r>
        <w:br/>
      </w:r>
      <w:r>
        <w:rPr>
          <w:rFonts w:ascii="Times New Roman" w:hAnsi="Times New Roman"/>
          <w:color w:val="000000"/>
          <w:sz w:val="30"/>
          <w:rtl/>
        </w:rPr>
        <w:t>باب كَرَاهَةِ الإِمَارَةِ بِغَيْرِ ضَرُورَةٍ</w:t>
      </w:r>
      <w:r>
        <w:br/>
      </w:r>
      <w:r>
        <w:br/>
      </w:r>
      <w:r>
        <w:rPr>
          <w:rFonts w:ascii="Times New Roman" w:hAnsi="Times New Roman"/>
          <w:color w:val="000000"/>
          <w:sz w:val="30"/>
        </w:rPr>
        <w:t>١٨٢٥</w:t>
      </w:r>
      <w:r>
        <w:rPr>
          <w:rFonts w:ascii="Times New Roman" w:hAnsi="Times New Roman"/>
          <w:color w:val="000000"/>
          <w:sz w:val="30"/>
          <w:rtl/>
        </w:rPr>
        <w:t xml:space="preserve"> - (أبو ذَرُ) قَالَ : يَا أَبَا ذَرًا إِنَّكَ ضَعِيفٌ، وَإِنَّهَا أَمَانَةٌ، وَإِنَّهَا يَوْمَ الْقِيَامَةِ خِزْيٌ وَنَدَامَةٌ، إِلَّا مَنْ أَخَذَهَا بِحَقِّهَا، وَأَدَّى الَّذِي عَلَيْهِ</w:t>
      </w:r>
      <w:r>
        <w:br/>
      </w:r>
      <w:r>
        <w:br/>
      </w:r>
      <w:r>
        <w:rPr>
          <w:rFonts w:ascii="Times New Roman" w:hAnsi="Times New Roman"/>
          <w:color w:val="000000"/>
          <w:sz w:val="30"/>
          <w:rtl/>
        </w:rPr>
        <w:t>فيها».</w:t>
      </w:r>
      <w:r>
        <w:br/>
      </w:r>
      <w:r>
        <w:br/>
      </w:r>
      <w:r>
        <w:rPr>
          <w:rFonts w:ascii="Times New Roman" w:hAnsi="Times New Roman"/>
          <w:color w:val="000000"/>
          <w:sz w:val="30"/>
          <w:rtl/>
        </w:rPr>
        <w:t>.....</w:t>
      </w:r>
      <w:r>
        <w:br/>
      </w:r>
      <w:r>
        <w:br/>
      </w:r>
      <w:r>
        <w:rPr>
          <w:rFonts w:ascii="Times New Roman" w:hAnsi="Times New Roman"/>
          <w:color w:val="000000"/>
          <w:sz w:val="30"/>
        </w:rPr>
        <w:t>١٨٢٦</w:t>
      </w:r>
      <w:r>
        <w:rPr>
          <w:rFonts w:ascii="Times New Roman" w:hAnsi="Times New Roman"/>
          <w:color w:val="000000"/>
          <w:sz w:val="30"/>
          <w:rtl/>
        </w:rPr>
        <w:t xml:space="preserve"> – (أَبو ذَرٌ) قَالَ : «لَا تَأَمَّرَنَّ عَلَى اثْنَيْنِ، وَلَا تَوَلَّبَنَّ مَالَ يَتِيمِ» . • باب فَضِيلَةِ الإِمَامِ الْعَادِلِ وَعُقُوبَةِ الْجَائِرِ وَالْحَتْ عَلَى الرِّفْقِ بِالرَّعِيَّة وَالنَّهْي عَنْ إِدْخَالِ المَشَقَّةِ عَلَيْهِمْ</w:t>
      </w:r>
      <w:r>
        <w:br/>
      </w:r>
      <w:r>
        <w:br/>
      </w:r>
      <w:r>
        <w:rPr>
          <w:rFonts w:ascii="Times New Roman" w:hAnsi="Times New Roman"/>
          <w:color w:val="000000"/>
          <w:sz w:val="30"/>
        </w:rPr>
        <w:t>۲۲۲</w:t>
      </w:r>
      <w:r>
        <w:br/>
      </w:r>
      <w:r>
        <w:br/>
      </w:r>
      <w:r>
        <w:rPr>
          <w:rFonts w:ascii="Times New Roman" w:hAnsi="Times New Roman"/>
          <w:color w:val="000000"/>
          <w:sz w:val="30"/>
        </w:rPr>
        <w:t>٢٢٥</w:t>
      </w:r>
      <w:r>
        <w:br/>
      </w:r>
      <w:r>
        <w:br/>
      </w:r>
      <w:r>
        <w:rPr>
          <w:rFonts w:ascii="Times New Roman" w:hAnsi="Times New Roman"/>
          <w:color w:val="000000"/>
          <w:sz w:val="30"/>
        </w:rPr>
        <w:t>۲۲۵</w:t>
      </w:r>
      <w:r>
        <w:br/>
      </w:r>
      <w:r>
        <w:br/>
      </w:r>
      <w:r>
        <w:rPr>
          <w:rFonts w:ascii="Times New Roman" w:hAnsi="Times New Roman"/>
          <w:color w:val="000000"/>
          <w:sz w:val="30"/>
        </w:rPr>
        <w:t>۲۲۷</w:t>
      </w:r>
      <w:r>
        <w:br/>
      </w:r>
      <w:r>
        <w:br/>
      </w:r>
      <w:r>
        <w:rPr>
          <w:rFonts w:ascii="Times New Roman" w:hAnsi="Times New Roman"/>
          <w:color w:val="000000"/>
          <w:sz w:val="30"/>
        </w:rPr>
        <w:t>۲۲۹</w:t>
      </w:r>
      <w:r>
        <w:rPr>
          <w:rFonts w:ascii="Times New Roman" w:hAnsi="Times New Roman"/>
          <w:color w:val="000000"/>
          <w:sz w:val="30"/>
          <w:rtl/>
        </w:rPr>
        <w:t xml:space="preserve"> ....</w:t>
      </w:r>
      <w:r>
        <w:br/>
      </w:r>
      <w:r>
        <w:br/>
      </w:r>
      <w:r>
        <w:rPr>
          <w:rFonts w:ascii="Times New Roman" w:hAnsi="Times New Roman"/>
          <w:color w:val="000000"/>
          <w:sz w:val="30"/>
        </w:rPr>
        <w:t>۱۸۲۷</w:t>
      </w:r>
      <w:r>
        <w:rPr>
          <w:rFonts w:ascii="Times New Roman" w:hAnsi="Times New Roman"/>
          <w:color w:val="000000"/>
          <w:sz w:val="30"/>
          <w:rtl/>
        </w:rPr>
        <w:t xml:space="preserve"> - (عَبْدُ اللهِ بْنُ عَمْرِو ) قَالَ : إِنَّ الْمُقْسِطِينَ عِنْدَ اللَّهِ عَلَى مَنَابِرَ مِنْ نُورٍ عَنْ يَمِينِ الرَّحْمَنِ عَزَّ وَجَلَّ،</w:t>
      </w:r>
      <w:r>
        <w:br/>
      </w:r>
      <w:r>
        <w:rPr>
          <w:rFonts w:ascii="Times New Roman" w:hAnsi="Times New Roman"/>
          <w:color w:val="000000"/>
          <w:sz w:val="30"/>
        </w:rPr>
        <w:t>۱۸۲۸</w:t>
      </w:r>
      <w:r>
        <w:rPr>
          <w:rFonts w:ascii="Times New Roman" w:hAnsi="Times New Roman"/>
          <w:color w:val="000000"/>
          <w:sz w:val="30"/>
          <w:rtl/>
        </w:rPr>
        <w:t xml:space="preserve"> - (عَائِشَةُ أُمُّ الْمُؤْمِنِينَ) قَالَ ﷺ: «اللَّهُمَّ مَنْ وَلِيَ مِنْ أَمْرِ أُمَّتِي شَيْئًا فَشَقَّ عَلَيْهِمْ فَاشْقُقْ عَلَيْهِ، وَمَنْ وَلِي مِنْ أَمْرِ أُمَّنِي شَيْئًا فَرَفَقَ بهِمْ</w:t>
      </w:r>
      <w:r>
        <w:br/>
      </w:r>
      <w:r>
        <w:br/>
      </w:r>
      <w:r>
        <w:rPr>
          <w:rFonts w:ascii="Times New Roman" w:hAnsi="Times New Roman"/>
          <w:color w:val="000000"/>
          <w:sz w:val="30"/>
          <w:rtl/>
        </w:rPr>
        <w:t>فَارْقُقُ بِهِ».</w:t>
      </w:r>
      <w:r>
        <w:br/>
      </w:r>
      <w:r>
        <w:br/>
      </w:r>
      <w:r>
        <w:rPr>
          <w:rFonts w:ascii="Times New Roman" w:hAnsi="Times New Roman"/>
          <w:color w:val="000000"/>
          <w:sz w:val="30"/>
        </w:rPr>
        <w:t>۱۸۲۹</w:t>
      </w:r>
      <w:r>
        <w:rPr>
          <w:rFonts w:ascii="Times New Roman" w:hAnsi="Times New Roman"/>
          <w:color w:val="000000"/>
          <w:sz w:val="30"/>
          <w:rtl/>
        </w:rPr>
        <w:t xml:space="preserve"> - (عَبْدُ اللَّهِ بْنُ عُمَرَ) قَالَ : «أَلَا كُلُّكُمْ رَاعٍ، وَكُلُّكُمْ مَسْئُولٌ عَنْ</w:t>
      </w:r>
      <w:r>
        <w:br/>
      </w:r>
      <w:r>
        <w:br/>
      </w:r>
      <w:r>
        <w:rPr>
          <w:rFonts w:ascii="Times New Roman" w:hAnsi="Times New Roman"/>
          <w:color w:val="000000"/>
          <w:sz w:val="30"/>
          <w:rtl/>
        </w:rPr>
        <w:t>رَعِيَّته ....</w:t>
      </w:r>
      <w:r>
        <w:br/>
      </w:r>
      <w:r>
        <w:br/>
      </w:r>
      <w:r>
        <w:rPr>
          <w:rFonts w:ascii="Times New Roman" w:hAnsi="Times New Roman"/>
          <w:color w:val="000000"/>
          <w:sz w:val="30"/>
        </w:rPr>
        <w:t>۲۲۹</w:t>
      </w:r>
      <w:r>
        <w:br/>
      </w:r>
      <w:r>
        <w:br/>
      </w:r>
      <w:r>
        <w:rPr>
          <w:rFonts w:ascii="Times New Roman" w:hAnsi="Times New Roman"/>
          <w:color w:val="000000"/>
          <w:sz w:val="30"/>
        </w:rPr>
        <w:t>۲۳۰</w:t>
      </w:r>
      <w:r>
        <w:br/>
      </w:r>
      <w:r>
        <w:br/>
      </w:r>
      <w:r>
        <w:rPr>
          <w:rFonts w:ascii="Times New Roman" w:hAnsi="Times New Roman"/>
          <w:color w:val="000000"/>
          <w:sz w:val="30"/>
        </w:rPr>
        <w:t>۲۳۲</w:t>
      </w:r>
      <w:r>
        <w:br/>
      </w:r>
      <w:r>
        <w:br/>
      </w:r>
      <w:r>
        <w:rPr>
          <w:rFonts w:ascii="Times New Roman" w:hAnsi="Times New Roman"/>
          <w:color w:val="000000"/>
          <w:sz w:val="30"/>
        </w:rPr>
        <w:lastRenderedPageBreak/>
        <w:t>١٤٢</w:t>
      </w:r>
      <w:r>
        <w:rPr>
          <w:rFonts w:ascii="Times New Roman" w:hAnsi="Times New Roman"/>
          <w:color w:val="000000"/>
          <w:sz w:val="30"/>
          <w:rtl/>
        </w:rPr>
        <w:t xml:space="preserve"> - مَعْقِلُ بْنُ يَسَارِ الْمُزَنُ) قَالَ : مَا مِنْ عَبْدٍ يَسْتَرْعِيهِ اللَّهُ رَعِيَّةٌ يَمُوتُ يَوْمَ يَمُوتُ وَهُوَ غَاضٌ لِرَعِيَّتِهِ إِلَّا حَرَّمَ اللَّهُ عَلَيْهِ الجَنَّةَ ..... </w:t>
      </w:r>
      <w:r>
        <w:rPr>
          <w:rFonts w:ascii="Times New Roman" w:hAnsi="Times New Roman"/>
          <w:color w:val="000000"/>
          <w:sz w:val="30"/>
        </w:rPr>
        <w:t>٢٣٤</w:t>
      </w:r>
      <w:r>
        <w:br/>
      </w:r>
      <w:r>
        <w:rPr>
          <w:rFonts w:ascii="Times New Roman" w:hAnsi="Times New Roman"/>
          <w:color w:val="000000"/>
          <w:sz w:val="30"/>
        </w:rPr>
        <w:t>۱۸۳۰</w:t>
      </w:r>
      <w:r>
        <w:rPr>
          <w:rFonts w:ascii="Times New Roman" w:hAnsi="Times New Roman"/>
          <w:color w:val="000000"/>
          <w:sz w:val="30"/>
          <w:rtl/>
        </w:rPr>
        <w:t xml:space="preserve"> - (عَائِدُ بْنُ عَمْرِو) قَالَ : إِنَّ شَرَّ الرَّعَاءِ الحَطَمَةُ - باب غِلَظِ تَحْرِيمِ الغُلُولِ</w:t>
      </w:r>
      <w:r>
        <w:br/>
      </w:r>
      <w:r>
        <w:br/>
      </w:r>
      <w:r>
        <w:rPr>
          <w:rFonts w:ascii="Times New Roman" w:hAnsi="Times New Roman"/>
          <w:color w:val="000000"/>
          <w:sz w:val="30"/>
        </w:rPr>
        <w:t>۲۳۷</w:t>
      </w:r>
      <w:r>
        <w:br/>
      </w:r>
      <w:r>
        <w:br/>
      </w:r>
      <w:r>
        <w:rPr>
          <w:rFonts w:ascii="Times New Roman" w:hAnsi="Times New Roman"/>
          <w:color w:val="000000"/>
          <w:sz w:val="30"/>
        </w:rPr>
        <w:t>۲۳۸</w:t>
      </w:r>
      <w:r>
        <w:br/>
      </w:r>
      <w:r>
        <w:br/>
      </w:r>
      <w:r>
        <w:rPr>
          <w:rFonts w:ascii="Times New Roman" w:hAnsi="Times New Roman"/>
          <w:color w:val="000000"/>
          <w:sz w:val="30"/>
        </w:rPr>
        <w:t>٤٧٤</w:t>
      </w:r>
      <w:r>
        <w:br/>
      </w:r>
      <w:r>
        <w:br/>
      </w:r>
      <w:r>
        <w:rPr>
          <w:rFonts w:ascii="Times New Roman" w:hAnsi="Times New Roman"/>
          <w:color w:val="000000"/>
          <w:sz w:val="30"/>
          <w:rtl/>
        </w:rPr>
        <w:t>فهرس الكتاب</w:t>
      </w:r>
      <w:r>
        <w:br/>
      </w:r>
      <w:r>
        <w:br/>
      </w:r>
      <w:r>
        <w:rPr>
          <w:rFonts w:ascii="Times New Roman" w:hAnsi="Times New Roman"/>
          <w:color w:val="000000"/>
          <w:sz w:val="30"/>
        </w:rPr>
        <w:t>۱۸۳۱</w:t>
      </w:r>
      <w:r>
        <w:rPr>
          <w:rFonts w:ascii="Times New Roman" w:hAnsi="Times New Roman"/>
          <w:color w:val="000000"/>
          <w:sz w:val="30"/>
          <w:rtl/>
        </w:rPr>
        <w:t>) - (أبو هُرَيْرَةً) قَالَ : لَا أُلْفِبَنَّ أَحَدَكُمْ يَجِيءُ يَوْمَ الْقِيَامَةِ عَلَى</w:t>
      </w:r>
      <w:r>
        <w:br/>
      </w:r>
      <w:r>
        <w:br/>
      </w:r>
      <w:r>
        <w:rPr>
          <w:rFonts w:ascii="Times New Roman" w:hAnsi="Times New Roman"/>
          <w:color w:val="000000"/>
          <w:sz w:val="30"/>
          <w:rtl/>
        </w:rPr>
        <w:t>رَقَبَتِهِ بَعِيرُ لَهُ رُغَاءُ ... »</w:t>
      </w:r>
      <w:r>
        <w:br/>
      </w:r>
      <w:r>
        <w:rPr>
          <w:rFonts w:ascii="Times New Roman" w:hAnsi="Times New Roman"/>
          <w:color w:val="000000"/>
          <w:sz w:val="30"/>
          <w:rtl/>
        </w:rPr>
        <w:t>باب تحريم هَدَابًا العمال.</w:t>
      </w:r>
      <w:r>
        <w:br/>
      </w:r>
      <w:r>
        <w:br/>
      </w:r>
      <w:r>
        <w:rPr>
          <w:rFonts w:ascii="Times New Roman" w:hAnsi="Times New Roman"/>
          <w:color w:val="000000"/>
          <w:sz w:val="30"/>
        </w:rPr>
        <w:t>۱۸۳۲</w:t>
      </w:r>
      <w:r>
        <w:rPr>
          <w:rFonts w:ascii="Times New Roman" w:hAnsi="Times New Roman"/>
          <w:color w:val="000000"/>
          <w:sz w:val="30"/>
          <w:rtl/>
        </w:rPr>
        <w:t xml:space="preserve"> - (أبو حُمَيْدٍ السَّاعِدِيُّ) قَالَ : مَا بَالُ عَامِلٍ أَبْعَتُهُ، فَيَقُولُ: هَذَا لَكُمْ، وَهَذَا أُهْدِي لي؟!</w:t>
      </w:r>
      <w:r>
        <w:br/>
      </w:r>
      <w:r>
        <w:br/>
      </w:r>
      <w:r>
        <w:rPr>
          <w:rFonts w:ascii="Times New Roman" w:hAnsi="Times New Roman"/>
          <w:color w:val="000000"/>
          <w:sz w:val="30"/>
        </w:rPr>
        <w:t>۲۳۸</w:t>
      </w:r>
      <w:r>
        <w:br/>
      </w:r>
      <w:r>
        <w:br/>
      </w:r>
      <w:r>
        <w:rPr>
          <w:rFonts w:ascii="Times New Roman" w:hAnsi="Times New Roman"/>
          <w:color w:val="000000"/>
          <w:sz w:val="30"/>
        </w:rPr>
        <w:t>٢٤١</w:t>
      </w:r>
      <w:r>
        <w:br/>
      </w:r>
      <w:r>
        <w:br/>
      </w:r>
      <w:r>
        <w:rPr>
          <w:rFonts w:ascii="Times New Roman" w:hAnsi="Times New Roman"/>
          <w:color w:val="000000"/>
          <w:sz w:val="30"/>
        </w:rPr>
        <w:t>٢٤١</w:t>
      </w:r>
      <w:r>
        <w:br/>
      </w:r>
      <w:r>
        <w:br/>
      </w:r>
      <w:r>
        <w:rPr>
          <w:rFonts w:ascii="Times New Roman" w:hAnsi="Times New Roman"/>
          <w:color w:val="000000"/>
          <w:sz w:val="30"/>
        </w:rPr>
        <w:t>۱۸۳۳</w:t>
      </w:r>
      <w:r>
        <w:rPr>
          <w:rFonts w:ascii="Times New Roman" w:hAnsi="Times New Roman"/>
          <w:color w:val="000000"/>
          <w:sz w:val="30"/>
          <w:rtl/>
        </w:rPr>
        <w:t xml:space="preserve"> - ( عَدِيُّ بْنُ عَمِيرَةَ الْكِنْدِيُّ، قَالَ : مَنِ اسْتَعْمَلْنَاهُ مِنْكُمْ عَلَى عَمَلٍ، فَكَتَمَنَا بِغِبَطًا فَمَا فَوْقَهُ، كَانَ خُلُولًا يَأْتِي بِهِ يَوْمَ الْقِيَامَةِ» ...... </w:t>
      </w:r>
      <w:r>
        <w:rPr>
          <w:rFonts w:ascii="Times New Roman" w:hAnsi="Times New Roman"/>
          <w:color w:val="000000"/>
          <w:sz w:val="30"/>
        </w:rPr>
        <w:t>٢٤٥</w:t>
      </w:r>
      <w:r>
        <w:rPr>
          <w:rFonts w:ascii="Times New Roman" w:hAnsi="Times New Roman"/>
          <w:color w:val="000000"/>
          <w:sz w:val="30"/>
          <w:rtl/>
        </w:rPr>
        <w:t xml:space="preserve"> باب وُجُوبِ طَاعَةِ الأُمَرَاءِ فِي غَيْرِ مَعْصِيَةِ، وَتَحْرِيمِهَا فِي المَعْصِية .... </w:t>
      </w:r>
      <w:r>
        <w:rPr>
          <w:rFonts w:ascii="Times New Roman" w:hAnsi="Times New Roman"/>
          <w:color w:val="000000"/>
          <w:sz w:val="30"/>
        </w:rPr>
        <w:t>٢٤٦</w:t>
      </w:r>
      <w:r>
        <w:rPr>
          <w:rFonts w:ascii="Times New Roman" w:hAnsi="Times New Roman"/>
          <w:color w:val="000000"/>
          <w:sz w:val="30"/>
          <w:rtl/>
        </w:rPr>
        <w:t xml:space="preserve"> </w:t>
      </w:r>
      <w:r>
        <w:rPr>
          <w:rFonts w:ascii="Times New Roman" w:hAnsi="Times New Roman"/>
          <w:color w:val="000000"/>
          <w:sz w:val="30"/>
        </w:rPr>
        <w:t>١٨٣٤</w:t>
      </w:r>
      <w:r>
        <w:rPr>
          <w:rFonts w:ascii="Times New Roman" w:hAnsi="Times New Roman"/>
          <w:color w:val="000000"/>
          <w:sz w:val="30"/>
          <w:rtl/>
        </w:rPr>
        <w:t xml:space="preserve"> - عَبْدُ الله بْنُ عَبَّاسِ) : نَزَلَ : يَأَيُّهَا الَّذِينَ ءَامَنُوا أَطِيعُوا اللَّهَ وَأَطِيعُوا الرسولَ وَأُولِي الْأَمْرِ مِنكُمْ فِي عَبْدِ الله بْنِ حُذَافَةَ </w:t>
      </w:r>
      <w:r>
        <w:rPr>
          <w:rFonts w:ascii="Times New Roman" w:hAnsi="Times New Roman"/>
          <w:color w:val="000000"/>
          <w:sz w:val="30"/>
        </w:rPr>
        <w:t>۱۸۳٥</w:t>
      </w:r>
      <w:r>
        <w:rPr>
          <w:rFonts w:ascii="Times New Roman" w:hAnsi="Times New Roman"/>
          <w:color w:val="000000"/>
          <w:sz w:val="30"/>
          <w:rtl/>
        </w:rPr>
        <w:t xml:space="preserve"> - (أبو هُرَيْرَةَ قَالَ : مَنْ أَطَاعَنِي فَقَدْ أَطَاعَ الله...» </w:t>
      </w:r>
      <w:r>
        <w:rPr>
          <w:rFonts w:ascii="Times New Roman" w:hAnsi="Times New Roman"/>
          <w:color w:val="000000"/>
          <w:sz w:val="30"/>
        </w:rPr>
        <w:t>١٨٣٦</w:t>
      </w:r>
      <w:r>
        <w:rPr>
          <w:rFonts w:ascii="Times New Roman" w:hAnsi="Times New Roman"/>
          <w:color w:val="000000"/>
          <w:sz w:val="30"/>
          <w:rtl/>
        </w:rPr>
        <w:t xml:space="preserve"> - أبو هُرَيْرَةً) قَالَ : عَلَيْكَ السَّمْعُ وَالطَّاعَةُ فِي عُسْرِكَ وَيُسْرِكَ، وَمَنْشَطِكَ وَمَكْرَهِكَ، وَأَثَرَةٍ عَلَيْكَ.</w:t>
      </w:r>
      <w:r>
        <w:br/>
      </w:r>
      <w:r>
        <w:br/>
      </w:r>
      <w:r>
        <w:rPr>
          <w:rFonts w:ascii="Times New Roman" w:hAnsi="Times New Roman"/>
          <w:color w:val="000000"/>
          <w:sz w:val="30"/>
        </w:rPr>
        <w:t>٢٤٦</w:t>
      </w:r>
      <w:r>
        <w:br/>
      </w:r>
      <w:r>
        <w:br/>
      </w:r>
      <w:r>
        <w:rPr>
          <w:rFonts w:ascii="Times New Roman" w:hAnsi="Times New Roman"/>
          <w:color w:val="000000"/>
          <w:sz w:val="30"/>
        </w:rPr>
        <w:t>٢٤٦</w:t>
      </w:r>
      <w:r>
        <w:rPr>
          <w:rFonts w:ascii="Times New Roman" w:hAnsi="Times New Roman"/>
          <w:color w:val="000000"/>
          <w:sz w:val="30"/>
          <w:rtl/>
        </w:rPr>
        <w:t xml:space="preserve"> ...........</w:t>
      </w:r>
      <w:r>
        <w:br/>
      </w:r>
      <w:r>
        <w:br/>
      </w:r>
      <w:r>
        <w:rPr>
          <w:rFonts w:ascii="Times New Roman" w:hAnsi="Times New Roman"/>
          <w:color w:val="000000"/>
          <w:sz w:val="30"/>
        </w:rPr>
        <w:t>۱۸۳۷</w:t>
      </w:r>
      <w:r>
        <w:rPr>
          <w:rFonts w:ascii="Times New Roman" w:hAnsi="Times New Roman"/>
          <w:color w:val="000000"/>
          <w:sz w:val="30"/>
          <w:rtl/>
        </w:rPr>
        <w:t>) - (أبو ذَرٌ ): إِنَّ خَلِيلٍ أَوْصَانِي أَنْ أَسْمَعَ وَأُطِيعَ وَإِنْ كَانَ عَبْدًا مُجَدَّعَ</w:t>
      </w:r>
      <w:r>
        <w:br/>
      </w:r>
      <w:r>
        <w:br/>
      </w:r>
      <w:r>
        <w:rPr>
          <w:rFonts w:ascii="Times New Roman" w:hAnsi="Times New Roman"/>
          <w:color w:val="000000"/>
          <w:sz w:val="30"/>
          <w:rtl/>
        </w:rPr>
        <w:t>الأَطْرَافِ</w:t>
      </w:r>
      <w:r>
        <w:br/>
      </w:r>
      <w:r>
        <w:br/>
      </w:r>
      <w:r>
        <w:rPr>
          <w:rFonts w:ascii="Times New Roman" w:hAnsi="Times New Roman"/>
          <w:color w:val="000000"/>
          <w:sz w:val="30"/>
        </w:rPr>
        <w:t>۱۸۳۸</w:t>
      </w:r>
      <w:r>
        <w:rPr>
          <w:rFonts w:ascii="Times New Roman" w:hAnsi="Times New Roman"/>
          <w:color w:val="000000"/>
          <w:sz w:val="30"/>
          <w:rtl/>
        </w:rPr>
        <w:t>) - (جَدَّهُ يَحْيَى بْنِ حُصَيْنٍ) قَالَ : وَلَوِ اسْتُعْمِلَ عَلَيْكُمْ عَبْدٌ يَقُودُكُمْ بِكِتَابِ اللهِ فَاسْمَعُوا لَهُ وَأَطِيعُوا»</w:t>
      </w:r>
      <w:r>
        <w:br/>
      </w:r>
      <w:r>
        <w:rPr>
          <w:rFonts w:ascii="Times New Roman" w:hAnsi="Times New Roman"/>
          <w:color w:val="000000"/>
          <w:sz w:val="30"/>
        </w:rPr>
        <w:lastRenderedPageBreak/>
        <w:t>۱۳۹</w:t>
      </w:r>
      <w:r>
        <w:rPr>
          <w:rFonts w:ascii="Times New Roman" w:hAnsi="Times New Roman"/>
          <w:color w:val="000000"/>
          <w:sz w:val="30"/>
          <w:rtl/>
        </w:rPr>
        <w:t xml:space="preserve"> - (عَبْدُ الله بْنُ عُمَرَ) قَالَ : عَلَى المَرْءِ المُسْلِمِ السَّمْعُ وَالطَّاعَةُ فِيمَا أَحَبَّ وَكَرِهَ إِلَّا أَنْ يُؤْمَرَ بِمَعْصِيَةِ، فَإِنْ أُمِرَ بِمَعْصِيَةٍ فَلَا سَمْعَ</w:t>
      </w:r>
      <w:r>
        <w:br/>
      </w:r>
      <w:r>
        <w:br/>
      </w:r>
      <w:r>
        <w:rPr>
          <w:rFonts w:ascii="Times New Roman" w:hAnsi="Times New Roman"/>
          <w:color w:val="000000"/>
          <w:sz w:val="30"/>
          <w:rtl/>
        </w:rPr>
        <w:t>وَلَا طَاعَةَ».</w:t>
      </w:r>
      <w:r>
        <w:br/>
      </w:r>
      <w:r>
        <w:br/>
      </w:r>
      <w:r>
        <w:rPr>
          <w:rFonts w:ascii="Times New Roman" w:hAnsi="Times New Roman"/>
          <w:color w:val="000000"/>
          <w:sz w:val="30"/>
          <w:rtl/>
        </w:rPr>
        <w:t>....</w:t>
      </w:r>
      <w:r>
        <w:br/>
      </w:r>
      <w:r>
        <w:br/>
      </w:r>
      <w:r>
        <w:rPr>
          <w:rFonts w:ascii="Times New Roman" w:hAnsi="Times New Roman"/>
          <w:color w:val="000000"/>
          <w:sz w:val="30"/>
        </w:rPr>
        <w:t>٢٥٥</w:t>
      </w:r>
      <w:r>
        <w:br/>
      </w:r>
      <w:r>
        <w:br/>
      </w:r>
      <w:r>
        <w:rPr>
          <w:rFonts w:ascii="Times New Roman" w:hAnsi="Times New Roman"/>
          <w:color w:val="000000"/>
          <w:sz w:val="30"/>
        </w:rPr>
        <w:t>٢٥٦</w:t>
      </w:r>
      <w:r>
        <w:br/>
      </w:r>
      <w:r>
        <w:br/>
      </w:r>
      <w:r>
        <w:rPr>
          <w:rFonts w:ascii="Times New Roman" w:hAnsi="Times New Roman"/>
          <w:color w:val="000000"/>
          <w:sz w:val="30"/>
        </w:rPr>
        <w:t>٢٥٧</w:t>
      </w:r>
      <w:r>
        <w:br/>
      </w:r>
      <w:r>
        <w:br/>
      </w:r>
      <w:r>
        <w:rPr>
          <w:rFonts w:ascii="Times New Roman" w:hAnsi="Times New Roman"/>
          <w:color w:val="000000"/>
          <w:sz w:val="30"/>
        </w:rPr>
        <w:t>٢٥٨</w:t>
      </w:r>
      <w:r>
        <w:br/>
      </w:r>
      <w:r>
        <w:br/>
      </w:r>
      <w:r>
        <w:rPr>
          <w:rFonts w:ascii="Times New Roman" w:hAnsi="Times New Roman"/>
          <w:color w:val="000000"/>
          <w:sz w:val="30"/>
          <w:rtl/>
        </w:rPr>
        <w:t>فهرس الموضوعات</w:t>
      </w:r>
      <w:r>
        <w:br/>
      </w:r>
      <w:r>
        <w:br/>
      </w:r>
      <w:r>
        <w:rPr>
          <w:rFonts w:ascii="Times New Roman" w:hAnsi="Times New Roman"/>
          <w:color w:val="000000"/>
          <w:sz w:val="30"/>
        </w:rPr>
        <w:t>٤٧٥</w:t>
      </w:r>
      <w:r>
        <w:br/>
      </w:r>
      <w:r>
        <w:br/>
      </w:r>
      <w:r>
        <w:rPr>
          <w:rFonts w:ascii="Times New Roman" w:hAnsi="Times New Roman"/>
          <w:color w:val="000000"/>
          <w:sz w:val="30"/>
        </w:rPr>
        <w:t>١٨٤٠</w:t>
      </w:r>
      <w:r>
        <w:rPr>
          <w:rFonts w:ascii="Times New Roman" w:hAnsi="Times New Roman"/>
          <w:color w:val="000000"/>
          <w:sz w:val="30"/>
          <w:rtl/>
        </w:rPr>
        <w:t xml:space="preserve"> - عَلُ بْنُ أَبِي طَالِبٍ) قَالَ : «لَا طَاعَةَ فِي مَعْصِيَةِ اللهِ، إِنَّهَا الطَّاعَةُ</w:t>
      </w:r>
      <w:r>
        <w:br/>
      </w:r>
      <w:r>
        <w:br/>
      </w:r>
      <w:r>
        <w:rPr>
          <w:rFonts w:ascii="Times New Roman" w:hAnsi="Times New Roman"/>
          <w:color w:val="000000"/>
          <w:sz w:val="30"/>
          <w:rtl/>
        </w:rPr>
        <w:t>فِي المَعْرُوفِ»</w:t>
      </w:r>
      <w:r>
        <w:br/>
      </w:r>
      <w:r>
        <w:br/>
      </w:r>
      <w:r>
        <w:rPr>
          <w:rFonts w:ascii="Times New Roman" w:hAnsi="Times New Roman"/>
          <w:color w:val="000000"/>
          <w:sz w:val="30"/>
        </w:rPr>
        <w:t>۱۷۰۹</w:t>
      </w:r>
      <w:r>
        <w:rPr>
          <w:rFonts w:ascii="Times New Roman" w:hAnsi="Times New Roman"/>
          <w:color w:val="000000"/>
          <w:sz w:val="30"/>
          <w:rtl/>
        </w:rPr>
        <w:t xml:space="preserve"> - (عُبَادَةُ بْنُ الصَّامِتِ): بَايَعْنَا رَسُولَ اللَّهِ ﷺ عَلَى السَّمْعِ وَالطَّاعَةِ</w:t>
      </w:r>
      <w:r>
        <w:br/>
      </w:r>
      <w:r>
        <w:br/>
      </w:r>
      <w:r>
        <w:rPr>
          <w:rFonts w:ascii="Times New Roman" w:hAnsi="Times New Roman"/>
          <w:color w:val="000000"/>
          <w:sz w:val="30"/>
          <w:rtl/>
        </w:rPr>
        <w:t>فِي الْعُسْرِ وَالْيُسْرِ</w:t>
      </w:r>
      <w:r>
        <w:br/>
      </w:r>
      <w:r>
        <w:br/>
      </w:r>
      <w:r>
        <w:rPr>
          <w:rFonts w:ascii="Times New Roman" w:hAnsi="Times New Roman"/>
          <w:color w:val="000000"/>
          <w:sz w:val="30"/>
          <w:rtl/>
        </w:rPr>
        <w:t>باب الإِمَامُ جُنَّةٌ يُقَاتَلُ مِنْ وَرَائِهِ وَيُتَّقَى</w:t>
      </w:r>
      <w:r>
        <w:br/>
      </w:r>
      <w:r>
        <w:br/>
      </w:r>
      <w:r>
        <w:rPr>
          <w:rFonts w:ascii="Times New Roman" w:hAnsi="Times New Roman"/>
          <w:color w:val="000000"/>
          <w:sz w:val="30"/>
        </w:rPr>
        <w:t>٢٥٨</w:t>
      </w:r>
      <w:r>
        <w:br/>
      </w:r>
      <w:r>
        <w:br/>
      </w:r>
      <w:r>
        <w:rPr>
          <w:rFonts w:ascii="Times New Roman" w:hAnsi="Times New Roman"/>
          <w:color w:val="000000"/>
          <w:sz w:val="30"/>
        </w:rPr>
        <w:t>۲۷۱</w:t>
      </w:r>
      <w:r>
        <w:br/>
      </w:r>
      <w:r>
        <w:br/>
      </w:r>
      <w:r>
        <w:rPr>
          <w:rFonts w:ascii="Times New Roman" w:hAnsi="Times New Roman"/>
          <w:color w:val="000000"/>
          <w:sz w:val="30"/>
        </w:rPr>
        <w:t>١٨٤١</w:t>
      </w:r>
      <w:r>
        <w:rPr>
          <w:rFonts w:ascii="Times New Roman" w:hAnsi="Times New Roman"/>
          <w:color w:val="000000"/>
          <w:sz w:val="30"/>
          <w:rtl/>
        </w:rPr>
        <w:t xml:space="preserve"> - (أبو هُرَيْرَةَ قَالَ : إِنَّمَا الإِمَامُ جُنَّةٌ يُقَاتَلُ مِنْ وَرَائِهِ وَيُتَّقَى بِهِ...</w:t>
      </w:r>
      <w:r>
        <w:rPr>
          <w:rFonts w:ascii="Times New Roman" w:hAnsi="Times New Roman"/>
          <w:color w:val="000000"/>
          <w:sz w:val="30"/>
        </w:rPr>
        <w:t>۲۷۱۰</w:t>
      </w:r>
      <w:r>
        <w:rPr>
          <w:rFonts w:ascii="Times New Roman" w:hAnsi="Times New Roman"/>
          <w:color w:val="000000"/>
          <w:sz w:val="30"/>
          <w:rtl/>
        </w:rPr>
        <w:t xml:space="preserve"> باب الْوَفَاءِ بِبَيْعَةِ الْخُلَفَاءِ الأَوَّلِ فَالأَوّل</w:t>
      </w:r>
      <w:r>
        <w:br/>
      </w:r>
      <w:r>
        <w:rPr>
          <w:rFonts w:ascii="Times New Roman" w:hAnsi="Times New Roman"/>
          <w:color w:val="000000"/>
          <w:sz w:val="30"/>
        </w:rPr>
        <w:t>١٨٤٢</w:t>
      </w:r>
      <w:r>
        <w:rPr>
          <w:rFonts w:ascii="Times New Roman" w:hAnsi="Times New Roman"/>
          <w:color w:val="000000"/>
          <w:sz w:val="30"/>
          <w:rtl/>
        </w:rPr>
        <w:t xml:space="preserve"> - أَبو هُرَيْرَةَ قَالَ : فُوا بِبَيْعَةِ الأَوَّلِ فَالأَوَّلِ، وَأَعْطُوهُمْ حَقَّهُمْ؛ فَإِنَّ اللَّهَ سَائِلُهُمْ عَمَّا اسْتَرْعَاهُمْ</w:t>
      </w:r>
      <w:r>
        <w:br/>
      </w:r>
      <w:r>
        <w:rPr>
          <w:rFonts w:ascii="Times New Roman" w:hAnsi="Times New Roman"/>
          <w:color w:val="000000"/>
          <w:sz w:val="30"/>
        </w:rPr>
        <w:t>١٨٤٣</w:t>
      </w:r>
      <w:r>
        <w:rPr>
          <w:rFonts w:ascii="Times New Roman" w:hAnsi="Times New Roman"/>
          <w:color w:val="000000"/>
          <w:sz w:val="30"/>
          <w:rtl/>
        </w:rPr>
        <w:t xml:space="preserve"> - عَبْدُ الله بْنُ مَسْعُودٍ) قَالَ : إِنَّهَا سَتَكُونُ بَعْدِي أَثَرَةٌ وَأُمُورٌ تُنْكِرُونَهَا»</w:t>
      </w:r>
      <w:r>
        <w:br/>
      </w:r>
      <w:r>
        <w:rPr>
          <w:rFonts w:ascii="Times New Roman" w:hAnsi="Times New Roman"/>
          <w:color w:val="000000"/>
          <w:sz w:val="30"/>
        </w:rPr>
        <w:t>١٨٤٤</w:t>
      </w:r>
      <w:r>
        <w:rPr>
          <w:rFonts w:ascii="Times New Roman" w:hAnsi="Times New Roman"/>
          <w:color w:val="000000"/>
          <w:sz w:val="30"/>
          <w:rtl/>
        </w:rPr>
        <w:t xml:space="preserve"> - (عَبْدُ الله بْنُ عَمْرِو) قَالَ : ... وَمَنْ بَايَعَ إِمَامًا فَأَعْطَاهُ صَفْقَةً يَدِهِ وَثَمَرَةَ قَلْبِهِ فَلْيُطِعْهُ إِنِ اسْتَطَاعَ، فَإِنْ جَاءَ آخَرُ يُنَازِعُهُ فَاضْرِبُوا</w:t>
      </w:r>
      <w:r>
        <w:br/>
      </w:r>
      <w:r>
        <w:br/>
      </w:r>
      <w:r>
        <w:rPr>
          <w:rFonts w:ascii="Times New Roman" w:hAnsi="Times New Roman"/>
          <w:color w:val="000000"/>
          <w:sz w:val="30"/>
          <w:rtl/>
        </w:rPr>
        <w:t>عُنق الآخَرِ</w:t>
      </w:r>
      <w:r>
        <w:br/>
      </w:r>
      <w:r>
        <w:br/>
      </w:r>
      <w:r>
        <w:rPr>
          <w:rFonts w:ascii="Times New Roman" w:hAnsi="Times New Roman"/>
          <w:color w:val="000000"/>
          <w:sz w:val="30"/>
          <w:rtl/>
        </w:rPr>
        <w:lastRenderedPageBreak/>
        <w:t>- باب الأَمْرِ بِالصَّبْرِ عِنْدَ ظُلْمِ الوُلاةِ وَاسْتِثْثَارِهِمْ</w:t>
      </w:r>
      <w:r>
        <w:br/>
      </w:r>
      <w:r>
        <w:rPr>
          <w:rFonts w:ascii="Times New Roman" w:hAnsi="Times New Roman"/>
          <w:color w:val="000000"/>
          <w:sz w:val="30"/>
        </w:rPr>
        <w:t>١٨٤٥</w:t>
      </w:r>
      <w:r>
        <w:rPr>
          <w:rFonts w:ascii="Times New Roman" w:hAnsi="Times New Roman"/>
          <w:color w:val="000000"/>
          <w:sz w:val="30"/>
          <w:rtl/>
        </w:rPr>
        <w:t>) - (أُسَيْدُ بْنُ حُضَيْرٍ قَالَ : «إِنَّكُمْ سَتَلْقَوْنَ بَعْدِي أَثَرَةٌ، فَاصْبِرُوا</w:t>
      </w:r>
      <w:r>
        <w:br/>
      </w:r>
      <w:r>
        <w:br/>
      </w:r>
      <w:r>
        <w:rPr>
          <w:rFonts w:ascii="Times New Roman" w:hAnsi="Times New Roman"/>
          <w:color w:val="000000"/>
          <w:sz w:val="30"/>
          <w:rtl/>
        </w:rPr>
        <w:t>حَتَّى تَلْقَوْنِ عَلَى الْحَوْضِ».</w:t>
      </w:r>
      <w:r>
        <w:br/>
      </w:r>
      <w:r>
        <w:rPr>
          <w:rFonts w:ascii="Times New Roman" w:hAnsi="Times New Roman"/>
          <w:color w:val="000000"/>
          <w:sz w:val="30"/>
          <w:rtl/>
        </w:rPr>
        <w:t>- باب فِي طَاعَةِ الأُمَرَاءِ وَإِنْ مَنَعُوا الْحُقُوقَ</w:t>
      </w:r>
      <w:r>
        <w:br/>
      </w:r>
      <w:r>
        <w:rPr>
          <w:rFonts w:ascii="Times New Roman" w:hAnsi="Times New Roman"/>
          <w:color w:val="000000"/>
          <w:sz w:val="30"/>
        </w:rPr>
        <w:t>١٨٤٦</w:t>
      </w:r>
      <w:r>
        <w:rPr>
          <w:rFonts w:ascii="Times New Roman" w:hAnsi="Times New Roman"/>
          <w:color w:val="000000"/>
          <w:sz w:val="30"/>
          <w:rtl/>
        </w:rPr>
        <w:t>) - (سَلَمَةُ بْنُ يَزِيدَ الْجُعْفِيُّ، قَالَ: «اسْمَعُوا وَأَطِيعُوا فَإِنَّهَا عَلَيْهِمْ ما محملُوا، وَعَلَيْكُمْ مَا حملتُم</w:t>
      </w:r>
      <w:r>
        <w:br/>
      </w:r>
      <w:r>
        <w:br/>
      </w:r>
      <w:r>
        <w:rPr>
          <w:rFonts w:ascii="Times New Roman" w:hAnsi="Times New Roman"/>
          <w:color w:val="000000"/>
          <w:sz w:val="30"/>
        </w:rPr>
        <w:t>۲۷۲</w:t>
      </w:r>
      <w:r>
        <w:br/>
      </w:r>
      <w:r>
        <w:br/>
      </w:r>
      <w:r>
        <w:rPr>
          <w:rFonts w:ascii="Times New Roman" w:hAnsi="Times New Roman"/>
          <w:color w:val="000000"/>
          <w:sz w:val="30"/>
        </w:rPr>
        <w:t>۲۷۲</w:t>
      </w:r>
      <w:r>
        <w:br/>
      </w:r>
      <w:r>
        <w:br/>
      </w:r>
      <w:r>
        <w:rPr>
          <w:rFonts w:ascii="Times New Roman" w:hAnsi="Times New Roman"/>
          <w:color w:val="000000"/>
          <w:sz w:val="30"/>
        </w:rPr>
        <w:t>۲۷۳</w:t>
      </w:r>
      <w:r>
        <w:br/>
      </w:r>
      <w:r>
        <w:br/>
      </w:r>
      <w:r>
        <w:rPr>
          <w:rFonts w:ascii="Times New Roman" w:hAnsi="Times New Roman"/>
          <w:color w:val="000000"/>
          <w:sz w:val="30"/>
        </w:rPr>
        <w:t>٢٧٤</w:t>
      </w:r>
      <w:r>
        <w:br/>
      </w:r>
      <w:r>
        <w:br/>
      </w:r>
      <w:r>
        <w:rPr>
          <w:rFonts w:ascii="Times New Roman" w:hAnsi="Times New Roman"/>
          <w:color w:val="000000"/>
          <w:sz w:val="30"/>
        </w:rPr>
        <w:t>۲۸۱</w:t>
      </w:r>
      <w:r>
        <w:br/>
      </w:r>
      <w:r>
        <w:br/>
      </w:r>
      <w:r>
        <w:rPr>
          <w:rFonts w:ascii="Times New Roman" w:hAnsi="Times New Roman"/>
          <w:color w:val="000000"/>
          <w:sz w:val="30"/>
        </w:rPr>
        <w:t>۲۸۱</w:t>
      </w:r>
      <w:r>
        <w:br/>
      </w:r>
      <w:r>
        <w:br/>
      </w:r>
      <w:r>
        <w:rPr>
          <w:rFonts w:ascii="Times New Roman" w:hAnsi="Times New Roman"/>
          <w:color w:val="000000"/>
          <w:sz w:val="30"/>
        </w:rPr>
        <w:t>۲۸۲</w:t>
      </w:r>
      <w:r>
        <w:br/>
      </w:r>
      <w:r>
        <w:br/>
      </w:r>
      <w:r>
        <w:rPr>
          <w:rFonts w:ascii="Times New Roman" w:hAnsi="Times New Roman"/>
          <w:color w:val="000000"/>
          <w:sz w:val="30"/>
        </w:rPr>
        <w:t>۲۸۲</w:t>
      </w:r>
      <w:r>
        <w:br/>
      </w:r>
      <w:r>
        <w:br/>
      </w:r>
      <w:r>
        <w:rPr>
          <w:rFonts w:ascii="Times New Roman" w:hAnsi="Times New Roman"/>
          <w:color w:val="000000"/>
          <w:sz w:val="30"/>
        </w:rPr>
        <w:t>٤٧٦</w:t>
      </w:r>
      <w:r>
        <w:br/>
      </w:r>
      <w:r>
        <w:br/>
      </w:r>
      <w:r>
        <w:rPr>
          <w:rFonts w:ascii="Times New Roman" w:hAnsi="Times New Roman"/>
          <w:color w:val="000000"/>
          <w:sz w:val="30"/>
          <w:rtl/>
        </w:rPr>
        <w:t>فهرس الكتاب</w:t>
      </w:r>
      <w:r>
        <w:br/>
      </w:r>
      <w:r>
        <w:br/>
      </w:r>
      <w:r>
        <w:rPr>
          <w:rFonts w:ascii="Times New Roman" w:hAnsi="Times New Roman"/>
          <w:color w:val="000000"/>
          <w:sz w:val="30"/>
          <w:rtl/>
        </w:rPr>
        <w:t>- باب وُجُوبِ مُلازَمَةِ جَمَاعَةِ المُسْلِمِينَ عِنْدَ ظُهُورِ الفِتَنِ وَفِي كُلّ حَالٍ، وَتَخريم الخُرُوج عَلَى الطَّاعَةِ وَمُفَارَقَةِ الجَمَاعَةِ</w:t>
      </w:r>
      <w:r>
        <w:br/>
      </w:r>
      <w:r>
        <w:rPr>
          <w:rFonts w:ascii="Times New Roman" w:hAnsi="Times New Roman"/>
          <w:color w:val="000000"/>
          <w:sz w:val="30"/>
        </w:rPr>
        <w:t>١٨٤٧</w:t>
      </w:r>
      <w:r>
        <w:rPr>
          <w:rFonts w:ascii="Times New Roman" w:hAnsi="Times New Roman"/>
          <w:color w:val="000000"/>
          <w:sz w:val="30"/>
          <w:rtl/>
        </w:rPr>
        <w:t>) - (حُذَيْفَةُ بْنُ الْيَمَانِ) قَالَ: «تَلْزَمُ جَمَاعَةَ المُسْلِمِينَ وَإِمَامَهُمْ</w:t>
      </w:r>
      <w:r>
        <w:br/>
      </w:r>
      <w:r>
        <w:br/>
      </w:r>
      <w:r>
        <w:rPr>
          <w:rFonts w:ascii="Times New Roman" w:hAnsi="Times New Roman"/>
          <w:color w:val="000000"/>
          <w:sz w:val="30"/>
        </w:rPr>
        <w:t>٢٨٤</w:t>
      </w:r>
      <w:r>
        <w:br/>
      </w:r>
      <w:r>
        <w:br/>
      </w:r>
      <w:r>
        <w:rPr>
          <w:rFonts w:ascii="Times New Roman" w:hAnsi="Times New Roman"/>
          <w:color w:val="000000"/>
          <w:sz w:val="30"/>
        </w:rPr>
        <w:t>٢٨٤</w:t>
      </w:r>
      <w:r>
        <w:br/>
      </w:r>
      <w:r>
        <w:br/>
      </w:r>
      <w:r>
        <w:rPr>
          <w:rFonts w:ascii="Times New Roman" w:hAnsi="Times New Roman"/>
          <w:color w:val="000000"/>
          <w:sz w:val="30"/>
          <w:rtl/>
        </w:rPr>
        <w:t>......</w:t>
      </w:r>
      <w:r>
        <w:br/>
      </w:r>
      <w:r>
        <w:br/>
      </w:r>
      <w:r>
        <w:rPr>
          <w:rFonts w:ascii="Times New Roman" w:hAnsi="Times New Roman"/>
          <w:color w:val="000000"/>
          <w:sz w:val="30"/>
        </w:rPr>
        <w:t>١٨٤٨</w:t>
      </w:r>
      <w:r>
        <w:rPr>
          <w:rFonts w:ascii="Times New Roman" w:hAnsi="Times New Roman"/>
          <w:color w:val="000000"/>
          <w:sz w:val="30"/>
          <w:rtl/>
        </w:rPr>
        <w:t>)- (أبو هُرَيْرَةَ قَالَ: «مَنْ خَرَجَ مِنَ الطَّاعَةِ وَفَارَقَ الْجَمَاعَةَ فَمَاتَ مَاتَ مِينَةٌ جَاهِلِيَّةٌ ...»</w:t>
      </w:r>
      <w:r>
        <w:br/>
      </w:r>
      <w:r>
        <w:rPr>
          <w:rFonts w:ascii="Times New Roman" w:hAnsi="Times New Roman"/>
          <w:color w:val="000000"/>
          <w:sz w:val="30"/>
        </w:rPr>
        <w:t>١٨٤٩</w:t>
      </w:r>
      <w:r>
        <w:rPr>
          <w:rFonts w:ascii="Times New Roman" w:hAnsi="Times New Roman"/>
          <w:color w:val="000000"/>
          <w:sz w:val="30"/>
          <w:rtl/>
        </w:rPr>
        <w:t>) - (عَبْدُ الله بْنُ عَبَّاسٍ قَالَ : مَنْ رَأَى مِنْ أَمِيرِهِ شَيْئًا يَكْرَهُهُ فَلْيَصْبِرْ فَإِنَّهُ مَنْ فَارَقَ الْجَمَاعَةَ شِبْرًا فَمَاتَ فَمِينَةٌ جَاهِلِيَّةٌ»</w:t>
      </w:r>
      <w:r>
        <w:br/>
      </w:r>
      <w:r>
        <w:rPr>
          <w:rFonts w:ascii="Times New Roman" w:hAnsi="Times New Roman"/>
          <w:color w:val="000000"/>
          <w:sz w:val="30"/>
        </w:rPr>
        <w:t>١٨٥٠</w:t>
      </w:r>
      <w:r>
        <w:rPr>
          <w:rFonts w:ascii="Times New Roman" w:hAnsi="Times New Roman"/>
          <w:color w:val="000000"/>
          <w:sz w:val="30"/>
          <w:rtl/>
        </w:rPr>
        <w:t xml:space="preserve"> - جُنْدَبُ بْنُ عَبْدِ اللهِ الْبَجَلِي) قَالَ : «مَنْ قُتِلَ تَحْتَ رَايَةٍ عُمِّيَّةٍ يَدْعُو عَصَبيَّةٌ أَوْ يَنْصُرُ عَصَبيَّةٌ فَقِتْلَةٌ جَاهِلِيَّةٌ</w:t>
      </w:r>
      <w:r>
        <w:br/>
      </w:r>
      <w:r>
        <w:br/>
      </w:r>
      <w:r>
        <w:rPr>
          <w:rFonts w:ascii="Times New Roman" w:hAnsi="Times New Roman"/>
          <w:color w:val="000000"/>
          <w:sz w:val="30"/>
        </w:rPr>
        <w:lastRenderedPageBreak/>
        <w:t>۲۹۱</w:t>
      </w:r>
      <w:r>
        <w:br/>
      </w:r>
      <w:r>
        <w:br/>
      </w:r>
      <w:r>
        <w:rPr>
          <w:rFonts w:ascii="Times New Roman" w:hAnsi="Times New Roman"/>
          <w:color w:val="000000"/>
          <w:sz w:val="30"/>
        </w:rPr>
        <w:t>۲۹۳</w:t>
      </w:r>
      <w:r>
        <w:br/>
      </w:r>
      <w:r>
        <w:br/>
      </w:r>
      <w:r>
        <w:rPr>
          <w:rFonts w:ascii="Times New Roman" w:hAnsi="Times New Roman"/>
          <w:color w:val="000000"/>
          <w:sz w:val="30"/>
        </w:rPr>
        <w:t>۲۹۳</w:t>
      </w:r>
      <w:r>
        <w:br/>
      </w:r>
      <w:r>
        <w:br/>
      </w:r>
      <w:r>
        <w:rPr>
          <w:rFonts w:ascii="Times New Roman" w:hAnsi="Times New Roman"/>
          <w:color w:val="000000"/>
          <w:sz w:val="30"/>
          <w:rtl/>
        </w:rPr>
        <w:t>....</w:t>
      </w:r>
      <w:r>
        <w:br/>
      </w:r>
      <w:r>
        <w:br/>
      </w:r>
      <w:r>
        <w:rPr>
          <w:rFonts w:ascii="Times New Roman" w:hAnsi="Times New Roman"/>
          <w:color w:val="000000"/>
          <w:sz w:val="30"/>
        </w:rPr>
        <w:t>١٨٥١</w:t>
      </w:r>
      <w:r>
        <w:rPr>
          <w:rFonts w:ascii="Times New Roman" w:hAnsi="Times New Roman"/>
          <w:color w:val="000000"/>
          <w:sz w:val="30"/>
          <w:rtl/>
        </w:rPr>
        <w:t>) - (عَبْدُ الله بْنُ عُمَرَ قَالَ : مَنْ خَلَعَ يَدًا مِنْ طَاعَةٍ لَقِيَ اللَّهَ يَوْمَ الْقِيَامَةِ لَا حُجَّةَ لَهُ، وَمَنْ مَاتَ وَلَيْسَ فِي عُنُقِهِ بَيْعَةٌ مَاتَ مِينَةٌ</w:t>
      </w:r>
      <w:r>
        <w:br/>
      </w:r>
      <w:r>
        <w:br/>
      </w:r>
      <w:r>
        <w:rPr>
          <w:rFonts w:ascii="Times New Roman" w:hAnsi="Times New Roman"/>
          <w:color w:val="000000"/>
          <w:sz w:val="30"/>
          <w:rtl/>
        </w:rPr>
        <w:t>جَاهِلِيَّةٌ»</w:t>
      </w:r>
      <w:r>
        <w:br/>
      </w:r>
      <w:r>
        <w:br/>
      </w:r>
      <w:r>
        <w:rPr>
          <w:rFonts w:ascii="Times New Roman" w:hAnsi="Times New Roman"/>
          <w:color w:val="000000"/>
          <w:sz w:val="30"/>
        </w:rPr>
        <w:t>۲۹۳</w:t>
      </w:r>
      <w:r>
        <w:br/>
      </w:r>
      <w:r>
        <w:br/>
      </w:r>
      <w:r>
        <w:rPr>
          <w:rFonts w:ascii="Times New Roman" w:hAnsi="Times New Roman"/>
          <w:color w:val="000000"/>
          <w:sz w:val="30"/>
        </w:rPr>
        <w:t>٢٩٥</w:t>
      </w:r>
      <w:r>
        <w:br/>
      </w:r>
      <w:r>
        <w:br/>
      </w:r>
      <w:r>
        <w:rPr>
          <w:rFonts w:ascii="Times New Roman" w:hAnsi="Times New Roman"/>
          <w:color w:val="000000"/>
          <w:sz w:val="30"/>
          <w:rtl/>
        </w:rPr>
        <w:t xml:space="preserve">باب حكم مَنْ فَرَّقَ أَمْرَ المُسْلِمِينَ وَهُوَ مُجْتَمِعُ </w:t>
      </w:r>
      <w:r>
        <w:rPr>
          <w:rFonts w:ascii="Times New Roman" w:hAnsi="Times New Roman"/>
          <w:color w:val="000000"/>
          <w:sz w:val="30"/>
        </w:rPr>
        <w:t>١٨٥٢</w:t>
      </w:r>
      <w:r>
        <w:rPr>
          <w:rFonts w:ascii="Times New Roman" w:hAnsi="Times New Roman"/>
          <w:color w:val="000000"/>
          <w:sz w:val="30"/>
          <w:rtl/>
        </w:rPr>
        <w:t xml:space="preserve">) - (عَرْفَجَهُ) قَالَ: «إِنَّهُ سَتَكُونُ هَنَاتٌ وَهَنَاتٌ، فَمَنْ أَرَادَ أَنْ يُفَرِّقَ أَمْرَ هَذِهِ الْأُمَّةِ - وَهِيَ جَمِيعٌ - فَاضْرِبُوهُ بِالسَّيْفِ كَائِنَا مَنْ كَانَ ..... </w:t>
      </w:r>
      <w:r>
        <w:rPr>
          <w:rFonts w:ascii="Times New Roman" w:hAnsi="Times New Roman"/>
          <w:color w:val="000000"/>
          <w:sz w:val="30"/>
        </w:rPr>
        <w:t>٢٩٥</w:t>
      </w:r>
      <w:r>
        <w:br/>
      </w:r>
      <w:r>
        <w:br/>
      </w:r>
      <w:r>
        <w:rPr>
          <w:rFonts w:ascii="Times New Roman" w:hAnsi="Times New Roman"/>
          <w:color w:val="000000"/>
          <w:sz w:val="30"/>
          <w:rtl/>
        </w:rPr>
        <w:t>- باب إِذَا بُويعَ خَلِيفَتَيْنِ .</w:t>
      </w:r>
      <w:r>
        <w:br/>
      </w:r>
      <w:r>
        <w:br/>
      </w:r>
      <w:r>
        <w:rPr>
          <w:rFonts w:ascii="Times New Roman" w:hAnsi="Times New Roman"/>
          <w:color w:val="000000"/>
          <w:sz w:val="30"/>
          <w:rtl/>
        </w:rPr>
        <w:t>أَبو سَعِيدٍ الْخُدْرِيُّ) قَالَ : إِذَا بُويعَ خَلِيفَتَيْنِ فَاقْتُلُوا الْآخَرَ</w:t>
      </w:r>
      <w:r>
        <w:br/>
      </w:r>
      <w:r>
        <w:br/>
      </w:r>
      <w:r>
        <w:rPr>
          <w:rFonts w:ascii="Times New Roman" w:hAnsi="Times New Roman"/>
          <w:color w:val="000000"/>
          <w:sz w:val="30"/>
          <w:rtl/>
        </w:rPr>
        <w:t>منهما</w:t>
      </w:r>
      <w:r>
        <w:br/>
      </w:r>
      <w:r>
        <w:br/>
      </w:r>
      <w:r>
        <w:rPr>
          <w:rFonts w:ascii="Times New Roman" w:hAnsi="Times New Roman"/>
          <w:color w:val="000000"/>
          <w:sz w:val="30"/>
          <w:rtl/>
        </w:rPr>
        <w:t>- باب وُجُوبِ الإِنْكَارِ عَلَى الأُمَرَاءِ فِيهَا يُخَالِفُ الشَّرْعَ وَتَرْكِ قِتَالِهِمْ مَا صَلَّوْا وَنَحْوِ ذَلِكَ</w:t>
      </w:r>
      <w:r>
        <w:br/>
      </w:r>
      <w:r>
        <w:br/>
      </w:r>
      <w:r>
        <w:rPr>
          <w:rFonts w:ascii="Times New Roman" w:hAnsi="Times New Roman"/>
          <w:color w:val="000000"/>
          <w:sz w:val="30"/>
        </w:rPr>
        <w:t>۲۹۸</w:t>
      </w:r>
      <w:r>
        <w:br/>
      </w:r>
      <w:r>
        <w:br/>
      </w:r>
      <w:r>
        <w:rPr>
          <w:rFonts w:ascii="Times New Roman" w:hAnsi="Times New Roman"/>
          <w:color w:val="000000"/>
          <w:sz w:val="30"/>
        </w:rPr>
        <w:t>۲۹۸</w:t>
      </w:r>
      <w:r>
        <w:br/>
      </w:r>
      <w:r>
        <w:br/>
      </w:r>
      <w:r>
        <w:rPr>
          <w:rFonts w:ascii="Times New Roman" w:hAnsi="Times New Roman"/>
          <w:color w:val="000000"/>
          <w:sz w:val="30"/>
        </w:rPr>
        <w:t>۲۹۹</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w:t>
      </w:r>
      <w:r>
        <w:br/>
      </w:r>
      <w:r>
        <w:br/>
      </w:r>
      <w:r>
        <w:rPr>
          <w:rFonts w:ascii="Times New Roman" w:hAnsi="Times New Roman"/>
          <w:color w:val="000000"/>
          <w:sz w:val="30"/>
        </w:rPr>
        <w:t>١٨٥٤</w:t>
      </w:r>
      <w:r>
        <w:rPr>
          <w:rFonts w:ascii="Times New Roman" w:hAnsi="Times New Roman"/>
          <w:color w:val="000000"/>
          <w:sz w:val="30"/>
          <w:rtl/>
        </w:rPr>
        <w:t xml:space="preserve"> - أُمُّ سَلَمَةَ أُمُّ الْمُؤْمِنِينَ قَالَ : سَتَكُونُ أُمَرَاءُ فَتَعْرِفُونَ وَتُنكِرُونَ ، فَمَنْ عَرَفَ بَرِئَ، وَمَنْ أَنْكَرَ سَلِمَ، وَلَكِنْ مَنْ رَضِيَ</w:t>
      </w:r>
      <w:r>
        <w:br/>
      </w:r>
      <w:r>
        <w:br/>
      </w:r>
      <w:r>
        <w:rPr>
          <w:rFonts w:ascii="Times New Roman" w:hAnsi="Times New Roman"/>
          <w:color w:val="000000"/>
          <w:sz w:val="30"/>
        </w:rPr>
        <w:t>1100</w:t>
      </w:r>
      <w:r>
        <w:br/>
      </w:r>
      <w:r>
        <w:br/>
      </w:r>
      <w:r>
        <w:rPr>
          <w:rFonts w:ascii="Times New Roman" w:hAnsi="Times New Roman"/>
          <w:color w:val="000000"/>
          <w:sz w:val="30"/>
          <w:rtl/>
        </w:rPr>
        <w:t>وَتَابَعَ .</w:t>
      </w:r>
      <w:r>
        <w:br/>
      </w:r>
      <w:r>
        <w:lastRenderedPageBreak/>
        <w:br/>
      </w:r>
      <w:r>
        <w:rPr>
          <w:rFonts w:ascii="Times New Roman" w:hAnsi="Times New Roman"/>
          <w:color w:val="000000"/>
          <w:sz w:val="30"/>
          <w:rtl/>
        </w:rPr>
        <w:t>- باب خِيَارِ الْأَئِمَّةِ وَشِرَارِهِمْ .</w:t>
      </w:r>
      <w:r>
        <w:br/>
      </w:r>
      <w:r>
        <w:br/>
      </w:r>
      <w:r>
        <w:rPr>
          <w:rFonts w:ascii="Times New Roman" w:hAnsi="Times New Roman"/>
          <w:color w:val="000000"/>
          <w:sz w:val="30"/>
        </w:rPr>
        <w:t>١٨٥٥</w:t>
      </w:r>
      <w:r>
        <w:rPr>
          <w:rFonts w:ascii="Times New Roman" w:hAnsi="Times New Roman"/>
          <w:color w:val="000000"/>
          <w:sz w:val="30"/>
          <w:rtl/>
        </w:rPr>
        <w:t>) - (عَوْفُ بْنُ مَالِكٍ قَالَ : خِبَارُ أَئِمَّتِكُمُ الَّذِينَ تُحِبُّونَهُمْ وَيُحِبُّونَكُمْ...»</w:t>
      </w:r>
      <w:r>
        <w:br/>
      </w:r>
      <w:r>
        <w:rPr>
          <w:rFonts w:ascii="Times New Roman" w:hAnsi="Times New Roman"/>
          <w:color w:val="000000"/>
          <w:sz w:val="30"/>
          <w:rtl/>
        </w:rPr>
        <w:t>- باب اسْتِحْبَابِ مُبَايَعَةِ الإِمَامِ الْجُيْشَ عِنْدَ إِرَادَةِ الْقِتَالِ وَبَيَانِ بَيْعَةِ</w:t>
      </w:r>
      <w:r>
        <w:br/>
      </w:r>
      <w:r>
        <w:br/>
      </w:r>
      <w:r>
        <w:rPr>
          <w:rFonts w:ascii="Times New Roman" w:hAnsi="Times New Roman"/>
          <w:color w:val="000000"/>
          <w:sz w:val="30"/>
          <w:rtl/>
        </w:rPr>
        <w:t>الرَّضْوَانِ تَحْتَ الشَّجَرَةِ .</w:t>
      </w:r>
      <w:r>
        <w:br/>
      </w:r>
      <w:r>
        <w:br/>
      </w:r>
      <w:r>
        <w:rPr>
          <w:rFonts w:ascii="Times New Roman" w:hAnsi="Times New Roman"/>
          <w:color w:val="000000"/>
          <w:sz w:val="30"/>
        </w:rPr>
        <w:t>١٨٥٦</w:t>
      </w:r>
      <w:r>
        <w:rPr>
          <w:rFonts w:ascii="Times New Roman" w:hAnsi="Times New Roman"/>
          <w:color w:val="000000"/>
          <w:sz w:val="30"/>
          <w:rtl/>
        </w:rPr>
        <w:t xml:space="preserve"> - ( جَابِرُ بْنُ عَبْدِ الله): كُنَّا يَوْمَ الْحَدَيْبِيَةِ أَلْفًا وَأَرْبَعَ مِئَةٍ، فَبَايَعْنَاهُ وَعُمَرُ آخِذٌ بِيَدِهِ تَحتَ الشَّجَرَةِ .</w:t>
      </w:r>
      <w:r>
        <w:br/>
      </w:r>
      <w:r>
        <w:rPr>
          <w:rFonts w:ascii="Times New Roman" w:hAnsi="Times New Roman"/>
          <w:color w:val="000000"/>
          <w:sz w:val="30"/>
        </w:rPr>
        <w:t>١٨٥٧</w:t>
      </w:r>
      <w:r>
        <w:rPr>
          <w:rFonts w:ascii="Times New Roman" w:hAnsi="Times New Roman"/>
          <w:color w:val="000000"/>
          <w:sz w:val="30"/>
          <w:rtl/>
        </w:rPr>
        <w:t xml:space="preserve"> - ( عَبْدُ الله بن أبي أَوْقَ : كَانَ أَصْحَابُ الشَّجَرَةِ أَلْفًا وَثَلَاثَ مِئَةٍ وَكَانَتْ أَسْلَمُ تُمنَ المُهَاجِرِينَ.</w:t>
      </w:r>
      <w:r>
        <w:br/>
      </w:r>
      <w:r>
        <w:rPr>
          <w:rFonts w:ascii="Times New Roman" w:hAnsi="Times New Roman"/>
          <w:color w:val="000000"/>
          <w:sz w:val="30"/>
        </w:rPr>
        <w:t>١٨٥٨</w:t>
      </w:r>
      <w:r>
        <w:rPr>
          <w:rFonts w:ascii="Times New Roman" w:hAnsi="Times New Roman"/>
          <w:color w:val="000000"/>
          <w:sz w:val="30"/>
          <w:rtl/>
        </w:rPr>
        <w:t xml:space="preserve"> - مَعْقِلُ بْنُ يَسَارِ المُزَيُّ: لَقَدْ رَأَيْتُنِي يَوْمَ الشَّجَرَةِ وَالنَّبِيُّ ﷺ يُبَايِعُ النَّاسَ، وَأَنَا رَافِعٌ غُصْنًا مِنْ أَغْصَابَهَا عَنْ رَأْسِهِ، وَنَحْنُ أَرْبَعَ</w:t>
      </w:r>
      <w:r>
        <w:br/>
      </w:r>
      <w:r>
        <w:br/>
      </w:r>
      <w:r>
        <w:rPr>
          <w:rFonts w:ascii="Times New Roman" w:hAnsi="Times New Roman"/>
          <w:color w:val="000000"/>
          <w:sz w:val="30"/>
          <w:rtl/>
        </w:rPr>
        <w:t>عَشْرَةَ مِئَةٌ ..</w:t>
      </w:r>
      <w:r>
        <w:br/>
      </w:r>
      <w:r>
        <w:br/>
      </w:r>
      <w:r>
        <w:rPr>
          <w:rFonts w:ascii="Times New Roman" w:hAnsi="Times New Roman"/>
          <w:color w:val="000000"/>
          <w:sz w:val="30"/>
        </w:rPr>
        <w:t>٤٧٧</w:t>
      </w:r>
      <w:r>
        <w:br/>
      </w:r>
      <w:r>
        <w:br/>
      </w:r>
      <w:r>
        <w:rPr>
          <w:rFonts w:ascii="Times New Roman" w:hAnsi="Times New Roman"/>
          <w:color w:val="000000"/>
          <w:sz w:val="30"/>
        </w:rPr>
        <w:t>۲۹۹</w:t>
      </w:r>
      <w:r>
        <w:br/>
      </w:r>
      <w:r>
        <w:br/>
      </w:r>
      <w:r>
        <w:rPr>
          <w:rFonts w:ascii="Times New Roman" w:hAnsi="Times New Roman"/>
          <w:color w:val="000000"/>
          <w:sz w:val="30"/>
        </w:rPr>
        <w:t>۳۰۲</w:t>
      </w:r>
      <w:r>
        <w:br/>
      </w:r>
      <w:r>
        <w:br/>
      </w:r>
      <w:r>
        <w:rPr>
          <w:rFonts w:ascii="Times New Roman" w:hAnsi="Times New Roman"/>
          <w:color w:val="000000"/>
          <w:sz w:val="30"/>
        </w:rPr>
        <w:t>۳۰۷</w:t>
      </w:r>
      <w:r>
        <w:br/>
      </w:r>
      <w:r>
        <w:br/>
      </w:r>
      <w:r>
        <w:rPr>
          <w:rFonts w:ascii="Times New Roman" w:hAnsi="Times New Roman"/>
          <w:color w:val="000000"/>
          <w:sz w:val="30"/>
        </w:rPr>
        <w:t>١٨٥٩</w:t>
      </w:r>
      <w:r>
        <w:rPr>
          <w:rFonts w:ascii="Times New Roman" w:hAnsi="Times New Roman"/>
          <w:color w:val="000000"/>
          <w:sz w:val="30"/>
          <w:rtl/>
        </w:rPr>
        <w:t xml:space="preserve"> - (سَعِيدُ بْنُ الْمُسَيَّبِ ) : كَانَ أَي مَنْ بَايَعَ رَسُولَ اللهِ ﷺ عِنْدَ الشَّجَرَةِ . </w:t>
      </w:r>
      <w:r>
        <w:rPr>
          <w:rFonts w:ascii="Times New Roman" w:hAnsi="Times New Roman"/>
          <w:color w:val="000000"/>
          <w:sz w:val="30"/>
        </w:rPr>
        <w:t>۳۱۱</w:t>
      </w:r>
      <w:r>
        <w:rPr>
          <w:rFonts w:ascii="Times New Roman" w:hAnsi="Times New Roman"/>
          <w:color w:val="000000"/>
          <w:sz w:val="30"/>
          <w:rtl/>
        </w:rPr>
        <w:t xml:space="preserve"> </w:t>
      </w:r>
      <w:r>
        <w:rPr>
          <w:rFonts w:ascii="Times New Roman" w:hAnsi="Times New Roman"/>
          <w:color w:val="000000"/>
          <w:sz w:val="30"/>
        </w:rPr>
        <w:t>١٨٦٠</w:t>
      </w:r>
      <w:r>
        <w:rPr>
          <w:rFonts w:ascii="Times New Roman" w:hAnsi="Times New Roman"/>
          <w:color w:val="000000"/>
          <w:sz w:val="30"/>
          <w:rtl/>
        </w:rPr>
        <w:t xml:space="preserve"> - يَزِيدُ بْنُ أَبِي عُبَيْدِ مَوْلَى سَلَمَةَ بْنِ الأَكْوع): قُلْتُ لِسَلَمَةَ: عَلَى أَي شَيْءٍ بَايَعْتُمْ رَسُولَ اللهِ ﷺ يَوْمَ الحُدَيْبِيَةِ؟ قَالَ: عَلَى المَوْتِ ......... </w:t>
      </w:r>
      <w:r>
        <w:rPr>
          <w:rFonts w:ascii="Times New Roman" w:hAnsi="Times New Roman"/>
          <w:color w:val="000000"/>
          <w:sz w:val="30"/>
        </w:rPr>
        <w:t>۳۱۱</w:t>
      </w:r>
      <w:r>
        <w:rPr>
          <w:rFonts w:ascii="Times New Roman" w:hAnsi="Times New Roman"/>
          <w:color w:val="000000"/>
          <w:sz w:val="30"/>
          <w:rtl/>
        </w:rPr>
        <w:t xml:space="preserve"> </w:t>
      </w:r>
      <w:r>
        <w:rPr>
          <w:rFonts w:ascii="Times New Roman" w:hAnsi="Times New Roman"/>
          <w:color w:val="000000"/>
          <w:sz w:val="30"/>
        </w:rPr>
        <w:t>١٨٦١</w:t>
      </w:r>
      <w:r>
        <w:rPr>
          <w:rFonts w:ascii="Times New Roman" w:hAnsi="Times New Roman"/>
          <w:color w:val="000000"/>
          <w:sz w:val="30"/>
          <w:rtl/>
        </w:rPr>
        <w:t>) - (عَبْدُ اللهِ بْنُ زَيْدٍ): لَا أُبايِعُ عَلَى هَذَا - عـلـى المــوت - أَحَدًا بَعْـدَ</w:t>
      </w:r>
      <w:r>
        <w:br/>
      </w:r>
      <w:r>
        <w:br/>
      </w:r>
      <w:r>
        <w:rPr>
          <w:rFonts w:ascii="Times New Roman" w:hAnsi="Times New Roman"/>
          <w:color w:val="000000"/>
          <w:sz w:val="30"/>
          <w:rtl/>
        </w:rPr>
        <w:t>رَسُولِ الله ع</w:t>
      </w:r>
      <w:r>
        <w:br/>
      </w:r>
      <w:r>
        <w:br/>
      </w:r>
      <w:r>
        <w:rPr>
          <w:rFonts w:ascii="Times New Roman" w:hAnsi="Times New Roman"/>
          <w:color w:val="000000"/>
          <w:sz w:val="30"/>
        </w:rPr>
        <w:t>۳۱۲</w:t>
      </w:r>
      <w:r>
        <w:br/>
      </w:r>
      <w:r>
        <w:br/>
      </w:r>
      <w:r>
        <w:rPr>
          <w:rFonts w:ascii="Times New Roman" w:hAnsi="Times New Roman"/>
          <w:color w:val="000000"/>
          <w:sz w:val="30"/>
        </w:rPr>
        <w:t>٤٧٨</w:t>
      </w:r>
      <w:r>
        <w:br/>
      </w:r>
      <w:r>
        <w:br/>
      </w:r>
      <w:r>
        <w:rPr>
          <w:rFonts w:ascii="Times New Roman" w:hAnsi="Times New Roman"/>
          <w:color w:val="000000"/>
          <w:sz w:val="30"/>
          <w:rtl/>
        </w:rPr>
        <w:t xml:space="preserve">باب تحريمِ رُجُوعِ الْمُهَاجِرِ إِلَى اسْتِيطَانِ </w:t>
      </w:r>
      <w:proofErr w:type="gramStart"/>
      <w:r>
        <w:rPr>
          <w:rFonts w:ascii="Times New Roman" w:hAnsi="Times New Roman"/>
          <w:color w:val="000000"/>
          <w:sz w:val="30"/>
          <w:rtl/>
        </w:rPr>
        <w:t>وَطَنِهِ .</w:t>
      </w:r>
      <w:proofErr w:type="gramEnd"/>
      <w:r>
        <w:br/>
      </w:r>
      <w:r>
        <w:br/>
      </w:r>
      <w:r>
        <w:rPr>
          <w:rFonts w:ascii="Times New Roman" w:hAnsi="Times New Roman"/>
          <w:color w:val="000000"/>
          <w:sz w:val="30"/>
          <w:rtl/>
        </w:rPr>
        <w:t>فهرس الكتاب</w:t>
      </w:r>
      <w:r>
        <w:br/>
      </w:r>
      <w:r>
        <w:br/>
      </w:r>
      <w:r>
        <w:rPr>
          <w:rFonts w:ascii="Times New Roman" w:hAnsi="Times New Roman"/>
          <w:color w:val="000000"/>
          <w:sz w:val="30"/>
        </w:rPr>
        <w:t>١٨٦٢</w:t>
      </w:r>
      <w:r>
        <w:rPr>
          <w:rFonts w:ascii="Times New Roman" w:hAnsi="Times New Roman"/>
          <w:color w:val="000000"/>
          <w:sz w:val="30"/>
          <w:rtl/>
        </w:rPr>
        <w:t xml:space="preserve">) - (سَلَمَةُ بْنُ الأَكْوَع) قيل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تَعَرَّبْتَ؟ قَالَ: لَا ، وَلَكِنْ رَسُولُ الله أَذِنَ لِي فِي الْبَدْوِ</w:t>
      </w:r>
      <w:r>
        <w:br/>
      </w:r>
      <w:r>
        <w:rPr>
          <w:rFonts w:ascii="Times New Roman" w:hAnsi="Times New Roman"/>
          <w:color w:val="000000"/>
          <w:sz w:val="30"/>
          <w:rtl/>
        </w:rPr>
        <w:t>- باب المُبَايَعَةِ بَعْدَ فَتْحِ مَكَّةَ عَلَى الْإِسْلَامِ وَالْجِهَادِ وَالْخَيْرِ وَبَيَانِ مَعْنَى</w:t>
      </w:r>
      <w:r>
        <w:br/>
      </w:r>
      <w:r>
        <w:br/>
      </w:r>
      <w:r>
        <w:rPr>
          <w:rFonts w:ascii="Times New Roman" w:hAnsi="Times New Roman"/>
          <w:color w:val="000000"/>
          <w:sz w:val="30"/>
          <w:rtl/>
        </w:rPr>
        <w:t>الا هِجْرَةَ بَعْدَ الْفَتح.</w:t>
      </w:r>
      <w:r>
        <w:br/>
      </w:r>
      <w:r>
        <w:br/>
      </w:r>
      <w:r>
        <w:rPr>
          <w:rFonts w:ascii="Times New Roman" w:hAnsi="Times New Roman"/>
          <w:color w:val="000000"/>
          <w:sz w:val="30"/>
        </w:rPr>
        <w:lastRenderedPageBreak/>
        <w:t>١٨٦٣</w:t>
      </w:r>
      <w:r>
        <w:rPr>
          <w:rFonts w:ascii="Times New Roman" w:hAnsi="Times New Roman"/>
          <w:color w:val="000000"/>
          <w:sz w:val="30"/>
          <w:rtl/>
        </w:rPr>
        <w:t xml:space="preserve"> - (مُجَاشِعُ بْنُ مَسْعُودٍ السُّلَمِيُّ قَالَ: «إِنَّ الهِجْرَةَ قَدْ مَضَتْ لأَهْلِهَا، وَلَكِنْ عَلَى الإِسْلَامِ وَالحِهَادِ وَالخَيْرِ</w:t>
      </w:r>
      <w:r>
        <w:br/>
      </w:r>
      <w:r>
        <w:rPr>
          <w:rFonts w:ascii="Times New Roman" w:hAnsi="Times New Roman"/>
          <w:color w:val="000000"/>
          <w:sz w:val="30"/>
        </w:rPr>
        <w:t>١٣٥٣</w:t>
      </w:r>
      <w:r>
        <w:rPr>
          <w:rFonts w:ascii="Times New Roman" w:hAnsi="Times New Roman"/>
          <w:color w:val="000000"/>
          <w:sz w:val="30"/>
          <w:rtl/>
        </w:rPr>
        <w:t xml:space="preserve"> - عبد الله بْنُ عَبَّاس قَالَ : لَا هِجْرَةَ، وَلَكِنْ جِهَادٌ وَنِيَّةٌ، وَإِذَا اسْتُنْفِرْتُمْ فَانْفِرُوا</w:t>
      </w:r>
      <w:r>
        <w:br/>
      </w:r>
      <w:r>
        <w:rPr>
          <w:rFonts w:ascii="Times New Roman" w:hAnsi="Times New Roman"/>
          <w:color w:val="000000"/>
          <w:sz w:val="30"/>
        </w:rPr>
        <w:t>١٨٦٤</w:t>
      </w:r>
      <w:r>
        <w:rPr>
          <w:rFonts w:ascii="Times New Roman" w:hAnsi="Times New Roman"/>
          <w:color w:val="000000"/>
          <w:sz w:val="30"/>
          <w:rtl/>
        </w:rPr>
        <w:t xml:space="preserve"> - عَائِشَةُ أُمُّ الْمُؤْمِنِينَ) قَالَ : لَا هِجْرَةَ بَعْدَ الْفَتْحِ، وَلَكِنْ جِهَادٌ وَنِيَّةٌ، وَإِذَا اسْتَنْفِرْتُمْ فَانْفِرُوا».</w:t>
      </w:r>
      <w:r>
        <w:br/>
      </w:r>
      <w:r>
        <w:rPr>
          <w:rFonts w:ascii="Times New Roman" w:hAnsi="Times New Roman"/>
          <w:color w:val="000000"/>
          <w:sz w:val="30"/>
        </w:rPr>
        <w:t>١٨٦٥</w:t>
      </w:r>
      <w:r>
        <w:rPr>
          <w:rFonts w:ascii="Times New Roman" w:hAnsi="Times New Roman"/>
          <w:color w:val="000000"/>
          <w:sz w:val="30"/>
          <w:rtl/>
        </w:rPr>
        <w:t xml:space="preserve"> - أبو سَعِيدٍ الْخُدْرِي قَالَ لأعرابي: «وَيْحَكَ! إِنَّ شَأْنَ الهِجْرَةِ</w:t>
      </w:r>
      <w:r>
        <w:br/>
      </w:r>
      <w:r>
        <w:br/>
      </w:r>
      <w:r>
        <w:rPr>
          <w:rFonts w:ascii="Times New Roman" w:hAnsi="Times New Roman"/>
          <w:color w:val="000000"/>
          <w:sz w:val="30"/>
          <w:rtl/>
        </w:rPr>
        <w:t>لَشَدِيدٌ...»</w:t>
      </w:r>
      <w:r>
        <w:br/>
      </w:r>
      <w:r>
        <w:br/>
      </w:r>
      <w:r>
        <w:rPr>
          <w:rFonts w:ascii="Times New Roman" w:hAnsi="Times New Roman"/>
          <w:color w:val="000000"/>
          <w:sz w:val="30"/>
          <w:rtl/>
        </w:rPr>
        <w:t>...</w:t>
      </w:r>
      <w:r>
        <w:br/>
      </w:r>
      <w:r>
        <w:br/>
      </w:r>
      <w:r>
        <w:rPr>
          <w:rFonts w:ascii="Times New Roman" w:hAnsi="Times New Roman"/>
          <w:color w:val="000000"/>
          <w:sz w:val="30"/>
          <w:rtl/>
        </w:rPr>
        <w:t>- باب كَيْفِيَّةِ بَيْعَةِ النِّسَاءِ .</w:t>
      </w:r>
      <w:r>
        <w:br/>
      </w:r>
      <w:r>
        <w:br/>
      </w:r>
      <w:r>
        <w:rPr>
          <w:rFonts w:ascii="Times New Roman" w:hAnsi="Times New Roman"/>
          <w:color w:val="000000"/>
          <w:sz w:val="30"/>
          <w:rtl/>
        </w:rPr>
        <w:t>....</w:t>
      </w:r>
      <w:r>
        <w:br/>
      </w:r>
      <w:r>
        <w:br/>
      </w:r>
      <w:r>
        <w:rPr>
          <w:rFonts w:ascii="Times New Roman" w:hAnsi="Times New Roman"/>
          <w:color w:val="000000"/>
          <w:sz w:val="30"/>
        </w:rPr>
        <w:t>١٨٦٦</w:t>
      </w:r>
      <w:r>
        <w:rPr>
          <w:rFonts w:ascii="Times New Roman" w:hAnsi="Times New Roman"/>
          <w:color w:val="000000"/>
          <w:sz w:val="30"/>
          <w:rtl/>
        </w:rPr>
        <w:t xml:space="preserve"> - ( عَائِشَةُ أُمُّ الْمُؤْمِنِينَ) : كَانَتِ الْمُؤْمِنَاتُ إِذَا هَاجَرْنَ إِلَى رَسُولِ اللَّهِ ﷺ</w:t>
      </w:r>
      <w:r>
        <w:br/>
      </w:r>
      <w:r>
        <w:br/>
      </w:r>
      <w:r>
        <w:rPr>
          <w:rFonts w:ascii="Times New Roman" w:hAnsi="Times New Roman"/>
          <w:color w:val="000000"/>
          <w:sz w:val="30"/>
          <w:rtl/>
        </w:rPr>
        <w:t>يُمْتَحَنَّ</w:t>
      </w:r>
      <w:r>
        <w:br/>
      </w:r>
      <w:r>
        <w:br/>
      </w:r>
      <w:r>
        <w:rPr>
          <w:rFonts w:ascii="Times New Roman" w:hAnsi="Times New Roman"/>
          <w:color w:val="000000"/>
          <w:sz w:val="30"/>
          <w:rtl/>
        </w:rPr>
        <w:t>...</w:t>
      </w:r>
      <w:r>
        <w:br/>
      </w:r>
      <w:r>
        <w:br/>
      </w:r>
      <w:r>
        <w:rPr>
          <w:rFonts w:ascii="Times New Roman" w:hAnsi="Times New Roman"/>
          <w:color w:val="000000"/>
          <w:sz w:val="30"/>
          <w:rtl/>
        </w:rPr>
        <w:t>باب الْبَيْعَةِ عَلَى السَّمْعَ وَالطَّاعَةِ فِيمَا اسْتَطَاعَ</w:t>
      </w:r>
      <w:r>
        <w:br/>
      </w:r>
      <w:r>
        <w:rPr>
          <w:rFonts w:ascii="Times New Roman" w:hAnsi="Times New Roman"/>
          <w:color w:val="000000"/>
          <w:sz w:val="30"/>
        </w:rPr>
        <w:t>١٨٦٧</w:t>
      </w:r>
      <w:r>
        <w:rPr>
          <w:rFonts w:ascii="Times New Roman" w:hAnsi="Times New Roman"/>
          <w:color w:val="000000"/>
          <w:sz w:val="30"/>
          <w:rtl/>
        </w:rPr>
        <w:t>) - (عَبْدُ الله بْنُ عُمَرَ : كُنَّا نُبَايِعُ رَسُول الله ﷺ عَلَى السَّمْعِ وَالطَّاعَةِ،</w:t>
      </w:r>
      <w:r>
        <w:br/>
      </w:r>
      <w:r>
        <w:br/>
      </w:r>
      <w:r>
        <w:rPr>
          <w:rFonts w:ascii="Times New Roman" w:hAnsi="Times New Roman"/>
          <w:color w:val="000000"/>
          <w:sz w:val="30"/>
        </w:rPr>
        <w:t>۳۱۳</w:t>
      </w:r>
      <w:r>
        <w:br/>
      </w:r>
      <w:r>
        <w:br/>
      </w:r>
      <w:r>
        <w:rPr>
          <w:rFonts w:ascii="Times New Roman" w:hAnsi="Times New Roman"/>
          <w:color w:val="000000"/>
          <w:sz w:val="30"/>
        </w:rPr>
        <w:t>۳۱۳</w:t>
      </w:r>
      <w:r>
        <w:br/>
      </w:r>
      <w:r>
        <w:br/>
      </w:r>
      <w:r>
        <w:rPr>
          <w:rFonts w:ascii="Times New Roman" w:hAnsi="Times New Roman"/>
          <w:color w:val="000000"/>
          <w:sz w:val="30"/>
        </w:rPr>
        <w:t>٣١٤</w:t>
      </w:r>
      <w:r>
        <w:br/>
      </w:r>
      <w:r>
        <w:br/>
      </w:r>
      <w:r>
        <w:rPr>
          <w:rFonts w:ascii="Times New Roman" w:hAnsi="Times New Roman"/>
          <w:color w:val="000000"/>
          <w:sz w:val="30"/>
        </w:rPr>
        <w:t>٣١٤</w:t>
      </w:r>
      <w:r>
        <w:br/>
      </w:r>
      <w:r>
        <w:br/>
      </w:r>
      <w:r>
        <w:rPr>
          <w:rFonts w:ascii="Times New Roman" w:hAnsi="Times New Roman"/>
          <w:color w:val="000000"/>
          <w:sz w:val="30"/>
        </w:rPr>
        <w:t>٣١٥</w:t>
      </w:r>
      <w:r>
        <w:br/>
      </w:r>
      <w:r>
        <w:br/>
      </w:r>
      <w:r>
        <w:rPr>
          <w:rFonts w:ascii="Times New Roman" w:hAnsi="Times New Roman"/>
          <w:color w:val="000000"/>
          <w:sz w:val="30"/>
        </w:rPr>
        <w:t>۳۱۷</w:t>
      </w:r>
      <w:r>
        <w:br/>
      </w:r>
      <w:r>
        <w:br/>
      </w:r>
      <w:r>
        <w:rPr>
          <w:rFonts w:ascii="Times New Roman" w:hAnsi="Times New Roman"/>
          <w:color w:val="000000"/>
          <w:sz w:val="30"/>
        </w:rPr>
        <w:t>۳۱۸</w:t>
      </w:r>
      <w:r>
        <w:br/>
      </w:r>
      <w:r>
        <w:br/>
      </w:r>
      <w:r>
        <w:rPr>
          <w:rFonts w:ascii="Times New Roman" w:hAnsi="Times New Roman"/>
          <w:color w:val="000000"/>
          <w:sz w:val="30"/>
        </w:rPr>
        <w:t>۳۲۰</w:t>
      </w:r>
      <w:r>
        <w:br/>
      </w:r>
      <w:r>
        <w:br/>
      </w:r>
      <w:r>
        <w:rPr>
          <w:rFonts w:ascii="Times New Roman" w:hAnsi="Times New Roman"/>
          <w:color w:val="000000"/>
          <w:sz w:val="30"/>
        </w:rPr>
        <w:t>۳۲۰</w:t>
      </w:r>
      <w:r>
        <w:br/>
      </w:r>
      <w:r>
        <w:br/>
      </w:r>
      <w:r>
        <w:rPr>
          <w:rFonts w:ascii="Times New Roman" w:hAnsi="Times New Roman"/>
          <w:color w:val="000000"/>
          <w:sz w:val="30"/>
        </w:rPr>
        <w:t>٣٢٤</w:t>
      </w:r>
      <w:r>
        <w:br/>
      </w:r>
      <w:r>
        <w:lastRenderedPageBreak/>
        <w:br/>
      </w:r>
      <w:r>
        <w:rPr>
          <w:rFonts w:ascii="Times New Roman" w:hAnsi="Times New Roman"/>
          <w:color w:val="000000"/>
          <w:sz w:val="30"/>
        </w:rPr>
        <w:t>٣٢٤</w:t>
      </w:r>
      <w:r>
        <w:br/>
      </w:r>
      <w:r>
        <w:br/>
      </w:r>
      <w:r>
        <w:rPr>
          <w:rFonts w:ascii="Times New Roman" w:hAnsi="Times New Roman"/>
          <w:color w:val="000000"/>
          <w:sz w:val="30"/>
        </w:rPr>
        <w:t>٣٢٥</w:t>
      </w:r>
      <w:r>
        <w:br/>
      </w:r>
      <w:r>
        <w:br/>
      </w:r>
      <w:r>
        <w:rPr>
          <w:rFonts w:ascii="Times New Roman" w:hAnsi="Times New Roman"/>
          <w:color w:val="000000"/>
          <w:sz w:val="30"/>
          <w:rtl/>
        </w:rPr>
        <w:t>يَقُولُ لَنَا: «فِيهَا اسْتَطَعْتَ»</w:t>
      </w:r>
      <w:r>
        <w:br/>
      </w:r>
      <w:r>
        <w:br/>
      </w:r>
      <w:r>
        <w:rPr>
          <w:rFonts w:ascii="Times New Roman" w:hAnsi="Times New Roman"/>
          <w:color w:val="000000"/>
          <w:sz w:val="30"/>
          <w:rtl/>
        </w:rPr>
        <w:t>- باب بَيَانِ سِنَّ الْبُلُوغ</w:t>
      </w:r>
      <w:r>
        <w:br/>
      </w:r>
      <w:r>
        <w:br/>
      </w:r>
      <w:r>
        <w:rPr>
          <w:rFonts w:ascii="Times New Roman" w:hAnsi="Times New Roman"/>
          <w:color w:val="000000"/>
          <w:sz w:val="30"/>
        </w:rPr>
        <w:t>٤٧٩</w:t>
      </w:r>
      <w:r>
        <w:br/>
      </w:r>
      <w:r>
        <w:br/>
      </w:r>
      <w:r>
        <w:rPr>
          <w:rFonts w:ascii="Times New Roman" w:hAnsi="Times New Roman"/>
          <w:color w:val="000000"/>
          <w:sz w:val="30"/>
        </w:rPr>
        <w:t>٣٢٥</w:t>
      </w:r>
      <w:r>
        <w:br/>
      </w:r>
      <w:r>
        <w:br/>
      </w:r>
      <w:r>
        <w:rPr>
          <w:rFonts w:ascii="Times New Roman" w:hAnsi="Times New Roman"/>
          <w:color w:val="000000"/>
          <w:sz w:val="30"/>
        </w:rPr>
        <w:t>۳۲۷</w:t>
      </w:r>
      <w:r>
        <w:br/>
      </w:r>
      <w:r>
        <w:br/>
      </w:r>
      <w:r>
        <w:rPr>
          <w:rFonts w:ascii="Times New Roman" w:hAnsi="Times New Roman"/>
          <w:color w:val="000000"/>
          <w:sz w:val="30"/>
        </w:rPr>
        <w:t>۳۲۷</w:t>
      </w:r>
      <w:r>
        <w:br/>
      </w:r>
      <w:r>
        <w:br/>
      </w:r>
      <w:r>
        <w:rPr>
          <w:rFonts w:ascii="Times New Roman" w:hAnsi="Times New Roman"/>
          <w:color w:val="000000"/>
          <w:sz w:val="30"/>
        </w:rPr>
        <w:t>۳۳۰</w:t>
      </w:r>
      <w:r>
        <w:br/>
      </w:r>
      <w:r>
        <w:br/>
      </w:r>
      <w:r>
        <w:rPr>
          <w:rFonts w:ascii="Times New Roman" w:hAnsi="Times New Roman"/>
          <w:color w:val="000000"/>
          <w:sz w:val="30"/>
        </w:rPr>
        <w:t>۳۳۰</w:t>
      </w:r>
      <w:r>
        <w:br/>
      </w:r>
      <w:r>
        <w:br/>
      </w:r>
      <w:r>
        <w:rPr>
          <w:rFonts w:ascii="Times New Roman" w:hAnsi="Times New Roman"/>
          <w:color w:val="000000"/>
          <w:sz w:val="30"/>
        </w:rPr>
        <w:t>٣٣٤</w:t>
      </w:r>
      <w:r>
        <w:br/>
      </w:r>
      <w:r>
        <w:br/>
      </w:r>
      <w:r>
        <w:rPr>
          <w:rFonts w:ascii="Times New Roman" w:hAnsi="Times New Roman"/>
          <w:color w:val="000000"/>
          <w:sz w:val="30"/>
        </w:rPr>
        <w:t>٣٣٤</w:t>
      </w:r>
      <w:r>
        <w:br/>
      </w:r>
      <w:r>
        <w:br/>
      </w:r>
      <w:r>
        <w:rPr>
          <w:rFonts w:ascii="Times New Roman" w:hAnsi="Times New Roman"/>
          <w:color w:val="000000"/>
          <w:sz w:val="30"/>
        </w:rPr>
        <w:t>٣٣٥</w:t>
      </w:r>
      <w:r>
        <w:br/>
      </w:r>
      <w:r>
        <w:br/>
      </w:r>
      <w:r>
        <w:rPr>
          <w:rFonts w:ascii="Times New Roman" w:hAnsi="Times New Roman"/>
          <w:color w:val="000000"/>
          <w:sz w:val="30"/>
        </w:rPr>
        <w:t>٣٣٦</w:t>
      </w:r>
      <w:r>
        <w:br/>
      </w:r>
      <w:r>
        <w:br/>
      </w:r>
      <w:r>
        <w:rPr>
          <w:rFonts w:ascii="Times New Roman" w:hAnsi="Times New Roman"/>
          <w:color w:val="000000"/>
          <w:sz w:val="30"/>
        </w:rPr>
        <w:t>۳۳۷</w:t>
      </w:r>
      <w:r>
        <w:br/>
      </w:r>
      <w:r>
        <w:br/>
      </w:r>
      <w:r>
        <w:rPr>
          <w:rFonts w:ascii="Times New Roman" w:hAnsi="Times New Roman"/>
          <w:color w:val="000000"/>
          <w:sz w:val="30"/>
        </w:rPr>
        <w:t>۳۳۷</w:t>
      </w:r>
      <w:r>
        <w:br/>
      </w:r>
      <w:r>
        <w:br/>
      </w:r>
      <w:r>
        <w:rPr>
          <w:rFonts w:ascii="Times New Roman" w:hAnsi="Times New Roman"/>
          <w:color w:val="000000"/>
          <w:sz w:val="30"/>
        </w:rPr>
        <w:t>۳۳۸</w:t>
      </w:r>
      <w:r>
        <w:br/>
      </w:r>
      <w:r>
        <w:br/>
      </w:r>
      <w:r>
        <w:rPr>
          <w:rFonts w:ascii="Times New Roman" w:hAnsi="Times New Roman"/>
          <w:color w:val="000000"/>
          <w:sz w:val="30"/>
          <w:rtl/>
        </w:rPr>
        <w:t>فهرس الموضوعات</w:t>
      </w:r>
      <w:r>
        <w:br/>
      </w:r>
      <w:r>
        <w:br/>
      </w:r>
      <w:r>
        <w:rPr>
          <w:rFonts w:ascii="Times New Roman" w:hAnsi="Times New Roman"/>
          <w:color w:val="000000"/>
          <w:sz w:val="30"/>
        </w:rPr>
        <w:t>١٨٦٨</w:t>
      </w:r>
      <w:r>
        <w:rPr>
          <w:rFonts w:ascii="Times New Roman" w:hAnsi="Times New Roman"/>
          <w:color w:val="000000"/>
          <w:sz w:val="30"/>
          <w:rtl/>
        </w:rPr>
        <w:t xml:space="preserve"> - عَبْدُ اللهِ بْنُ عُمَرَ: عَرَضَنِي رَسُولُ الله ﷺ يَوْمَ أَحدٍ فِي الْقِتَالِ وَأَنا</w:t>
      </w:r>
      <w:r>
        <w:br/>
      </w:r>
      <w:r>
        <w:br/>
      </w:r>
      <w:r>
        <w:rPr>
          <w:rFonts w:ascii="Times New Roman" w:hAnsi="Times New Roman"/>
          <w:color w:val="000000"/>
          <w:sz w:val="30"/>
          <w:rtl/>
        </w:rPr>
        <w:t>ابْنُ أَرْبَعَ عَشْرَةَ سَنَةٌ فَلَمْ يُجزي</w:t>
      </w:r>
      <w:r>
        <w:br/>
      </w:r>
      <w:r>
        <w:br/>
      </w:r>
      <w:r>
        <w:rPr>
          <w:rFonts w:ascii="Times New Roman" w:hAnsi="Times New Roman"/>
          <w:color w:val="000000"/>
          <w:sz w:val="30"/>
          <w:rtl/>
        </w:rPr>
        <w:lastRenderedPageBreak/>
        <w:t>- باب النَّهْي أَنْ يُسَافَرَ بِالمُصْحَفِ إِلَى أَرْضِ الْكُفَّارِ إِذَا خِيفَ وُقُوعُهُ</w:t>
      </w:r>
      <w:r>
        <w:br/>
      </w:r>
      <w:r>
        <w:br/>
      </w:r>
      <w:r>
        <w:rPr>
          <w:rFonts w:ascii="Times New Roman" w:hAnsi="Times New Roman"/>
          <w:color w:val="000000"/>
          <w:sz w:val="30"/>
          <w:rtl/>
        </w:rPr>
        <w:t>بِأَيْدِيهِمْ .</w:t>
      </w:r>
      <w:r>
        <w:br/>
      </w:r>
      <w:r>
        <w:br/>
      </w:r>
      <w:r>
        <w:rPr>
          <w:rFonts w:ascii="Times New Roman" w:hAnsi="Times New Roman"/>
          <w:color w:val="000000"/>
          <w:sz w:val="30"/>
        </w:rPr>
        <w:t>١٨٦٩</w:t>
      </w:r>
      <w:r>
        <w:rPr>
          <w:rFonts w:ascii="Times New Roman" w:hAnsi="Times New Roman"/>
          <w:color w:val="000000"/>
          <w:sz w:val="30"/>
          <w:rtl/>
        </w:rPr>
        <w:t>) - (عَبْدُ الله بْنُ عُمَرَ ): نَهَى رَسُولُ اللهِ ﷺ أَنْ يُسَافَرَ بِالْقُرْآنِ إِلَى أَرْضِ</w:t>
      </w:r>
      <w:r>
        <w:br/>
      </w:r>
      <w:r>
        <w:br/>
      </w:r>
      <w:r>
        <w:rPr>
          <w:rFonts w:ascii="Times New Roman" w:hAnsi="Times New Roman"/>
          <w:color w:val="000000"/>
          <w:sz w:val="30"/>
          <w:rtl/>
        </w:rPr>
        <w:t>الْعَدُو</w:t>
      </w:r>
      <w:r>
        <w:br/>
      </w:r>
      <w:r>
        <w:br/>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tl/>
        </w:rPr>
        <w:t>باب الْمُسَابَقَةِ بَيْنَ الْخَيْلِ وَتَضْمِيرِهَا</w:t>
      </w:r>
      <w:r>
        <w:br/>
      </w:r>
      <w:r>
        <w:br/>
      </w:r>
      <w:r>
        <w:rPr>
          <w:rFonts w:ascii="Times New Roman" w:hAnsi="Times New Roman"/>
          <w:color w:val="000000"/>
          <w:sz w:val="30"/>
        </w:rPr>
        <w:t>۱۸۷۰</w:t>
      </w:r>
      <w:r>
        <w:rPr>
          <w:rFonts w:ascii="Times New Roman" w:hAnsi="Times New Roman"/>
          <w:color w:val="000000"/>
          <w:sz w:val="30"/>
          <w:rtl/>
        </w:rPr>
        <w:t xml:space="preserve"> - (عَبْدُ الله بْنُ عُمَرَ : أَنَّ رَسُولَ اللهِ ﷺ سَابَقَ بِالْخَيْلِ الَّتِي قَـدْ</w:t>
      </w:r>
      <w:r>
        <w:br/>
      </w:r>
      <w:r>
        <w:br/>
      </w:r>
      <w:r>
        <w:rPr>
          <w:rFonts w:ascii="Times New Roman" w:hAnsi="Times New Roman"/>
          <w:color w:val="000000"/>
          <w:sz w:val="30"/>
          <w:rtl/>
        </w:rPr>
        <w:t>أُضْمِرَتْ مِنَ الْخَفْيَاءِ</w:t>
      </w:r>
      <w:r>
        <w:br/>
      </w:r>
      <w:r>
        <w:br/>
      </w:r>
      <w:r>
        <w:rPr>
          <w:rFonts w:ascii="Times New Roman" w:hAnsi="Times New Roman"/>
          <w:color w:val="000000"/>
          <w:sz w:val="30"/>
          <w:rtl/>
        </w:rPr>
        <w:t>باب الخَيْلُ في نَوَاصِيهَا الْخَيْرُ إِلَى يَوْم الْقِيَامَةِ .</w:t>
      </w:r>
      <w:r>
        <w:br/>
      </w:r>
      <w:r>
        <w:rPr>
          <w:rFonts w:ascii="Times New Roman" w:hAnsi="Times New Roman"/>
          <w:color w:val="000000"/>
          <w:sz w:val="30"/>
          <w:rtl/>
        </w:rPr>
        <w:t>-</w:t>
      </w:r>
      <w:r>
        <w:rPr>
          <w:rFonts w:ascii="Times New Roman" w:hAnsi="Times New Roman"/>
          <w:color w:val="000000"/>
          <w:sz w:val="30"/>
        </w:rPr>
        <w:t>۱۸۷۱</w:t>
      </w:r>
      <w:r>
        <w:rPr>
          <w:rFonts w:ascii="Times New Roman" w:hAnsi="Times New Roman"/>
          <w:color w:val="000000"/>
          <w:sz w:val="30"/>
          <w:rtl/>
        </w:rPr>
        <w:t>) - (عَبْدُ الله بْنُ عُمَرَ) قَالَ : الخَيْلُ فِي نَوَاصِبهَا الخَيْرُ إِلَى يَوْم</w:t>
      </w:r>
      <w:r>
        <w:br/>
      </w:r>
      <w:r>
        <w:br/>
      </w:r>
      <w:r>
        <w:rPr>
          <w:rFonts w:ascii="Times New Roman" w:hAnsi="Times New Roman"/>
          <w:color w:val="000000"/>
          <w:sz w:val="30"/>
          <w:rtl/>
        </w:rPr>
        <w:t>الْقِيَامَةِ».</w:t>
      </w:r>
      <w:r>
        <w:br/>
      </w:r>
      <w:r>
        <w:br/>
      </w:r>
      <w:r>
        <w:rPr>
          <w:rFonts w:ascii="Times New Roman" w:hAnsi="Times New Roman"/>
          <w:color w:val="000000"/>
          <w:sz w:val="30"/>
        </w:rPr>
        <w:t>۱۸۷۲</w:t>
      </w:r>
      <w:r>
        <w:rPr>
          <w:rFonts w:ascii="Times New Roman" w:hAnsi="Times New Roman"/>
          <w:color w:val="000000"/>
          <w:sz w:val="30"/>
          <w:rtl/>
        </w:rPr>
        <w:t>) - (جَرِيرُ بْنُ عَبْدِ الله ) قَالَ : الخَيْلُ مَعْقُودٌ بِنَوَاصِيهَا الخَيْرُ إِلَى يَوْمِ الْقِيَامَةِ : الأَجْرُ، وَالْغَنِيمَةُ»</w:t>
      </w:r>
      <w:r>
        <w:br/>
      </w:r>
      <w:r>
        <w:rPr>
          <w:rFonts w:ascii="Times New Roman" w:hAnsi="Times New Roman"/>
          <w:color w:val="000000"/>
          <w:sz w:val="30"/>
        </w:rPr>
        <w:t>۱۸۷۳</w:t>
      </w:r>
      <w:r>
        <w:rPr>
          <w:rFonts w:ascii="Times New Roman" w:hAnsi="Times New Roman"/>
          <w:color w:val="000000"/>
          <w:sz w:val="30"/>
          <w:rtl/>
        </w:rPr>
        <w:t xml:space="preserve"> - ( عُرْوَةُ الْبَارِقِيُّ) قَالَ : الخَيْلُ مَعْقُودٌ فِي نَوَاصِيهَا الخَيْرُ إِلَى يَوْمِ</w:t>
      </w:r>
      <w:r>
        <w:br/>
      </w:r>
      <w:r>
        <w:br/>
      </w:r>
      <w:r>
        <w:rPr>
          <w:rFonts w:ascii="Times New Roman" w:hAnsi="Times New Roman"/>
          <w:color w:val="000000"/>
          <w:sz w:val="30"/>
          <w:rtl/>
        </w:rPr>
        <w:t>الْقِيَامَةِ: الآخر، والمغنم .</w:t>
      </w:r>
      <w:r>
        <w:br/>
      </w:r>
      <w:r>
        <w:br/>
      </w:r>
      <w:r>
        <w:rPr>
          <w:rFonts w:ascii="Times New Roman" w:hAnsi="Times New Roman"/>
          <w:color w:val="000000"/>
          <w:sz w:val="30"/>
        </w:rPr>
        <w:t>١٨٧٤</w:t>
      </w:r>
      <w:r>
        <w:rPr>
          <w:rFonts w:ascii="Times New Roman" w:hAnsi="Times New Roman"/>
          <w:color w:val="000000"/>
          <w:sz w:val="30"/>
          <w:rtl/>
        </w:rPr>
        <w:t xml:space="preserve"> - (أَنَسُ بْنُ مَالِكٍ، قَالَ : «الْبَرَكَةُ فِي نَوَاصِي الخَيْلِ»</w:t>
      </w:r>
      <w:r>
        <w:br/>
      </w:r>
      <w:r>
        <w:br/>
      </w:r>
      <w:r>
        <w:rPr>
          <w:rFonts w:ascii="Times New Roman" w:hAnsi="Times New Roman"/>
          <w:color w:val="000000"/>
          <w:sz w:val="30"/>
          <w:rtl/>
        </w:rPr>
        <w:t>-</w:t>
      </w:r>
      <w:r>
        <w:br/>
      </w:r>
      <w:r>
        <w:br/>
      </w:r>
      <w:r>
        <w:rPr>
          <w:rFonts w:ascii="Times New Roman" w:hAnsi="Times New Roman"/>
          <w:color w:val="000000"/>
          <w:sz w:val="30"/>
          <w:rtl/>
        </w:rPr>
        <w:t>باب مَا يُكْرَهُ مِنْ صِفَاتِ الخَيْلِ.</w:t>
      </w:r>
      <w:r>
        <w:br/>
      </w:r>
      <w:r>
        <w:br/>
      </w:r>
      <w:r>
        <w:rPr>
          <w:rFonts w:ascii="Times New Roman" w:hAnsi="Times New Roman"/>
          <w:color w:val="000000"/>
          <w:sz w:val="30"/>
        </w:rPr>
        <w:t>١٨٧٥</w:t>
      </w:r>
      <w:r>
        <w:rPr>
          <w:rFonts w:ascii="Times New Roman" w:hAnsi="Times New Roman"/>
          <w:color w:val="000000"/>
          <w:sz w:val="30"/>
          <w:rtl/>
        </w:rPr>
        <w:t xml:space="preserve"> - (أبو هُرَيْرَةَ : كَانَ رَسُولُ الله يَكْرَهُ الشَّكَالَ مِنَ الخَيْلِ...</w:t>
      </w:r>
      <w:r>
        <w:br/>
      </w:r>
      <w:r>
        <w:br/>
      </w:r>
      <w:r>
        <w:rPr>
          <w:rFonts w:ascii="Times New Roman" w:hAnsi="Times New Roman"/>
          <w:color w:val="000000"/>
          <w:sz w:val="30"/>
        </w:rPr>
        <w:t>۱۸۷۵</w:t>
      </w:r>
      <w:r>
        <w:br/>
      </w:r>
      <w:r>
        <w:br/>
      </w:r>
      <w:r>
        <w:rPr>
          <w:rFonts w:ascii="Times New Roman" w:hAnsi="Times New Roman"/>
          <w:color w:val="000000"/>
          <w:sz w:val="30"/>
          <w:rtl/>
        </w:rPr>
        <w:t>...</w:t>
      </w:r>
      <w:r>
        <w:br/>
      </w:r>
      <w:r>
        <w:br/>
      </w:r>
      <w:r>
        <w:rPr>
          <w:rFonts w:ascii="Times New Roman" w:hAnsi="Times New Roman"/>
          <w:color w:val="000000"/>
          <w:sz w:val="30"/>
          <w:rtl/>
        </w:rPr>
        <w:t>باب فَضْلِ الْجِهَادِ، وَالْخُرُوجِ فِي سَبِيلِ اللَّهِ</w:t>
      </w:r>
      <w:r>
        <w:br/>
      </w:r>
      <w:r>
        <w:br/>
      </w:r>
      <w:r>
        <w:rPr>
          <w:rFonts w:ascii="Times New Roman" w:hAnsi="Times New Roman"/>
          <w:color w:val="000000"/>
          <w:sz w:val="30"/>
        </w:rPr>
        <w:t>٤٨٠</w:t>
      </w:r>
      <w:r>
        <w:br/>
      </w:r>
      <w:r>
        <w:lastRenderedPageBreak/>
        <w:br/>
      </w:r>
      <w:r>
        <w:rPr>
          <w:rFonts w:ascii="Times New Roman" w:hAnsi="Times New Roman"/>
          <w:color w:val="000000"/>
          <w:sz w:val="30"/>
          <w:rtl/>
        </w:rPr>
        <w:t>فهرس الكتاب</w:t>
      </w:r>
      <w:r>
        <w:br/>
      </w:r>
      <w:r>
        <w:br/>
      </w:r>
      <w:r>
        <w:rPr>
          <w:rFonts w:ascii="Times New Roman" w:hAnsi="Times New Roman"/>
          <w:color w:val="000000"/>
          <w:sz w:val="30"/>
          <w:rtl/>
        </w:rPr>
        <w:t xml:space="preserve">- (أَبو هُرَيْرَةَ) قَالَ : «... وَالَّذِي نَفْسُ مُحَمَّدٍ بِيَدِهِ! لَوَدِدْتُ أَنِّي أَغْزُو فِي سَبِيلِ الله فَأَقْتَلُ، ثُمَّ أَغْرُو فَأَقْتَلُ، ثُمَّ أَغْرُو </w:t>
      </w:r>
      <w:proofErr w:type="gramStart"/>
      <w:r>
        <w:rPr>
          <w:rFonts w:ascii="Times New Roman" w:hAnsi="Times New Roman"/>
          <w:color w:val="000000"/>
          <w:sz w:val="30"/>
          <w:rtl/>
        </w:rPr>
        <w:t>فَأَقْتَلُ .</w:t>
      </w:r>
      <w:proofErr w:type="gramEnd"/>
      <w:r>
        <w:br/>
      </w:r>
      <w:r>
        <w:rPr>
          <w:rFonts w:ascii="Times New Roman" w:hAnsi="Times New Roman"/>
          <w:color w:val="000000"/>
          <w:sz w:val="30"/>
          <w:rtl/>
        </w:rPr>
        <w:t>باب فَضْلِ الشَّهَادَةِ فِي سَبِيلِ الله تَعَالَى</w:t>
      </w:r>
      <w:r>
        <w:br/>
      </w:r>
      <w:r>
        <w:br/>
      </w:r>
      <w:r>
        <w:rPr>
          <w:rFonts w:ascii="Times New Roman" w:hAnsi="Times New Roman"/>
          <w:color w:val="000000"/>
          <w:sz w:val="30"/>
        </w:rPr>
        <w:t>۳۳۸</w:t>
      </w:r>
      <w:r>
        <w:br/>
      </w:r>
      <w:r>
        <w:br/>
      </w:r>
      <w:r>
        <w:rPr>
          <w:rFonts w:ascii="Times New Roman" w:hAnsi="Times New Roman"/>
          <w:color w:val="000000"/>
          <w:sz w:val="30"/>
        </w:rPr>
        <w:t>٣٤٦</w:t>
      </w:r>
      <w:r>
        <w:br/>
      </w:r>
      <w:r>
        <w:br/>
      </w:r>
      <w:r>
        <w:rPr>
          <w:rFonts w:ascii="Times New Roman" w:hAnsi="Times New Roman"/>
          <w:color w:val="000000"/>
          <w:sz w:val="30"/>
          <w:rtl/>
        </w:rPr>
        <w:t>-</w:t>
      </w:r>
      <w:r>
        <w:rPr>
          <w:rFonts w:ascii="Times New Roman" w:hAnsi="Times New Roman"/>
          <w:color w:val="000000"/>
          <w:sz w:val="30"/>
        </w:rPr>
        <w:t>۱۸۷۷</w:t>
      </w:r>
      <w:r>
        <w:rPr>
          <w:rFonts w:ascii="Times New Roman" w:hAnsi="Times New Roman"/>
          <w:color w:val="000000"/>
          <w:sz w:val="30"/>
          <w:rtl/>
        </w:rPr>
        <w:t xml:space="preserve">) - أنَّسُ بْنُ مَالِكٍ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مَا مِنْ نَفْسٍ ثَمُوتُ لَهَا عِنْدَ الله خَيْرٌ «مَا يَسُرُّهَا أَنَّهَا تَرْجِعُ إِلَى الدُّنْيَا، وَلَا أَنَّ لَهَا الدُّنْيَا وَمَا فِيهَا إِلَّا الشَّهِيدُ فَإِنَّهُ يَتَمَنَّى أَنْ يَرْجِعَ فَيُقْتَلَ فِي الدُّنْيَا؛ لِمَا يَرَى مِنْ فَضْلِ </w:t>
      </w:r>
      <w:proofErr w:type="gramStart"/>
      <w:r>
        <w:rPr>
          <w:rFonts w:ascii="Times New Roman" w:hAnsi="Times New Roman"/>
          <w:color w:val="000000"/>
          <w:sz w:val="30"/>
          <w:rtl/>
        </w:rPr>
        <w:t>الشَّهَادَةِ .</w:t>
      </w:r>
      <w:proofErr w:type="gramEnd"/>
      <w:r>
        <w:rPr>
          <w:rFonts w:ascii="Times New Roman" w:hAnsi="Times New Roman"/>
          <w:color w:val="000000"/>
          <w:sz w:val="30"/>
          <w:rtl/>
        </w:rPr>
        <w:t xml:space="preserve">. </w:t>
      </w:r>
      <w:r>
        <w:rPr>
          <w:rFonts w:ascii="Times New Roman" w:hAnsi="Times New Roman"/>
          <w:color w:val="000000"/>
          <w:sz w:val="30"/>
        </w:rPr>
        <w:t>٣٤٦</w:t>
      </w:r>
      <w:r>
        <w:rPr>
          <w:rFonts w:ascii="Times New Roman" w:hAnsi="Times New Roman"/>
          <w:color w:val="000000"/>
          <w:sz w:val="30"/>
          <w:rtl/>
        </w:rPr>
        <w:t xml:space="preserve"> </w:t>
      </w:r>
      <w:r>
        <w:rPr>
          <w:rFonts w:ascii="Times New Roman" w:hAnsi="Times New Roman"/>
          <w:color w:val="000000"/>
          <w:sz w:val="30"/>
        </w:rPr>
        <w:t>۱۸۷۸</w:t>
      </w:r>
      <w:r>
        <w:rPr>
          <w:rFonts w:ascii="Times New Roman" w:hAnsi="Times New Roman"/>
          <w:color w:val="000000"/>
          <w:sz w:val="30"/>
          <w:rtl/>
        </w:rPr>
        <w:t>) - (أبو هُرَيْرَةَ قَالَ : مَثَلُ الْمُجَاهِدِ فِي سَبِيلِ الله كَمَثَلِ الصَّائِمِ الْقَائِمِ الْقَانِتِ بِآيَاتِ الله، لَا يَفْتُرُ مِنْ صِيَامٍ وَلَا صَلَاةٍ، حَتَّى يَرْجِعَ المُجَاهِدُ فِي سَبِيلِ الله تَعَالَى</w:t>
      </w:r>
      <w:r>
        <w:br/>
      </w:r>
      <w:r>
        <w:rPr>
          <w:rFonts w:ascii="Times New Roman" w:hAnsi="Times New Roman"/>
          <w:color w:val="000000"/>
          <w:sz w:val="30"/>
        </w:rPr>
        <w:t>۱۸۷</w:t>
      </w:r>
      <w:r>
        <w:rPr>
          <w:rFonts w:ascii="Times New Roman" w:hAnsi="Times New Roman"/>
          <w:color w:val="000000"/>
          <w:sz w:val="30"/>
          <w:rtl/>
        </w:rPr>
        <w:t xml:space="preserve"> - ( النُّعْمَانُ بْنُ بَشِيرٍ ) : كُنْتُ عِنْدَ مِنْبَرِ رَسُولِ اللَّهِ ، فَقَالَ رَجُلٌ: مَا أبالي أَنْ لَا أَعْمَلَ عَمَلًا بَعْدَ الإِسْلَام إِلَّا أَنْ أُسْقِي الحاج ... فَأَنْزَلَ اللهُ عَزَّ وَجَلَّ: (أَجَعَلْتُمْ سِقَايَةَ الحاج وَعِمَارَةَ الْمَسْجِدِ الْحَرَامِ كَمَن</w:t>
      </w:r>
      <w:r>
        <w:br/>
      </w:r>
      <w:r>
        <w:br/>
      </w:r>
      <w:r>
        <w:rPr>
          <w:rFonts w:ascii="Times New Roman" w:hAnsi="Times New Roman"/>
          <w:color w:val="000000"/>
          <w:sz w:val="30"/>
          <w:rtl/>
        </w:rPr>
        <w:t>ا مَنَ بِاللَّهِ وَالْيَوْمِ الْآخِرِ )</w:t>
      </w:r>
      <w:r>
        <w:br/>
      </w:r>
      <w:r>
        <w:br/>
      </w:r>
      <w:r>
        <w:rPr>
          <w:rFonts w:ascii="Times New Roman" w:hAnsi="Times New Roman"/>
          <w:color w:val="000000"/>
          <w:sz w:val="30"/>
          <w:rtl/>
        </w:rPr>
        <w:t>باب فَضْلِ العَدْوَةِ وَالرَّوْحةِ فِي سَبِيلِ الله</w:t>
      </w:r>
      <w:r>
        <w:br/>
      </w:r>
      <w:r>
        <w:br/>
      </w:r>
      <w:r>
        <w:rPr>
          <w:rFonts w:ascii="Times New Roman" w:hAnsi="Times New Roman"/>
          <w:color w:val="000000"/>
          <w:sz w:val="30"/>
        </w:rPr>
        <w:t>٣٤٦</w:t>
      </w:r>
      <w:r>
        <w:br/>
      </w:r>
      <w:r>
        <w:br/>
      </w:r>
      <w:r>
        <w:rPr>
          <w:rFonts w:ascii="Times New Roman" w:hAnsi="Times New Roman"/>
          <w:color w:val="000000"/>
          <w:sz w:val="30"/>
        </w:rPr>
        <w:t>٣٤٧</w:t>
      </w:r>
      <w:r>
        <w:br/>
      </w:r>
      <w:r>
        <w:br/>
      </w:r>
      <w:r>
        <w:rPr>
          <w:rFonts w:ascii="Times New Roman" w:hAnsi="Times New Roman"/>
          <w:color w:val="000000"/>
          <w:sz w:val="30"/>
        </w:rPr>
        <w:t>٣٤٨</w:t>
      </w:r>
      <w:r>
        <w:rPr>
          <w:rFonts w:ascii="Times New Roman" w:hAnsi="Times New Roman"/>
          <w:color w:val="000000"/>
          <w:sz w:val="30"/>
          <w:rtl/>
        </w:rPr>
        <w:t xml:space="preserve"> ....</w:t>
      </w:r>
      <w:r>
        <w:br/>
      </w:r>
      <w:r>
        <w:br/>
      </w:r>
      <w:r>
        <w:rPr>
          <w:rFonts w:ascii="Times New Roman" w:hAnsi="Times New Roman"/>
          <w:color w:val="000000"/>
          <w:sz w:val="30"/>
        </w:rPr>
        <w:t>٣٤٨</w:t>
      </w:r>
      <w:r>
        <w:br/>
      </w:r>
      <w:r>
        <w:br/>
      </w:r>
      <w:r>
        <w:rPr>
          <w:rFonts w:ascii="Times New Roman" w:hAnsi="Times New Roman"/>
          <w:color w:val="000000"/>
          <w:sz w:val="30"/>
        </w:rPr>
        <w:t>٣٤٨</w:t>
      </w:r>
      <w:r>
        <w:br/>
      </w:r>
      <w:r>
        <w:br/>
      </w:r>
      <w:r>
        <w:rPr>
          <w:rFonts w:ascii="Times New Roman" w:hAnsi="Times New Roman"/>
          <w:color w:val="000000"/>
          <w:sz w:val="30"/>
        </w:rPr>
        <w:t>٣٤٩</w:t>
      </w:r>
      <w:r>
        <w:br/>
      </w:r>
      <w:r>
        <w:br/>
      </w:r>
      <w:r>
        <w:rPr>
          <w:rFonts w:ascii="Times New Roman" w:hAnsi="Times New Roman"/>
          <w:color w:val="000000"/>
          <w:sz w:val="30"/>
          <w:rtl/>
        </w:rPr>
        <w:t>-</w:t>
      </w:r>
      <w:r>
        <w:br/>
      </w:r>
      <w:r>
        <w:br/>
      </w:r>
      <w:r>
        <w:rPr>
          <w:rFonts w:ascii="Times New Roman" w:hAnsi="Times New Roman"/>
          <w:color w:val="000000"/>
          <w:sz w:val="30"/>
          <w:rtl/>
        </w:rPr>
        <w:t xml:space="preserve">- </w:t>
      </w:r>
      <w:r>
        <w:rPr>
          <w:rFonts w:ascii="Times New Roman" w:hAnsi="Times New Roman"/>
          <w:color w:val="000000"/>
          <w:sz w:val="30"/>
        </w:rPr>
        <w:t>۱۸۸۰</w:t>
      </w:r>
      <w:r>
        <w:br/>
      </w:r>
      <w:r>
        <w:br/>
      </w:r>
      <w:r>
        <w:rPr>
          <w:rFonts w:ascii="Times New Roman" w:hAnsi="Times New Roman"/>
          <w:color w:val="000000"/>
          <w:sz w:val="30"/>
        </w:rPr>
        <w:t>۱۸</w:t>
      </w:r>
      <w:r>
        <w:rPr>
          <w:rFonts w:ascii="Times New Roman" w:hAnsi="Times New Roman"/>
          <w:color w:val="000000"/>
          <w:sz w:val="30"/>
          <w:rtl/>
        </w:rPr>
        <w:t xml:space="preserve"> - (أَنَسُ بْنُ مَالِكٍ قَالَ : «لَعَدْوَةٌ فِي سَبِيلِ اللَّهُ أَوْ رَوْحَةٌ خَيْرٌ مِنَ</w:t>
      </w:r>
      <w:r>
        <w:br/>
      </w:r>
      <w:r>
        <w:br/>
      </w:r>
      <w:r>
        <w:rPr>
          <w:rFonts w:ascii="Times New Roman" w:hAnsi="Times New Roman"/>
          <w:color w:val="000000"/>
          <w:sz w:val="30"/>
          <w:rtl/>
        </w:rPr>
        <w:t>الدُّنْيَا وَمَا فِيهَا»</w:t>
      </w:r>
      <w:r>
        <w:br/>
      </w:r>
      <w:r>
        <w:br/>
      </w:r>
      <w:r>
        <w:rPr>
          <w:rFonts w:ascii="Times New Roman" w:hAnsi="Times New Roman"/>
          <w:color w:val="000000"/>
          <w:sz w:val="30"/>
        </w:rPr>
        <w:t>۱۸۸۱</w:t>
      </w:r>
      <w:r>
        <w:rPr>
          <w:rFonts w:ascii="Times New Roman" w:hAnsi="Times New Roman"/>
          <w:color w:val="000000"/>
          <w:sz w:val="30"/>
          <w:rtl/>
        </w:rPr>
        <w:t xml:space="preserve"> - ( سَهْلُ بْنُ سَعْدٍ السَّاعِدِي قَالَ : وَالْعَدْوَةَ يَعْدُوهَا الْعَبْدُ في سَبِيلِ الله خَيْرٌ مِنَ الدُّنْيَا وَمَا فِيهَا».</w:t>
      </w:r>
      <w:r>
        <w:br/>
      </w:r>
      <w:r>
        <w:rPr>
          <w:rFonts w:ascii="Times New Roman" w:hAnsi="Times New Roman"/>
          <w:color w:val="000000"/>
          <w:sz w:val="30"/>
        </w:rPr>
        <w:lastRenderedPageBreak/>
        <w:t>۱۸۸۲</w:t>
      </w:r>
      <w:r>
        <w:rPr>
          <w:rFonts w:ascii="Times New Roman" w:hAnsi="Times New Roman"/>
          <w:color w:val="000000"/>
          <w:sz w:val="30"/>
          <w:rtl/>
        </w:rPr>
        <w:t xml:space="preserve"> - (أبو هُرَيْرَةً) قَالَ: «وَلَرَوْحَةٌ فِي سَبِيلِ الله أَوْ هَدْوَةٌ خَيْرٌ مِنَ الدُّنْيَا وَمَا فِيهَا</w:t>
      </w:r>
      <w:r>
        <w:br/>
      </w:r>
      <w:r>
        <w:br/>
      </w:r>
      <w:r>
        <w:rPr>
          <w:rFonts w:ascii="Times New Roman" w:hAnsi="Times New Roman"/>
          <w:color w:val="000000"/>
          <w:sz w:val="30"/>
        </w:rPr>
        <w:t>٤٨١</w:t>
      </w:r>
      <w:r>
        <w:br/>
      </w:r>
      <w:r>
        <w:br/>
      </w:r>
      <w:r>
        <w:rPr>
          <w:rFonts w:ascii="Times New Roman" w:hAnsi="Times New Roman"/>
          <w:color w:val="000000"/>
          <w:sz w:val="30"/>
        </w:rPr>
        <w:t>٣٤٩</w:t>
      </w:r>
      <w:r>
        <w:br/>
      </w:r>
      <w:r>
        <w:br/>
      </w:r>
      <w:r>
        <w:rPr>
          <w:rFonts w:ascii="Times New Roman" w:hAnsi="Times New Roman"/>
          <w:color w:val="000000"/>
          <w:sz w:val="30"/>
        </w:rPr>
        <w:t>٣٥٠</w:t>
      </w:r>
      <w:r>
        <w:br/>
      </w:r>
      <w:r>
        <w:br/>
      </w:r>
      <w:r>
        <w:rPr>
          <w:rFonts w:ascii="Times New Roman" w:hAnsi="Times New Roman"/>
          <w:color w:val="000000"/>
          <w:sz w:val="30"/>
        </w:rPr>
        <w:t>٣٥٠</w:t>
      </w:r>
      <w:r>
        <w:br/>
      </w:r>
      <w:r>
        <w:br/>
      </w:r>
      <w:r>
        <w:rPr>
          <w:rFonts w:ascii="Times New Roman" w:hAnsi="Times New Roman"/>
          <w:color w:val="000000"/>
          <w:sz w:val="30"/>
        </w:rPr>
        <w:t>٣٥٢</w:t>
      </w:r>
      <w:r>
        <w:br/>
      </w:r>
      <w:r>
        <w:br/>
      </w:r>
      <w:r>
        <w:rPr>
          <w:rFonts w:ascii="Times New Roman" w:hAnsi="Times New Roman"/>
          <w:color w:val="000000"/>
          <w:sz w:val="30"/>
        </w:rPr>
        <w:t>٣٥٢</w:t>
      </w:r>
      <w:r>
        <w:br/>
      </w:r>
      <w:r>
        <w:br/>
      </w:r>
      <w:r>
        <w:rPr>
          <w:rFonts w:ascii="Times New Roman" w:hAnsi="Times New Roman"/>
          <w:color w:val="000000"/>
          <w:sz w:val="30"/>
        </w:rPr>
        <w:t>٣٥٥</w:t>
      </w:r>
      <w:r>
        <w:br/>
      </w:r>
      <w:r>
        <w:br/>
      </w:r>
      <w:r>
        <w:rPr>
          <w:rFonts w:ascii="Times New Roman" w:hAnsi="Times New Roman"/>
          <w:color w:val="000000"/>
          <w:sz w:val="30"/>
        </w:rPr>
        <w:t>٣٥٦</w:t>
      </w:r>
      <w:r>
        <w:br/>
      </w:r>
      <w:r>
        <w:br/>
      </w:r>
      <w:r>
        <w:rPr>
          <w:rFonts w:ascii="Times New Roman" w:hAnsi="Times New Roman"/>
          <w:color w:val="000000"/>
          <w:sz w:val="30"/>
        </w:rPr>
        <w:t>٣٥٦</w:t>
      </w:r>
      <w:r>
        <w:br/>
      </w:r>
      <w:r>
        <w:br/>
      </w:r>
      <w:r>
        <w:rPr>
          <w:rFonts w:ascii="Times New Roman" w:hAnsi="Times New Roman"/>
          <w:color w:val="000000"/>
          <w:sz w:val="30"/>
        </w:rPr>
        <w:t>٣٦٠</w:t>
      </w:r>
      <w:r>
        <w:br/>
      </w:r>
      <w:r>
        <w:br/>
      </w:r>
      <w:r>
        <w:rPr>
          <w:rFonts w:ascii="Times New Roman" w:hAnsi="Times New Roman"/>
          <w:color w:val="000000"/>
          <w:sz w:val="30"/>
        </w:rPr>
        <w:t>٣٦٠</w:t>
      </w:r>
      <w:r>
        <w:br/>
      </w:r>
      <w:r>
        <w:br/>
      </w:r>
      <w:r>
        <w:rPr>
          <w:rFonts w:ascii="Times New Roman" w:hAnsi="Times New Roman"/>
          <w:color w:val="000000"/>
          <w:sz w:val="30"/>
        </w:rPr>
        <w:t>٣٦١</w:t>
      </w:r>
      <w:r>
        <w:br/>
      </w:r>
      <w:r>
        <w:br/>
      </w:r>
      <w:r>
        <w:rPr>
          <w:rFonts w:ascii="Times New Roman" w:hAnsi="Times New Roman"/>
          <w:color w:val="000000"/>
          <w:sz w:val="30"/>
          <w:rtl/>
        </w:rPr>
        <w:t>فهرس الموضوعات</w:t>
      </w:r>
      <w:r>
        <w:br/>
      </w:r>
      <w:r>
        <w:br/>
      </w:r>
      <w:r>
        <w:rPr>
          <w:rFonts w:ascii="Times New Roman" w:hAnsi="Times New Roman"/>
          <w:color w:val="000000"/>
          <w:sz w:val="30"/>
        </w:rPr>
        <w:t>۱۸۸۳</w:t>
      </w:r>
      <w:r>
        <w:rPr>
          <w:rFonts w:ascii="Times New Roman" w:hAnsi="Times New Roman"/>
          <w:color w:val="000000"/>
          <w:sz w:val="30"/>
          <w:rtl/>
        </w:rPr>
        <w:t>) - (أبو أيوب) قَالَ : غَدْوَةٌ فِي سَبِيلِ الله أَوْ رَوْحَةٌ خَيْرٌ مِمَّا</w:t>
      </w:r>
      <w:r>
        <w:br/>
      </w:r>
      <w:r>
        <w:br/>
      </w:r>
      <w:r>
        <w:rPr>
          <w:rFonts w:ascii="Times New Roman" w:hAnsi="Times New Roman"/>
          <w:color w:val="000000"/>
          <w:sz w:val="30"/>
          <w:rtl/>
        </w:rPr>
        <w:t>طَلَعَتْ عَلَيْهِ الشَّمْسُ وَغَرَبَتْ</w:t>
      </w:r>
      <w:r>
        <w:br/>
      </w:r>
      <w:r>
        <w:rPr>
          <w:rFonts w:ascii="Times New Roman" w:hAnsi="Times New Roman"/>
          <w:color w:val="000000"/>
          <w:sz w:val="30"/>
          <w:rtl/>
        </w:rPr>
        <w:t>- باب مَا أَعَدَّهُ اللهُ تَعَالَى لِلْمُجَاهِدِ فِي الجَنَّةِ مِنَ الدَّرَجَاتِ .</w:t>
      </w:r>
      <w:r>
        <w:br/>
      </w:r>
      <w:r>
        <w:rPr>
          <w:rFonts w:ascii="Times New Roman" w:hAnsi="Times New Roman"/>
          <w:color w:val="000000"/>
          <w:sz w:val="30"/>
        </w:rPr>
        <w:t>١٨٨٤</w:t>
      </w:r>
      <w:r>
        <w:rPr>
          <w:rFonts w:ascii="Times New Roman" w:hAnsi="Times New Roman"/>
          <w:color w:val="000000"/>
          <w:sz w:val="30"/>
          <w:rtl/>
        </w:rPr>
        <w:t xml:space="preserve"> - (أبو سَعِيدٍ الْخُدْرِيُّ) قَالَ : «يَا أَبَا سَعِيدٍ! مَنْ رَضِيَ بِاللهِ رَبِّـا،</w:t>
      </w:r>
      <w:r>
        <w:br/>
      </w:r>
      <w:r>
        <w:rPr>
          <w:rFonts w:ascii="Times New Roman" w:hAnsi="Times New Roman"/>
          <w:color w:val="000000"/>
          <w:sz w:val="30"/>
          <w:rtl/>
        </w:rPr>
        <w:t>وَبِالإِسْلَامِ دِينًا، وَبِمُحَمَّدٍ نَبِيًّا، وَجَبَتْ لَهُ الْجَنَّةُ»</w:t>
      </w:r>
      <w:r>
        <w:br/>
      </w:r>
      <w:r>
        <w:rPr>
          <w:rFonts w:ascii="Times New Roman" w:hAnsi="Times New Roman"/>
          <w:color w:val="000000"/>
          <w:sz w:val="30"/>
          <w:rtl/>
        </w:rPr>
        <w:t>باب مَنْ قُتِلَ فِي سَبِيلِ الله كُفْرَتْ خَطَايَاهُ إِلا الدَّيْنَ</w:t>
      </w:r>
      <w:r>
        <w:br/>
      </w:r>
      <w:r>
        <w:rPr>
          <w:rFonts w:ascii="Times New Roman" w:hAnsi="Times New Roman"/>
          <w:color w:val="000000"/>
          <w:sz w:val="30"/>
        </w:rPr>
        <w:t>١٨٨٥</w:t>
      </w:r>
      <w:r>
        <w:rPr>
          <w:rFonts w:ascii="Times New Roman" w:hAnsi="Times New Roman"/>
          <w:color w:val="000000"/>
          <w:sz w:val="30"/>
          <w:rtl/>
        </w:rPr>
        <w:t xml:space="preserve"> - أبو فَنَادَةً)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يَا رَسُولَ الله أَرَأَيْتَ إِنْ قُتِلْتُ في سَبيل الله تُكَفَّرُ عَنِّي خَطَايَايَ؟ فَقَالَ لَهُ رَسُولُ</w:t>
      </w:r>
      <w:r>
        <w:br/>
      </w:r>
      <w:r>
        <w:rPr>
          <w:rFonts w:ascii="Times New Roman" w:hAnsi="Times New Roman"/>
          <w:color w:val="000000"/>
          <w:sz w:val="30"/>
          <w:rtl/>
        </w:rPr>
        <w:t>الله ﷺ: نَعَمْ، إِنْ قُتِلْتَ فِي سَبِيلِ الله</w:t>
      </w:r>
      <w:r>
        <w:br/>
      </w:r>
      <w:r>
        <w:br/>
      </w:r>
      <w:r>
        <w:rPr>
          <w:rFonts w:ascii="Times New Roman" w:hAnsi="Times New Roman"/>
          <w:color w:val="000000"/>
          <w:sz w:val="30"/>
          <w:rtl/>
        </w:rPr>
        <w:t>وَأَنْتَ صَابِرٌ مُحْتَسِبٌ مُقْبِلٌ غَيْرُ مُدْبِرٍ</w:t>
      </w:r>
      <w:r>
        <w:br/>
      </w:r>
      <w:r>
        <w:br/>
      </w:r>
      <w:r>
        <w:rPr>
          <w:rFonts w:ascii="Times New Roman" w:hAnsi="Times New Roman"/>
          <w:color w:val="000000"/>
          <w:sz w:val="30"/>
        </w:rPr>
        <w:lastRenderedPageBreak/>
        <w:t>١٨٨٦</w:t>
      </w:r>
      <w:r>
        <w:rPr>
          <w:rFonts w:ascii="Times New Roman" w:hAnsi="Times New Roman"/>
          <w:color w:val="000000"/>
          <w:sz w:val="30"/>
          <w:rtl/>
        </w:rPr>
        <w:t>) - (عَبْدُ اللهِ بْنُ عَمْرِو بْنِ الْعَاصِ) قَالَ : يُغْفَرُ لِلشَّهِيدِ كُلُّ ذَنْبٍ</w:t>
      </w:r>
      <w:r>
        <w:br/>
      </w:r>
      <w:r>
        <w:br/>
      </w:r>
      <w:r>
        <w:rPr>
          <w:rFonts w:ascii="Times New Roman" w:hAnsi="Times New Roman"/>
          <w:color w:val="000000"/>
          <w:sz w:val="30"/>
          <w:rtl/>
        </w:rPr>
        <w:t>إِلَّا الدَّيْنَ</w:t>
      </w:r>
      <w:r>
        <w:br/>
      </w:r>
      <w:r>
        <w:br/>
      </w:r>
      <w:r>
        <w:rPr>
          <w:rFonts w:ascii="Times New Roman" w:hAnsi="Times New Roman"/>
          <w:color w:val="000000"/>
          <w:sz w:val="30"/>
          <w:rtl/>
        </w:rPr>
        <w:t>- باب فِي بَيَانِ أَنَّ أَرْوَاحَ الشُّهَدَاءِ فِي الْجَنَّةِ وَأَنَّهُمْ أَحْيَاءٌ عِنْدَ رَبِّهِمْ</w:t>
      </w:r>
      <w:r>
        <w:br/>
      </w:r>
      <w:r>
        <w:br/>
      </w:r>
      <w:r>
        <w:rPr>
          <w:rFonts w:ascii="Times New Roman" w:hAnsi="Times New Roman"/>
          <w:color w:val="000000"/>
          <w:sz w:val="30"/>
          <w:rtl/>
        </w:rPr>
        <w:t>يُرْزَقُونَ ..</w:t>
      </w:r>
      <w:r>
        <w:br/>
      </w:r>
      <w:r>
        <w:br/>
      </w:r>
      <w:r>
        <w:rPr>
          <w:rFonts w:ascii="Times New Roman" w:hAnsi="Times New Roman"/>
          <w:color w:val="000000"/>
          <w:sz w:val="30"/>
        </w:rPr>
        <w:t>۱۸۸۷</w:t>
      </w:r>
      <w:r>
        <w:rPr>
          <w:rFonts w:ascii="Times New Roman" w:hAnsi="Times New Roman"/>
          <w:color w:val="000000"/>
          <w:sz w:val="30"/>
          <w:rtl/>
        </w:rPr>
        <w:t xml:space="preserve"> - (عَبْدُ الله بْنُ مَسْعُودٍ) قَالَ : أَرْوَاحُهُمْ فِي جَوْفِ طَيْرِ خُضْرٍ</w:t>
      </w:r>
      <w:r>
        <w:br/>
      </w:r>
      <w:r>
        <w:br/>
      </w:r>
      <w:r>
        <w:rPr>
          <w:rFonts w:ascii="Times New Roman" w:hAnsi="Times New Roman"/>
          <w:color w:val="000000"/>
          <w:sz w:val="30"/>
          <w:rtl/>
        </w:rPr>
        <w:t>لَهَا فَنَادِيلُ مُعَلَّقَةٌ بِالْعَرْشِ ..</w:t>
      </w:r>
      <w:r>
        <w:br/>
      </w:r>
      <w:r>
        <w:br/>
      </w:r>
      <w:r>
        <w:rPr>
          <w:rFonts w:ascii="Times New Roman" w:hAnsi="Times New Roman"/>
          <w:color w:val="000000"/>
          <w:sz w:val="30"/>
          <w:rtl/>
        </w:rPr>
        <w:t>...</w:t>
      </w:r>
      <w:r>
        <w:br/>
      </w:r>
      <w:r>
        <w:br/>
      </w:r>
      <w:r>
        <w:rPr>
          <w:rFonts w:ascii="Times New Roman" w:hAnsi="Times New Roman"/>
          <w:color w:val="000000"/>
          <w:sz w:val="30"/>
          <w:rtl/>
        </w:rPr>
        <w:t>- باب فَضْلِ الهَادِ وَالرِّبَاطِ</w:t>
      </w:r>
      <w:r>
        <w:br/>
      </w:r>
      <w:r>
        <w:br/>
      </w:r>
      <w:r>
        <w:rPr>
          <w:rFonts w:ascii="Times New Roman" w:hAnsi="Times New Roman"/>
          <w:color w:val="000000"/>
          <w:sz w:val="30"/>
          <w:rtl/>
        </w:rPr>
        <w:t>أَبو سَعِيدٍ الْخُدْرِيُّ) قيل : أَيُّ النَّاسِ أَفْضَلُ؟ فَقَالَ : رَجُلٌ</w:t>
      </w:r>
      <w:r>
        <w:br/>
      </w:r>
      <w:r>
        <w:br/>
      </w:r>
      <w:r>
        <w:rPr>
          <w:rFonts w:ascii="Times New Roman" w:hAnsi="Times New Roman"/>
          <w:color w:val="000000"/>
          <w:sz w:val="30"/>
          <w:rtl/>
        </w:rPr>
        <w:t>يُجَاهِدُ فِي سَبِيلِ الله بِمَالِهِ وَنَفْسِهِ» .</w:t>
      </w:r>
      <w:r>
        <w:br/>
      </w:r>
      <w:r>
        <w:br/>
      </w:r>
      <w:r>
        <w:rPr>
          <w:rFonts w:ascii="Times New Roman" w:hAnsi="Times New Roman"/>
          <w:color w:val="000000"/>
          <w:sz w:val="30"/>
          <w:rtl/>
        </w:rPr>
        <w:t>أَبُو هُرَيْرَةَ قَالَ : مِنْ خَيْرِ مَعَاشِ النَّاسِ لَهُمْ رَجُلٌ مُمْسِكٌ</w:t>
      </w:r>
      <w:r>
        <w:br/>
      </w:r>
      <w:r>
        <w:rPr>
          <w:rFonts w:ascii="Times New Roman" w:hAnsi="Times New Roman"/>
          <w:color w:val="000000"/>
          <w:sz w:val="30"/>
          <w:rtl/>
        </w:rPr>
        <w:t>عِنَانَ فَرَسِهِ فِي سَبِيلِ الله يَطِيرُ عَلَى مَتْنِهِ.</w:t>
      </w:r>
      <w:r>
        <w:br/>
      </w:r>
      <w:r>
        <w:br/>
      </w:r>
      <w:r>
        <w:rPr>
          <w:rFonts w:ascii="Times New Roman" w:hAnsi="Times New Roman"/>
          <w:color w:val="000000"/>
          <w:sz w:val="30"/>
        </w:rPr>
        <w:t>٤٨٢</w:t>
      </w:r>
      <w:r>
        <w:br/>
      </w:r>
      <w:r>
        <w:br/>
      </w:r>
      <w:r>
        <w:rPr>
          <w:rFonts w:ascii="Times New Roman" w:hAnsi="Times New Roman"/>
          <w:color w:val="000000"/>
          <w:sz w:val="30"/>
          <w:rtl/>
        </w:rPr>
        <w:t>باب بَيَانِ الرَّجُلَيْنِ يَقْتُلُ أَحَدُهُمَا الآخَرَ بَدْخُلانِ الجَنَّةَ.</w:t>
      </w:r>
      <w:r>
        <w:br/>
      </w:r>
      <w:r>
        <w:br/>
      </w:r>
      <w:r>
        <w:rPr>
          <w:rFonts w:ascii="Times New Roman" w:hAnsi="Times New Roman"/>
          <w:color w:val="000000"/>
          <w:sz w:val="30"/>
          <w:rtl/>
        </w:rPr>
        <w:t>فهرس الكتاب</w:t>
      </w:r>
      <w:r>
        <w:br/>
      </w:r>
      <w:r>
        <w:br/>
      </w:r>
      <w:r>
        <w:rPr>
          <w:rFonts w:ascii="Times New Roman" w:hAnsi="Times New Roman"/>
          <w:color w:val="000000"/>
          <w:sz w:val="30"/>
        </w:rPr>
        <w:t>۱۸۹۰</w:t>
      </w:r>
      <w:r>
        <w:rPr>
          <w:rFonts w:ascii="Times New Roman" w:hAnsi="Times New Roman"/>
          <w:color w:val="000000"/>
          <w:sz w:val="30"/>
          <w:rtl/>
        </w:rPr>
        <w:t xml:space="preserve"> - (أبو هُرَيْرَةً) قَالَ : يَضْحَكُ اللَّهُ إِلَى رَجُلَيْنِ يَقْتُلُ أَحَدُهُمَا الآخَرَ</w:t>
      </w:r>
      <w:r>
        <w:br/>
      </w:r>
      <w:r>
        <w:br/>
      </w:r>
      <w:r>
        <w:rPr>
          <w:rFonts w:ascii="Times New Roman" w:hAnsi="Times New Roman"/>
          <w:color w:val="000000"/>
          <w:sz w:val="30"/>
        </w:rPr>
        <w:t>٣٦٢</w:t>
      </w:r>
      <w:r>
        <w:br/>
      </w:r>
      <w:r>
        <w:br/>
      </w:r>
      <w:r>
        <w:rPr>
          <w:rFonts w:ascii="Times New Roman" w:hAnsi="Times New Roman"/>
          <w:color w:val="000000"/>
          <w:sz w:val="30"/>
        </w:rPr>
        <w:t>٣٦٢</w:t>
      </w:r>
      <w:r>
        <w:br/>
      </w:r>
      <w:r>
        <w:br/>
      </w:r>
      <w:r>
        <w:rPr>
          <w:rFonts w:ascii="Times New Roman" w:hAnsi="Times New Roman"/>
          <w:color w:val="000000"/>
          <w:sz w:val="30"/>
        </w:rPr>
        <w:t>٣٦٦</w:t>
      </w:r>
      <w:r>
        <w:br/>
      </w:r>
      <w:r>
        <w:br/>
      </w:r>
      <w:r>
        <w:rPr>
          <w:rFonts w:ascii="Times New Roman" w:hAnsi="Times New Roman"/>
          <w:color w:val="000000"/>
          <w:sz w:val="30"/>
        </w:rPr>
        <w:t>٣٦٦</w:t>
      </w:r>
      <w:r>
        <w:br/>
      </w:r>
      <w:r>
        <w:br/>
      </w:r>
      <w:r>
        <w:rPr>
          <w:rFonts w:ascii="Times New Roman" w:hAnsi="Times New Roman"/>
          <w:color w:val="000000"/>
          <w:sz w:val="30"/>
        </w:rPr>
        <w:t>٣٦٧</w:t>
      </w:r>
      <w:r>
        <w:br/>
      </w:r>
      <w:r>
        <w:br/>
      </w:r>
      <w:r>
        <w:rPr>
          <w:rFonts w:ascii="Times New Roman" w:hAnsi="Times New Roman"/>
          <w:color w:val="000000"/>
          <w:sz w:val="30"/>
        </w:rPr>
        <w:t>٣٦٧</w:t>
      </w:r>
      <w:r>
        <w:br/>
      </w:r>
      <w:r>
        <w:br/>
      </w:r>
      <w:r>
        <w:rPr>
          <w:rFonts w:ascii="Times New Roman" w:hAnsi="Times New Roman"/>
          <w:color w:val="000000"/>
          <w:sz w:val="30"/>
        </w:rPr>
        <w:lastRenderedPageBreak/>
        <w:t>٣٦٨</w:t>
      </w:r>
      <w:r>
        <w:br/>
      </w:r>
      <w:r>
        <w:br/>
      </w:r>
      <w:r>
        <w:rPr>
          <w:rFonts w:ascii="Times New Roman" w:hAnsi="Times New Roman"/>
          <w:color w:val="000000"/>
          <w:sz w:val="30"/>
        </w:rPr>
        <w:t>٣٦٨</w:t>
      </w:r>
      <w:r>
        <w:br/>
      </w:r>
      <w:r>
        <w:br/>
      </w:r>
      <w:r>
        <w:rPr>
          <w:rFonts w:ascii="Times New Roman" w:hAnsi="Times New Roman"/>
          <w:color w:val="000000"/>
          <w:sz w:val="30"/>
        </w:rPr>
        <w:t>۳۷۰</w:t>
      </w:r>
      <w:r>
        <w:br/>
      </w:r>
      <w:r>
        <w:br/>
      </w:r>
      <w:r>
        <w:rPr>
          <w:rFonts w:ascii="Times New Roman" w:hAnsi="Times New Roman"/>
          <w:color w:val="000000"/>
          <w:sz w:val="30"/>
        </w:rPr>
        <w:t>۳۷۱</w:t>
      </w:r>
      <w:r>
        <w:br/>
      </w:r>
      <w:r>
        <w:br/>
      </w:r>
      <w:r>
        <w:rPr>
          <w:rFonts w:ascii="Times New Roman" w:hAnsi="Times New Roman"/>
          <w:color w:val="000000"/>
          <w:sz w:val="30"/>
        </w:rPr>
        <w:t>۳۷۲</w:t>
      </w:r>
      <w:r>
        <w:br/>
      </w:r>
      <w:r>
        <w:br/>
      </w:r>
      <w:r>
        <w:rPr>
          <w:rFonts w:ascii="Times New Roman" w:hAnsi="Times New Roman"/>
          <w:color w:val="000000"/>
          <w:sz w:val="30"/>
          <w:rtl/>
        </w:rPr>
        <w:t>كِلَاهُمَا يَدْخُلُ الْجَنَّةَ»</w:t>
      </w:r>
      <w:r>
        <w:br/>
      </w:r>
      <w:r>
        <w:br/>
      </w:r>
      <w:r>
        <w:rPr>
          <w:rFonts w:ascii="Times New Roman" w:hAnsi="Times New Roman"/>
          <w:color w:val="000000"/>
          <w:sz w:val="30"/>
          <w:rtl/>
        </w:rPr>
        <w:t>باب مَنْ قَتَلَ كَافِرًا ثُمَّ سَدَّدَ</w:t>
      </w:r>
      <w:r>
        <w:br/>
      </w:r>
      <w:r>
        <w:br/>
      </w:r>
      <w:r>
        <w:rPr>
          <w:rFonts w:ascii="Times New Roman" w:hAnsi="Times New Roman"/>
          <w:color w:val="000000"/>
          <w:sz w:val="30"/>
        </w:rPr>
        <w:t>۱۸۹۱</w:t>
      </w:r>
      <w:r>
        <w:rPr>
          <w:rFonts w:ascii="Times New Roman" w:hAnsi="Times New Roman"/>
          <w:color w:val="000000"/>
          <w:sz w:val="30"/>
          <w:rtl/>
        </w:rPr>
        <w:t xml:space="preserve"> - (أَبُو هُرَيْرَةً) قَالَ : لَا يَجْتَمِعُ كَافِرٌ وَقَاتِلُهُ فِي النَّارِ أَبَدًا</w:t>
      </w:r>
      <w:r>
        <w:br/>
      </w:r>
      <w:r>
        <w:rPr>
          <w:rFonts w:ascii="Times New Roman" w:hAnsi="Times New Roman"/>
          <w:color w:val="000000"/>
          <w:sz w:val="30"/>
          <w:rtl/>
        </w:rPr>
        <w:t>- باب فَضْلِ الصَّدَقَةِ فِي سَبِيلِ اللَّهَ وَتَضْعِيفَهَا</w:t>
      </w:r>
      <w:r>
        <w:br/>
      </w:r>
      <w:r>
        <w:rPr>
          <w:rFonts w:ascii="Times New Roman" w:hAnsi="Times New Roman"/>
          <w:color w:val="000000"/>
          <w:sz w:val="30"/>
          <w:rtl/>
        </w:rPr>
        <w:t>أَبُو مَسْعُودٍ الأَنْصَارِيُّ ): جَاءَ رَجُلٌ بِنَاقَةٍ تَحْطُومَةٍ، فَقَالَ: هَذِهِ فِي سَبِيلِ الله ؛ فَقَالَ : لَكَ بِهَا يَوْمَ الْقِيَامَةِ سَبْعُ مِئَةِ نَاقِةٍ، كُلُّهَا</w:t>
      </w:r>
      <w:r>
        <w:br/>
      </w:r>
      <w:r>
        <w:br/>
      </w:r>
      <w:r>
        <w:rPr>
          <w:rFonts w:ascii="Times New Roman" w:hAnsi="Times New Roman"/>
          <w:color w:val="000000"/>
          <w:sz w:val="30"/>
          <w:rtl/>
        </w:rPr>
        <w:t>خطُومَةٌ.</w:t>
      </w:r>
      <w:r>
        <w:br/>
      </w:r>
      <w:r>
        <w:br/>
      </w:r>
      <w:r>
        <w:rPr>
          <w:rFonts w:ascii="Times New Roman" w:hAnsi="Times New Roman"/>
          <w:color w:val="000000"/>
          <w:sz w:val="30"/>
          <w:rtl/>
        </w:rPr>
        <w:t>باب فَضْلِ إِعَانَةِ الغَازِي فِي سَبِيلِ الله بِمَرْكُوبٍ وَغَيْرِهِ، وَخِلافَتِهِ فِي</w:t>
      </w:r>
      <w:r>
        <w:br/>
      </w:r>
      <w:r>
        <w:br/>
      </w:r>
      <w:r>
        <w:rPr>
          <w:rFonts w:ascii="Times New Roman" w:hAnsi="Times New Roman"/>
          <w:color w:val="000000"/>
          <w:sz w:val="30"/>
          <w:rtl/>
        </w:rPr>
        <w:t>أَهْلِهِ بِخَيْرٍ</w:t>
      </w:r>
      <w:r>
        <w:br/>
      </w:r>
      <w:r>
        <w:br/>
      </w:r>
      <w:r>
        <w:rPr>
          <w:rFonts w:ascii="Times New Roman" w:hAnsi="Times New Roman"/>
          <w:color w:val="000000"/>
          <w:sz w:val="30"/>
        </w:rPr>
        <w:t>۱۸۹۳</w:t>
      </w:r>
      <w:r>
        <w:rPr>
          <w:rFonts w:ascii="Times New Roman" w:hAnsi="Times New Roman"/>
          <w:color w:val="000000"/>
          <w:sz w:val="30"/>
          <w:rtl/>
        </w:rPr>
        <w:t xml:space="preserve"> - (أبو مَسْعُودٍ الأَنْصَارِيُّ، قَالَ : مَنْ دَلَّ عَلَى خَيْرٍ فَلَهُ مِثْلُ أَجْرٍ</w:t>
      </w:r>
      <w:r>
        <w:br/>
      </w:r>
      <w:r>
        <w:br/>
      </w:r>
      <w:r>
        <w:rPr>
          <w:rFonts w:ascii="Times New Roman" w:hAnsi="Times New Roman"/>
          <w:color w:val="000000"/>
          <w:sz w:val="30"/>
          <w:rtl/>
        </w:rPr>
        <w:t>فَاعِلِهِ</w:t>
      </w:r>
      <w:r>
        <w:br/>
      </w:r>
      <w:r>
        <w:br/>
      </w:r>
      <w:r>
        <w:rPr>
          <w:rFonts w:ascii="Times New Roman" w:hAnsi="Times New Roman"/>
          <w:color w:val="000000"/>
          <w:sz w:val="30"/>
        </w:rPr>
        <w:t>١٨٩٤</w:t>
      </w:r>
      <w:r>
        <w:rPr>
          <w:rFonts w:ascii="Times New Roman" w:hAnsi="Times New Roman"/>
          <w:color w:val="000000"/>
          <w:sz w:val="30"/>
          <w:rtl/>
        </w:rPr>
        <w:t xml:space="preserve"> - أنسُ بْنُ مَالِكٍ) : أَنَّ فَنّى مِنْ أَسْلَمَ قَالَ: يَا رَسُولَ الله ! إِنِّي أُرِيدُ الْغَزْوَ، وَلَيْسَ مَعِي مَا أَتَجَهَّزُ، قَالَ: «انْتِ فُلَانًا، فَإِنَّهُ قَدْ كَانَ تَجَهَّزَ،</w:t>
      </w:r>
      <w:r>
        <w:br/>
      </w:r>
      <w:r>
        <w:br/>
      </w:r>
      <w:r>
        <w:rPr>
          <w:rFonts w:ascii="Times New Roman" w:hAnsi="Times New Roman"/>
          <w:color w:val="000000"/>
          <w:sz w:val="30"/>
          <w:rtl/>
        </w:rPr>
        <w:t>فَمَرِضَ.</w:t>
      </w:r>
      <w:r>
        <w:br/>
      </w:r>
      <w:r>
        <w:br/>
      </w:r>
      <w:r>
        <w:rPr>
          <w:rFonts w:ascii="Times New Roman" w:hAnsi="Times New Roman"/>
          <w:color w:val="000000"/>
          <w:sz w:val="30"/>
        </w:rPr>
        <w:t>۱۸۹٥</w:t>
      </w:r>
      <w:r>
        <w:rPr>
          <w:rFonts w:ascii="Times New Roman" w:hAnsi="Times New Roman"/>
          <w:color w:val="000000"/>
          <w:sz w:val="30"/>
          <w:rtl/>
        </w:rPr>
        <w:t>) - (زَيْدُ بْنُ خَالِدٍ الْجُهَنِيُّ قَالَ : مَنْ جَهَزَ غَازِيًا فِي سَبِيلِ اللَّهُ فَقَدْ : غَزَا وَمَنْ خَلَفَهُ فِي أَهْلِهِ بِخَيْرٍ فَقَدْ غَزَاء</w:t>
      </w:r>
      <w:r>
        <w:br/>
      </w:r>
      <w:r>
        <w:rPr>
          <w:rFonts w:ascii="Times New Roman" w:hAnsi="Times New Roman"/>
          <w:color w:val="000000"/>
          <w:sz w:val="30"/>
        </w:rPr>
        <w:t>١٨٩٦</w:t>
      </w:r>
      <w:r>
        <w:rPr>
          <w:rFonts w:ascii="Times New Roman" w:hAnsi="Times New Roman"/>
          <w:color w:val="000000"/>
          <w:sz w:val="30"/>
          <w:rtl/>
        </w:rPr>
        <w:t xml:space="preserve"> - (أبو سَعِيدٍ الْخُدْرِيُّ) قَالَ : اليَنْبَعِثْ مِنْ كُلِّ رَجُلَيْنِ أَحَدُهُمَا، وَالأَجْرُ بَيْنَهُمَا</w:t>
      </w:r>
      <w:r>
        <w:br/>
      </w:r>
      <w:r>
        <w:br/>
      </w:r>
      <w:r>
        <w:rPr>
          <w:rFonts w:ascii="Times New Roman" w:hAnsi="Times New Roman"/>
          <w:color w:val="000000"/>
          <w:sz w:val="30"/>
          <w:rtl/>
        </w:rPr>
        <w:t>فهرس الموضوعات</w:t>
      </w:r>
      <w:r>
        <w:br/>
      </w:r>
      <w:r>
        <w:br/>
      </w:r>
      <w:r>
        <w:rPr>
          <w:rFonts w:ascii="Times New Roman" w:hAnsi="Times New Roman"/>
          <w:color w:val="000000"/>
          <w:sz w:val="30"/>
        </w:rPr>
        <w:t>٤٨٣</w:t>
      </w:r>
      <w:r>
        <w:br/>
      </w:r>
      <w:r>
        <w:br/>
      </w:r>
      <w:r>
        <w:rPr>
          <w:rFonts w:ascii="Times New Roman" w:hAnsi="Times New Roman"/>
          <w:color w:val="000000"/>
          <w:sz w:val="30"/>
          <w:rtl/>
        </w:rPr>
        <w:t>- باب حُرْمَةِ نِسَاءِ المُجَاهِدِينَ، وَإِثْم مَنْ خَاتَهُمْ فِيهِنَّ.</w:t>
      </w:r>
      <w:r>
        <w:br/>
      </w:r>
      <w:r>
        <w:rPr>
          <w:rFonts w:ascii="Times New Roman" w:hAnsi="Times New Roman"/>
          <w:color w:val="000000"/>
          <w:sz w:val="30"/>
        </w:rPr>
        <w:t>۱۸۹۷</w:t>
      </w:r>
      <w:r>
        <w:rPr>
          <w:rFonts w:ascii="Times New Roman" w:hAnsi="Times New Roman"/>
          <w:color w:val="000000"/>
          <w:sz w:val="30"/>
          <w:rtl/>
        </w:rPr>
        <w:t>) - (بُرَيْدَةُ) قَالَ : حُرْمَةُ نِسَاءِ الْمُجَاهِدِينَ عَلَى الْقَاعِدِينَ كَحُرْمَةِ</w:t>
      </w:r>
      <w:r>
        <w:br/>
      </w:r>
      <w:r>
        <w:lastRenderedPageBreak/>
        <w:br/>
      </w:r>
      <w:r>
        <w:rPr>
          <w:rFonts w:ascii="Times New Roman" w:hAnsi="Times New Roman"/>
          <w:color w:val="000000"/>
          <w:sz w:val="30"/>
          <w:rtl/>
        </w:rPr>
        <w:t>أُمَّهَاتِهِمْ.</w:t>
      </w:r>
      <w:r>
        <w:br/>
      </w:r>
      <w:r>
        <w:br/>
      </w:r>
      <w:r>
        <w:rPr>
          <w:rFonts w:ascii="Times New Roman" w:hAnsi="Times New Roman"/>
          <w:color w:val="000000"/>
          <w:sz w:val="30"/>
          <w:rtl/>
        </w:rPr>
        <w:t>- باب سقوطِ فَرْضِ الجِهَادِ عَنِ المَعْذُورِينَ .</w:t>
      </w:r>
      <w:r>
        <w:br/>
      </w:r>
      <w:r>
        <w:rPr>
          <w:rFonts w:ascii="Times New Roman" w:hAnsi="Times New Roman"/>
          <w:color w:val="000000"/>
          <w:sz w:val="30"/>
        </w:rPr>
        <w:t>۱۸۹۸</w:t>
      </w:r>
      <w:r>
        <w:rPr>
          <w:rFonts w:ascii="Times New Roman" w:hAnsi="Times New Roman"/>
          <w:color w:val="000000"/>
          <w:sz w:val="30"/>
          <w:rtl/>
        </w:rPr>
        <w:t xml:space="preserve"> - (الْبَرَاءُ) يَقُولُ فِي هَذِهِ الآيَةِ: وَلَا يَسْتَوِي الْقَعِدُونَ مِنَ الْمُؤْمِنِينَ وَالْجَهِدُونَ فِي سَبِيلِ اللَّهِ : فَأَمَرَ رَسُولُ اللَّهِ ﷺ زَيْدًا، فَجَاءَ بِكَتِفٍ</w:t>
      </w:r>
      <w:r>
        <w:br/>
      </w:r>
      <w:r>
        <w:rPr>
          <w:rFonts w:ascii="Times New Roman" w:hAnsi="Times New Roman"/>
          <w:color w:val="000000"/>
          <w:sz w:val="30"/>
          <w:rtl/>
        </w:rPr>
        <w:t>يَكْتُبُهَا، فَشَكَا إِلَيْهِ ابْنُ أُمِّ مَكْتُومٍ ضَرَارَتَهُ، فَنَزَلَتْ: وَلَا يَسْتَوِى</w:t>
      </w:r>
      <w:r>
        <w:br/>
      </w:r>
      <w:r>
        <w:rPr>
          <w:rFonts w:ascii="Times New Roman" w:hAnsi="Times New Roman"/>
          <w:color w:val="000000"/>
          <w:sz w:val="30"/>
          <w:rtl/>
        </w:rPr>
        <w:t>الْقَعِدُونَ مِنَ الْمُؤْمِنِينَ غَيْرُ أُوْلِي الضَّرَرِ</w:t>
      </w:r>
      <w:r>
        <w:br/>
      </w:r>
      <w:r>
        <w:br/>
      </w:r>
      <w:r>
        <w:rPr>
          <w:rFonts w:ascii="Times New Roman" w:hAnsi="Times New Roman"/>
          <w:color w:val="000000"/>
          <w:sz w:val="30"/>
          <w:rtl/>
        </w:rPr>
        <w:t>- باب ثُبُوتِ الجَنَّةِ للشَّهِيدِ .</w:t>
      </w:r>
      <w:r>
        <w:br/>
      </w:r>
      <w:r>
        <w:br/>
      </w:r>
      <w:r>
        <w:rPr>
          <w:rFonts w:ascii="Times New Roman" w:hAnsi="Times New Roman"/>
          <w:color w:val="000000"/>
          <w:sz w:val="30"/>
        </w:rPr>
        <w:t>۱۸۹۹</w:t>
      </w:r>
      <w:r>
        <w:rPr>
          <w:rFonts w:ascii="Times New Roman" w:hAnsi="Times New Roman"/>
          <w:color w:val="000000"/>
          <w:sz w:val="30"/>
          <w:rtl/>
        </w:rPr>
        <w:t xml:space="preserve"> - (جَابِرُ بْنُ عَبْدِ الله): قَالَ رَجُلٌ: أَيْنَ أَنَا يَا رَسُولَ اللهِ إِنْ قُتِلْتُ؟</w:t>
      </w:r>
      <w:r>
        <w:br/>
      </w:r>
      <w:r>
        <w:br/>
      </w:r>
      <w:r>
        <w:rPr>
          <w:rFonts w:ascii="Times New Roman" w:hAnsi="Times New Roman"/>
          <w:color w:val="000000"/>
          <w:sz w:val="30"/>
          <w:rtl/>
        </w:rPr>
        <w:t>قَالَ: «فِي الجَنَّةِ».</w:t>
      </w:r>
      <w:r>
        <w:br/>
      </w:r>
      <w:r>
        <w:br/>
      </w:r>
      <w:r>
        <w:rPr>
          <w:rFonts w:ascii="Times New Roman" w:hAnsi="Times New Roman"/>
          <w:color w:val="000000"/>
          <w:sz w:val="30"/>
        </w:rPr>
        <w:t>۱۹۰۰</w:t>
      </w:r>
      <w:r>
        <w:rPr>
          <w:rFonts w:ascii="Times New Roman" w:hAnsi="Times New Roman"/>
          <w:color w:val="000000"/>
          <w:sz w:val="30"/>
          <w:rtl/>
        </w:rPr>
        <w:t xml:space="preserve"> - - (الْبَرَاءُ) قَالَ: «عَمِلَ هَذَا يَسِيرًا، وَأُجِرَ كَثِيرًا»</w:t>
      </w:r>
      <w:r>
        <w:br/>
      </w:r>
      <w:r>
        <w:rPr>
          <w:rFonts w:ascii="Times New Roman" w:hAnsi="Times New Roman"/>
          <w:color w:val="000000"/>
          <w:sz w:val="30"/>
          <w:rtl/>
        </w:rPr>
        <w:t>- (أَنَسُ بْنُ مَالِكٍ قَالَ : ( إِنَّ لَنَا طَلِبَةٌ، فَمَنْ كَانَ ظَهْرُهُ حَاضِرًا</w:t>
      </w:r>
      <w:r>
        <w:br/>
      </w:r>
      <w:r>
        <w:br/>
      </w:r>
      <w:r>
        <w:rPr>
          <w:rFonts w:ascii="Times New Roman" w:hAnsi="Times New Roman"/>
          <w:color w:val="000000"/>
          <w:sz w:val="30"/>
          <w:rtl/>
        </w:rPr>
        <w:t>فَلْتَرْكَبُ مَعَناه.</w:t>
      </w:r>
      <w:r>
        <w:br/>
      </w:r>
      <w:r>
        <w:br/>
      </w:r>
      <w:r>
        <w:rPr>
          <w:rFonts w:ascii="Times New Roman" w:hAnsi="Times New Roman"/>
          <w:color w:val="000000"/>
          <w:sz w:val="30"/>
        </w:rPr>
        <w:t>٣٧٤</w:t>
      </w:r>
      <w:r>
        <w:br/>
      </w:r>
      <w:r>
        <w:br/>
      </w:r>
      <w:r>
        <w:rPr>
          <w:rFonts w:ascii="Times New Roman" w:hAnsi="Times New Roman"/>
          <w:color w:val="000000"/>
          <w:sz w:val="30"/>
        </w:rPr>
        <w:t>٣٧٤</w:t>
      </w:r>
      <w:r>
        <w:br/>
      </w:r>
      <w:r>
        <w:br/>
      </w:r>
      <w:r>
        <w:rPr>
          <w:rFonts w:ascii="Times New Roman" w:hAnsi="Times New Roman"/>
          <w:color w:val="000000"/>
          <w:sz w:val="30"/>
        </w:rPr>
        <w:t>۳۷۵</w:t>
      </w:r>
      <w:r>
        <w:br/>
      </w:r>
      <w:r>
        <w:br/>
      </w:r>
      <w:r>
        <w:rPr>
          <w:rFonts w:ascii="Times New Roman" w:hAnsi="Times New Roman"/>
          <w:color w:val="000000"/>
          <w:sz w:val="30"/>
        </w:rPr>
        <w:t>۳۷۵</w:t>
      </w:r>
      <w:r>
        <w:br/>
      </w:r>
      <w:r>
        <w:br/>
      </w:r>
      <w:r>
        <w:rPr>
          <w:rFonts w:ascii="Times New Roman" w:hAnsi="Times New Roman"/>
          <w:color w:val="000000"/>
          <w:sz w:val="30"/>
        </w:rPr>
        <w:t>۳۷۷</w:t>
      </w:r>
      <w:r>
        <w:br/>
      </w:r>
      <w:r>
        <w:br/>
      </w:r>
      <w:r>
        <w:rPr>
          <w:rFonts w:ascii="Times New Roman" w:hAnsi="Times New Roman"/>
          <w:color w:val="000000"/>
          <w:sz w:val="30"/>
        </w:rPr>
        <w:t>۳۷۷</w:t>
      </w:r>
      <w:r>
        <w:br/>
      </w:r>
      <w:r>
        <w:br/>
      </w:r>
      <w:r>
        <w:rPr>
          <w:rFonts w:ascii="Times New Roman" w:hAnsi="Times New Roman"/>
          <w:color w:val="000000"/>
          <w:sz w:val="30"/>
        </w:rPr>
        <w:t>۳۷۷</w:t>
      </w:r>
      <w:r>
        <w:br/>
      </w:r>
      <w:r>
        <w:br/>
      </w:r>
      <w:r>
        <w:rPr>
          <w:rFonts w:ascii="Times New Roman" w:hAnsi="Times New Roman"/>
          <w:color w:val="000000"/>
          <w:sz w:val="30"/>
        </w:rPr>
        <w:t>۳۷۷</w:t>
      </w:r>
      <w:r>
        <w:br/>
      </w:r>
      <w:r>
        <w:br/>
      </w:r>
      <w:r>
        <w:rPr>
          <w:rFonts w:ascii="Times New Roman" w:hAnsi="Times New Roman"/>
          <w:color w:val="000000"/>
          <w:sz w:val="30"/>
        </w:rPr>
        <w:t>۱۹۰۲</w:t>
      </w:r>
      <w:r>
        <w:rPr>
          <w:rFonts w:ascii="Times New Roman" w:hAnsi="Times New Roman"/>
          <w:color w:val="000000"/>
          <w:sz w:val="30"/>
          <w:rtl/>
        </w:rPr>
        <w:t xml:space="preserve"> - ( عَبْدُ اللَّهِ بْنُ قَيْسٍ ) قَالَ : إِنَّ أَبْوَابَ الْجَنَّةِ تَحْتَ ظِلَالِ السُّيُوفِ» </w:t>
      </w:r>
      <w:r>
        <w:rPr>
          <w:rFonts w:ascii="Times New Roman" w:hAnsi="Times New Roman"/>
          <w:color w:val="000000"/>
          <w:sz w:val="30"/>
        </w:rPr>
        <w:t>۳۷۹</w:t>
      </w:r>
      <w:r>
        <w:rPr>
          <w:rFonts w:ascii="Times New Roman" w:hAnsi="Times New Roman"/>
          <w:color w:val="000000"/>
          <w:sz w:val="30"/>
          <w:rtl/>
        </w:rPr>
        <w:t xml:space="preserve"> </w:t>
      </w:r>
      <w:r>
        <w:rPr>
          <w:rFonts w:ascii="Times New Roman" w:hAnsi="Times New Roman"/>
          <w:color w:val="000000"/>
          <w:sz w:val="30"/>
        </w:rPr>
        <w:t>٦٧٧</w:t>
      </w:r>
      <w:r>
        <w:rPr>
          <w:rFonts w:ascii="Times New Roman" w:hAnsi="Times New Roman"/>
          <w:color w:val="000000"/>
          <w:sz w:val="30"/>
          <w:rtl/>
        </w:rPr>
        <w:t xml:space="preserve"> - (أَنَسُ بْنُ مَالِكِ قَالَ : إِنَّ إِخْوَانَكُمْ قَدْ قُتِلُوا، وَإِنَّهُمْ قَالُوا: اللَّهُمَّ بَلَّغْ عَنَّا نَبِيَّنَا أَنَّا قَدْ لَقِينَاكَ، فَرَضِينَا عَنْكَ، وَرَضِيتَ عَنَّا»</w:t>
      </w:r>
      <w:r>
        <w:br/>
      </w:r>
      <w:r>
        <w:rPr>
          <w:rFonts w:ascii="Times New Roman" w:hAnsi="Times New Roman"/>
          <w:color w:val="000000"/>
          <w:sz w:val="30"/>
        </w:rPr>
        <w:t>۱۹۰۳</w:t>
      </w:r>
      <w:r>
        <w:rPr>
          <w:rFonts w:ascii="Times New Roman" w:hAnsi="Times New Roman"/>
          <w:color w:val="000000"/>
          <w:sz w:val="30"/>
          <w:rtl/>
        </w:rPr>
        <w:t>) - (أَنَسٌ) : عَمِّيَ الَّذِي سُمِّيتُ بِهِ لَمْ يَشْهَدْ مَعَ رَسُولِ اللهِ ﷺ بَدْرًا .</w:t>
      </w:r>
      <w:r>
        <w:br/>
      </w:r>
      <w:r>
        <w:rPr>
          <w:rFonts w:ascii="Times New Roman" w:hAnsi="Times New Roman"/>
          <w:color w:val="000000"/>
          <w:sz w:val="30"/>
          <w:rtl/>
        </w:rPr>
        <w:t>- باب مَنْ قَاتَلَ لِتَكُونَ كَلِمَةَ اللهِ هِيَ العُلْيَا فَهُوَ فِي سَبِيلِ الله</w:t>
      </w:r>
      <w:r>
        <w:br/>
      </w:r>
      <w:r>
        <w:br/>
      </w:r>
      <w:r>
        <w:rPr>
          <w:rFonts w:ascii="Times New Roman" w:hAnsi="Times New Roman"/>
          <w:color w:val="000000"/>
          <w:sz w:val="30"/>
        </w:rPr>
        <w:t>۳۸۰</w:t>
      </w:r>
      <w:r>
        <w:br/>
      </w:r>
      <w:r>
        <w:lastRenderedPageBreak/>
        <w:br/>
      </w:r>
      <w:r>
        <w:rPr>
          <w:rFonts w:ascii="Times New Roman" w:hAnsi="Times New Roman"/>
          <w:color w:val="000000"/>
          <w:sz w:val="30"/>
        </w:rPr>
        <w:t>۳۸۱</w:t>
      </w:r>
      <w:r>
        <w:br/>
      </w:r>
      <w:r>
        <w:br/>
      </w:r>
      <w:r>
        <w:rPr>
          <w:rFonts w:ascii="Times New Roman" w:hAnsi="Times New Roman"/>
          <w:color w:val="000000"/>
          <w:sz w:val="30"/>
        </w:rPr>
        <w:t>۳۸۳</w:t>
      </w:r>
      <w:r>
        <w:br/>
      </w:r>
      <w:r>
        <w:br/>
      </w:r>
      <w:r>
        <w:rPr>
          <w:rFonts w:ascii="Times New Roman" w:hAnsi="Times New Roman"/>
          <w:color w:val="000000"/>
          <w:sz w:val="30"/>
        </w:rPr>
        <w:t>٤٨٤</w:t>
      </w:r>
      <w:r>
        <w:br/>
      </w:r>
      <w:r>
        <w:br/>
      </w:r>
      <w:r>
        <w:rPr>
          <w:rFonts w:ascii="Times New Roman" w:hAnsi="Times New Roman"/>
          <w:color w:val="000000"/>
          <w:sz w:val="30"/>
          <w:rtl/>
        </w:rPr>
        <w:t>فهرس الكتاب</w:t>
      </w:r>
      <w:r>
        <w:br/>
      </w:r>
      <w:r>
        <w:br/>
      </w:r>
      <w:r>
        <w:rPr>
          <w:rFonts w:ascii="Times New Roman" w:hAnsi="Times New Roman"/>
          <w:color w:val="000000"/>
          <w:sz w:val="30"/>
        </w:rPr>
        <w:t>١٩٠٤</w:t>
      </w:r>
      <w:r>
        <w:rPr>
          <w:rFonts w:ascii="Times New Roman" w:hAnsi="Times New Roman"/>
          <w:color w:val="000000"/>
          <w:sz w:val="30"/>
          <w:rtl/>
        </w:rPr>
        <w:t xml:space="preserve"> - أبو مُوسَى الأَشْعَرِيُّ قَالَ : مَنْ قَاتَلَ لِتَكُونَ كَلِمَةُ الله أَعْلَى</w:t>
      </w:r>
      <w:r>
        <w:br/>
      </w:r>
      <w:r>
        <w:br/>
      </w:r>
      <w:r>
        <w:rPr>
          <w:rFonts w:ascii="Times New Roman" w:hAnsi="Times New Roman"/>
          <w:color w:val="000000"/>
          <w:sz w:val="30"/>
          <w:rtl/>
        </w:rPr>
        <w:t>فَهُوَ فِي سَبِيلِ الله</w:t>
      </w:r>
      <w:r>
        <w:br/>
      </w:r>
      <w:r>
        <w:br/>
      </w:r>
      <w:r>
        <w:rPr>
          <w:rFonts w:ascii="Times New Roman" w:hAnsi="Times New Roman"/>
          <w:color w:val="000000"/>
          <w:sz w:val="30"/>
          <w:rtl/>
        </w:rPr>
        <w:t>باب مَنْ قَاتَلَ لِلرِّبَاءِ وَالسُّمْعَةِ اسْتَحَقَّ النَّار</w:t>
      </w:r>
      <w:r>
        <w:br/>
      </w:r>
      <w:r>
        <w:br/>
      </w:r>
      <w:r>
        <w:rPr>
          <w:rFonts w:ascii="Times New Roman" w:hAnsi="Times New Roman"/>
          <w:color w:val="000000"/>
          <w:sz w:val="30"/>
        </w:rPr>
        <w:t>۳۸۳</w:t>
      </w:r>
      <w:r>
        <w:br/>
      </w:r>
      <w:r>
        <w:br/>
      </w:r>
      <w:r>
        <w:rPr>
          <w:rFonts w:ascii="Times New Roman" w:hAnsi="Times New Roman"/>
          <w:color w:val="000000"/>
          <w:sz w:val="30"/>
        </w:rPr>
        <w:t>٣٨٦</w:t>
      </w:r>
      <w:r>
        <w:rPr>
          <w:rFonts w:ascii="Times New Roman" w:hAnsi="Times New Roman"/>
          <w:color w:val="000000"/>
          <w:sz w:val="30"/>
          <w:rtl/>
        </w:rPr>
        <w:t xml:space="preserve"> .....</w:t>
      </w:r>
      <w:r>
        <w:br/>
      </w:r>
      <w:r>
        <w:br/>
      </w:r>
      <w:r>
        <w:rPr>
          <w:rFonts w:ascii="Times New Roman" w:hAnsi="Times New Roman"/>
          <w:color w:val="000000"/>
          <w:sz w:val="30"/>
        </w:rPr>
        <w:t>١٩٠٥</w:t>
      </w:r>
      <w:r>
        <w:rPr>
          <w:rFonts w:ascii="Times New Roman" w:hAnsi="Times New Roman"/>
          <w:color w:val="000000"/>
          <w:sz w:val="30"/>
          <w:rtl/>
        </w:rPr>
        <w:t>) - (أبو هُرَيْرَةً) قَالَ : إِنَّ أَوَّلَ النَّاسِ يُقْضَى يَوْمَ الْقِيَامَةِ عَلَيْهِ رَجُلٌ</w:t>
      </w:r>
      <w:r>
        <w:br/>
      </w:r>
      <w:r>
        <w:br/>
      </w:r>
      <w:r>
        <w:rPr>
          <w:rFonts w:ascii="Times New Roman" w:hAnsi="Times New Roman"/>
          <w:color w:val="000000"/>
          <w:sz w:val="30"/>
          <w:rtl/>
        </w:rPr>
        <w:t>اسْتُشْهد..</w:t>
      </w:r>
      <w:r>
        <w:br/>
      </w:r>
      <w:r>
        <w:br/>
      </w:r>
      <w:r>
        <w:rPr>
          <w:rFonts w:ascii="Times New Roman" w:hAnsi="Times New Roman"/>
          <w:color w:val="000000"/>
          <w:sz w:val="30"/>
        </w:rPr>
        <w:t>٣٨٦</w:t>
      </w:r>
      <w:r>
        <w:br/>
      </w:r>
      <w:r>
        <w:br/>
      </w:r>
      <w:r>
        <w:rPr>
          <w:rFonts w:ascii="Times New Roman" w:hAnsi="Times New Roman"/>
          <w:color w:val="000000"/>
          <w:sz w:val="30"/>
        </w:rPr>
        <w:t>۳۸۹</w:t>
      </w:r>
      <w:r>
        <w:rPr>
          <w:rFonts w:ascii="Times New Roman" w:hAnsi="Times New Roman"/>
          <w:color w:val="000000"/>
          <w:sz w:val="30"/>
          <w:rtl/>
        </w:rPr>
        <w:t xml:space="preserve"> ....</w:t>
      </w:r>
      <w:r>
        <w:br/>
      </w:r>
      <w:r>
        <w:br/>
      </w:r>
      <w:r>
        <w:rPr>
          <w:rFonts w:ascii="Times New Roman" w:hAnsi="Times New Roman"/>
          <w:color w:val="000000"/>
          <w:sz w:val="30"/>
          <w:rtl/>
        </w:rPr>
        <w:t xml:space="preserve">باب بَيَانِ قَدْرِ ثَوَابِ مَنْ غَزَا فَغَنِمَ، وَمَنْ لَمْ يَغْتُمْ . </w:t>
      </w:r>
      <w:r>
        <w:rPr>
          <w:rFonts w:ascii="Times New Roman" w:hAnsi="Times New Roman"/>
          <w:color w:val="000000"/>
          <w:sz w:val="30"/>
        </w:rPr>
        <w:t>١٩٠٦</w:t>
      </w:r>
      <w:r>
        <w:rPr>
          <w:rFonts w:ascii="Times New Roman" w:hAnsi="Times New Roman"/>
          <w:color w:val="000000"/>
          <w:sz w:val="30"/>
          <w:rtl/>
        </w:rPr>
        <w:t xml:space="preserve"> - عَبْدُ الله بْنُ عَمْرِو ) قَالَ : مَا مِنْ غَازِيَةٍ تَغْزُو فِي سَبِيلِ الله فَيُصِيبُونَ الْغَنِيمَةَ إِلَّا تَعَجَّلُوا ثُلُتَيْ أَجْرِهِمْ مِنَ الآخِرَةِ ............ </w:t>
      </w:r>
      <w:r>
        <w:rPr>
          <w:rFonts w:ascii="Times New Roman" w:hAnsi="Times New Roman"/>
          <w:color w:val="000000"/>
          <w:sz w:val="30"/>
        </w:rPr>
        <w:t>٣٨٩</w:t>
      </w:r>
      <w:r>
        <w:br/>
      </w:r>
      <w:r>
        <w:rPr>
          <w:rFonts w:ascii="Times New Roman" w:hAnsi="Times New Roman"/>
          <w:color w:val="000000"/>
          <w:sz w:val="30"/>
          <w:rtl/>
        </w:rPr>
        <w:t>- باب قَوْلِهِ ﷺ: «إِنَّهَا الأَعْمَالُ بِالنَّيَّةِ»، وَأَنَّهُ يَدْخُلُ فِيهِ الْغَزْرُ وَغَيْرُهُ</w:t>
      </w:r>
      <w:r>
        <w:br/>
      </w:r>
      <w:r>
        <w:br/>
      </w:r>
      <w:r>
        <w:rPr>
          <w:rFonts w:ascii="Times New Roman" w:hAnsi="Times New Roman"/>
          <w:color w:val="000000"/>
          <w:sz w:val="30"/>
          <w:rtl/>
        </w:rPr>
        <w:t>مِنَ الأَعْمَالِ..</w:t>
      </w:r>
      <w:r>
        <w:br/>
      </w:r>
      <w:r>
        <w:br/>
      </w:r>
      <w:r>
        <w:rPr>
          <w:rFonts w:ascii="Times New Roman" w:hAnsi="Times New Roman"/>
          <w:color w:val="000000"/>
          <w:sz w:val="30"/>
        </w:rPr>
        <w:t>۱۹۰۷</w:t>
      </w:r>
      <w:r>
        <w:rPr>
          <w:rFonts w:ascii="Times New Roman" w:hAnsi="Times New Roman"/>
          <w:color w:val="000000"/>
          <w:sz w:val="30"/>
          <w:rtl/>
        </w:rPr>
        <w:t xml:space="preserve"> - ( عُمَرُ بْنُ الْخَطَّابِ قَالَ : إِنَّهَا الأَعْمَالُ بِالنَّيةِ، وَإِنَّمَا لِامْرِي مَا</w:t>
      </w:r>
      <w:r>
        <w:br/>
      </w:r>
      <w:r>
        <w:br/>
      </w:r>
      <w:r>
        <w:rPr>
          <w:rFonts w:ascii="Times New Roman" w:hAnsi="Times New Roman"/>
          <w:color w:val="000000"/>
          <w:sz w:val="30"/>
          <w:rtl/>
        </w:rPr>
        <w:t>نَوَى....</w:t>
      </w:r>
      <w:r>
        <w:br/>
      </w:r>
      <w:r>
        <w:br/>
      </w:r>
      <w:r>
        <w:rPr>
          <w:rFonts w:ascii="Times New Roman" w:hAnsi="Times New Roman"/>
          <w:color w:val="000000"/>
          <w:sz w:val="30"/>
          <w:rtl/>
        </w:rPr>
        <w:t>باب اسْتِحْبَاب طَلَبِ الشَّهَادَةِ فِي سَبِيلِ الله تَعَالَى .</w:t>
      </w:r>
      <w:r>
        <w:br/>
      </w:r>
      <w:r>
        <w:rPr>
          <w:rFonts w:ascii="Times New Roman" w:hAnsi="Times New Roman"/>
          <w:color w:val="000000"/>
          <w:sz w:val="30"/>
        </w:rPr>
        <w:t>۱۹۰۸</w:t>
      </w:r>
      <w:r>
        <w:rPr>
          <w:rFonts w:ascii="Times New Roman" w:hAnsi="Times New Roman"/>
          <w:color w:val="000000"/>
          <w:sz w:val="30"/>
          <w:rtl/>
        </w:rPr>
        <w:t xml:space="preserve"> - أَنَسُ بْنُ مَالِكٍ قَالَ : مَنْ طَلَبَ الشَّهَادَةَ صَادِقًا أُعْطِيَهَا وَلَوْ</w:t>
      </w:r>
      <w:r>
        <w:br/>
      </w:r>
      <w:r>
        <w:br/>
      </w:r>
      <w:r>
        <w:rPr>
          <w:rFonts w:ascii="Times New Roman" w:hAnsi="Times New Roman"/>
          <w:color w:val="000000"/>
          <w:sz w:val="30"/>
          <w:rtl/>
        </w:rPr>
        <w:t>لَمْ تُصِبْهُ.</w:t>
      </w:r>
      <w:r>
        <w:br/>
      </w:r>
      <w:r>
        <w:br/>
      </w:r>
      <w:r>
        <w:rPr>
          <w:rFonts w:ascii="Times New Roman" w:hAnsi="Times New Roman"/>
          <w:color w:val="000000"/>
          <w:sz w:val="30"/>
        </w:rPr>
        <w:lastRenderedPageBreak/>
        <w:t>۳۸۹</w:t>
      </w:r>
      <w:r>
        <w:br/>
      </w:r>
      <w:r>
        <w:br/>
      </w:r>
      <w:r>
        <w:rPr>
          <w:rFonts w:ascii="Times New Roman" w:hAnsi="Times New Roman"/>
          <w:color w:val="000000"/>
          <w:sz w:val="30"/>
        </w:rPr>
        <w:t>۳۹۱</w:t>
      </w:r>
      <w:r>
        <w:br/>
      </w:r>
      <w:r>
        <w:br/>
      </w:r>
      <w:r>
        <w:rPr>
          <w:rFonts w:ascii="Times New Roman" w:hAnsi="Times New Roman"/>
          <w:color w:val="000000"/>
          <w:sz w:val="30"/>
        </w:rPr>
        <w:t>۳۹۱</w:t>
      </w:r>
      <w:r>
        <w:br/>
      </w:r>
      <w:r>
        <w:br/>
      </w:r>
      <w:r>
        <w:rPr>
          <w:rFonts w:ascii="Times New Roman" w:hAnsi="Times New Roman"/>
          <w:color w:val="000000"/>
          <w:sz w:val="30"/>
        </w:rPr>
        <w:t>٣٩٦</w:t>
      </w:r>
      <w:r>
        <w:br/>
      </w:r>
      <w:r>
        <w:br/>
      </w:r>
      <w:r>
        <w:rPr>
          <w:rFonts w:ascii="Times New Roman" w:hAnsi="Times New Roman"/>
          <w:color w:val="000000"/>
          <w:sz w:val="30"/>
        </w:rPr>
        <w:t>٠</w:t>
      </w:r>
      <w:r>
        <w:br/>
      </w:r>
      <w:r>
        <w:rPr>
          <w:rFonts w:ascii="Times New Roman" w:hAnsi="Times New Roman"/>
          <w:color w:val="000000"/>
          <w:sz w:val="30"/>
        </w:rPr>
        <w:t>٣٩٦</w:t>
      </w:r>
      <w:r>
        <w:br/>
      </w:r>
      <w:r>
        <w:br/>
      </w:r>
      <w:r>
        <w:rPr>
          <w:rFonts w:ascii="Times New Roman" w:hAnsi="Times New Roman"/>
          <w:color w:val="000000"/>
          <w:sz w:val="30"/>
        </w:rPr>
        <w:t>۱۹۰۹</w:t>
      </w:r>
      <w:r>
        <w:rPr>
          <w:rFonts w:ascii="Times New Roman" w:hAnsi="Times New Roman"/>
          <w:color w:val="000000"/>
          <w:sz w:val="30"/>
          <w:rtl/>
        </w:rPr>
        <w:t xml:space="preserve"> - سَهْلُ بْنُ حُنَيْفٍ) قَالَ : مَنْ سَأَلُ اللهَ الشَّهَادَةَ بِصِدْقٍ بَلَغَهُ اللَّهُ</w:t>
      </w:r>
      <w:r>
        <w:br/>
      </w:r>
      <w:r>
        <w:br/>
      </w:r>
      <w:r>
        <w:rPr>
          <w:rFonts w:ascii="Times New Roman" w:hAnsi="Times New Roman"/>
          <w:color w:val="000000"/>
          <w:sz w:val="30"/>
          <w:rtl/>
        </w:rPr>
        <w:t>مَنَازِلَ الشُّهَدَاءِ وَإِنْ مَاتَ عَلَى فِرَاشِهِ».</w:t>
      </w:r>
      <w:r>
        <w:br/>
      </w:r>
      <w:r>
        <w:rPr>
          <w:rFonts w:ascii="Times New Roman" w:hAnsi="Times New Roman"/>
          <w:color w:val="000000"/>
          <w:sz w:val="30"/>
          <w:rtl/>
        </w:rPr>
        <w:t>باب ذَمَّ مَنْ مَاتَ وَلَمْ يَغْزُ، وَلَمْ يُحَدِّثْ نَفْسَهُ بِالْغَزْوِ</w:t>
      </w:r>
      <w:r>
        <w:br/>
      </w:r>
      <w:r>
        <w:br/>
      </w:r>
      <w:r>
        <w:rPr>
          <w:rFonts w:ascii="Times New Roman" w:hAnsi="Times New Roman"/>
          <w:color w:val="000000"/>
          <w:sz w:val="30"/>
        </w:rPr>
        <w:t>٣٩٦</w:t>
      </w:r>
      <w:r>
        <w:rPr>
          <w:rFonts w:ascii="Times New Roman" w:hAnsi="Times New Roman"/>
          <w:color w:val="000000"/>
          <w:sz w:val="30"/>
          <w:rtl/>
        </w:rPr>
        <w:t xml:space="preserve"> ...</w:t>
      </w:r>
      <w:r>
        <w:br/>
      </w:r>
      <w:r>
        <w:br/>
      </w:r>
      <w:r>
        <w:rPr>
          <w:rFonts w:ascii="Times New Roman" w:hAnsi="Times New Roman"/>
          <w:color w:val="000000"/>
          <w:sz w:val="30"/>
        </w:rPr>
        <w:t>۱۹۱۰</w:t>
      </w:r>
      <w:r>
        <w:rPr>
          <w:rFonts w:ascii="Times New Roman" w:hAnsi="Times New Roman"/>
          <w:color w:val="000000"/>
          <w:sz w:val="30"/>
          <w:rtl/>
        </w:rPr>
        <w:t xml:space="preserve"> - أَبو هُرَيْرَةَ قَالَ : مَنْ مَاتَ وَلَمْ يَغْرُ وَلَمْ يُحَدِّثُ بِهِ نَفْسَهُ مَاتَ</w:t>
      </w:r>
      <w:r>
        <w:br/>
      </w:r>
      <w:r>
        <w:br/>
      </w:r>
      <w:r>
        <w:rPr>
          <w:rFonts w:ascii="Times New Roman" w:hAnsi="Times New Roman"/>
          <w:color w:val="000000"/>
          <w:sz w:val="30"/>
          <w:rtl/>
        </w:rPr>
        <w:t>عَلَى شُعْبَةٍ مِنْ نِفَاقٍ».</w:t>
      </w:r>
      <w:r>
        <w:br/>
      </w:r>
      <w:r>
        <w:br/>
      </w:r>
      <w:r>
        <w:rPr>
          <w:rFonts w:ascii="Times New Roman" w:hAnsi="Times New Roman"/>
          <w:color w:val="000000"/>
          <w:sz w:val="30"/>
        </w:rPr>
        <w:t>۳۹۷</w:t>
      </w:r>
      <w:r>
        <w:br/>
      </w:r>
      <w:r>
        <w:br/>
      </w:r>
      <w:r>
        <w:rPr>
          <w:rFonts w:ascii="Times New Roman" w:hAnsi="Times New Roman"/>
          <w:color w:val="000000"/>
          <w:sz w:val="30"/>
        </w:rPr>
        <w:t>۳۹۷</w:t>
      </w:r>
      <w:r>
        <w:br/>
      </w:r>
      <w:r>
        <w:br/>
      </w:r>
      <w:r>
        <w:rPr>
          <w:rFonts w:ascii="Times New Roman" w:hAnsi="Times New Roman"/>
          <w:color w:val="000000"/>
          <w:sz w:val="30"/>
          <w:rtl/>
        </w:rPr>
        <w:t>فهرس الموضوعات</w:t>
      </w:r>
      <w:r>
        <w:br/>
      </w:r>
      <w:r>
        <w:br/>
      </w:r>
      <w:r>
        <w:rPr>
          <w:rFonts w:ascii="Times New Roman" w:hAnsi="Times New Roman"/>
          <w:color w:val="000000"/>
          <w:sz w:val="30"/>
        </w:rPr>
        <w:t>٤٨٥</w:t>
      </w:r>
      <w:r>
        <w:br/>
      </w:r>
      <w:r>
        <w:br/>
      </w:r>
      <w:r>
        <w:rPr>
          <w:rFonts w:ascii="Times New Roman" w:hAnsi="Times New Roman"/>
          <w:color w:val="000000"/>
          <w:sz w:val="30"/>
          <w:rtl/>
        </w:rPr>
        <w:t>باب ثَوَابِ مَنْ حَبَسَهُ عَنِ الغَزْوِ مَرَضٌ أَوْ عُذْرٌ آخرُ</w:t>
      </w:r>
      <w:r>
        <w:br/>
      </w:r>
      <w:r>
        <w:br/>
      </w:r>
      <w:r>
        <w:rPr>
          <w:rFonts w:ascii="Times New Roman" w:hAnsi="Times New Roman"/>
          <w:color w:val="000000"/>
          <w:sz w:val="30"/>
        </w:rPr>
        <w:t>۳۹۸</w:t>
      </w:r>
      <w:r>
        <w:rPr>
          <w:rFonts w:ascii="Times New Roman" w:hAnsi="Times New Roman"/>
          <w:color w:val="000000"/>
          <w:sz w:val="30"/>
          <w:rtl/>
        </w:rPr>
        <w:t xml:space="preserve"> ...</w:t>
      </w:r>
      <w:r>
        <w:br/>
      </w:r>
      <w:r>
        <w:br/>
      </w:r>
      <w:r>
        <w:rPr>
          <w:rFonts w:ascii="Times New Roman" w:hAnsi="Times New Roman"/>
          <w:color w:val="000000"/>
          <w:sz w:val="30"/>
        </w:rPr>
        <w:t>۱۹۱۱</w:t>
      </w:r>
      <w:r>
        <w:rPr>
          <w:rFonts w:ascii="Times New Roman" w:hAnsi="Times New Roman"/>
          <w:color w:val="000000"/>
          <w:sz w:val="30"/>
          <w:rtl/>
        </w:rPr>
        <w:t xml:space="preserve"> - (جَابِرُ بْنُ عَبْدِ الله) قَالَ : إِنَّ بِالمَدِينَةِ لَرِجَالًا مَا سِرْتُمْ مَسِيرًا</w:t>
      </w:r>
      <w:r>
        <w:br/>
      </w:r>
      <w:r>
        <w:rPr>
          <w:rFonts w:ascii="Times New Roman" w:hAnsi="Times New Roman"/>
          <w:color w:val="000000"/>
          <w:sz w:val="30"/>
          <w:rtl/>
        </w:rPr>
        <w:t>وَلَا قَطَعْتُمْ وَادِيًا إِلَّا كَانُوا مَعَكُمْ، حَبَسَهُمُ المَرَضُ .</w:t>
      </w:r>
      <w:r>
        <w:br/>
      </w:r>
      <w:r>
        <w:rPr>
          <w:rFonts w:ascii="Times New Roman" w:hAnsi="Times New Roman"/>
          <w:color w:val="000000"/>
          <w:sz w:val="30"/>
          <w:rtl/>
        </w:rPr>
        <w:t>- باب فَضْلِ الغَزْوِ فِي البَحْرِ</w:t>
      </w:r>
      <w:r>
        <w:br/>
      </w:r>
      <w:r>
        <w:br/>
      </w:r>
      <w:r>
        <w:rPr>
          <w:rFonts w:ascii="Times New Roman" w:hAnsi="Times New Roman"/>
          <w:color w:val="000000"/>
          <w:sz w:val="30"/>
        </w:rPr>
        <w:t>۳۹۸</w:t>
      </w:r>
      <w:r>
        <w:rPr>
          <w:rFonts w:ascii="Times New Roman" w:hAnsi="Times New Roman"/>
          <w:color w:val="000000"/>
          <w:sz w:val="30"/>
          <w:rtl/>
        </w:rPr>
        <w:t xml:space="preserve"> ...</w:t>
      </w:r>
      <w:r>
        <w:br/>
      </w:r>
      <w:r>
        <w:br/>
      </w:r>
      <w:r>
        <w:rPr>
          <w:rFonts w:ascii="Times New Roman" w:hAnsi="Times New Roman"/>
          <w:color w:val="000000"/>
          <w:sz w:val="30"/>
        </w:rPr>
        <w:t>۳۹۹</w:t>
      </w:r>
      <w:r>
        <w:br/>
      </w:r>
      <w:r>
        <w:lastRenderedPageBreak/>
        <w:br/>
      </w:r>
      <w:r>
        <w:rPr>
          <w:rFonts w:ascii="Times New Roman" w:hAnsi="Times New Roman"/>
          <w:color w:val="000000"/>
          <w:sz w:val="30"/>
        </w:rPr>
        <w:t>۱۹۱۲</w:t>
      </w:r>
      <w:r>
        <w:rPr>
          <w:rFonts w:ascii="Times New Roman" w:hAnsi="Times New Roman"/>
          <w:color w:val="000000"/>
          <w:sz w:val="30"/>
          <w:rtl/>
        </w:rPr>
        <w:t>) - (أَنَسُ بْنُ مَالِكٍ قَالَ : نَاسٌ مِنْ أُمَّتِي عُرِضُوا عَلَى غُزَاةٌ فِي سَبِيلِ الله يَرْكَبُونَ ثَبَجَ هَذَا الْبَحْرِ مُلُوكًا عَلَى الأَسِرَّةِ - أَوْ : مِثْلَ</w:t>
      </w:r>
      <w:r>
        <w:br/>
      </w:r>
      <w:r>
        <w:br/>
      </w:r>
      <w:r>
        <w:rPr>
          <w:rFonts w:ascii="Times New Roman" w:hAnsi="Times New Roman"/>
          <w:color w:val="000000"/>
          <w:sz w:val="30"/>
          <w:rtl/>
        </w:rPr>
        <w:t>المُلُوكِ عَلَى الأَسِرَةِ».</w:t>
      </w:r>
      <w:r>
        <w:br/>
      </w:r>
      <w:r>
        <w:br/>
      </w:r>
      <w:r>
        <w:rPr>
          <w:rFonts w:ascii="Times New Roman" w:hAnsi="Times New Roman"/>
          <w:color w:val="000000"/>
          <w:sz w:val="30"/>
          <w:rtl/>
        </w:rPr>
        <w:t>- باب فَضْلِ الرِّبَاطِ فِي سَبِيلِ الله عَزَّ وَجَلَّ .</w:t>
      </w:r>
      <w:r>
        <w:br/>
      </w:r>
      <w:r>
        <w:br/>
      </w:r>
      <w:r>
        <w:rPr>
          <w:rFonts w:ascii="Times New Roman" w:hAnsi="Times New Roman"/>
          <w:color w:val="000000"/>
          <w:sz w:val="30"/>
        </w:rPr>
        <w:t>۳۹۹</w:t>
      </w:r>
      <w:r>
        <w:br/>
      </w:r>
      <w:r>
        <w:br/>
      </w:r>
      <w:r>
        <w:rPr>
          <w:rFonts w:ascii="Times New Roman" w:hAnsi="Times New Roman"/>
          <w:color w:val="000000"/>
          <w:sz w:val="30"/>
        </w:rPr>
        <w:t>٤٠٤</w:t>
      </w:r>
      <w:r>
        <w:br/>
      </w:r>
      <w:r>
        <w:br/>
      </w:r>
      <w:r>
        <w:rPr>
          <w:rFonts w:ascii="Times New Roman" w:hAnsi="Times New Roman"/>
          <w:color w:val="000000"/>
          <w:sz w:val="30"/>
        </w:rPr>
        <w:t>۱۹۱۳</w:t>
      </w:r>
      <w:r>
        <w:rPr>
          <w:rFonts w:ascii="Times New Roman" w:hAnsi="Times New Roman"/>
          <w:color w:val="000000"/>
          <w:sz w:val="30"/>
          <w:rtl/>
        </w:rPr>
        <w:t xml:space="preserve"> - (سَلْمَانُ) قَالَ : رِبَاطُ يَوْمٍ وَلَيْلَةٍ خَيْرٌ مِنْ صِيَامٍ شَهْرٍ وَقِيَامِهِ ... » </w:t>
      </w:r>
      <w:r>
        <w:rPr>
          <w:rFonts w:ascii="Times New Roman" w:hAnsi="Times New Roman"/>
          <w:color w:val="000000"/>
          <w:sz w:val="30"/>
        </w:rPr>
        <w:t>٤٠٤</w:t>
      </w:r>
      <w:r>
        <w:rPr>
          <w:rFonts w:ascii="Times New Roman" w:hAnsi="Times New Roman"/>
          <w:color w:val="000000"/>
          <w:sz w:val="30"/>
          <w:rtl/>
        </w:rPr>
        <w:t xml:space="preserve"> - باب بَيَانِ الشُّهَدَاءِ</w:t>
      </w:r>
      <w:r>
        <w:br/>
      </w:r>
      <w:r>
        <w:br/>
      </w:r>
      <w:r>
        <w:rPr>
          <w:rFonts w:ascii="Times New Roman" w:hAnsi="Times New Roman"/>
          <w:color w:val="000000"/>
          <w:sz w:val="30"/>
        </w:rPr>
        <w:t>٤٠٦</w:t>
      </w:r>
      <w:r>
        <w:br/>
      </w:r>
      <w:r>
        <w:br/>
      </w:r>
      <w:r>
        <w:rPr>
          <w:rFonts w:ascii="Times New Roman" w:hAnsi="Times New Roman"/>
          <w:color w:val="000000"/>
          <w:sz w:val="30"/>
        </w:rPr>
        <w:t>١٩١٤</w:t>
      </w:r>
      <w:r>
        <w:rPr>
          <w:rFonts w:ascii="Times New Roman" w:hAnsi="Times New Roman"/>
          <w:color w:val="000000"/>
          <w:sz w:val="30"/>
          <w:rtl/>
        </w:rPr>
        <w:t xml:space="preserve"> - أبو هُرَيْرَةَ قَالَ : «الشُّهَدَاءُ خَمْسَةٌ: المَطْعُونُ، وَالمَبْطُونُ، وَالْغَرِقُ، وَصَاحِبُ الهَدْمِ وَالشَّهِيدُ فِي سَبِيلِ الله عَزَّ وَجَلَّ ........ </w:t>
      </w:r>
      <w:r>
        <w:rPr>
          <w:rFonts w:ascii="Times New Roman" w:hAnsi="Times New Roman"/>
          <w:color w:val="000000"/>
          <w:sz w:val="30"/>
        </w:rPr>
        <w:t>٤٠٦</w:t>
      </w:r>
      <w:r>
        <w:br/>
      </w:r>
      <w:r>
        <w:br/>
      </w:r>
      <w:r>
        <w:rPr>
          <w:rFonts w:ascii="Times New Roman" w:hAnsi="Times New Roman"/>
          <w:color w:val="000000"/>
          <w:sz w:val="30"/>
        </w:rPr>
        <w:t>٤١١</w:t>
      </w:r>
      <w:r>
        <w:br/>
      </w:r>
      <w:r>
        <w:br/>
      </w:r>
      <w:r>
        <w:rPr>
          <w:rFonts w:ascii="Times New Roman" w:hAnsi="Times New Roman"/>
          <w:color w:val="000000"/>
          <w:sz w:val="30"/>
        </w:rPr>
        <w:t>٤١٣</w:t>
      </w:r>
      <w:r>
        <w:br/>
      </w:r>
      <w:r>
        <w:br/>
      </w:r>
      <w:r>
        <w:rPr>
          <w:rFonts w:ascii="Times New Roman" w:hAnsi="Times New Roman"/>
          <w:color w:val="000000"/>
          <w:sz w:val="30"/>
          <w:rtl/>
        </w:rPr>
        <w:t>...</w:t>
      </w:r>
      <w:r>
        <w:br/>
      </w:r>
      <w:r>
        <w:br/>
      </w:r>
      <w:r>
        <w:rPr>
          <w:rFonts w:ascii="Times New Roman" w:hAnsi="Times New Roman"/>
          <w:color w:val="000000"/>
          <w:sz w:val="30"/>
        </w:rPr>
        <w:t>۱۹۱٥</w:t>
      </w:r>
      <w:r>
        <w:rPr>
          <w:rFonts w:ascii="Times New Roman" w:hAnsi="Times New Roman"/>
          <w:color w:val="000000"/>
          <w:sz w:val="30"/>
          <w:rtl/>
        </w:rPr>
        <w:t xml:space="preserve">) - (أبو هُرَيْرَةَ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مَنْ قُتِلَ فِي سَبِيلِ الله فَهُوَ شَهِيدٌ. </w:t>
      </w:r>
      <w:r>
        <w:rPr>
          <w:rFonts w:ascii="Times New Roman" w:hAnsi="Times New Roman"/>
          <w:color w:val="000000"/>
          <w:sz w:val="30"/>
        </w:rPr>
        <w:t>١٩١٦</w:t>
      </w:r>
      <w:r>
        <w:rPr>
          <w:rFonts w:ascii="Times New Roman" w:hAnsi="Times New Roman"/>
          <w:color w:val="000000"/>
          <w:sz w:val="30"/>
          <w:rtl/>
        </w:rPr>
        <w:t>) - (أَنسُ بْنُ مَالِكٍ قَالَ : الطَّاعُونُ شَهَادَةٌ لِكُلِّ مُسْلِمٍ - باب فَضْلِ الرَّمْي وَالحَتُ عَلَيْهِ وَذَمُ مَنْ عَلِمَهُ ثُمَّ نَسِيَهُ</w:t>
      </w:r>
      <w:r>
        <w:br/>
      </w:r>
      <w:r>
        <w:rPr>
          <w:rFonts w:ascii="Times New Roman" w:hAnsi="Times New Roman"/>
          <w:color w:val="000000"/>
          <w:sz w:val="30"/>
          <w:rtl/>
        </w:rPr>
        <w:t>- (عُقْبَةُ بْنُ عَامِرٍ) قَالَ: «أَلَا إِنَّ الْقُوَّةَ الرَّمْيُ !»</w:t>
      </w:r>
      <w:r>
        <w:br/>
      </w:r>
      <w:r>
        <w:rPr>
          <w:rFonts w:ascii="Times New Roman" w:hAnsi="Times New Roman"/>
          <w:color w:val="000000"/>
          <w:sz w:val="30"/>
        </w:rPr>
        <w:t>۱۹۱۸</w:t>
      </w:r>
      <w:r>
        <w:rPr>
          <w:rFonts w:ascii="Times New Roman" w:hAnsi="Times New Roman"/>
          <w:color w:val="000000"/>
          <w:sz w:val="30"/>
          <w:rtl/>
        </w:rPr>
        <w:t>) - عُقْبَةُ بْنُ عَامِرٍ ) قَالَ : سَتُفْتَحُ عَلَيْكُمْ أَرَضُونَ، وَيَكْفِيكُمُ الله، فَلَا يَعْجِزُ أَحَدُكُمْ أَنْ يَلْهُوَ بِأَسْهُمهِ</w:t>
      </w:r>
      <w:r>
        <w:br/>
      </w:r>
      <w:r>
        <w:rPr>
          <w:rFonts w:ascii="Times New Roman" w:hAnsi="Times New Roman"/>
          <w:color w:val="000000"/>
          <w:sz w:val="30"/>
        </w:rPr>
        <w:t>۱۹۱۹</w:t>
      </w:r>
      <w:r>
        <w:rPr>
          <w:rFonts w:ascii="Times New Roman" w:hAnsi="Times New Roman"/>
          <w:color w:val="000000"/>
          <w:sz w:val="30"/>
          <w:rtl/>
        </w:rPr>
        <w:t>) - عُقْبَةُ بْنُ عَامِرٍ قَالَ : مَنْ عَلِمَ الرَّمْيَ ثُمَّ تَرَكَهُ فَلَيْسَ مِنَّا - أَوْ : - قَدْ عَصَى»</w:t>
      </w:r>
      <w:r>
        <w:br/>
      </w:r>
      <w:r>
        <w:br/>
      </w:r>
      <w:r>
        <w:rPr>
          <w:rFonts w:ascii="Times New Roman" w:hAnsi="Times New Roman"/>
          <w:color w:val="000000"/>
          <w:sz w:val="30"/>
        </w:rPr>
        <w:t>٤١٤</w:t>
      </w:r>
      <w:r>
        <w:br/>
      </w:r>
      <w:r>
        <w:br/>
      </w:r>
      <w:r>
        <w:rPr>
          <w:rFonts w:ascii="Times New Roman" w:hAnsi="Times New Roman"/>
          <w:color w:val="000000"/>
          <w:sz w:val="30"/>
        </w:rPr>
        <w:t>٤١٤</w:t>
      </w:r>
      <w:r>
        <w:br/>
      </w:r>
      <w:r>
        <w:br/>
      </w:r>
      <w:r>
        <w:rPr>
          <w:rFonts w:ascii="Times New Roman" w:hAnsi="Times New Roman"/>
          <w:color w:val="000000"/>
          <w:sz w:val="30"/>
        </w:rPr>
        <w:t>٤١٥</w:t>
      </w:r>
      <w:r>
        <w:br/>
      </w:r>
      <w:r>
        <w:br/>
      </w:r>
      <w:r>
        <w:rPr>
          <w:rFonts w:ascii="Times New Roman" w:hAnsi="Times New Roman"/>
          <w:color w:val="000000"/>
          <w:sz w:val="30"/>
        </w:rPr>
        <w:t>ለ</w:t>
      </w:r>
      <w:r>
        <w:br/>
      </w:r>
      <w:r>
        <w:br/>
      </w:r>
      <w:r>
        <w:rPr>
          <w:rFonts w:ascii="Times New Roman" w:hAnsi="Times New Roman"/>
          <w:color w:val="000000"/>
          <w:sz w:val="30"/>
          <w:rtl/>
        </w:rPr>
        <w:t>فهرس الكتاب</w:t>
      </w:r>
      <w:r>
        <w:br/>
      </w:r>
      <w:r>
        <w:lastRenderedPageBreak/>
        <w:br/>
      </w:r>
      <w:r>
        <w:rPr>
          <w:rFonts w:ascii="Times New Roman" w:hAnsi="Times New Roman"/>
          <w:color w:val="000000"/>
          <w:sz w:val="30"/>
          <w:rtl/>
        </w:rPr>
        <w:t>باب قَوْلِهِ : «لا تَزَالُ طَائِفَةٌ مِنْ أُمَّنِي ظَاهِرِينَ عَلَى الحَقِّ،</w:t>
      </w:r>
      <w:r>
        <w:br/>
      </w:r>
      <w:r>
        <w:br/>
      </w:r>
      <w:r>
        <w:rPr>
          <w:rFonts w:ascii="Times New Roman" w:hAnsi="Times New Roman"/>
          <w:color w:val="000000"/>
          <w:sz w:val="30"/>
          <w:rtl/>
        </w:rPr>
        <w:t>لا يَضُرُّهُمْ مَنْ خَالَفَهُمْ.</w:t>
      </w:r>
      <w:r>
        <w:br/>
      </w:r>
      <w:r>
        <w:br/>
      </w:r>
      <w:r>
        <w:rPr>
          <w:rFonts w:ascii="Times New Roman" w:hAnsi="Times New Roman"/>
          <w:color w:val="000000"/>
          <w:sz w:val="30"/>
          <w:rtl/>
        </w:rPr>
        <w:t>.</w:t>
      </w:r>
      <w:r>
        <w:br/>
      </w:r>
      <w:r>
        <w:br/>
      </w:r>
      <w:r>
        <w:rPr>
          <w:rFonts w:ascii="Times New Roman" w:hAnsi="Times New Roman"/>
          <w:color w:val="000000"/>
          <w:sz w:val="30"/>
        </w:rPr>
        <w:t>۱۹۲۰</w:t>
      </w:r>
      <w:r>
        <w:rPr>
          <w:rFonts w:ascii="Times New Roman" w:hAnsi="Times New Roman"/>
          <w:color w:val="000000"/>
          <w:sz w:val="30"/>
          <w:rtl/>
        </w:rPr>
        <w:t xml:space="preserve"> - (تَوْبَانُ) قَالَ: «لَا تَزَالُ طَائِفَةٌ مِنْ أُمَّتِي ظَاهِرِينَ عَلَى الحَقِّ، لَا يَضُرُّهُمْ مَنْ خَذَلَهُمْ، حَتَّى يَأْتِ أَمْرُ الله وَهُمْ كَذَلِكَ».</w:t>
      </w:r>
      <w:r>
        <w:br/>
      </w:r>
      <w:r>
        <w:rPr>
          <w:rFonts w:ascii="Times New Roman" w:hAnsi="Times New Roman"/>
          <w:color w:val="000000"/>
          <w:sz w:val="30"/>
        </w:rPr>
        <w:t>۱۹۲۱</w:t>
      </w:r>
      <w:r>
        <w:rPr>
          <w:rFonts w:ascii="Times New Roman" w:hAnsi="Times New Roman"/>
          <w:color w:val="000000"/>
          <w:sz w:val="30"/>
          <w:rtl/>
        </w:rPr>
        <w:t xml:space="preserve"> - (الْمُغِيرَةُ) قَالَ : لَنْ يَزَالَ قَوْمٌ مِنْ أُمَّتِي ظَاهِرِينَ عَلَى النَّاسِ، حَتَّى يَأْتِيَهُمْ أَمْرُ اللَّهُ وَهُمْ ظَاهِرُونَ</w:t>
      </w:r>
      <w:r>
        <w:br/>
      </w:r>
      <w:r>
        <w:rPr>
          <w:rFonts w:ascii="Times New Roman" w:hAnsi="Times New Roman"/>
          <w:color w:val="000000"/>
          <w:sz w:val="30"/>
        </w:rPr>
        <w:t>۱۹۲۲</w:t>
      </w:r>
      <w:r>
        <w:rPr>
          <w:rFonts w:ascii="Times New Roman" w:hAnsi="Times New Roman"/>
          <w:color w:val="000000"/>
          <w:sz w:val="30"/>
          <w:rtl/>
        </w:rPr>
        <w:t xml:space="preserve"> - ( جَابِرُ بْنُ سَمُرَةَ قَالَ: «لَنْ يَبْرَحَ هَذَا الدِّينُ فَاتِمَا يُقَاتِلُ عَلَيْهِ عِصَابَةٌ مِنَ المُسْلِمِينَ حَتَّى تَقُومَ السَّاعَةُ».</w:t>
      </w:r>
      <w:r>
        <w:br/>
      </w:r>
      <w:r>
        <w:rPr>
          <w:rFonts w:ascii="Times New Roman" w:hAnsi="Times New Roman"/>
          <w:color w:val="000000"/>
          <w:sz w:val="30"/>
        </w:rPr>
        <w:t>۱۹۲۳</w:t>
      </w:r>
      <w:r>
        <w:rPr>
          <w:rFonts w:ascii="Times New Roman" w:hAnsi="Times New Roman"/>
          <w:color w:val="000000"/>
          <w:sz w:val="30"/>
          <w:rtl/>
        </w:rPr>
        <w:t xml:space="preserve"> - ( جَابِرُ بْنُ عَبْدِ الله ) قَالَ : لَا تَزَالُ طَائِفَةٌ مِنْ أُمَّنِي يُقَاتِلُونَ عَلَى الحَقِّ ظَاهِرِينَ إِلَى يَوْمِ الْقِيَامَةِ».</w:t>
      </w:r>
      <w:r>
        <w:br/>
      </w:r>
      <w:r>
        <w:rPr>
          <w:rFonts w:ascii="Times New Roman" w:hAnsi="Times New Roman"/>
          <w:color w:val="000000"/>
          <w:sz w:val="30"/>
        </w:rPr>
        <w:t>۱۰۳۷</w:t>
      </w:r>
      <w:r>
        <w:rPr>
          <w:rFonts w:ascii="Times New Roman" w:hAnsi="Times New Roman"/>
          <w:color w:val="000000"/>
          <w:sz w:val="30"/>
          <w:rtl/>
        </w:rPr>
        <w:t xml:space="preserve"> - (مُعَاوِيَهُ) قَالَ: «لَا تَزَالُ طَائِفَةٌ مِنْ أُمَّنِي قَائِمَةً بِأَمْرِ اللهِ، لَا يَضُرُّهُمْ مَنْ خَذَلَهُمْ أَوْ خَالَفَهُمْ - حَتَّى يَأْتِ أَمْرُ الله وَهُمْ</w:t>
      </w:r>
      <w:r>
        <w:br/>
      </w:r>
      <w:r>
        <w:rPr>
          <w:rFonts w:ascii="Times New Roman" w:hAnsi="Times New Roman"/>
          <w:color w:val="000000"/>
          <w:sz w:val="30"/>
          <w:rtl/>
        </w:rPr>
        <w:t>ظَاهِرُونَ عَلَى النَّاسِ</w:t>
      </w:r>
      <w:r>
        <w:br/>
      </w:r>
      <w:r>
        <w:rPr>
          <w:rFonts w:ascii="Times New Roman" w:hAnsi="Times New Roman"/>
          <w:color w:val="000000"/>
          <w:sz w:val="30"/>
        </w:rPr>
        <w:t>١٩٢٤</w:t>
      </w:r>
      <w:r>
        <w:rPr>
          <w:rFonts w:ascii="Times New Roman" w:hAnsi="Times New Roman"/>
          <w:color w:val="000000"/>
          <w:sz w:val="30"/>
          <w:rtl/>
        </w:rPr>
        <w:t>) - عُقْبَةُ بْنُ عَامِرٍ قَالَ : لَا تَزَالُ عِصَابَةٌ مِنْ أُمَّتِي يُقَاتِلُونَ عَلَى أَمْرِ اللَّهُ قَاهِرِينَ لِعَدُوِّهِمْ، لَا يَضُرُّهُمْ مَنْ خَالَفَهُمْ حَتَّى تَأْتِيَهُمُ السَّاعَةُ وَهُمْ عَلَى ذَلِكَ».</w:t>
      </w:r>
      <w:r>
        <w:br/>
      </w:r>
      <w:r>
        <w:rPr>
          <w:rFonts w:ascii="Times New Roman" w:hAnsi="Times New Roman"/>
          <w:color w:val="000000"/>
          <w:sz w:val="30"/>
        </w:rPr>
        <w:t>١٩٢٥</w:t>
      </w:r>
      <w:r>
        <w:rPr>
          <w:rFonts w:ascii="Times New Roman" w:hAnsi="Times New Roman"/>
          <w:color w:val="000000"/>
          <w:sz w:val="30"/>
          <w:rtl/>
        </w:rPr>
        <w:t xml:space="preserve"> - سَعْدُ بْنُ أَي وَقَاصِ قَالَ : لَا يَزَالُ أَهْلُ الْغَرْبِ ظَاهِرِينَ عَلَى الحَقِّ حَتَّى تَقُومَ السَّاعَةُ».</w:t>
      </w:r>
      <w:r>
        <w:br/>
      </w:r>
      <w:r>
        <w:rPr>
          <w:rFonts w:ascii="Times New Roman" w:hAnsi="Times New Roman"/>
          <w:color w:val="000000"/>
          <w:sz w:val="30"/>
          <w:rtl/>
        </w:rPr>
        <w:t>باب مُرَاعَاةِ مَصْلَحَةِ الدَّوَاب فِي السَّيْرِ وَالنَّهْي عَنِ التَّعْرِيس في</w:t>
      </w:r>
      <w:r>
        <w:br/>
      </w:r>
      <w:r>
        <w:br/>
      </w:r>
      <w:r>
        <w:rPr>
          <w:rFonts w:ascii="Times New Roman" w:hAnsi="Times New Roman"/>
          <w:color w:val="000000"/>
          <w:sz w:val="30"/>
          <w:rtl/>
        </w:rPr>
        <w:t>الطَّرِيقِ</w:t>
      </w:r>
      <w:r>
        <w:br/>
      </w:r>
      <w:r>
        <w:br/>
      </w:r>
      <w:r>
        <w:rPr>
          <w:rFonts w:ascii="Times New Roman" w:hAnsi="Times New Roman"/>
          <w:color w:val="000000"/>
          <w:sz w:val="30"/>
        </w:rPr>
        <w:t>٤١٧</w:t>
      </w:r>
      <w:r>
        <w:br/>
      </w:r>
      <w:r>
        <w:br/>
      </w:r>
      <w:r>
        <w:rPr>
          <w:rFonts w:ascii="Times New Roman" w:hAnsi="Times New Roman"/>
          <w:color w:val="000000"/>
          <w:sz w:val="30"/>
        </w:rPr>
        <w:t>٤١٧</w:t>
      </w:r>
      <w:r>
        <w:br/>
      </w:r>
      <w:r>
        <w:br/>
      </w:r>
      <w:r>
        <w:rPr>
          <w:rFonts w:ascii="Times New Roman" w:hAnsi="Times New Roman"/>
          <w:color w:val="000000"/>
          <w:sz w:val="30"/>
        </w:rPr>
        <w:t>٤١٨</w:t>
      </w:r>
      <w:r>
        <w:br/>
      </w:r>
      <w:r>
        <w:br/>
      </w:r>
      <w:r>
        <w:rPr>
          <w:rFonts w:ascii="Times New Roman" w:hAnsi="Times New Roman"/>
          <w:color w:val="000000"/>
          <w:sz w:val="30"/>
        </w:rPr>
        <w:t>٤١٨</w:t>
      </w:r>
      <w:r>
        <w:br/>
      </w:r>
      <w:r>
        <w:br/>
      </w:r>
      <w:r>
        <w:rPr>
          <w:rFonts w:ascii="Times New Roman" w:hAnsi="Times New Roman"/>
          <w:color w:val="000000"/>
          <w:sz w:val="30"/>
        </w:rPr>
        <w:t>٤١٨</w:t>
      </w:r>
      <w:r>
        <w:br/>
      </w:r>
      <w:r>
        <w:br/>
      </w:r>
      <w:r>
        <w:rPr>
          <w:rFonts w:ascii="Times New Roman" w:hAnsi="Times New Roman"/>
          <w:color w:val="000000"/>
          <w:sz w:val="30"/>
        </w:rPr>
        <w:t>٤١٩</w:t>
      </w:r>
      <w:r>
        <w:br/>
      </w:r>
      <w:r>
        <w:br/>
      </w:r>
      <w:r>
        <w:rPr>
          <w:rFonts w:ascii="Times New Roman" w:hAnsi="Times New Roman"/>
          <w:color w:val="000000"/>
          <w:sz w:val="30"/>
        </w:rPr>
        <w:t>٤٢١</w:t>
      </w:r>
      <w:r>
        <w:br/>
      </w:r>
      <w:r>
        <w:br/>
      </w:r>
      <w:r>
        <w:rPr>
          <w:rFonts w:ascii="Times New Roman" w:hAnsi="Times New Roman"/>
          <w:color w:val="000000"/>
          <w:sz w:val="30"/>
        </w:rPr>
        <w:t>٤٢٢</w:t>
      </w:r>
      <w:r>
        <w:br/>
      </w:r>
      <w:r>
        <w:br/>
      </w:r>
      <w:r>
        <w:rPr>
          <w:rFonts w:ascii="Times New Roman" w:hAnsi="Times New Roman"/>
          <w:color w:val="000000"/>
          <w:sz w:val="30"/>
        </w:rPr>
        <w:t>٤٢٣</w:t>
      </w:r>
      <w:r>
        <w:br/>
      </w:r>
      <w:r>
        <w:br/>
      </w:r>
      <w:r>
        <w:rPr>
          <w:rFonts w:ascii="Times New Roman" w:hAnsi="Times New Roman"/>
          <w:color w:val="000000"/>
          <w:sz w:val="30"/>
          <w:rtl/>
        </w:rPr>
        <w:t>فهرس الموضوعات</w:t>
      </w:r>
      <w:r>
        <w:br/>
      </w:r>
      <w:r>
        <w:br/>
      </w:r>
      <w:r>
        <w:rPr>
          <w:rFonts w:ascii="Times New Roman" w:hAnsi="Times New Roman"/>
          <w:color w:val="000000"/>
          <w:sz w:val="30"/>
        </w:rPr>
        <w:lastRenderedPageBreak/>
        <w:t>٤٨٧</w:t>
      </w:r>
      <w:r>
        <w:br/>
      </w:r>
      <w:r>
        <w:br/>
      </w:r>
      <w:r>
        <w:rPr>
          <w:rFonts w:ascii="Times New Roman" w:hAnsi="Times New Roman"/>
          <w:color w:val="000000"/>
          <w:sz w:val="30"/>
        </w:rPr>
        <w:t>١٩٢٦</w:t>
      </w:r>
      <w:r>
        <w:rPr>
          <w:rFonts w:ascii="Times New Roman" w:hAnsi="Times New Roman"/>
          <w:color w:val="000000"/>
          <w:sz w:val="30"/>
          <w:rtl/>
        </w:rPr>
        <w:t>) - (أبو هُرَيْرَةً) قَالَ : إِذَا سَافَرْتُمْ فِي الحِصْبِ فَأَعْطُوا الإِبلَ حَظَهَا</w:t>
      </w:r>
      <w:r>
        <w:br/>
      </w:r>
      <w:r>
        <w:br/>
      </w:r>
      <w:r>
        <w:rPr>
          <w:rFonts w:ascii="Times New Roman" w:hAnsi="Times New Roman"/>
          <w:color w:val="000000"/>
          <w:sz w:val="30"/>
          <w:rtl/>
        </w:rPr>
        <w:t>مِنَ الأرْضِ .....</w:t>
      </w:r>
      <w:r>
        <w:br/>
      </w:r>
      <w:r>
        <w:br/>
      </w:r>
      <w:r>
        <w:rPr>
          <w:rFonts w:ascii="Times New Roman" w:hAnsi="Times New Roman"/>
          <w:color w:val="000000"/>
          <w:sz w:val="30"/>
          <w:rtl/>
        </w:rPr>
        <w:t>- باب السَّفَرِ قِطْعَةٌ مِنَ الْعَذَابِ وَاسْتِحْبَابِ تَعْجِيلِ الْمُسَافِرِ إِلَى أَهْلِهِ</w:t>
      </w:r>
      <w:r>
        <w:br/>
      </w:r>
      <w:r>
        <w:br/>
      </w:r>
      <w:r>
        <w:rPr>
          <w:rFonts w:ascii="Times New Roman" w:hAnsi="Times New Roman"/>
          <w:color w:val="000000"/>
          <w:sz w:val="30"/>
          <w:rtl/>
        </w:rPr>
        <w:t>بَعْدَ قَضَاءِ شُغْلِهِ</w:t>
      </w:r>
      <w:r>
        <w:br/>
      </w:r>
      <w:r>
        <w:br/>
      </w:r>
      <w:r>
        <w:rPr>
          <w:rFonts w:ascii="Times New Roman" w:hAnsi="Times New Roman"/>
          <w:color w:val="000000"/>
          <w:sz w:val="30"/>
        </w:rPr>
        <w:t>۱۹۲۷</w:t>
      </w:r>
      <w:r>
        <w:rPr>
          <w:rFonts w:ascii="Times New Roman" w:hAnsi="Times New Roman"/>
          <w:color w:val="000000"/>
          <w:sz w:val="30"/>
          <w:rtl/>
        </w:rPr>
        <w:t xml:space="preserve"> - (أبو هُرَيْرَةَ قَالَ: «السَّفَرُ قِطْعَةٌ مِنَ الْعَذَابِ..</w:t>
      </w:r>
      <w:r>
        <w:br/>
      </w:r>
      <w:r>
        <w:br/>
      </w:r>
      <w:r>
        <w:rPr>
          <w:rFonts w:ascii="Times New Roman" w:hAnsi="Times New Roman"/>
          <w:color w:val="000000"/>
          <w:sz w:val="30"/>
        </w:rPr>
        <w:t>٤٢٣</w:t>
      </w:r>
      <w:r>
        <w:br/>
      </w:r>
      <w:r>
        <w:br/>
      </w:r>
      <w:r>
        <w:rPr>
          <w:rFonts w:ascii="Times New Roman" w:hAnsi="Times New Roman"/>
          <w:color w:val="000000"/>
          <w:sz w:val="30"/>
        </w:rPr>
        <w:t>٤٢٦</w:t>
      </w:r>
      <w:r>
        <w:br/>
      </w:r>
      <w:r>
        <w:br/>
      </w:r>
      <w:r>
        <w:rPr>
          <w:rFonts w:ascii="Times New Roman" w:hAnsi="Times New Roman"/>
          <w:color w:val="000000"/>
          <w:sz w:val="30"/>
        </w:rPr>
        <w:t>٤٢٦</w:t>
      </w:r>
      <w:r>
        <w:br/>
      </w:r>
      <w:r>
        <w:br/>
      </w:r>
      <w:r>
        <w:rPr>
          <w:rFonts w:ascii="Times New Roman" w:hAnsi="Times New Roman"/>
          <w:color w:val="000000"/>
          <w:sz w:val="30"/>
          <w:rtl/>
        </w:rPr>
        <w:t xml:space="preserve">باب كَرَاهَةِ الطُّرُوقِ - وَهُوَ الدُّخُولُ لَيْلاً لِمَنْ وَرَدَ مِنْ سَفَرٍ ...... </w:t>
      </w:r>
      <w:r>
        <w:rPr>
          <w:rFonts w:ascii="Times New Roman" w:hAnsi="Times New Roman"/>
          <w:color w:val="000000"/>
          <w:sz w:val="30"/>
        </w:rPr>
        <w:t>٤٢٩</w:t>
      </w:r>
      <w:r>
        <w:br/>
      </w:r>
      <w:r>
        <w:rPr>
          <w:rFonts w:ascii="Times New Roman" w:hAnsi="Times New Roman"/>
          <w:color w:val="000000"/>
          <w:sz w:val="30"/>
        </w:rPr>
        <w:t>۱۹۲۸</w:t>
      </w:r>
      <w:r>
        <w:rPr>
          <w:rFonts w:ascii="Times New Roman" w:hAnsi="Times New Roman"/>
          <w:color w:val="000000"/>
          <w:sz w:val="30"/>
          <w:rtl/>
        </w:rPr>
        <w:t xml:space="preserve"> - (أَنَسُ بْنُ مَالِكِ) : أَنَّ رَسُولَ الله كَانَ لَا يَطْرُقُ أَهْلَهُ لَيْلًا ....... </w:t>
      </w:r>
      <w:r>
        <w:rPr>
          <w:rFonts w:ascii="Times New Roman" w:hAnsi="Times New Roman"/>
          <w:color w:val="000000"/>
          <w:sz w:val="30"/>
        </w:rPr>
        <w:t>٤٢٩</w:t>
      </w:r>
      <w:r>
        <w:br/>
      </w:r>
      <w:r>
        <w:rPr>
          <w:rFonts w:ascii="Times New Roman" w:hAnsi="Times New Roman"/>
          <w:color w:val="000000"/>
          <w:sz w:val="30"/>
        </w:rPr>
        <w:t>٧١٥</w:t>
      </w:r>
      <w:r>
        <w:rPr>
          <w:rFonts w:ascii="Times New Roman" w:hAnsi="Times New Roman"/>
          <w:color w:val="000000"/>
          <w:sz w:val="30"/>
          <w:rtl/>
        </w:rPr>
        <w:t xml:space="preserve"> - </w:t>
      </w:r>
      <w:proofErr w:type="gramStart"/>
      <w:r>
        <w:rPr>
          <w:rFonts w:ascii="Times New Roman" w:hAnsi="Times New Roman"/>
          <w:color w:val="000000"/>
          <w:sz w:val="30"/>
          <w:rtl/>
        </w:rPr>
        <w:t>( جَابِرُ</w:t>
      </w:r>
      <w:proofErr w:type="gramEnd"/>
      <w:r>
        <w:rPr>
          <w:rFonts w:ascii="Times New Roman" w:hAnsi="Times New Roman"/>
          <w:color w:val="000000"/>
          <w:sz w:val="30"/>
          <w:rtl/>
        </w:rPr>
        <w:t xml:space="preserve"> بنُ عَبْدِ اللهِ)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أَمْهِلُوا حَتَّى نَدْخُلَ لَيْلًا - أي: عِشَاءٌ قَالَ: أَيْ -</w:t>
      </w:r>
      <w:r>
        <w:br/>
      </w:r>
      <w:r>
        <w:br/>
      </w:r>
      <w:r>
        <w:rPr>
          <w:rFonts w:ascii="Times New Roman" w:hAnsi="Times New Roman"/>
          <w:color w:val="000000"/>
          <w:sz w:val="30"/>
          <w:rtl/>
        </w:rPr>
        <w:t>كَيْ تَتَشِطَ الشَّعِثَةُ، وَنَسْتَحِدَّ الْمُغِيبَةُ)</w:t>
      </w:r>
      <w:r>
        <w:br/>
      </w:r>
      <w:r>
        <w:br/>
      </w:r>
      <w:r>
        <w:rPr>
          <w:rFonts w:ascii="Times New Roman" w:hAnsi="Times New Roman"/>
          <w:color w:val="000000"/>
          <w:sz w:val="30"/>
          <w:rtl/>
        </w:rPr>
        <w:t>فهرس الفوائد:</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كتاب الإمارة</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كتاب الجهاد والسير</w:t>
      </w:r>
      <w:r>
        <w:br/>
      </w:r>
      <w:r>
        <w:br/>
      </w:r>
      <w:r>
        <w:rPr>
          <w:rFonts w:ascii="Times New Roman" w:hAnsi="Times New Roman"/>
          <w:color w:val="000000"/>
          <w:sz w:val="30"/>
          <w:rtl/>
        </w:rPr>
        <w:t>كتاب الإمارة</w:t>
      </w:r>
      <w:r>
        <w:br/>
      </w:r>
      <w:r>
        <w:br/>
      </w:r>
      <w:r>
        <w:rPr>
          <w:rFonts w:ascii="Times New Roman" w:hAnsi="Times New Roman"/>
          <w:color w:val="000000"/>
          <w:sz w:val="30"/>
          <w:rtl/>
        </w:rPr>
        <w:t>...</w:t>
      </w:r>
      <w:r>
        <w:br/>
      </w:r>
      <w:r>
        <w:br/>
      </w:r>
      <w:r>
        <w:rPr>
          <w:rFonts w:ascii="Times New Roman" w:hAnsi="Times New Roman"/>
          <w:color w:val="000000"/>
          <w:sz w:val="30"/>
        </w:rPr>
        <w:t>٤٢٩</w:t>
      </w:r>
      <w:r>
        <w:rPr>
          <w:rFonts w:ascii="Times New Roman" w:hAnsi="Times New Roman"/>
          <w:color w:val="000000"/>
          <w:sz w:val="30"/>
          <w:rtl/>
        </w:rPr>
        <w:t xml:space="preserve"> ....</w:t>
      </w:r>
      <w:r>
        <w:br/>
      </w:r>
      <w:r>
        <w:br/>
      </w:r>
      <w:r>
        <w:rPr>
          <w:rFonts w:ascii="Times New Roman" w:hAnsi="Times New Roman"/>
          <w:color w:val="000000"/>
          <w:sz w:val="30"/>
        </w:rPr>
        <w:t>٤٣٣</w:t>
      </w:r>
      <w:r>
        <w:br/>
      </w:r>
      <w:r>
        <w:br/>
      </w:r>
      <w:r>
        <w:rPr>
          <w:rFonts w:ascii="Times New Roman" w:hAnsi="Times New Roman"/>
          <w:color w:val="000000"/>
          <w:sz w:val="30"/>
        </w:rPr>
        <w:lastRenderedPageBreak/>
        <w:t>٤٤٦</w:t>
      </w:r>
      <w:r>
        <w:br/>
      </w:r>
      <w:r>
        <w:br/>
      </w:r>
      <w:r>
        <w:rPr>
          <w:rFonts w:ascii="Times New Roman" w:hAnsi="Times New Roman"/>
          <w:color w:val="000000"/>
          <w:sz w:val="30"/>
        </w:rPr>
        <w:t>٤٦١</w:t>
      </w:r>
      <w:r>
        <w:br/>
      </w:r>
      <w:r>
        <w:br/>
      </w:r>
      <w:r>
        <w:rPr>
          <w:rFonts w:ascii="Times New Roman" w:hAnsi="Times New Roman"/>
          <w:color w:val="000000"/>
          <w:sz w:val="30"/>
        </w:rPr>
        <w:t>٤٧٢</w:t>
      </w:r>
      <w:r>
        <w:br/>
      </w:r>
      <w:r>
        <w:br/>
      </w:r>
      <w:r>
        <w:rPr>
          <w:rFonts w:ascii="Times New Roman" w:hAnsi="Times New Roman"/>
          <w:color w:val="000000"/>
          <w:sz w:val="30"/>
          <w:rtl/>
        </w:rPr>
        <w:t xml:space="preserve"> </w:t>
      </w:r>
    </w:p>
    <w:p w14:paraId="36DB0EA9" w14:textId="24BDBDFA" w:rsidR="00412FF8" w:rsidRDefault="00412FF8">
      <w:pPr>
        <w:bidi/>
        <w:spacing w:before="120" w:after="120"/>
        <w:ind w:left="120"/>
      </w:pPr>
    </w:p>
    <w:sectPr w:rsidR="00412FF8">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412FF8"/>
    <w:rsid w:val="002846C2"/>
    <w:rsid w:val="00412FF8"/>
    <w:rsid w:val="00670A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E1C52"/>
  <w15:docId w15:val="{9BFEF783-3395-4FB5-B12D-224AB04E7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 w:type="paragraph" w:styleId="aa">
    <w:name w:val="Normal (Web)"/>
    <w:basedOn w:val="a"/>
    <w:qFormat/>
    <w:rsid w:val="00670AA5"/>
    <w:pPr>
      <w:spacing w:after="0"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295</Pages>
  <Words>108983</Words>
  <Characters>592869</Characters>
  <Application>Microsoft Office Word</Application>
  <DocSecurity>0</DocSecurity>
  <Lines>13174</Lines>
  <Paragraphs>10</Paragraphs>
  <ScaleCrop>false</ScaleCrop>
  <Company/>
  <LinksUpToDate>false</LinksUpToDate>
  <CharactersWithSpaces>701842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2025-12-19T18:40:00Z</dcterms:created>
  <dcterms:modified xsi:type="dcterms:W3CDTF">2025-12-19T18:40:00Z</dcterms:modified>
</cp:coreProperties>
</file>