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CC1686" w14:textId="77777777" w:rsidR="00110972" w:rsidRDefault="00000000">
      <w:pPr>
        <w:bidi/>
        <w:spacing w:before="120" w:after="120"/>
        <w:ind w:left="120"/>
      </w:pPr>
      <w:r>
        <w:rPr>
          <w:rFonts w:ascii="Times New Roman" w:hAnsi="Times New Roman"/>
          <w:color w:val="000000"/>
          <w:sz w:val="30"/>
          <w:rtl/>
        </w:rPr>
        <w:t xml:space="preserve"> سلسلة مؤلّفات فضيلة الشيخ </w:t>
      </w:r>
      <w:r>
        <w:rPr>
          <w:rFonts w:ascii="Times New Roman" w:hAnsi="Times New Roman"/>
          <w:color w:val="000000"/>
          <w:sz w:val="30"/>
        </w:rPr>
        <w:t>٢٥</w:t>
      </w:r>
      <w:r>
        <w:br/>
      </w:r>
      <w:r>
        <w:br/>
      </w:r>
      <w:r>
        <w:rPr>
          <w:rFonts w:ascii="Times New Roman" w:hAnsi="Times New Roman"/>
          <w:color w:val="000000"/>
          <w:sz w:val="30"/>
          <w:rtl/>
        </w:rPr>
        <w:t>التحليقُ عَلى</w:t>
      </w:r>
      <w:r>
        <w:br/>
      </w:r>
      <w:r>
        <w:br/>
      </w:r>
      <w:r>
        <w:rPr>
          <w:rFonts w:ascii="Times New Roman" w:hAnsi="Times New Roman"/>
          <w:color w:val="000000"/>
          <w:sz w:val="30"/>
          <w:rtl/>
        </w:rPr>
        <w:t>ما مربع</w:t>
      </w:r>
      <w:r>
        <w:br/>
      </w:r>
      <w:r>
        <w:rPr>
          <w:rFonts w:ascii="Times New Roman" w:hAnsi="Times New Roman"/>
          <w:color w:val="000000"/>
          <w:sz w:val="30"/>
          <w:rtl/>
        </w:rPr>
        <w:t>تغمده الله بواسع رقميهِ وَمَرَانِهِ وَاسْكَنَه فَعَ جَنَايَه</w:t>
      </w:r>
      <w:r>
        <w:br/>
      </w:r>
      <w:r>
        <w:br/>
      </w:r>
      <w:r>
        <w:rPr>
          <w:rFonts w:ascii="Times New Roman" w:hAnsi="Times New Roman"/>
          <w:color w:val="000000"/>
          <w:sz w:val="30"/>
          <w:rtl/>
        </w:rPr>
        <w:t>لفَضيلة الشيخ العلامة</w:t>
      </w:r>
      <w:r>
        <w:br/>
      </w:r>
      <w:r>
        <w:rPr>
          <w:rFonts w:ascii="Times New Roman" w:hAnsi="Times New Roman"/>
          <w:color w:val="000000"/>
          <w:sz w:val="30"/>
          <w:rtl/>
        </w:rPr>
        <w:t>محمد بن صالح العثيمين</w:t>
      </w:r>
      <w:r>
        <w:br/>
      </w:r>
      <w:r>
        <w:rPr>
          <w:rFonts w:ascii="Times New Roman" w:hAnsi="Times New Roman"/>
          <w:color w:val="000000"/>
          <w:sz w:val="30"/>
          <w:rtl/>
        </w:rPr>
        <w:t>خفر الله له ولوالديه وللمسلمين</w:t>
      </w:r>
      <w:r>
        <w:br/>
      </w:r>
      <w:r>
        <w:rPr>
          <w:rFonts w:ascii="Times New Roman" w:hAnsi="Times New Roman"/>
          <w:color w:val="000000"/>
          <w:sz w:val="30"/>
          <w:rtl/>
        </w:rPr>
        <w:t>المجلد العاشر</w:t>
      </w:r>
      <w:r>
        <w:br/>
      </w:r>
      <w:r>
        <w:rPr>
          <w:rFonts w:ascii="Times New Roman" w:hAnsi="Times New Roman"/>
          <w:color w:val="000000"/>
          <w:sz w:val="30"/>
          <w:rtl/>
        </w:rPr>
        <w:t>(الأخير)</w:t>
      </w:r>
      <w:r>
        <w:br/>
      </w:r>
      <w:r>
        <w:br/>
      </w:r>
      <w:r>
        <w:rPr>
          <w:rFonts w:ascii="Times New Roman" w:hAnsi="Times New Roman"/>
          <w:color w:val="000000"/>
          <w:sz w:val="30"/>
        </w:rPr>
        <w:t>10-10</w:t>
      </w:r>
      <w:r>
        <w:br/>
      </w:r>
      <w:r>
        <w:br/>
      </w:r>
      <w:r>
        <w:rPr>
          <w:rFonts w:ascii="Times New Roman" w:hAnsi="Times New Roman"/>
          <w:color w:val="000000"/>
          <w:sz w:val="30"/>
          <w:rtl/>
        </w:rPr>
        <w:t>الحمدُ وَالنَّبَائِحُ . الأضاحي، الأشربة اللباس والزينة</w:t>
      </w:r>
      <w:r>
        <w:br/>
      </w:r>
      <w:r>
        <w:br/>
      </w:r>
      <w:r>
        <w:rPr>
          <w:rFonts w:ascii="Times New Roman" w:hAnsi="Times New Roman"/>
          <w:color w:val="000000"/>
          <w:sz w:val="30"/>
          <w:rtl/>
        </w:rPr>
        <w:t>طبع بإشراف مؤسسة الشيخ محمد بن صالح العثيمين الخيرية</w:t>
      </w:r>
      <w:r>
        <w:br/>
      </w:r>
      <w:r>
        <w:br/>
      </w:r>
      <w:r>
        <w:rPr>
          <w:rFonts w:ascii="Times New Roman" w:hAnsi="Times New Roman"/>
          <w:color w:val="000000"/>
          <w:sz w:val="30"/>
          <w:rtl/>
        </w:rPr>
        <w:t>نامشرون</w:t>
      </w:r>
      <w:r>
        <w:br/>
      </w:r>
      <w:r>
        <w:br/>
      </w:r>
      <w:r>
        <w:rPr>
          <w:rFonts w:ascii="Times New Roman" w:hAnsi="Times New Roman"/>
          <w:color w:val="000000"/>
          <w:sz w:val="30"/>
          <w:rtl/>
        </w:rPr>
        <w:t>التحليق على</w:t>
      </w:r>
      <w:r>
        <w:br/>
      </w:r>
      <w:r>
        <w:br/>
      </w:r>
      <w:r>
        <w:rPr>
          <w:rFonts w:ascii="Times New Roman" w:hAnsi="Times New Roman"/>
          <w:color w:val="000000"/>
          <w:sz w:val="30"/>
          <w:rtl/>
        </w:rPr>
        <w:t xml:space="preserve">مؤسسة الشيخ محمد بن صالح العثيمين الخيرية ، </w:t>
      </w:r>
      <w:r>
        <w:rPr>
          <w:rFonts w:ascii="Times New Roman" w:hAnsi="Times New Roman"/>
          <w:color w:val="000000"/>
          <w:sz w:val="30"/>
        </w:rPr>
        <w:t>١٤٣٥</w:t>
      </w:r>
      <w:r>
        <w:rPr>
          <w:rFonts w:ascii="Times New Roman" w:hAnsi="Times New Roman"/>
          <w:color w:val="000000"/>
          <w:sz w:val="30"/>
          <w:rtl/>
        </w:rPr>
        <w:t>هـ</w:t>
      </w:r>
      <w:r>
        <w:br/>
      </w:r>
      <w:r>
        <w:rPr>
          <w:rFonts w:ascii="Times New Roman" w:hAnsi="Times New Roman"/>
          <w:color w:val="000000"/>
          <w:sz w:val="30"/>
          <w:rtl/>
        </w:rPr>
        <w:t>فهرسة مكتبة الملك فهد الوطنية أثناء النشر</w:t>
      </w:r>
      <w:r>
        <w:br/>
      </w:r>
      <w:r>
        <w:br/>
      </w:r>
      <w:r>
        <w:rPr>
          <w:rFonts w:ascii="Times New Roman" w:hAnsi="Times New Roman"/>
          <w:color w:val="000000"/>
          <w:sz w:val="30"/>
          <w:rtl/>
        </w:rPr>
        <w:t>بن عثیمین، محمد بن صالح</w:t>
      </w:r>
      <w:r>
        <w:br/>
      </w:r>
      <w:r>
        <w:br/>
      </w:r>
      <w:r>
        <w:rPr>
          <w:rFonts w:ascii="Times New Roman" w:hAnsi="Times New Roman"/>
          <w:color w:val="000000"/>
          <w:sz w:val="30"/>
          <w:rtl/>
        </w:rPr>
        <w:t xml:space="preserve">التعليق على صحيح مسلم: المجلد العاشر / محمد بن صالح بن عثيمين - الرياض، </w:t>
      </w:r>
      <w:r>
        <w:rPr>
          <w:rFonts w:ascii="Times New Roman" w:hAnsi="Times New Roman"/>
          <w:color w:val="000000"/>
          <w:sz w:val="30"/>
        </w:rPr>
        <w:t>١٤٣٥</w:t>
      </w:r>
      <w:r>
        <w:rPr>
          <w:rFonts w:ascii="Times New Roman" w:hAnsi="Times New Roman"/>
          <w:color w:val="000000"/>
          <w:sz w:val="30"/>
          <w:rtl/>
        </w:rPr>
        <w:t>هـ</w:t>
      </w:r>
      <w:r>
        <w:br/>
      </w:r>
      <w:r>
        <w:br/>
      </w:r>
      <w:r>
        <w:rPr>
          <w:rFonts w:ascii="Times New Roman" w:hAnsi="Times New Roman"/>
          <w:color w:val="000000"/>
          <w:sz w:val="30"/>
        </w:rPr>
        <w:t>٤٨٧</w:t>
      </w:r>
      <w:r>
        <w:br/>
      </w:r>
      <w:r>
        <w:br/>
      </w:r>
      <w:r>
        <w:rPr>
          <w:rFonts w:ascii="Times New Roman" w:hAnsi="Times New Roman"/>
          <w:color w:val="000000"/>
          <w:sz w:val="30"/>
          <w:rtl/>
        </w:rPr>
        <w:t>ص</w:t>
      </w:r>
      <w:r>
        <w:br/>
      </w:r>
      <w:r>
        <w:br/>
      </w:r>
      <w:r>
        <w:rPr>
          <w:rFonts w:ascii="Times New Roman" w:hAnsi="Times New Roman"/>
          <w:color w:val="000000"/>
          <w:sz w:val="30"/>
          <w:rtl/>
        </w:rPr>
        <w:t xml:space="preserve">سم (سلسلة مؤلفات الشيخ ابن عثيمين؛ </w:t>
      </w:r>
      <w:r>
        <w:rPr>
          <w:rFonts w:ascii="Times New Roman" w:hAnsi="Times New Roman"/>
          <w:color w:val="000000"/>
          <w:sz w:val="30"/>
        </w:rPr>
        <w:t>٧٥</w:t>
      </w:r>
      <w:r>
        <w:rPr>
          <w:rFonts w:ascii="Times New Roman" w:hAnsi="Times New Roman"/>
          <w:color w:val="000000"/>
          <w:sz w:val="30"/>
          <w:rtl/>
        </w:rPr>
        <w:t>)</w:t>
      </w:r>
      <w:r>
        <w:br/>
      </w:r>
      <w:r>
        <w:br/>
      </w:r>
      <w:r>
        <w:rPr>
          <w:rFonts w:ascii="Times New Roman" w:hAnsi="Times New Roman"/>
          <w:color w:val="000000"/>
          <w:sz w:val="30"/>
          <w:rtl/>
        </w:rPr>
        <w:t xml:space="preserve">ردمك: </w:t>
      </w:r>
      <w:r>
        <w:rPr>
          <w:rFonts w:ascii="Times New Roman" w:hAnsi="Times New Roman"/>
          <w:color w:val="000000"/>
          <w:sz w:val="30"/>
        </w:rPr>
        <w:t>٩</w:t>
      </w:r>
      <w:r>
        <w:rPr>
          <w:rFonts w:ascii="Times New Roman" w:hAnsi="Times New Roman"/>
          <w:color w:val="000000"/>
          <w:sz w:val="30"/>
          <w:rtl/>
        </w:rPr>
        <w:t>-</w:t>
      </w:r>
      <w:r>
        <w:rPr>
          <w:rFonts w:ascii="Times New Roman" w:hAnsi="Times New Roman"/>
          <w:color w:val="000000"/>
          <w:sz w:val="30"/>
        </w:rPr>
        <w:t>٦٧</w:t>
      </w:r>
      <w:r>
        <w:rPr>
          <w:rFonts w:ascii="Times New Roman" w:hAnsi="Times New Roman"/>
          <w:color w:val="000000"/>
          <w:sz w:val="30"/>
          <w:rtl/>
        </w:rPr>
        <w:t>-</w:t>
      </w:r>
      <w:r>
        <w:rPr>
          <w:rFonts w:ascii="Times New Roman" w:hAnsi="Times New Roman"/>
          <w:color w:val="000000"/>
          <w:sz w:val="30"/>
        </w:rPr>
        <w:t>٨٠٣٦</w:t>
      </w:r>
      <w:r>
        <w:rPr>
          <w:rFonts w:ascii="Times New Roman" w:hAnsi="Times New Roman"/>
          <w:color w:val="000000"/>
          <w:sz w:val="30"/>
          <w:rtl/>
        </w:rPr>
        <w:t>-</w:t>
      </w:r>
      <w:r>
        <w:rPr>
          <w:rFonts w:ascii="Times New Roman" w:hAnsi="Times New Roman"/>
          <w:color w:val="000000"/>
          <w:sz w:val="30"/>
        </w:rPr>
        <w:t>٦٠٣</w:t>
      </w:r>
      <w:r>
        <w:rPr>
          <w:rFonts w:ascii="Times New Roman" w:hAnsi="Times New Roman"/>
          <w:color w:val="000000"/>
          <w:sz w:val="30"/>
          <w:rtl/>
        </w:rPr>
        <w:t>-</w:t>
      </w:r>
      <w:r>
        <w:rPr>
          <w:rFonts w:ascii="Times New Roman" w:hAnsi="Times New Roman"/>
          <w:color w:val="000000"/>
          <w:sz w:val="30"/>
        </w:rPr>
        <w:t>٩٧٨</w:t>
      </w:r>
      <w:r>
        <w:br/>
      </w:r>
      <w:r>
        <w:br/>
      </w:r>
      <w:r>
        <w:rPr>
          <w:rFonts w:ascii="Times New Roman" w:hAnsi="Times New Roman"/>
          <w:color w:val="000000"/>
          <w:sz w:val="30"/>
        </w:rPr>
        <w:t>۱</w:t>
      </w:r>
      <w:r>
        <w:rPr>
          <w:rFonts w:ascii="Times New Roman" w:hAnsi="Times New Roman"/>
          <w:color w:val="000000"/>
          <w:sz w:val="30"/>
          <w:rtl/>
        </w:rPr>
        <w:t xml:space="preserve"> - الحديث الصحيح.</w:t>
      </w:r>
      <w:r>
        <w:br/>
      </w:r>
      <w:r>
        <w:br/>
      </w:r>
      <w:r>
        <w:rPr>
          <w:rFonts w:ascii="Times New Roman" w:hAnsi="Times New Roman"/>
          <w:color w:val="000000"/>
          <w:sz w:val="30"/>
          <w:rtl/>
        </w:rPr>
        <w:t>أ - العنوان.</w:t>
      </w:r>
      <w:r>
        <w:br/>
      </w:r>
      <w:r>
        <w:br/>
      </w:r>
      <w:r>
        <w:rPr>
          <w:rFonts w:ascii="Times New Roman" w:hAnsi="Times New Roman"/>
          <w:color w:val="000000"/>
          <w:sz w:val="30"/>
          <w:rtl/>
        </w:rPr>
        <w:t xml:space="preserve">ديوي </w:t>
      </w:r>
      <w:r>
        <w:rPr>
          <w:rFonts w:ascii="Times New Roman" w:hAnsi="Times New Roman"/>
          <w:color w:val="000000"/>
          <w:sz w:val="30"/>
        </w:rPr>
        <w:t>٢٣٥.٢</w:t>
      </w:r>
      <w:r>
        <w:br/>
      </w:r>
      <w:r>
        <w:lastRenderedPageBreak/>
        <w:br/>
      </w:r>
      <w:r>
        <w:rPr>
          <w:rFonts w:ascii="Times New Roman" w:hAnsi="Times New Roman"/>
          <w:color w:val="000000"/>
          <w:sz w:val="30"/>
        </w:rPr>
        <w:t>۲</w:t>
      </w:r>
      <w:r>
        <w:rPr>
          <w:rFonts w:ascii="Times New Roman" w:hAnsi="Times New Roman"/>
          <w:color w:val="000000"/>
          <w:sz w:val="30"/>
          <w:rtl/>
        </w:rPr>
        <w:t xml:space="preserve"> - الحديث - تخريج.</w:t>
      </w:r>
      <w:r>
        <w:br/>
      </w:r>
      <w:r>
        <w:br/>
      </w:r>
      <w:r>
        <w:rPr>
          <w:rFonts w:ascii="Times New Roman" w:hAnsi="Times New Roman"/>
          <w:color w:val="000000"/>
          <w:sz w:val="30"/>
        </w:rPr>
        <w:t>١٤٣٥/١١٤٧</w:t>
      </w:r>
      <w:r>
        <w:br/>
      </w:r>
      <w:r>
        <w:br/>
      </w:r>
      <w:r>
        <w:rPr>
          <w:rFonts w:ascii="Times New Roman" w:hAnsi="Times New Roman"/>
          <w:color w:val="000000"/>
          <w:sz w:val="30"/>
          <w:rtl/>
        </w:rPr>
        <w:t xml:space="preserve">رقم الإيداع : </w:t>
      </w:r>
      <w:r>
        <w:rPr>
          <w:rFonts w:ascii="Times New Roman" w:hAnsi="Times New Roman"/>
          <w:color w:val="000000"/>
          <w:sz w:val="30"/>
        </w:rPr>
        <w:t>١٤٣٥/١١٤٧</w:t>
      </w:r>
      <w:r>
        <w:br/>
      </w:r>
      <w:r>
        <w:rPr>
          <w:rFonts w:ascii="Times New Roman" w:hAnsi="Times New Roman"/>
          <w:color w:val="000000"/>
          <w:sz w:val="30"/>
          <w:rtl/>
        </w:rPr>
        <w:t xml:space="preserve">ردمك: </w:t>
      </w:r>
      <w:r>
        <w:rPr>
          <w:rFonts w:ascii="Times New Roman" w:hAnsi="Times New Roman"/>
          <w:color w:val="000000"/>
          <w:sz w:val="30"/>
        </w:rPr>
        <w:t>٩٠</w:t>
      </w:r>
      <w:r>
        <w:rPr>
          <w:rFonts w:ascii="Times New Roman" w:hAnsi="Times New Roman"/>
          <w:color w:val="000000"/>
          <w:sz w:val="30"/>
          <w:rtl/>
        </w:rPr>
        <w:t xml:space="preserve"> </w:t>
      </w:r>
      <w:r>
        <w:rPr>
          <w:rFonts w:ascii="Times New Roman" w:hAnsi="Times New Roman"/>
          <w:color w:val="000000"/>
          <w:sz w:val="30"/>
        </w:rPr>
        <w:t>٦٧</w:t>
      </w:r>
      <w:r>
        <w:rPr>
          <w:rFonts w:ascii="Times New Roman" w:hAnsi="Times New Roman"/>
          <w:color w:val="000000"/>
          <w:sz w:val="30"/>
          <w:rtl/>
        </w:rPr>
        <w:t xml:space="preserve"> </w:t>
      </w:r>
      <w:r>
        <w:rPr>
          <w:rFonts w:ascii="Times New Roman" w:hAnsi="Times New Roman"/>
          <w:color w:val="000000"/>
          <w:sz w:val="30"/>
        </w:rPr>
        <w:t>٨٠٣٦</w:t>
      </w:r>
      <w:r>
        <w:rPr>
          <w:rFonts w:ascii="Times New Roman" w:hAnsi="Times New Roman"/>
          <w:color w:val="000000"/>
          <w:sz w:val="30"/>
          <w:rtl/>
        </w:rPr>
        <w:t xml:space="preserve">- </w:t>
      </w:r>
      <w:r>
        <w:rPr>
          <w:rFonts w:ascii="Times New Roman" w:hAnsi="Times New Roman"/>
          <w:color w:val="000000"/>
          <w:sz w:val="30"/>
        </w:rPr>
        <w:t>٦٠٣</w:t>
      </w:r>
      <w:r>
        <w:rPr>
          <w:rFonts w:ascii="Times New Roman" w:hAnsi="Times New Roman"/>
          <w:color w:val="000000"/>
          <w:sz w:val="30"/>
          <w:rtl/>
        </w:rPr>
        <w:t xml:space="preserve"> - </w:t>
      </w:r>
      <w:r>
        <w:rPr>
          <w:rFonts w:ascii="Times New Roman" w:hAnsi="Times New Roman"/>
          <w:color w:val="000000"/>
          <w:sz w:val="30"/>
        </w:rPr>
        <w:t>٩٧٨</w:t>
      </w:r>
      <w:r>
        <w:br/>
      </w:r>
      <w:r>
        <w:br/>
      </w:r>
      <w:r>
        <w:rPr>
          <w:rFonts w:ascii="Times New Roman" w:hAnsi="Times New Roman"/>
          <w:color w:val="000000"/>
          <w:sz w:val="30"/>
          <w:rtl/>
        </w:rPr>
        <w:t>حقوق الطبع محفوظة لمؤسسة الشيخ محمد بن صالح العثيمين الخيرية إلا لمن أراد طبعه لتوزيعه مجانًا بعد مراجعة المؤسسة</w:t>
      </w:r>
      <w:r>
        <w:br/>
      </w:r>
      <w:r>
        <w:br/>
      </w:r>
      <w:r>
        <w:rPr>
          <w:rFonts w:ascii="Times New Roman" w:hAnsi="Times New Roman"/>
          <w:color w:val="000000"/>
          <w:sz w:val="30"/>
          <w:rtl/>
        </w:rPr>
        <w:t>الطبعة الأولى</w:t>
      </w:r>
      <w:r>
        <w:br/>
      </w:r>
      <w:r>
        <w:rPr>
          <w:rFonts w:ascii="Times New Roman" w:hAnsi="Times New Roman"/>
          <w:color w:val="000000"/>
          <w:sz w:val="30"/>
        </w:rPr>
        <w:t>١٤٣٥</w:t>
      </w:r>
      <w:r>
        <w:rPr>
          <w:rFonts w:ascii="Times New Roman" w:hAnsi="Times New Roman"/>
          <w:color w:val="000000"/>
          <w:sz w:val="30"/>
          <w:rtl/>
        </w:rPr>
        <w:t>هـ</w:t>
      </w:r>
      <w:r>
        <w:br/>
      </w:r>
      <w:r>
        <w:br/>
      </w:r>
      <w:r>
        <w:rPr>
          <w:rFonts w:ascii="Times New Roman" w:hAnsi="Times New Roman"/>
          <w:color w:val="000000"/>
          <w:sz w:val="30"/>
          <w:rtl/>
        </w:rPr>
        <w:t>يطلب الكتاب من :</w:t>
      </w:r>
      <w:r>
        <w:br/>
      </w:r>
      <w:r>
        <w:br/>
      </w:r>
      <w:r>
        <w:rPr>
          <w:rFonts w:ascii="Times New Roman" w:hAnsi="Times New Roman"/>
          <w:color w:val="000000"/>
          <w:sz w:val="30"/>
          <w:rtl/>
        </w:rPr>
        <w:t>مؤسسة الشيخ محمد بن صالح العثيمين الخيرية</w:t>
      </w:r>
      <w:r>
        <w:br/>
      </w:r>
      <w:r>
        <w:rPr>
          <w:rFonts w:ascii="Times New Roman" w:hAnsi="Times New Roman"/>
          <w:color w:val="000000"/>
          <w:sz w:val="30"/>
          <w:rtl/>
        </w:rPr>
        <w:t xml:space="preserve">القصيم . عنيزة </w:t>
      </w:r>
      <w:r>
        <w:rPr>
          <w:rFonts w:ascii="Times New Roman" w:hAnsi="Times New Roman"/>
          <w:color w:val="000000"/>
          <w:sz w:val="30"/>
        </w:rPr>
        <w:t>٥١٩١١</w:t>
      </w:r>
      <w:r>
        <w:rPr>
          <w:rFonts w:ascii="Times New Roman" w:hAnsi="Times New Roman"/>
          <w:color w:val="000000"/>
          <w:sz w:val="30"/>
          <w:rtl/>
        </w:rPr>
        <w:t xml:space="preserve"> ص . ب </w:t>
      </w:r>
      <w:r>
        <w:rPr>
          <w:rFonts w:ascii="Times New Roman" w:hAnsi="Times New Roman"/>
          <w:color w:val="000000"/>
          <w:sz w:val="30"/>
        </w:rPr>
        <w:t>١٩٢٩</w:t>
      </w:r>
      <w:r>
        <w:br/>
      </w:r>
      <w:r>
        <w:rPr>
          <w:rFonts w:ascii="Times New Roman" w:hAnsi="Times New Roman"/>
          <w:color w:val="000000"/>
          <w:sz w:val="30"/>
          <w:rtl/>
        </w:rPr>
        <w:t xml:space="preserve">هاتف </w:t>
      </w:r>
      <w:r>
        <w:rPr>
          <w:rFonts w:ascii="Times New Roman" w:hAnsi="Times New Roman"/>
          <w:color w:val="000000"/>
          <w:sz w:val="30"/>
        </w:rPr>
        <w:t>٠١٦/٣٦٤٢١٠٧</w:t>
      </w:r>
      <w:r>
        <w:rPr>
          <w:rFonts w:ascii="Times New Roman" w:hAnsi="Times New Roman"/>
          <w:color w:val="000000"/>
          <w:sz w:val="30"/>
          <w:rtl/>
        </w:rPr>
        <w:t xml:space="preserve"> فاكس </w:t>
      </w:r>
      <w:r>
        <w:rPr>
          <w:rFonts w:ascii="Times New Roman" w:hAnsi="Times New Roman"/>
          <w:color w:val="000000"/>
          <w:sz w:val="30"/>
        </w:rPr>
        <w:t>٠١٦/٣٦٤٢٠٠٩</w:t>
      </w:r>
      <w:r>
        <w:rPr>
          <w:rFonts w:ascii="Times New Roman" w:hAnsi="Times New Roman"/>
          <w:color w:val="000000"/>
          <w:sz w:val="30"/>
          <w:rtl/>
        </w:rPr>
        <w:t xml:space="preserve"> جوال </w:t>
      </w:r>
      <w:r>
        <w:rPr>
          <w:rFonts w:ascii="Times New Roman" w:hAnsi="Times New Roman"/>
          <w:color w:val="000000"/>
          <w:sz w:val="30"/>
        </w:rPr>
        <w:t>٠٥٥٣٦٤٢١٠٧</w:t>
      </w:r>
      <w:r>
        <w:br/>
      </w:r>
      <w:r>
        <w:br/>
      </w:r>
      <w:r>
        <w:rPr>
          <w:rFonts w:ascii="Times New Roman" w:hAnsi="Times New Roman"/>
          <w:color w:val="000000"/>
          <w:sz w:val="30"/>
        </w:rPr>
        <w:t>www.binothimeen.com E.mail: info@binothimeen.com</w:t>
      </w:r>
      <w:r>
        <w:br/>
      </w:r>
      <w:r>
        <w:br/>
      </w:r>
      <w:r>
        <w:rPr>
          <w:rFonts w:ascii="Times New Roman" w:hAnsi="Times New Roman"/>
          <w:color w:val="000000"/>
          <w:sz w:val="30"/>
          <w:rtl/>
        </w:rPr>
        <w:t>و مكتبة الرشد ناشرون - الرياض</w:t>
      </w:r>
      <w:r>
        <w:br/>
      </w:r>
      <w:r>
        <w:rPr>
          <w:rFonts w:ascii="Times New Roman" w:hAnsi="Times New Roman"/>
          <w:color w:val="000000"/>
          <w:sz w:val="30"/>
          <w:rtl/>
        </w:rPr>
        <w:t xml:space="preserve">هاتف : </w:t>
      </w:r>
      <w:r>
        <w:rPr>
          <w:rFonts w:ascii="Times New Roman" w:hAnsi="Times New Roman"/>
          <w:color w:val="000000"/>
          <w:sz w:val="30"/>
        </w:rPr>
        <w:t>٤٦٠٤٨١٨</w:t>
      </w:r>
      <w:r>
        <w:rPr>
          <w:rFonts w:ascii="Times New Roman" w:hAnsi="Times New Roman"/>
          <w:color w:val="000000"/>
          <w:sz w:val="30"/>
          <w:rtl/>
        </w:rPr>
        <w:t xml:space="preserve"> فاكس : </w:t>
      </w:r>
      <w:r>
        <w:rPr>
          <w:rFonts w:ascii="Times New Roman" w:hAnsi="Times New Roman"/>
          <w:color w:val="000000"/>
          <w:sz w:val="30"/>
        </w:rPr>
        <w:t>٤٦٠٢٤٩٧</w:t>
      </w:r>
      <w:r>
        <w:br/>
      </w:r>
      <w:r>
        <w:br/>
      </w:r>
      <w:r>
        <w:rPr>
          <w:rFonts w:ascii="Times New Roman" w:hAnsi="Times New Roman"/>
          <w:color w:val="000000"/>
          <w:sz w:val="30"/>
          <w:rtl/>
        </w:rPr>
        <w:t>مكتبة الرشد - ناشرون</w:t>
      </w:r>
      <w:r>
        <w:br/>
      </w:r>
      <w:r>
        <w:rPr>
          <w:rFonts w:ascii="Times New Roman" w:hAnsi="Times New Roman"/>
          <w:color w:val="000000"/>
          <w:sz w:val="30"/>
          <w:rtl/>
        </w:rPr>
        <w:t>المملكة العربية السعودية - الرياض</w:t>
      </w:r>
      <w:r>
        <w:br/>
      </w:r>
      <w:r>
        <w:br/>
      </w:r>
      <w:r>
        <w:rPr>
          <w:rFonts w:ascii="Times New Roman" w:hAnsi="Times New Roman"/>
          <w:color w:val="000000"/>
          <w:sz w:val="30"/>
          <w:rtl/>
        </w:rPr>
        <w:t xml:space="preserve">الإدارة : مركز البستان - طريق الملك فهد هاتف </w:t>
      </w:r>
      <w:r>
        <w:rPr>
          <w:rFonts w:ascii="Times New Roman" w:hAnsi="Times New Roman"/>
          <w:color w:val="000000"/>
          <w:sz w:val="30"/>
        </w:rPr>
        <w:t>٤٦٠٢٥٩٠</w:t>
      </w:r>
      <w:r>
        <w:rPr>
          <w:rFonts w:ascii="Times New Roman" w:hAnsi="Times New Roman"/>
          <w:color w:val="000000"/>
          <w:sz w:val="30"/>
          <w:rtl/>
        </w:rPr>
        <w:t xml:space="preserve"> ص.ب </w:t>
      </w:r>
      <w:r>
        <w:rPr>
          <w:rFonts w:ascii="Times New Roman" w:hAnsi="Times New Roman"/>
          <w:color w:val="000000"/>
          <w:sz w:val="30"/>
        </w:rPr>
        <w:t>١٧٥٢٢</w:t>
      </w:r>
      <w:r>
        <w:rPr>
          <w:rFonts w:ascii="Times New Roman" w:hAnsi="Times New Roman"/>
          <w:color w:val="000000"/>
          <w:sz w:val="30"/>
          <w:rtl/>
        </w:rPr>
        <w:t xml:space="preserve"> الرياض </w:t>
      </w:r>
      <w:r>
        <w:rPr>
          <w:rFonts w:ascii="Times New Roman" w:hAnsi="Times New Roman"/>
          <w:color w:val="000000"/>
          <w:sz w:val="30"/>
        </w:rPr>
        <w:t>١١٤٩٤</w:t>
      </w:r>
      <w:r>
        <w:rPr>
          <w:rFonts w:ascii="Times New Roman" w:hAnsi="Times New Roman"/>
          <w:color w:val="000000"/>
          <w:sz w:val="30"/>
          <w:rtl/>
        </w:rPr>
        <w:t xml:space="preserve"> هاتف </w:t>
      </w:r>
      <w:r>
        <w:rPr>
          <w:rFonts w:ascii="Times New Roman" w:hAnsi="Times New Roman"/>
          <w:color w:val="000000"/>
          <w:sz w:val="30"/>
        </w:rPr>
        <w:t>٤٦٠٤٨١٨</w:t>
      </w:r>
      <w:r>
        <w:rPr>
          <w:rFonts w:ascii="Times New Roman" w:hAnsi="Times New Roman"/>
          <w:color w:val="000000"/>
          <w:sz w:val="30"/>
          <w:rtl/>
        </w:rPr>
        <w:t xml:space="preserve"> – فاكس </w:t>
      </w:r>
      <w:r>
        <w:rPr>
          <w:rFonts w:ascii="Times New Roman" w:hAnsi="Times New Roman"/>
          <w:color w:val="000000"/>
          <w:sz w:val="30"/>
        </w:rPr>
        <w:t>٤٦٠٢٤٩٧</w:t>
      </w:r>
      <w:r>
        <w:br/>
      </w:r>
      <w:r>
        <w:br/>
      </w:r>
      <w:r>
        <w:rPr>
          <w:rFonts w:ascii="Times New Roman" w:hAnsi="Times New Roman"/>
          <w:color w:val="000000"/>
          <w:sz w:val="30"/>
        </w:rPr>
        <w:t>E-mail:rushd@rushd.com</w:t>
      </w:r>
      <w:r>
        <w:br/>
      </w:r>
      <w:r>
        <w:rPr>
          <w:rFonts w:ascii="Times New Roman" w:hAnsi="Times New Roman"/>
          <w:color w:val="000000"/>
          <w:sz w:val="30"/>
        </w:rPr>
        <w:t>Website:www.rushd.com</w:t>
      </w:r>
      <w:r>
        <w:br/>
      </w:r>
      <w:r>
        <w:br/>
      </w:r>
      <w:r>
        <w:rPr>
          <w:rFonts w:ascii="Times New Roman" w:hAnsi="Times New Roman"/>
          <w:color w:val="000000"/>
          <w:sz w:val="30"/>
          <w:rtl/>
        </w:rPr>
        <w:t>فروع المكتبة داخل المملكة</w:t>
      </w:r>
      <w:r>
        <w:br/>
      </w:r>
      <w:r>
        <w:br/>
      </w:r>
      <w:r>
        <w:rPr>
          <w:rFonts w:ascii="Times New Roman" w:hAnsi="Times New Roman"/>
          <w:color w:val="000000"/>
          <w:sz w:val="30"/>
          <w:rtl/>
        </w:rPr>
        <w:t xml:space="preserve">- الرياض: المركز الرئيسي : الدائري الغربي، بين مخرجي </w:t>
      </w:r>
      <w:r>
        <w:rPr>
          <w:rFonts w:ascii="Times New Roman" w:hAnsi="Times New Roman"/>
          <w:color w:val="000000"/>
          <w:sz w:val="30"/>
        </w:rPr>
        <w:t>۲۷</w:t>
      </w:r>
      <w:r>
        <w:rPr>
          <w:rFonts w:ascii="Times New Roman" w:hAnsi="Times New Roman"/>
          <w:color w:val="000000"/>
          <w:sz w:val="30"/>
          <w:rtl/>
        </w:rPr>
        <w:t xml:space="preserve"> و </w:t>
      </w:r>
      <w:r>
        <w:rPr>
          <w:rFonts w:ascii="Times New Roman" w:hAnsi="Times New Roman"/>
          <w:color w:val="000000"/>
          <w:sz w:val="30"/>
        </w:rPr>
        <w:t>۲۸</w:t>
      </w:r>
      <w:r>
        <w:rPr>
          <w:rFonts w:ascii="Times New Roman" w:hAnsi="Times New Roman"/>
          <w:color w:val="000000"/>
          <w:sz w:val="30"/>
          <w:rtl/>
        </w:rPr>
        <w:t xml:space="preserve"> هاتف </w:t>
      </w:r>
      <w:r>
        <w:rPr>
          <w:rFonts w:ascii="Times New Roman" w:hAnsi="Times New Roman"/>
          <w:color w:val="000000"/>
          <w:sz w:val="30"/>
        </w:rPr>
        <w:t>٤٣٢٩٣٣٢</w:t>
      </w:r>
      <w:r>
        <w:rPr>
          <w:rFonts w:ascii="Times New Roman" w:hAnsi="Times New Roman"/>
          <w:color w:val="000000"/>
          <w:sz w:val="30"/>
          <w:rtl/>
        </w:rPr>
        <w:t xml:space="preserve"> فاكس </w:t>
      </w:r>
      <w:r>
        <w:rPr>
          <w:rFonts w:ascii="Times New Roman" w:hAnsi="Times New Roman"/>
          <w:color w:val="000000"/>
          <w:sz w:val="30"/>
        </w:rPr>
        <w:t>٤٣٢٩٣٧٥</w:t>
      </w:r>
      <w:r>
        <w:rPr>
          <w:rFonts w:ascii="Times New Roman" w:hAnsi="Times New Roman"/>
          <w:color w:val="000000"/>
          <w:sz w:val="30"/>
          <w:rtl/>
        </w:rPr>
        <w:t xml:space="preserve"> - الرياض فرع الشمال طريق عثمان بن عفان، هاتف: </w:t>
      </w:r>
      <w:r>
        <w:rPr>
          <w:rFonts w:ascii="Times New Roman" w:hAnsi="Times New Roman"/>
          <w:color w:val="000000"/>
          <w:sz w:val="30"/>
        </w:rPr>
        <w:t>٢٢٥٣٠٥٢</w:t>
      </w:r>
      <w:r>
        <w:rPr>
          <w:rFonts w:ascii="Times New Roman" w:hAnsi="Times New Roman"/>
          <w:color w:val="000000"/>
          <w:sz w:val="30"/>
          <w:rtl/>
        </w:rPr>
        <w:t xml:space="preserve"> - فرع مكة المكرمة : شارع الطائف هاتف: </w:t>
      </w:r>
      <w:r>
        <w:rPr>
          <w:rFonts w:ascii="Times New Roman" w:hAnsi="Times New Roman"/>
          <w:color w:val="000000"/>
          <w:sz w:val="30"/>
        </w:rPr>
        <w:t>٥٥٨٥٤٠١</w:t>
      </w:r>
      <w:r>
        <w:rPr>
          <w:rFonts w:ascii="Times New Roman" w:hAnsi="Times New Roman"/>
          <w:color w:val="000000"/>
          <w:sz w:val="30"/>
          <w:rtl/>
        </w:rPr>
        <w:t xml:space="preserve"> فاكس: </w:t>
      </w:r>
      <w:r>
        <w:rPr>
          <w:rFonts w:ascii="Times New Roman" w:hAnsi="Times New Roman"/>
          <w:color w:val="000000"/>
          <w:sz w:val="30"/>
        </w:rPr>
        <w:t>٥٥٨٣٥٠٦</w:t>
      </w:r>
      <w:r>
        <w:rPr>
          <w:rFonts w:ascii="Times New Roman" w:hAnsi="Times New Roman"/>
          <w:color w:val="000000"/>
          <w:sz w:val="30"/>
          <w:rtl/>
        </w:rPr>
        <w:t xml:space="preserve"> - فرع المدينة المنورة شارع أبي ذر الغفاري هاتف : </w:t>
      </w:r>
      <w:r>
        <w:rPr>
          <w:rFonts w:ascii="Times New Roman" w:hAnsi="Times New Roman"/>
          <w:color w:val="000000"/>
          <w:sz w:val="30"/>
        </w:rPr>
        <w:t>٨٣٤٠٦٠٠</w:t>
      </w:r>
      <w:r>
        <w:rPr>
          <w:rFonts w:ascii="Times New Roman" w:hAnsi="Times New Roman"/>
          <w:color w:val="000000"/>
          <w:sz w:val="30"/>
          <w:rtl/>
        </w:rPr>
        <w:t xml:space="preserve"> فاكس </w:t>
      </w:r>
      <w:r>
        <w:rPr>
          <w:rFonts w:ascii="Times New Roman" w:hAnsi="Times New Roman"/>
          <w:color w:val="000000"/>
          <w:sz w:val="30"/>
        </w:rPr>
        <w:t>٨٣٨٣٤٢٧</w:t>
      </w:r>
      <w:r>
        <w:rPr>
          <w:rFonts w:ascii="Times New Roman" w:hAnsi="Times New Roman"/>
          <w:color w:val="000000"/>
          <w:sz w:val="30"/>
          <w:rtl/>
        </w:rPr>
        <w:t xml:space="preserve"> - فرع جدة حي الجامعة شارع باخشب هاتف </w:t>
      </w:r>
      <w:r>
        <w:rPr>
          <w:rFonts w:ascii="Times New Roman" w:hAnsi="Times New Roman"/>
          <w:color w:val="000000"/>
          <w:sz w:val="30"/>
        </w:rPr>
        <w:t>٦٣٣١١٨٣</w:t>
      </w:r>
      <w:r>
        <w:rPr>
          <w:rFonts w:ascii="Times New Roman" w:hAnsi="Times New Roman"/>
          <w:color w:val="000000"/>
          <w:sz w:val="30"/>
          <w:rtl/>
        </w:rPr>
        <w:t xml:space="preserve"> فاكس </w:t>
      </w:r>
      <w:r>
        <w:rPr>
          <w:rFonts w:ascii="Times New Roman" w:hAnsi="Times New Roman"/>
          <w:color w:val="000000"/>
          <w:sz w:val="30"/>
        </w:rPr>
        <w:t>٦٣٣٠٣١٥</w:t>
      </w:r>
      <w:r>
        <w:rPr>
          <w:rFonts w:ascii="Times New Roman" w:hAnsi="Times New Roman"/>
          <w:color w:val="000000"/>
          <w:sz w:val="30"/>
          <w:rtl/>
        </w:rPr>
        <w:t xml:space="preserve"> - فرع القصيم بريدة - طريق المدينة هاتف </w:t>
      </w:r>
      <w:r>
        <w:rPr>
          <w:rFonts w:ascii="Times New Roman" w:hAnsi="Times New Roman"/>
          <w:color w:val="000000"/>
          <w:sz w:val="30"/>
        </w:rPr>
        <w:t>٣٢٤٢٢١٤</w:t>
      </w:r>
      <w:r>
        <w:rPr>
          <w:rFonts w:ascii="Times New Roman" w:hAnsi="Times New Roman"/>
          <w:color w:val="000000"/>
          <w:sz w:val="30"/>
          <w:rtl/>
        </w:rPr>
        <w:t xml:space="preserve"> فاكس </w:t>
      </w:r>
      <w:r>
        <w:rPr>
          <w:rFonts w:ascii="Times New Roman" w:hAnsi="Times New Roman"/>
          <w:color w:val="000000"/>
          <w:sz w:val="30"/>
        </w:rPr>
        <w:t>٣٢٤١٣٥٨</w:t>
      </w:r>
      <w:r>
        <w:rPr>
          <w:rFonts w:ascii="Times New Roman" w:hAnsi="Times New Roman"/>
          <w:color w:val="000000"/>
          <w:sz w:val="30"/>
          <w:rtl/>
        </w:rPr>
        <w:t xml:space="preserve"> - فرع خميس مشيط شراع الإمام محمد بن سعود هاتف </w:t>
      </w:r>
      <w:r>
        <w:rPr>
          <w:rFonts w:ascii="Times New Roman" w:hAnsi="Times New Roman"/>
          <w:color w:val="000000"/>
          <w:sz w:val="30"/>
        </w:rPr>
        <w:lastRenderedPageBreak/>
        <w:t>۲۳۷۸۱۲۹</w:t>
      </w:r>
      <w:r>
        <w:rPr>
          <w:rFonts w:ascii="Times New Roman" w:hAnsi="Times New Roman"/>
          <w:color w:val="000000"/>
          <w:sz w:val="30"/>
          <w:rtl/>
        </w:rPr>
        <w:t xml:space="preserve"> فاکس </w:t>
      </w:r>
      <w:r>
        <w:rPr>
          <w:rFonts w:ascii="Times New Roman" w:hAnsi="Times New Roman"/>
          <w:color w:val="000000"/>
          <w:sz w:val="30"/>
        </w:rPr>
        <w:t>۲۲۱۷۹۱۳</w:t>
      </w:r>
      <w:r>
        <w:rPr>
          <w:rFonts w:ascii="Times New Roman" w:hAnsi="Times New Roman"/>
          <w:color w:val="000000"/>
          <w:sz w:val="30"/>
          <w:rtl/>
        </w:rPr>
        <w:t xml:space="preserve"> - فرع الدمام : شارع الخزان هاتف : </w:t>
      </w:r>
      <w:r>
        <w:rPr>
          <w:rFonts w:ascii="Times New Roman" w:hAnsi="Times New Roman"/>
          <w:color w:val="000000"/>
          <w:sz w:val="30"/>
        </w:rPr>
        <w:t>٨١٥٠٥٦٦</w:t>
      </w:r>
      <w:r>
        <w:rPr>
          <w:rFonts w:ascii="Times New Roman" w:hAnsi="Times New Roman"/>
          <w:color w:val="000000"/>
          <w:sz w:val="30"/>
          <w:rtl/>
        </w:rPr>
        <w:t xml:space="preserve"> فاكس </w:t>
      </w:r>
      <w:r>
        <w:rPr>
          <w:rFonts w:ascii="Times New Roman" w:hAnsi="Times New Roman"/>
          <w:color w:val="000000"/>
          <w:sz w:val="30"/>
        </w:rPr>
        <w:t>٨٤١٨٤٧٣</w:t>
      </w:r>
      <w:r>
        <w:rPr>
          <w:rFonts w:ascii="Times New Roman" w:hAnsi="Times New Roman"/>
          <w:color w:val="000000"/>
          <w:sz w:val="30"/>
          <w:rtl/>
        </w:rPr>
        <w:t xml:space="preserve"> فرع حائل هاتف </w:t>
      </w:r>
      <w:r>
        <w:rPr>
          <w:rFonts w:ascii="Times New Roman" w:hAnsi="Times New Roman"/>
          <w:color w:val="000000"/>
          <w:sz w:val="30"/>
        </w:rPr>
        <w:t>٥٣٢٢٢٤٦</w:t>
      </w:r>
      <w:r>
        <w:rPr>
          <w:rFonts w:ascii="Times New Roman" w:hAnsi="Times New Roman"/>
          <w:color w:val="000000"/>
          <w:sz w:val="30"/>
          <w:rtl/>
        </w:rPr>
        <w:t xml:space="preserve"> فـ</w:t>
      </w:r>
      <w:r>
        <w:br/>
      </w:r>
      <w:r>
        <w:rPr>
          <w:rFonts w:ascii="Times New Roman" w:hAnsi="Times New Roman"/>
          <w:color w:val="000000"/>
          <w:sz w:val="30"/>
          <w:rtl/>
        </w:rPr>
        <w:t xml:space="preserve">اكس </w:t>
      </w:r>
      <w:r>
        <w:rPr>
          <w:rFonts w:ascii="Times New Roman" w:hAnsi="Times New Roman"/>
          <w:color w:val="000000"/>
          <w:sz w:val="30"/>
        </w:rPr>
        <w:t>٥٦٦٢٢٤٦</w:t>
      </w:r>
      <w:r>
        <w:br/>
      </w:r>
      <w:r>
        <w:rPr>
          <w:rFonts w:ascii="Times New Roman" w:hAnsi="Times New Roman"/>
          <w:color w:val="000000"/>
          <w:sz w:val="30"/>
          <w:rtl/>
        </w:rPr>
        <w:t xml:space="preserve">- فرع الإحساء: هاتف </w:t>
      </w:r>
      <w:r>
        <w:rPr>
          <w:rFonts w:ascii="Times New Roman" w:hAnsi="Times New Roman"/>
          <w:color w:val="000000"/>
          <w:sz w:val="30"/>
        </w:rPr>
        <w:t>۵۸۱۳۰۲۸</w:t>
      </w:r>
      <w:r>
        <w:rPr>
          <w:rFonts w:ascii="Times New Roman" w:hAnsi="Times New Roman"/>
          <w:color w:val="000000"/>
          <w:sz w:val="30"/>
          <w:rtl/>
        </w:rPr>
        <w:t xml:space="preserve"> فــ اكس </w:t>
      </w:r>
      <w:r>
        <w:rPr>
          <w:rFonts w:ascii="Times New Roman" w:hAnsi="Times New Roman"/>
          <w:color w:val="000000"/>
          <w:sz w:val="30"/>
        </w:rPr>
        <w:t>٥٨١٣١١٥</w:t>
      </w:r>
      <w:r>
        <w:rPr>
          <w:rFonts w:ascii="Times New Roman" w:hAnsi="Times New Roman"/>
          <w:color w:val="000000"/>
          <w:sz w:val="30"/>
          <w:rtl/>
        </w:rPr>
        <w:t xml:space="preserve"> فرع تبوك هاتف </w:t>
      </w:r>
      <w:r>
        <w:rPr>
          <w:rFonts w:ascii="Times New Roman" w:hAnsi="Times New Roman"/>
          <w:color w:val="000000"/>
          <w:sz w:val="30"/>
        </w:rPr>
        <w:t>٤٢٤١٦٤٠</w:t>
      </w:r>
      <w:r>
        <w:rPr>
          <w:rFonts w:ascii="Times New Roman" w:hAnsi="Times New Roman"/>
          <w:color w:val="000000"/>
          <w:sz w:val="30"/>
          <w:rtl/>
        </w:rPr>
        <w:t xml:space="preserve"> فـ اکس </w:t>
      </w:r>
      <w:r>
        <w:rPr>
          <w:rFonts w:ascii="Times New Roman" w:hAnsi="Times New Roman"/>
          <w:color w:val="000000"/>
          <w:sz w:val="30"/>
        </w:rPr>
        <w:t>٤٢٣٨٩٢٧</w:t>
      </w:r>
      <w:r>
        <w:br/>
      </w:r>
      <w:r>
        <w:br/>
      </w:r>
      <w:r>
        <w:rPr>
          <w:rFonts w:ascii="Times New Roman" w:hAnsi="Times New Roman"/>
          <w:color w:val="000000"/>
          <w:sz w:val="30"/>
          <w:rtl/>
        </w:rPr>
        <w:t>مكاتبنا بالخارج</w:t>
      </w:r>
      <w:r>
        <w:br/>
      </w:r>
      <w:r>
        <w:br/>
      </w:r>
      <w:r>
        <w:rPr>
          <w:rFonts w:ascii="Times New Roman" w:hAnsi="Times New Roman"/>
          <w:color w:val="000000"/>
          <w:sz w:val="30"/>
          <w:rtl/>
        </w:rPr>
        <w:t>-</w:t>
      </w:r>
      <w:r>
        <w:br/>
      </w:r>
      <w:r>
        <w:br/>
      </w:r>
      <w:r>
        <w:rPr>
          <w:rFonts w:ascii="Times New Roman" w:hAnsi="Times New Roman"/>
          <w:color w:val="000000"/>
          <w:sz w:val="30"/>
          <w:rtl/>
        </w:rPr>
        <w:t xml:space="preserve">- القاهرة : مدينة نصر : هاتف : </w:t>
      </w:r>
      <w:r>
        <w:rPr>
          <w:rFonts w:ascii="Times New Roman" w:hAnsi="Times New Roman"/>
          <w:color w:val="000000"/>
          <w:sz w:val="30"/>
        </w:rPr>
        <w:t>٢٧٤٤٦٠٥</w:t>
      </w:r>
      <w:r>
        <w:rPr>
          <w:rFonts w:ascii="Times New Roman" w:hAnsi="Times New Roman"/>
          <w:color w:val="000000"/>
          <w:sz w:val="30"/>
          <w:rtl/>
        </w:rPr>
        <w:t xml:space="preserve">: - موبايل: </w:t>
      </w:r>
      <w:r>
        <w:rPr>
          <w:rFonts w:ascii="Times New Roman" w:hAnsi="Times New Roman"/>
          <w:color w:val="000000"/>
          <w:sz w:val="30"/>
        </w:rPr>
        <w:t>٠٠٢٠١٠٩٨٥٦٢٠٦٨</w:t>
      </w:r>
      <w:r>
        <w:rPr>
          <w:rFonts w:ascii="Times New Roman" w:hAnsi="Times New Roman"/>
          <w:color w:val="000000"/>
          <w:sz w:val="30"/>
          <w:rtl/>
        </w:rPr>
        <w:t xml:space="preserve"> - بيروت بئر حسن هاتف </w:t>
      </w:r>
      <w:r>
        <w:rPr>
          <w:rFonts w:ascii="Times New Roman" w:hAnsi="Times New Roman"/>
          <w:color w:val="000000"/>
          <w:sz w:val="30"/>
        </w:rPr>
        <w:t>٠٥/٤٦٢٨٩٥</w:t>
      </w:r>
      <w:r>
        <w:rPr>
          <w:rFonts w:ascii="Times New Roman" w:hAnsi="Times New Roman"/>
          <w:color w:val="000000"/>
          <w:sz w:val="30"/>
          <w:rtl/>
        </w:rPr>
        <w:t xml:space="preserve"> موبايل </w:t>
      </w:r>
      <w:r>
        <w:rPr>
          <w:rFonts w:ascii="Times New Roman" w:hAnsi="Times New Roman"/>
          <w:color w:val="000000"/>
          <w:sz w:val="30"/>
        </w:rPr>
        <w:t>٠٣٥٥٤٣٥٣</w:t>
      </w:r>
      <w:r>
        <w:rPr>
          <w:rFonts w:ascii="Times New Roman" w:hAnsi="Times New Roman"/>
          <w:color w:val="000000"/>
          <w:sz w:val="30"/>
          <w:rtl/>
        </w:rPr>
        <w:t xml:space="preserve"> - فاكس </w:t>
      </w:r>
      <w:r>
        <w:rPr>
          <w:rFonts w:ascii="Times New Roman" w:hAnsi="Times New Roman"/>
          <w:color w:val="000000"/>
          <w:sz w:val="30"/>
        </w:rPr>
        <w:t>٠٥/٤٦٢٨٩٥</w:t>
      </w:r>
      <w:r>
        <w:br/>
      </w:r>
      <w:r>
        <w:br/>
      </w:r>
      <w:r>
        <w:rPr>
          <w:rFonts w:ascii="Times New Roman" w:hAnsi="Times New Roman"/>
          <w:color w:val="000000"/>
          <w:sz w:val="30"/>
          <w:rtl/>
        </w:rPr>
        <w:t>باب الصيد بالكلاب المعلمة</w:t>
      </w:r>
      <w:r>
        <w:br/>
      </w:r>
      <w:r>
        <w:br/>
      </w:r>
      <w:r>
        <w:rPr>
          <w:rFonts w:ascii="Times New Roman" w:hAnsi="Times New Roman"/>
          <w:color w:val="000000"/>
          <w:sz w:val="30"/>
          <w:rtl/>
        </w:rPr>
        <w:t>كتاب الصيد والذبائح، وما يُؤْكَل من الحيوان</w:t>
      </w:r>
      <w:r>
        <w:br/>
      </w:r>
      <w:r>
        <w:br/>
      </w:r>
      <w:r>
        <w:rPr>
          <w:rFonts w:ascii="Times New Roman" w:hAnsi="Times New Roman"/>
          <w:color w:val="000000"/>
          <w:sz w:val="30"/>
          <w:rtl/>
        </w:rPr>
        <w:t>باب الصيد بالكلاب الْمُعَلَّمَة</w:t>
      </w:r>
      <w:r>
        <w:br/>
      </w:r>
      <w:r>
        <w:br/>
      </w:r>
      <w:r>
        <w:rPr>
          <w:rFonts w:ascii="Times New Roman" w:hAnsi="Times New Roman"/>
          <w:color w:val="000000"/>
          <w:sz w:val="30"/>
        </w:rPr>
        <w:t>۱۹۲۹</w:t>
      </w:r>
      <w:r>
        <w:rPr>
          <w:rFonts w:ascii="Times New Roman" w:hAnsi="Times New Roman"/>
          <w:color w:val="000000"/>
          <w:sz w:val="30"/>
          <w:rtl/>
        </w:rPr>
        <w:t xml:space="preserve"> - حَدَّثَنَا إِسْحَاقُ بْنُ إِبْرَاهِيمَ الْحَنْظَلِيُّ، أَخْبَرَنَا جَرِيرٌ، عَنْ مَنْصُورٍ، عَنْ إِبْرَاهِيمَ، عَنْ هَمَّامِ بْنِ الْحَارِثِ، عَنْ عَدِيِّ بْنِ حَاتِمٍ، قَالَ: قُلْتُ: يَا رَسُولَ اللَّهِ! إِنِّي أُرْسِلُ الْكِلاب المُعَلَّمَةَ، فَيُمْسِكْنَ عَلَى، وَأَذْكُرُ اسْمَ اللَّهُ عَلَيْهِ؟ فَقَالَ: «إِذَا أَرْسَلْتَ كَلْبَكَ المُعَلَّمَ، وَذَكَرْتَ اسْمَ اللهُ عَلَيْهِ فَكُلْ»، قُلْتُ: وَإِنْ قَتَلْنَ؟ قَالَ: «وَإِنْ قَتَلْنَ، مَا لَمْ يَشْرَكْهَا كَلْبٌ لَيْسَ مَعَهَا، قُلْتُ لَهُ: فَإِنِّي أَرْمِي بِالْمِعْرَاضِ الصَّيْدَ فَأُصِيبُ ؟ فَقَالَ: «إِذَا رَمَيْتَ بِالْمِعْرَاضِ فَخَزَقَ فَكُلْهُ، وَإِنْ أَصَابَهُ بِعَرْضِهِ فَلَا تَأْكُلُهُ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أباح الله سبحانه وتعالى لنا التوصل إلى تذكية الحيوان: بالنحر، والتذكية، والصيد، فالصيد فيما لا يُقدّر عليه من طائر أو زاحف، والنحر للإبل، والذبح لما</w:t>
      </w:r>
      <w:r>
        <w:br/>
      </w:r>
      <w:r>
        <w:br/>
      </w:r>
      <w:r>
        <w:rPr>
          <w:rFonts w:ascii="Times New Roman" w:hAnsi="Times New Roman"/>
          <w:color w:val="000000"/>
          <w:sz w:val="30"/>
          <w:rtl/>
        </w:rPr>
        <w:t>سواه.</w:t>
      </w:r>
      <w:r>
        <w:br/>
      </w:r>
      <w:r>
        <w:br/>
      </w:r>
      <w:r>
        <w:rPr>
          <w:rFonts w:ascii="Times New Roman" w:hAnsi="Times New Roman"/>
          <w:color w:val="000000"/>
          <w:sz w:val="30"/>
          <w:rtl/>
        </w:rPr>
        <w:t xml:space="preserve">وقد كان عدي بن حاتم رضي الله عنه صاحب صيد، فسأل النبي صلى الله عليه وسلَّم : أنه يُرسل الكلاب المعلمة، فيُمسكن عليه، وقوله: «فيُمْسِكن علي» هذا كما في القرآن: فَكُلُوا مِما أَمْسَكَنَ عَلَيْكُمْ ﴾ [المائدة: </w:t>
      </w:r>
      <w:r>
        <w:rPr>
          <w:rFonts w:ascii="Times New Roman" w:hAnsi="Times New Roman"/>
          <w:color w:val="000000"/>
          <w:sz w:val="30"/>
        </w:rPr>
        <w:t>٤</w:t>
      </w:r>
      <w:r>
        <w:rPr>
          <w:rFonts w:ascii="Times New Roman" w:hAnsi="Times New Roman"/>
          <w:color w:val="000000"/>
          <w:sz w:val="30"/>
          <w:rtl/>
        </w:rPr>
        <w:t>] ، أي : أنهن يُمْسِكُن لأصحابهنَّ، لا لأنفسهنَّ، ولذلك لو أكل الكلب من صيده لم يحلَّ؛ لأننا نعلم أنه إذا أكل فإنهما صاد لنفسه، والله عزّ وجلَّ يقول: ﴿مَا أَمْسَكْنَ عَلَيْكُمْ ).</w:t>
      </w:r>
      <w:r>
        <w:br/>
      </w:r>
      <w:r>
        <w:rPr>
          <w:rFonts w:ascii="Times New Roman" w:hAnsi="Times New Roman"/>
          <w:color w:val="000000"/>
          <w:sz w:val="30"/>
          <w:rtl/>
        </w:rPr>
        <w:t>وقوله رضي الله عنه : وأَذْكُر اسم الله عليه» أي: أقول: «بسم الله» عند إرساله؛ لأن إرسال الكلب بمنزلة إطلاق الرصاص ، فقال صلى الله عليه وسلم: «إِذَا أَرْسَلْتَ</w:t>
      </w:r>
      <w:r>
        <w:br/>
      </w:r>
      <w:r>
        <w:br/>
      </w:r>
      <w:r>
        <w:rPr>
          <w:rFonts w:ascii="Times New Roman" w:hAnsi="Times New Roman"/>
          <w:color w:val="000000"/>
          <w:sz w:val="30"/>
          <w:rtl/>
        </w:rPr>
        <w:t>كتاب الصيد والذبائح، وما يؤكل من الحيوان</w:t>
      </w:r>
      <w:r>
        <w:br/>
      </w:r>
      <w:r>
        <w:br/>
      </w:r>
      <w:r>
        <w:rPr>
          <w:rFonts w:ascii="Times New Roman" w:hAnsi="Times New Roman"/>
          <w:color w:val="000000"/>
          <w:sz w:val="30"/>
          <w:rtl/>
        </w:rPr>
        <w:t>كَلْبَكَ المُعَلَّمَ ، وَذَكَرْتَ اسْمَ الله عَلَيْهِ فَكُلْ هذا فعل أمر، والمراد به الإباحة؛ لأن</w:t>
      </w:r>
      <w:r>
        <w:br/>
      </w:r>
      <w:r>
        <w:rPr>
          <w:rFonts w:ascii="Times New Roman" w:hAnsi="Times New Roman"/>
          <w:color w:val="000000"/>
          <w:sz w:val="30"/>
          <w:rtl/>
        </w:rPr>
        <w:t>الأمر إذا وقع جوابًا عن سؤال عن محظور صار للإباحة.</w:t>
      </w:r>
      <w:r>
        <w:br/>
      </w:r>
      <w:r>
        <w:rPr>
          <w:rFonts w:ascii="Times New Roman" w:hAnsi="Times New Roman"/>
          <w:color w:val="000000"/>
          <w:sz w:val="30"/>
          <w:rtl/>
        </w:rPr>
        <w:t xml:space="preserve">وقوله صلى الله عليه وسلم: «وإن قَتَلْنَ ظاهره : أنه لا يُشْتَرط أن يَجْرحه الكلب، بل لو خَنقه وأتى به ميتا ،حل، وهذا ظاهر الآية الكريمة؛ لقوله تعالى: فَكُلُوا مِمَّا أَمْسَكَنَ عَلَيْكُمْ ﴾ [المائدة : </w:t>
      </w:r>
      <w:r>
        <w:rPr>
          <w:rFonts w:ascii="Times New Roman" w:hAnsi="Times New Roman"/>
          <w:color w:val="000000"/>
          <w:sz w:val="30"/>
        </w:rPr>
        <w:t>٤</w:t>
      </w:r>
      <w:r>
        <w:rPr>
          <w:rFonts w:ascii="Times New Roman" w:hAnsi="Times New Roman"/>
          <w:color w:val="000000"/>
          <w:sz w:val="30"/>
          <w:rtl/>
        </w:rPr>
        <w:t>].</w:t>
      </w:r>
      <w:r>
        <w:br/>
      </w:r>
      <w:r>
        <w:rPr>
          <w:rFonts w:ascii="Times New Roman" w:hAnsi="Times New Roman"/>
          <w:color w:val="000000"/>
          <w:sz w:val="30"/>
          <w:rtl/>
        </w:rPr>
        <w:t>فإن قال قائل: ما الجواب عن قول النبي صلى الله عليه وعلى آله وسلّم: «ما أَنْهَرَ الدَّمَ، وذُكِرَ اسم الله عليه فكلوه ليس السِّنَّ والظفر»(</w:t>
      </w:r>
      <w:r>
        <w:rPr>
          <w:rFonts w:ascii="Times New Roman" w:hAnsi="Times New Roman"/>
          <w:color w:val="000000"/>
          <w:sz w:val="30"/>
        </w:rPr>
        <w:t>۱</w:t>
      </w:r>
      <w:r>
        <w:rPr>
          <w:rFonts w:ascii="Times New Roman" w:hAnsi="Times New Roman"/>
          <w:color w:val="000000"/>
          <w:sz w:val="30"/>
          <w:rtl/>
        </w:rPr>
        <w:t>)؟ .</w:t>
      </w:r>
      <w:r>
        <w:br/>
      </w:r>
      <w:r>
        <w:rPr>
          <w:rFonts w:ascii="Times New Roman" w:hAnsi="Times New Roman"/>
          <w:color w:val="000000"/>
          <w:sz w:val="30"/>
          <w:rtl/>
        </w:rPr>
        <w:t xml:space="preserve">فالجواب: أن قوله : ما أَنْهَر الدم هذا فيما يُذْبَح ويُنْحَر بدليل قوله: «إلا السِّنَّ والظُّفْر»، وأما الصيد بالكلاب فلا يُشْتَرط، فإذا أتى به ميتا ولو بالخنق فهو حلال. لكن لو شَكَكْنَا: هل هذا الكلب صاده، أو وجده ميتا وأتى به، فما الأصل؟. نقول: الأصل التحريم حتى </w:t>
      </w:r>
      <w:r>
        <w:rPr>
          <w:rFonts w:ascii="Times New Roman" w:hAnsi="Times New Roman"/>
          <w:color w:val="000000"/>
          <w:sz w:val="30"/>
          <w:rtl/>
        </w:rPr>
        <w:lastRenderedPageBreak/>
        <w:t xml:space="preserve">يتبيَّن أنه صاده، ولهذا قال: ﴿فَكُلُوا مِمَّا أَمْسَكَنَ عَلَيْكُمْ ﴾ [المائدة: </w:t>
      </w:r>
      <w:r>
        <w:rPr>
          <w:rFonts w:ascii="Times New Roman" w:hAnsi="Times New Roman"/>
          <w:color w:val="000000"/>
          <w:sz w:val="30"/>
        </w:rPr>
        <w:t>4</w:t>
      </w:r>
      <w:r>
        <w:rPr>
          <w:rFonts w:ascii="Times New Roman" w:hAnsi="Times New Roman"/>
          <w:color w:val="000000"/>
          <w:sz w:val="30"/>
          <w:rtl/>
        </w:rPr>
        <w:t>]، ونحن لا ندري: أمسكه أم لا؟ نعم، لو كان فيه جرح عرفنا أنه هو</w:t>
      </w:r>
      <w:r>
        <w:br/>
      </w:r>
      <w:r>
        <w:rPr>
          <w:rFonts w:ascii="Times New Roman" w:hAnsi="Times New Roman"/>
          <w:color w:val="000000"/>
          <w:sz w:val="30"/>
          <w:rtl/>
        </w:rPr>
        <w:t>الذي صاده، وأما إذا لم يكن فيه جرح فإننا لا ندري!.</w:t>
      </w:r>
      <w:r>
        <w:br/>
      </w:r>
      <w:r>
        <w:br/>
      </w:r>
      <w:r>
        <w:rPr>
          <w:rFonts w:ascii="Times New Roman" w:hAnsi="Times New Roman"/>
          <w:color w:val="000000"/>
          <w:sz w:val="30"/>
          <w:rtl/>
        </w:rPr>
        <w:t>ومن فوائد هذا الحديث</w:t>
      </w:r>
      <w:r>
        <w:br/>
      </w:r>
      <w:r>
        <w:br/>
      </w:r>
      <w:r>
        <w:rPr>
          <w:rFonts w:ascii="Times New Roman" w:hAnsi="Times New Roman"/>
          <w:color w:val="000000"/>
          <w:sz w:val="30"/>
        </w:rPr>
        <w:t>۱</w:t>
      </w:r>
      <w:r>
        <w:rPr>
          <w:rFonts w:ascii="Times New Roman" w:hAnsi="Times New Roman"/>
          <w:color w:val="000000"/>
          <w:sz w:val="30"/>
          <w:rtl/>
        </w:rPr>
        <w:t xml:space="preserve"> - أنه يجب على من كان على مهنة أن يَسْأل عنها، فإذا أردت أن تبيع وتشتري فعليك أن تتعلم أحكام البيع والشراء، وإذا كنت حرَّانًا فعليك أن تسأل عن أحكام الحرث، ومتى يجوز بيع الزرع والثمر ؟ وإذا كنت صيَّادًا فاسأل عن الصيد وأحكامه، وهذا من العلم الواجب عَيْناً؛ لأن العلم: واجب كفائي، وواجب عيني.</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الشركة، باب قسمة الغنم، رقم (</w:t>
      </w:r>
      <w:r>
        <w:rPr>
          <w:rFonts w:ascii="Times New Roman" w:hAnsi="Times New Roman"/>
          <w:color w:val="000000"/>
          <w:sz w:val="30"/>
        </w:rPr>
        <w:t>٢٤٨٨</w:t>
      </w:r>
      <w:r>
        <w:rPr>
          <w:rFonts w:ascii="Times New Roman" w:hAnsi="Times New Roman"/>
          <w:color w:val="000000"/>
          <w:sz w:val="30"/>
          <w:rtl/>
        </w:rPr>
        <w:t>)، ومسلم: كتاب الأضاحي، باب جواز الذبح بكل ما أنهر الدم، رقم (</w:t>
      </w:r>
      <w:r>
        <w:rPr>
          <w:rFonts w:ascii="Times New Roman" w:hAnsi="Times New Roman"/>
          <w:color w:val="000000"/>
          <w:sz w:val="30"/>
        </w:rPr>
        <w:t>٢٠/١٩٦٨</w:t>
      </w:r>
      <w:r>
        <w:rPr>
          <w:rFonts w:ascii="Times New Roman" w:hAnsi="Times New Roman"/>
          <w:color w:val="000000"/>
          <w:sz w:val="30"/>
          <w:rtl/>
        </w:rPr>
        <w:t>).</w:t>
      </w:r>
      <w:r>
        <w:br/>
      </w:r>
      <w:r>
        <w:br/>
      </w:r>
      <w:r>
        <w:rPr>
          <w:rFonts w:ascii="Times New Roman" w:hAnsi="Times New Roman"/>
          <w:color w:val="000000"/>
          <w:sz w:val="30"/>
          <w:rtl/>
        </w:rPr>
        <w:t>باب الصيد بالكلاب المعلمة</w:t>
      </w:r>
      <w:r>
        <w:br/>
      </w:r>
      <w:r>
        <w:br/>
      </w:r>
      <w:r>
        <w:rPr>
          <w:rFonts w:ascii="Times New Roman" w:hAnsi="Times New Roman"/>
          <w:color w:val="000000"/>
          <w:sz w:val="30"/>
          <w:rtl/>
        </w:rPr>
        <w:t>―</w:t>
      </w:r>
      <w:r>
        <w:br/>
      </w:r>
      <w:r>
        <w:br/>
      </w:r>
      <w:r>
        <w:rPr>
          <w:rFonts w:ascii="Times New Roman" w:hAnsi="Times New Roman"/>
          <w:color w:val="000000"/>
          <w:sz w:val="30"/>
          <w:rtl/>
        </w:rPr>
        <w:t>- فضيلة العلم، وجه ذلك: أن الكلب المعلم صيده حلال، والجاهل صيده حرام، فانظر : كيف أثر العلم حتى في الحيوان فيُسْتفاد من هذا: فضيلة العلماء، ولاشك في فضيلة العلماء.</w:t>
      </w:r>
      <w:r>
        <w:br/>
      </w:r>
      <w:r>
        <w:rPr>
          <w:rFonts w:ascii="Times New Roman" w:hAnsi="Times New Roman"/>
          <w:color w:val="000000"/>
          <w:sz w:val="30"/>
          <w:rtl/>
        </w:rPr>
        <w:t>-</w:t>
      </w:r>
      <w:r>
        <w:rPr>
          <w:rFonts w:ascii="Times New Roman" w:hAnsi="Times New Roman"/>
          <w:color w:val="000000"/>
          <w:sz w:val="30"/>
        </w:rPr>
        <w:t>٣</w:t>
      </w:r>
      <w:r>
        <w:rPr>
          <w:rFonts w:ascii="Times New Roman" w:hAnsi="Times New Roman"/>
          <w:color w:val="000000"/>
          <w:sz w:val="30"/>
          <w:rtl/>
        </w:rPr>
        <w:t>- أنه لا بُدَّ أن يُرْسِل الإنسان الكلب هو بنفسه، فإن استرسل الكلب بنفسه بمعنى: أن الكلب رأى الأرنب، وانطلق دون أن يأمره صاحبه، وأتى بالأرنب فإنها لا تحلُّ؛ لأن الكلب استرسل بنفسه، والنبي صلى الله عليه وسلم يقول: «إذا أرسلت»، فلابُدَّ من القصد ، ولهذا لو رَمَيْتَ على هدف، فأصبت طائرا، فهذا الطائر لا يحل؛ لأنك ما قصدت.</w:t>
      </w:r>
      <w:r>
        <w:br/>
      </w:r>
      <w:r>
        <w:rPr>
          <w:rFonts w:ascii="Times New Roman" w:hAnsi="Times New Roman"/>
          <w:color w:val="000000"/>
          <w:sz w:val="30"/>
          <w:rtl/>
        </w:rPr>
        <w:t>إِذَنْ: لابد أن يُرسله صاحبه، فإن استرسل بنفسه لم يحل ما صاده إلا إذا زاد في العَدْوِ عندما تزجُره، فإذا زَجَرْتَه زاد في عَدْوِه فحينئذ يكون من حين الزيادة استرسل امتثالا لأمرك، فتحل.</w:t>
      </w:r>
      <w:r>
        <w:br/>
      </w:r>
      <w:r>
        <w:rPr>
          <w:rFonts w:ascii="Times New Roman" w:hAnsi="Times New Roman"/>
          <w:color w:val="000000"/>
          <w:sz w:val="30"/>
          <w:rtl/>
        </w:rPr>
        <w:t>وهل يُشترط في هذه الحال أنك لو زَجَرْته ليمتنع فلابد أن ينزجر، أو نقول: ما</w:t>
      </w:r>
      <w:r>
        <w:br/>
      </w:r>
      <w:r>
        <w:rPr>
          <w:rFonts w:ascii="Times New Roman" w:hAnsi="Times New Roman"/>
          <w:color w:val="000000"/>
          <w:sz w:val="30"/>
          <w:rtl/>
        </w:rPr>
        <w:t>دام أسرع في العدو لما أمرته بذلك كفى؟.</w:t>
      </w:r>
      <w:r>
        <w:br/>
      </w:r>
      <w:r>
        <w:rPr>
          <w:rFonts w:ascii="Times New Roman" w:hAnsi="Times New Roman"/>
          <w:color w:val="000000"/>
          <w:sz w:val="30"/>
          <w:rtl/>
        </w:rPr>
        <w:t>الجواب: الثاني؛ لأنه قد يرى الكلب أنَّ من الغضاضة عليه أن يُمْنَع عن فريسته؛ لأن الكلب إذا رأى الفريسة فلا تظن أنه مثل ما لو رأى حجرًا، بل ينطلق بدَافِعِ ذاتي، فإن كان إذا زَجَرْتَه بعد أن انطلق بنفسه زاد في العدو كفى.</w:t>
      </w:r>
      <w:r>
        <w:br/>
      </w:r>
      <w:r>
        <w:rPr>
          <w:rFonts w:ascii="Times New Roman" w:hAnsi="Times New Roman"/>
          <w:color w:val="000000"/>
          <w:sz w:val="30"/>
          <w:rtl/>
        </w:rPr>
        <w:t>وبعض العلماء رحمهم الله يقول: لا بُدَّ أنه يَنزَجر إِذا زَجَرْتَه ، أي : يَقِفُ إذا قلت: قف؛ لأنه إذا لم يقف فمعناه أنه انطلق أو استمر من أجل نفسه، لكن في هذا الشرط نظر، لكن المهم أنك إذا زَجَرْتَه لِيَعْدُوَ زاد في عَدْوِهِ.</w:t>
      </w:r>
      <w:r>
        <w:br/>
      </w:r>
      <w:r>
        <w:rPr>
          <w:rFonts w:ascii="Times New Roman" w:hAnsi="Times New Roman"/>
          <w:color w:val="000000"/>
          <w:sz w:val="30"/>
          <w:rtl/>
        </w:rPr>
        <w:t>- أنك إذا لم تذكر اسم الله عليه فهو حرام؛ لأنه إذا فقد الشرط فُقد المشروط،</w:t>
      </w:r>
      <w:r>
        <w:br/>
      </w:r>
      <w:r>
        <w:br/>
      </w:r>
      <w:r>
        <w:rPr>
          <w:rFonts w:ascii="Times New Roman" w:hAnsi="Times New Roman"/>
          <w:color w:val="000000"/>
          <w:sz w:val="30"/>
          <w:rtl/>
        </w:rPr>
        <w:t>كتاب الصيد والذبائح، وما يؤكل من الحيوان</w:t>
      </w:r>
      <w:r>
        <w:br/>
      </w:r>
      <w:r>
        <w:br/>
      </w:r>
      <w:r>
        <w:rPr>
          <w:rFonts w:ascii="Times New Roman" w:hAnsi="Times New Roman"/>
          <w:color w:val="000000"/>
          <w:sz w:val="30"/>
          <w:rtl/>
        </w:rPr>
        <w:t>والنبي صلى الله عليه وعلى آله وسلَّم جعل التسمية شرطًا في جواز الأكل، فإذا قال قائل: لو نسي الرجل - من شَفَقته على الصيد - أن يُسَمِّيَ حين أرسل الكلب، فهل تحلُّ، أو لا؟.</w:t>
      </w:r>
      <w:r>
        <w:br/>
      </w:r>
      <w:r>
        <w:rPr>
          <w:rFonts w:ascii="Times New Roman" w:hAnsi="Times New Roman"/>
          <w:color w:val="000000"/>
          <w:sz w:val="30"/>
          <w:rtl/>
        </w:rPr>
        <w:t xml:space="preserve">فالجواب: لا تحل، ولكنَّه يُعفى عنه أنه أرسله بدون تسمية، والدليل على أنها لا تحل أن الشرط لا يسقط بالنسيان، أرأيت لو نسى الإنسان أن يتوضأ فصلّى، فإن صلاته لا تصح؛ لأن الشروط لا تسقط بالنسيان، ثم إِنَّ قول الله عزّ وجلَّ: ﴿وَلَا تَأْكُلُوا مِمَّا لَمْ يُذْكَرِ اسْمُ اللَّهِ عَلَيْهِ ﴾ [الأنعام: </w:t>
      </w:r>
      <w:r>
        <w:rPr>
          <w:rFonts w:ascii="Times New Roman" w:hAnsi="Times New Roman"/>
          <w:color w:val="000000"/>
          <w:sz w:val="30"/>
        </w:rPr>
        <w:t>۱۲۱</w:t>
      </w:r>
      <w:r>
        <w:rPr>
          <w:rFonts w:ascii="Times New Roman" w:hAnsi="Times New Roman"/>
          <w:color w:val="000000"/>
          <w:sz w:val="30"/>
          <w:rtl/>
        </w:rPr>
        <w:t>] عام، سواءٌ نُسِيَت التسمية أو تُعمّد تركها، وهذا القول هو الراجح أن التسمية لا تسقط بالنسيان: لا في الصيد، ولا في</w:t>
      </w:r>
      <w:r>
        <w:br/>
      </w:r>
      <w:r>
        <w:br/>
      </w:r>
      <w:r>
        <w:rPr>
          <w:rFonts w:ascii="Times New Roman" w:hAnsi="Times New Roman"/>
          <w:color w:val="000000"/>
          <w:sz w:val="30"/>
          <w:rtl/>
        </w:rPr>
        <w:t>الذبيحة.</w:t>
      </w:r>
      <w:r>
        <w:br/>
      </w:r>
      <w:r>
        <w:br/>
      </w:r>
      <w:r>
        <w:rPr>
          <w:rFonts w:ascii="Times New Roman" w:hAnsi="Times New Roman"/>
          <w:color w:val="000000"/>
          <w:sz w:val="30"/>
          <w:rtl/>
        </w:rPr>
        <w:t>والمشهور عند الحنابلة المتأخرين: أنَّ التسمية تسقط سهوا في الذبيحة، ولا تسقط سهوا في الصيد، قالوا: لأن النبي صلى الله عليه وعلى آله وسلّم قال: إذا أَرْسَلْت سَهْمَك وكَلْبك، وذَكَرْتَ اسم الله عليه»(</w:t>
      </w:r>
      <w:r>
        <w:rPr>
          <w:rFonts w:ascii="Times New Roman" w:hAnsi="Times New Roman"/>
          <w:color w:val="000000"/>
          <w:sz w:val="30"/>
        </w:rPr>
        <w:t>۲</w:t>
      </w:r>
      <w:r>
        <w:rPr>
          <w:rFonts w:ascii="Times New Roman" w:hAnsi="Times New Roman"/>
          <w:color w:val="000000"/>
          <w:sz w:val="30"/>
          <w:rtl/>
        </w:rPr>
        <w:t xml:space="preserve">)، فهذا شرط، فلا تسقط، أمَّا في الذبيحة فإنها تسقط، وهذا القول من غرائب الأقوال؛ لأنك إذا تأملت وجدت أن الاستدلال بالسُّنَّة في هذا وهذا على حد سواء؛ فإنه حتى في الذبح قال: </w:t>
      </w:r>
      <w:r>
        <w:rPr>
          <w:rFonts w:ascii="Times New Roman" w:hAnsi="Times New Roman"/>
          <w:color w:val="000000"/>
          <w:sz w:val="30"/>
          <w:rtl/>
        </w:rPr>
        <w:lastRenderedPageBreak/>
        <w:t>«ما أَنهر الدَّمَ، وذُكِرَ اسم الله عليه»(</w:t>
      </w:r>
      <w:r>
        <w:rPr>
          <w:rFonts w:ascii="Times New Roman" w:hAnsi="Times New Roman"/>
          <w:color w:val="000000"/>
          <w:sz w:val="30"/>
        </w:rPr>
        <w:t>۳</w:t>
      </w:r>
      <w:r>
        <w:rPr>
          <w:rFonts w:ascii="Times New Roman" w:hAnsi="Times New Roman"/>
          <w:color w:val="000000"/>
          <w:sz w:val="30"/>
          <w:rtl/>
        </w:rPr>
        <w:t>)، فلا فرق.</w:t>
      </w:r>
      <w:r>
        <w:br/>
      </w:r>
      <w:r>
        <w:rPr>
          <w:rFonts w:ascii="Times New Roman" w:hAnsi="Times New Roman"/>
          <w:color w:val="000000"/>
          <w:sz w:val="30"/>
          <w:rtl/>
        </w:rPr>
        <w:t>ثم إنَّنا إذا عَذَرْنا الذابح فعُذر الصائد أولى؛ لأن الذبح يأتي بهدوء وطمأنينة، والإنسان يقود الذبيحة وهو مُتَرَيَّث، لكن الصيد على العكس من . هذا، يأتي بغتة، وتجد الصائد - خصوصا المبتلى بحُبِّ الصَّيد - من حين ما يرى الصيد يركض، ويقول:</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يُنظر : منتهى الإرادات (</w:t>
      </w:r>
      <w:r>
        <w:rPr>
          <w:rFonts w:ascii="Times New Roman" w:hAnsi="Times New Roman"/>
          <w:color w:val="000000"/>
          <w:sz w:val="30"/>
        </w:rPr>
        <w:t>٣١٨/٢</w:t>
      </w:r>
      <w:r>
        <w:rPr>
          <w:rFonts w:ascii="Times New Roman" w:hAnsi="Times New Roman"/>
          <w:color w:val="000000"/>
          <w:sz w:val="30"/>
          <w:rtl/>
        </w:rPr>
        <w:t xml:space="preserve">، </w:t>
      </w:r>
      <w:r>
        <w:rPr>
          <w:rFonts w:ascii="Times New Roman" w:hAnsi="Times New Roman"/>
          <w:color w:val="000000"/>
          <w:sz w:val="30"/>
        </w:rPr>
        <w:t>٣٢٦</w:t>
      </w:r>
      <w:r>
        <w:rPr>
          <w:rFonts w:ascii="Times New Roman" w:hAnsi="Times New Roman"/>
          <w:color w:val="000000"/>
          <w:sz w:val="30"/>
          <w:rtl/>
        </w:rPr>
        <w:t>)، الإقناع (</w:t>
      </w:r>
      <w:r>
        <w:rPr>
          <w:rFonts w:ascii="Times New Roman" w:hAnsi="Times New Roman"/>
          <w:color w:val="000000"/>
          <w:sz w:val="30"/>
        </w:rPr>
        <w:t>٣١٩/٤</w:t>
      </w:r>
      <w:r>
        <w:rPr>
          <w:rFonts w:ascii="Times New Roman" w:hAnsi="Times New Roman"/>
          <w:color w:val="000000"/>
          <w:sz w:val="30"/>
          <w:rtl/>
        </w:rPr>
        <w:t xml:space="preserve">، </w:t>
      </w:r>
      <w:r>
        <w:rPr>
          <w:rFonts w:ascii="Times New Roman" w:hAnsi="Times New Roman"/>
          <w:color w:val="000000"/>
          <w:sz w:val="30"/>
        </w:rPr>
        <w:t>٣٣٤</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النسائي: كتاب الصيد، باب في الذي يرمي الصيد، رقم (</w:t>
      </w:r>
      <w:r>
        <w:rPr>
          <w:rFonts w:ascii="Times New Roman" w:hAnsi="Times New Roman"/>
          <w:color w:val="000000"/>
          <w:sz w:val="30"/>
        </w:rPr>
        <w:t>٤٣٠٤</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xml:space="preserve">) تقدم تخريجه (ص: </w:t>
      </w:r>
      <w:r>
        <w:rPr>
          <w:rFonts w:ascii="Times New Roman" w:hAnsi="Times New Roman"/>
          <w:color w:val="000000"/>
          <w:sz w:val="30"/>
        </w:rPr>
        <w:t>٦</w:t>
      </w:r>
      <w:r>
        <w:rPr>
          <w:rFonts w:ascii="Times New Roman" w:hAnsi="Times New Roman"/>
          <w:color w:val="000000"/>
          <w:sz w:val="30"/>
          <w:rtl/>
        </w:rPr>
        <w:t>).</w:t>
      </w:r>
      <w:r>
        <w:br/>
      </w:r>
      <w:r>
        <w:br/>
      </w:r>
      <w:r>
        <w:rPr>
          <w:rFonts w:ascii="Times New Roman" w:hAnsi="Times New Roman"/>
          <w:color w:val="000000"/>
          <w:sz w:val="30"/>
          <w:rtl/>
        </w:rPr>
        <w:t>باب الصيد بالكلاب المعلمة</w:t>
      </w:r>
      <w:r>
        <w:br/>
      </w:r>
      <w:r>
        <w:br/>
      </w:r>
      <w:r>
        <w:rPr>
          <w:rFonts w:ascii="Times New Roman" w:hAnsi="Times New Roman"/>
          <w:color w:val="000000"/>
          <w:sz w:val="30"/>
          <w:rtl/>
        </w:rPr>
        <w:t>أين البندقية؟ أين الكلب؟ فينسى، فإذا لم نَعْذُره في الصيد فعدم عُذْرِه في الذَّبيحة</w:t>
      </w:r>
      <w:r>
        <w:br/>
      </w:r>
      <w:r>
        <w:br/>
      </w:r>
      <w:r>
        <w:rPr>
          <w:rFonts w:ascii="Times New Roman" w:hAnsi="Times New Roman"/>
          <w:color w:val="000000"/>
          <w:sz w:val="30"/>
          <w:rtl/>
        </w:rPr>
        <w:t>أولى.</w:t>
      </w:r>
      <w:r>
        <w:br/>
      </w:r>
      <w:r>
        <w:br/>
      </w:r>
      <w:r>
        <w:rPr>
          <w:rFonts w:ascii="Times New Roman" w:hAnsi="Times New Roman"/>
          <w:color w:val="000000"/>
          <w:sz w:val="30"/>
          <w:rtl/>
        </w:rPr>
        <w:t>ولهذا كان القول الراجح هو اختيار شيخ الإسلام رحمه الله : أن متروك التسمية لا يحل، سواء تَرَكها ناسيًا أو جاهلا (</w:t>
      </w:r>
      <w:r>
        <w:rPr>
          <w:rFonts w:ascii="Times New Roman" w:hAnsi="Times New Roman"/>
          <w:color w:val="000000"/>
          <w:sz w:val="30"/>
        </w:rPr>
        <w:t>۱</w:t>
      </w:r>
      <w:r>
        <w:rPr>
          <w:rFonts w:ascii="Times New Roman" w:hAnsi="Times New Roman"/>
          <w:color w:val="000000"/>
          <w:sz w:val="30"/>
          <w:rtl/>
        </w:rPr>
        <w:t>) .</w:t>
      </w:r>
      <w:r>
        <w:br/>
      </w:r>
      <w:r>
        <w:br/>
      </w:r>
      <w:r>
        <w:rPr>
          <w:rFonts w:ascii="Times New Roman" w:hAnsi="Times New Roman"/>
          <w:color w:val="000000"/>
          <w:sz w:val="30"/>
          <w:rtl/>
        </w:rPr>
        <w:t>تحل؟</w:t>
      </w:r>
      <w:r>
        <w:br/>
      </w:r>
      <w:r>
        <w:br/>
      </w:r>
      <w:r>
        <w:rPr>
          <w:rFonts w:ascii="Times New Roman" w:hAnsi="Times New Roman"/>
          <w:color w:val="000000"/>
          <w:sz w:val="30"/>
          <w:rtl/>
        </w:rPr>
        <w:t>وهنا سؤال: إذا غلب على ظننا أن أحد الذين يذبحون ينسى التسمية، فهل</w:t>
      </w:r>
      <w:r>
        <w:br/>
      </w:r>
      <w:r>
        <w:br/>
      </w:r>
      <w:r>
        <w:rPr>
          <w:rFonts w:ascii="Times New Roman" w:hAnsi="Times New Roman"/>
          <w:color w:val="000000"/>
          <w:sz w:val="30"/>
          <w:rtl/>
        </w:rPr>
        <w:t>الجواب: تحل، ولا تسأل أبدا؛ لأنَّ النبي صلى الله عليه وسلَّم قطع هذا، لما سأله قوم، فقالوا: إنَّ قوما يأتوننا باللحم لا ندري: أذكروا اسم الله عليه؟ قال: سموا عليه أَنتُم، وكُلُوه»، وكانوا حديثي عهد بكفر (")، ولو أننا لو كُلّفْنا أن نسأل ونبحث هل تمت الشروط في المذكَّي ؟ لتعبنا تعبا عظيما، فإذا جاءتنا ذبيحة سألنا: هل هو مسلم أو كافر؟ هل هو مسلم؛ يُصَلِّي أو لا يُصَلِّي ؟ هل سمَّى أو لم يُسم؟ هل أَنْهَر الدم أو لم يَنْهَر؟ فإذا أُجِبْنا بالإيجاب قلنا: هل البهيمة مغصوبة؟ فإذا قالوا: مبيعة، قلنا: هل تمت شروط البيع من العِلم بالثَّمَن والعِلم بالمبيع؟ فإذا قالوا: نعم، كل شيء معلوم قلنا: هل وقع بعد نداء الجمعة الثاني؟! وفي هذا من العنت والمشقة ما فيه؛ لكن الحمد لله على التيسير.</w:t>
      </w:r>
      <w:r>
        <w:br/>
      </w:r>
      <w:r>
        <w:rPr>
          <w:rFonts w:ascii="Times New Roman" w:hAnsi="Times New Roman"/>
          <w:color w:val="000000"/>
          <w:sz w:val="30"/>
          <w:rtl/>
        </w:rPr>
        <w:t>ه - أنه لو وجد مع كلبه كلابًا أخرى فإنه لا يأكل؛ لأننا لا نعلم: هل الذي قتل الصيد كلبه أو الكلاب الأخرى؟ والعِلم بسبب الحلّ شرط، ولهذا قال له النبي صلَّى الله عليه وسلَّم: «مَا لَمْ يَشْرَكْهَا كَلْبٌ لَيْسَ مَعَهَا»، فإن شاركها كلب ليس معها فلا تَأْكُل؛ لأنك لا تذري، فإن علمت أن كلبك هو الذي سبق وصادها، وأنَّ</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يُنظر : مجموع الفتاوى (</w:t>
      </w:r>
      <w:r>
        <w:rPr>
          <w:rFonts w:ascii="Times New Roman" w:hAnsi="Times New Roman"/>
          <w:color w:val="000000"/>
          <w:sz w:val="30"/>
        </w:rPr>
        <w:t>٢٣٩/٣٥</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الذبائح والصيد، باب ذبيحة الأعراب ونحوهم، رقم (</w:t>
      </w:r>
      <w:r>
        <w:rPr>
          <w:rFonts w:ascii="Times New Roman" w:hAnsi="Times New Roman"/>
          <w:color w:val="000000"/>
          <w:sz w:val="30"/>
        </w:rPr>
        <w:t>٥٥٠٧</w:t>
      </w:r>
      <w:r>
        <w:rPr>
          <w:rFonts w:ascii="Times New Roman" w:hAnsi="Times New Roman"/>
          <w:color w:val="000000"/>
          <w:sz w:val="30"/>
          <w:rtl/>
        </w:rPr>
        <w:t>).</w:t>
      </w:r>
      <w:r>
        <w:br/>
      </w:r>
      <w:r>
        <w:br/>
      </w:r>
      <w:r>
        <w:rPr>
          <w:rFonts w:ascii="Times New Roman" w:hAnsi="Times New Roman"/>
          <w:color w:val="000000"/>
          <w:sz w:val="30"/>
          <w:rtl/>
        </w:rPr>
        <w:t>كتاب الصيد والذبائح، وما يؤكل من الحيوان</w:t>
      </w:r>
      <w:r>
        <w:br/>
      </w:r>
      <w:r>
        <w:br/>
      </w:r>
      <w:r>
        <w:rPr>
          <w:rFonts w:ascii="Times New Roman" w:hAnsi="Times New Roman"/>
          <w:color w:val="000000"/>
          <w:sz w:val="30"/>
          <w:rtl/>
        </w:rPr>
        <w:t>الكلاب تبعته بعد أن صادها فإنها تحلُّ؛ لأنه حصل العلم.</w:t>
      </w:r>
      <w:r>
        <w:br/>
      </w:r>
      <w:r>
        <w:rPr>
          <w:rFonts w:ascii="Times New Roman" w:hAnsi="Times New Roman"/>
          <w:color w:val="000000"/>
          <w:sz w:val="30"/>
          <w:rtl/>
        </w:rPr>
        <w:t>ثم سأله عن المعراض، والمعراض: شيء مثل العصا، يُحذف على الصيد، فهل يحل الصيد إذا مات بهذا المعراض؟.</w:t>
      </w:r>
      <w:r>
        <w:br/>
      </w:r>
      <w:r>
        <w:rPr>
          <w:rFonts w:ascii="Times New Roman" w:hAnsi="Times New Roman"/>
          <w:color w:val="000000"/>
          <w:sz w:val="30"/>
          <w:rtl/>
        </w:rPr>
        <w:t>الجواب: فصَّل النبي صلى الله عليه وسلَّم ذلك بقوله: «إِذَا رَمَيْتَ بِالمِعْرَاضِ فَخَزَقَ فَكُلْه، وإن أصابه بعَرْضه فلا تأكله»، وقوله: «خَزَقَ» أي: شقّ الجلد، ولا يكون هذا إلا إذا أصابه برأسه ؛ لأن المعراض رأسه حاد، وعليه فإذا رمى بالمعراض فإن أصابه بعرضه فهو وَقِيدٌ لا يَحِلُّ، وإِن خَزَقَه فهو حلال.</w:t>
      </w:r>
      <w:r>
        <w:br/>
      </w:r>
      <w:r>
        <w:rPr>
          <w:rFonts w:ascii="Times New Roman" w:hAnsi="Times New Roman"/>
          <w:color w:val="000000"/>
          <w:sz w:val="30"/>
          <w:rtl/>
        </w:rPr>
        <w:t>وهنا مسألة: البنادق المعروفة عندنا، هل هي تَخزِق، أو تقتل بثقلها؟. الجواب: تَخزق؛ لأنّها صغيرة، ولولا قُوَّة نُفُوذها ما نَفَذت، فقُوَّة نفوذها بمنزلة كون السِّكِّين أو المِعْرَاض حادًّا.</w:t>
      </w:r>
      <w:r>
        <w:br/>
      </w:r>
      <w:r>
        <w:rPr>
          <w:rFonts w:ascii="Times New Roman" w:hAnsi="Times New Roman"/>
          <w:color w:val="000000"/>
          <w:sz w:val="30"/>
          <w:rtl/>
        </w:rPr>
        <w:t>أما الصيد بما يُسَمُّونه «النباطة» أو «الحذاف» - وهي عبارة عن سَيْر مطّاط يضعون في طَرَفه حجرًا، ويمطونه، ثم يُطلقونه، فينحذف الحجر بسرعة- فإذا أصاب فإنه لا يحِلُّ؛ لأنه لا يُمْكِن أن يَقْتل بالخزق، وإنما يقتل بالنقل، ولكن إذا أدركت الصَّيد قبل أن يموت - وفيه حياة مُسْتَقِرَّة - وذكيته فهو حلال ولو كنت صدته بالنباط.</w:t>
      </w:r>
      <w:r>
        <w:br/>
      </w:r>
      <w:r>
        <w:rPr>
          <w:rFonts w:ascii="Times New Roman" w:hAnsi="Times New Roman"/>
          <w:color w:val="000000"/>
          <w:sz w:val="30"/>
          <w:rtl/>
        </w:rPr>
        <w:t>ولكن ليُعلم أن الحذف أو الخذف بالنباط وشبهه منهي عنه؛ فإن النبي صلَّى الله عليه وسلم نهى عنه، وأخبر أنها لا تُفيد، ولا تَنْكَأ العدو، ولكنها تَكْسِر السِّنَّ، وتُصيب العين )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الأدب، باب النهي عن الحذف رقم (</w:t>
      </w:r>
      <w:r>
        <w:rPr>
          <w:rFonts w:ascii="Times New Roman" w:hAnsi="Times New Roman"/>
          <w:color w:val="000000"/>
          <w:sz w:val="30"/>
        </w:rPr>
        <w:t>٦٢٢٠</w:t>
      </w:r>
      <w:r>
        <w:rPr>
          <w:rFonts w:ascii="Times New Roman" w:hAnsi="Times New Roman"/>
          <w:color w:val="000000"/>
          <w:sz w:val="30"/>
          <w:rtl/>
        </w:rPr>
        <w:t xml:space="preserve">)، ومسلم: كتاب الصيد، باب إباحة ما يستعان به على </w:t>
      </w:r>
      <w:r>
        <w:rPr>
          <w:rFonts w:ascii="Times New Roman" w:hAnsi="Times New Roman"/>
          <w:color w:val="000000"/>
          <w:sz w:val="30"/>
          <w:rtl/>
        </w:rPr>
        <w:lastRenderedPageBreak/>
        <w:t>الاصطياد، رقم (</w:t>
      </w:r>
      <w:r>
        <w:rPr>
          <w:rFonts w:ascii="Times New Roman" w:hAnsi="Times New Roman"/>
          <w:color w:val="000000"/>
          <w:sz w:val="30"/>
        </w:rPr>
        <w:t>٥٤/١٩٥٤</w:t>
      </w:r>
      <w:r>
        <w:rPr>
          <w:rFonts w:ascii="Times New Roman" w:hAnsi="Times New Roman"/>
          <w:color w:val="000000"/>
          <w:sz w:val="30"/>
          <w:rtl/>
        </w:rPr>
        <w:t>).</w:t>
      </w:r>
      <w:r>
        <w:br/>
      </w:r>
      <w:r>
        <w:br/>
      </w:r>
      <w:r>
        <w:rPr>
          <w:rFonts w:ascii="Times New Roman" w:hAnsi="Times New Roman"/>
          <w:color w:val="000000"/>
          <w:sz w:val="30"/>
          <w:rtl/>
        </w:rPr>
        <w:t>باب الصيد بالكلاب المعلمة</w:t>
      </w:r>
      <w:r>
        <w:br/>
      </w:r>
      <w:r>
        <w:br/>
      </w:r>
      <w:r>
        <w:rPr>
          <w:rFonts w:ascii="Times New Roman" w:hAnsi="Times New Roman"/>
          <w:color w:val="000000"/>
          <w:sz w:val="30"/>
          <w:rtl/>
        </w:rPr>
        <w:t>وهنا أيضًا مسألة : إذا رمى فِرْقاً من الطير، وهو يظن أنها لا تُصِيب إلا واحدًا،</w:t>
      </w:r>
      <w:r>
        <w:br/>
      </w:r>
      <w:r>
        <w:br/>
      </w:r>
      <w:r>
        <w:rPr>
          <w:rFonts w:ascii="Times New Roman" w:hAnsi="Times New Roman"/>
          <w:color w:val="000000"/>
          <w:sz w:val="30"/>
          <w:rtl/>
        </w:rPr>
        <w:t>فأصابت عشرة، فما الحكم؟.</w:t>
      </w:r>
      <w:r>
        <w:br/>
      </w:r>
      <w:r>
        <w:br/>
      </w:r>
      <w:r>
        <w:rPr>
          <w:rFonts w:ascii="Times New Roman" w:hAnsi="Times New Roman"/>
          <w:color w:val="000000"/>
          <w:sz w:val="30"/>
          <w:rtl/>
        </w:rPr>
        <w:t>الجواب: تكون كلُّها حلالا، أما لو رمى صيدا يُشاهده، ولكن ما رأى معه آخر، فالذي لم يره لا يحلُّ، وغالبا أنَّ الذين يرمون الفرق يريدون ما أصاب من الفِرْق، فإذا الفِرْقَ كلَّه فهو مقصود.</w:t>
      </w:r>
      <w:r>
        <w:br/>
      </w:r>
      <w:r>
        <w:rPr>
          <w:rFonts w:ascii="Times New Roman" w:hAnsi="Times New Roman"/>
          <w:color w:val="000000"/>
          <w:sz w:val="30"/>
          <w:rtl/>
        </w:rPr>
        <w:t>سؤال: بعض الذي يصيدون بالصُّقور قد يمَكْنُون أربعة أشهر من السَّنة لا</w:t>
      </w:r>
      <w:r>
        <w:br/>
      </w:r>
      <w:r>
        <w:rPr>
          <w:rFonts w:ascii="Times New Roman" w:hAnsi="Times New Roman"/>
          <w:color w:val="000000"/>
          <w:sz w:val="30"/>
          <w:rtl/>
        </w:rPr>
        <w:t>يُصَلُّون الجمعة؛ لأنهم يكونون في البَريَّة في نهاية الأسبوع، فما الحكم؟. نقول: إن كانوا يخرجون من أجل الا يصلُّوا الجمعة فهذا حرام، أما إذا صارت</w:t>
      </w:r>
      <w:r>
        <w:br/>
      </w:r>
      <w:r>
        <w:br/>
      </w:r>
      <w:r>
        <w:rPr>
          <w:rFonts w:ascii="Times New Roman" w:hAnsi="Times New Roman"/>
          <w:color w:val="000000"/>
          <w:sz w:val="30"/>
          <w:rtl/>
        </w:rPr>
        <w:t>هذه هي هوايتهم فليس فيه شيء.</w:t>
      </w:r>
      <w:r>
        <w:br/>
      </w:r>
      <w:r>
        <w:br/>
      </w:r>
      <w:r>
        <w:rPr>
          <w:rFonts w:ascii="Times New Roman" w:hAnsi="Times New Roman"/>
          <w:color w:val="000000"/>
          <w:sz w:val="30"/>
          <w:rtl/>
        </w:rPr>
        <w:t>***</w:t>
      </w:r>
      <w:r>
        <w:br/>
      </w:r>
      <w:r>
        <w:br/>
      </w:r>
      <w:r>
        <w:rPr>
          <w:rFonts w:ascii="Times New Roman" w:hAnsi="Times New Roman"/>
          <w:color w:val="000000"/>
          <w:sz w:val="30"/>
        </w:rPr>
        <w:t>۱۹۲۹</w:t>
      </w:r>
      <w:r>
        <w:rPr>
          <w:rFonts w:ascii="Times New Roman" w:hAnsi="Times New Roman"/>
          <w:color w:val="000000"/>
          <w:sz w:val="30"/>
          <w:rtl/>
        </w:rPr>
        <w:t xml:space="preserve"> - حَدَّثَنَا أَبُو بَكْرِ بْنُ أَبِي شَيْبَةَ، حَدَّثَنَا ابْنُ فُضَيْلِ، عَنْ بَيَانِ ، عَنِ الشَّعْبِيِّ، عَنْ عَدِيِّ بْنِ حَاتِمٍ، قَالَ: سَأَلْتُ رَسُولَ الله صَلَّى اللَّهُ عَلَيْهِ وَسَلَّمَ، قُلْتُ: إِنَّا قَوْمٌ نَصِيدُ بِهَذِهِ الْكِلَابِ فَقَالَ: «إِذَا أَرْسَلْتَ كِلَابَكَ المُعَلَّمَةَ، وَذَكَرْتَ اسْمَ اللهُ عَلَيْهَا فَكُلْ مِمَّا أَمْسَكْنَ عَلَيْكَ وَإِنْ قَتَلْنَ، إِلَّا أَنْ يَأْكُلَ الْكَلْبُ، فَإِنْ أَكَلَ فَلَا تَأْكُلْ، فَإِنِّي أَخَافُ أَنْ</w:t>
      </w:r>
      <w:r>
        <w:br/>
      </w:r>
      <w:r>
        <w:rPr>
          <w:rFonts w:ascii="Times New Roman" w:hAnsi="Times New Roman"/>
          <w:color w:val="000000"/>
          <w:sz w:val="30"/>
          <w:rtl/>
        </w:rPr>
        <w:t>يَكُونَ إِنَّمَا أَمْسَكَ عَلَى نَفْسِهِ، وَإِنْ خَالَطَهَا كِلَابٌ مِنْ غَيْرِهَا فَلَا تَأْكُلْ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هنا نسأل: ما هو الذي يُصاد؟ وهل كل طائر يُصاد؟ وهل كل زاحف يُصاد؟ الجواب: يُرْجَع في هذا إلى ما تقتضيه القواعد فيما يَحِلُّ ويحرم، فإذا شككنا: هل هذا مما يَحِلُّ أو يحرم؟ فالأصل: الحل.</w:t>
      </w:r>
      <w:r>
        <w:br/>
      </w:r>
      <w:r>
        <w:rPr>
          <w:rFonts w:ascii="Times New Roman" w:hAnsi="Times New Roman"/>
          <w:color w:val="000000"/>
          <w:sz w:val="30"/>
          <w:rtl/>
        </w:rPr>
        <w:t>لكن نهى النبي صلى الله عليه وعلى آله وسلّم عن كل ذي مخلب من الطير، وعن</w:t>
      </w:r>
      <w:r>
        <w:br/>
      </w:r>
      <w:r>
        <w:br/>
      </w:r>
      <w:r>
        <w:rPr>
          <w:rFonts w:ascii="Times New Roman" w:hAnsi="Times New Roman"/>
          <w:color w:val="000000"/>
          <w:sz w:val="30"/>
        </w:rPr>
        <w:t>۱۲</w:t>
      </w:r>
      <w:r>
        <w:br/>
      </w:r>
      <w:r>
        <w:br/>
      </w:r>
      <w:r>
        <w:rPr>
          <w:rFonts w:ascii="Times New Roman" w:hAnsi="Times New Roman"/>
          <w:color w:val="000000"/>
          <w:sz w:val="30"/>
          <w:rtl/>
        </w:rPr>
        <w:t>كتاب الصيد والذبائح، وما يؤكل من الحيوان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كل ذي ناب من السباع ) ، وذلك ؛ لأن ذا المخلب يكون عنده عدوان يصيد به، وكذلك ذو النَّاب من السباع، فإذا تَغَذَّى الإنسان بهذه اللحوم اكتسب من طبيعتها،</w:t>
      </w:r>
      <w:r>
        <w:br/>
      </w:r>
      <w:r>
        <w:br/>
      </w:r>
      <w:r>
        <w:rPr>
          <w:rFonts w:ascii="Times New Roman" w:hAnsi="Times New Roman"/>
          <w:color w:val="000000"/>
          <w:sz w:val="30"/>
          <w:rtl/>
        </w:rPr>
        <w:t>والدين الإسلامي يُحرم العدوان.</w:t>
      </w:r>
      <w:r>
        <w:br/>
      </w:r>
      <w:r>
        <w:rPr>
          <w:rFonts w:ascii="Times New Roman" w:hAnsi="Times New Roman"/>
          <w:color w:val="000000"/>
          <w:sz w:val="30"/>
          <w:rtl/>
        </w:rPr>
        <w:t>وتبين أن لحل الصيد شروطا :</w:t>
      </w:r>
      <w:r>
        <w:br/>
      </w:r>
      <w:r>
        <w:rPr>
          <w:rFonts w:ascii="Times New Roman" w:hAnsi="Times New Roman"/>
          <w:color w:val="000000"/>
          <w:sz w:val="30"/>
          <w:rtl/>
        </w:rPr>
        <w:t>الشرط الأول: أن يكون المرسل قد ذكر اسم الله عليه.</w:t>
      </w:r>
      <w:r>
        <w:br/>
      </w:r>
      <w:r>
        <w:rPr>
          <w:rFonts w:ascii="Times New Roman" w:hAnsi="Times New Roman"/>
          <w:color w:val="000000"/>
          <w:sz w:val="30"/>
          <w:rtl/>
        </w:rPr>
        <w:t>الشرط الثاني: أن يكون انطلاق الكلب بإرسال صاحبه، فإن استرسل بنفسه لم يحل الصيد، إلا إذا زَجَره فزاد عَدْوه، فهنا يَحِلُّ الصيد؛ لأن اندفاعه الزائد بسبب</w:t>
      </w:r>
      <w:r>
        <w:br/>
      </w:r>
      <w:r>
        <w:rPr>
          <w:rFonts w:ascii="Times New Roman" w:hAnsi="Times New Roman"/>
          <w:color w:val="000000"/>
          <w:sz w:val="30"/>
          <w:rtl/>
        </w:rPr>
        <w:t>زجر صاحبه يدلُّ على أنه تأثر بإرسال صاحبه.</w:t>
      </w:r>
      <w:r>
        <w:br/>
      </w:r>
      <w:r>
        <w:rPr>
          <w:rFonts w:ascii="Times New Roman" w:hAnsi="Times New Roman"/>
          <w:color w:val="000000"/>
          <w:sz w:val="30"/>
          <w:rtl/>
        </w:rPr>
        <w:t>الشرط الثالث: ألا يكون معه كلاب أخرى، فإن كان معه كلاب أخرى فإنه</w:t>
      </w:r>
      <w:r>
        <w:br/>
      </w:r>
      <w:r>
        <w:rPr>
          <w:rFonts w:ascii="Times New Roman" w:hAnsi="Times New Roman"/>
          <w:color w:val="000000"/>
          <w:sz w:val="30"/>
          <w:rtl/>
        </w:rPr>
        <w:t>لا يجوز أن يأكل ما صاده حتى لو جاء به بفَمِه؛ لأنه يحتمل أن الكلاب الأخرى هي التي صادته، وأن هذا غَلَبها، فأَخَذَه كما يجري هذا كثيرًا.</w:t>
      </w:r>
      <w:r>
        <w:br/>
      </w:r>
      <w:r>
        <w:rPr>
          <w:rFonts w:ascii="Times New Roman" w:hAnsi="Times New Roman"/>
          <w:color w:val="000000"/>
          <w:sz w:val="30"/>
          <w:rtl/>
        </w:rPr>
        <w:t>فإن قال قائل: إذا كان عنده قرينة تدلُّ على أن كلبه هو الذي قتل، فهل يأخذ</w:t>
      </w:r>
      <w:r>
        <w:br/>
      </w:r>
      <w:r>
        <w:lastRenderedPageBreak/>
        <w:br/>
      </w:r>
      <w:r>
        <w:rPr>
          <w:rFonts w:ascii="Times New Roman" w:hAnsi="Times New Roman"/>
          <w:color w:val="000000"/>
          <w:sz w:val="30"/>
          <w:rtl/>
        </w:rPr>
        <w:t>بالقرينة؟.</w:t>
      </w:r>
      <w:r>
        <w:br/>
      </w:r>
      <w:r>
        <w:br/>
      </w:r>
      <w:r>
        <w:rPr>
          <w:rFonts w:ascii="Times New Roman" w:hAnsi="Times New Roman"/>
          <w:color w:val="000000"/>
          <w:sz w:val="30"/>
          <w:rtl/>
        </w:rPr>
        <w:t>فالجواب: لا، لا يأخذ؛ لأن الاحتمال الذي يمنع الحلَّ يُعتبر ولو قليلا. الشرط الرابع: ألا يأكل منه، فإن أكل فإنه لا يَحِلُّ؛ لأن النبي صلى الله عليه وعلى آله وسلَّم علل ذلك بأنه إذا أكل فإنَّما أمسك على نفسه، قال: «فَإِنِّي أَخَافُ أَنْ يَكُونَ إِنَّمَا أَمْسَكَ عَلَى نَفْسِهِ» ، أي: أَمْسَكَ لنَفْسه.</w:t>
      </w:r>
      <w:r>
        <w:br/>
      </w:r>
      <w:r>
        <w:rPr>
          <w:rFonts w:ascii="Times New Roman" w:hAnsi="Times New Roman"/>
          <w:color w:val="000000"/>
          <w:sz w:val="30"/>
          <w:rtl/>
        </w:rPr>
        <w:t>أما الطير - كالصَّقر - فاختلف العلماء رحمهم الله فيه: هل يُشْتَرط فيه ألا يأكل</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الصيد، باب تحريم أكل كل ذي ناب، رقم (</w:t>
      </w:r>
      <w:r>
        <w:rPr>
          <w:rFonts w:ascii="Times New Roman" w:hAnsi="Times New Roman"/>
          <w:color w:val="000000"/>
          <w:sz w:val="30"/>
        </w:rPr>
        <w:t>١٦/١٩٣٤</w:t>
      </w:r>
      <w:r>
        <w:rPr>
          <w:rFonts w:ascii="Times New Roman" w:hAnsi="Times New Roman"/>
          <w:color w:val="000000"/>
          <w:sz w:val="30"/>
          <w:rtl/>
        </w:rPr>
        <w:t>).</w:t>
      </w:r>
      <w:r>
        <w:br/>
      </w:r>
      <w:r>
        <w:br/>
      </w:r>
      <w:r>
        <w:rPr>
          <w:rFonts w:ascii="Times New Roman" w:hAnsi="Times New Roman"/>
          <w:color w:val="000000"/>
          <w:sz w:val="30"/>
          <w:rtl/>
        </w:rPr>
        <w:t>باب الصيد بالكلاب المعلمة</w:t>
      </w:r>
      <w:r>
        <w:br/>
      </w:r>
      <w:r>
        <w:br/>
      </w:r>
      <w:r>
        <w:rPr>
          <w:rFonts w:ascii="Times New Roman" w:hAnsi="Times New Roman"/>
          <w:color w:val="000000"/>
          <w:sz w:val="30"/>
          <w:rtl/>
        </w:rPr>
        <w:t>أو لا ؟ فقال بعض العلماء رحمهم الله : لابُدَّ أن يأكل حتى لو أَمْسَك لصاحبه، ولهذا لم يشترطوا في كون الجارحة طيرًا ألا تأكل، فعلى هذا القول: ما دامت هذه طبيعته فإنه لا يُشْتَرط ألَّا يَأكل، وهذا القول قويٌّ، فإذا عَلِمنا أنَّه إِنَّما أكل ليُبَرِّد ما في قلبه من الحرارة لقتل هذا الصيد، ولكنه أتى بأكثر المصيد عرفنا أنَّه إنَّما صاد لأجلنا. الشرط الخامس : أن يكون مُرسل الكلب تمن تَحِلُّ ذبيحته، وهو المسلم أو الكتابي - اليهودي أو النصراني ، فإن أرسله وَثَنِي أو شُيُوعِيٌّ فلا يَحِلُّ صيده. الشرط السادس: أن يكون الذي أرسله عاقلا، فإن أرسله مجنون يَعْبَث فإنه</w:t>
      </w:r>
      <w:r>
        <w:br/>
      </w:r>
      <w:r>
        <w:br/>
      </w:r>
      <w:r>
        <w:rPr>
          <w:rFonts w:ascii="Times New Roman" w:hAnsi="Times New Roman"/>
          <w:color w:val="000000"/>
          <w:sz w:val="30"/>
          <w:rtl/>
        </w:rPr>
        <w:t>لا يحل، وذلك لعدم القصد.</w:t>
      </w:r>
      <w:r>
        <w:br/>
      </w:r>
      <w:r>
        <w:br/>
      </w:r>
      <w:r>
        <w:rPr>
          <w:rFonts w:ascii="Times New Roman" w:hAnsi="Times New Roman"/>
          <w:color w:val="000000"/>
          <w:sz w:val="30"/>
          <w:rtl/>
        </w:rPr>
        <w:t>وهل يُشترط أن يصيد ما أرسله عليه، أو لو أرسله على شيء وصاد غيره حلَّ؟ نقول: يحتمل أن يكون حلالاً، ويحتمل أن يكون حراما؛ لأنه تنازعه شيئان:</w:t>
      </w:r>
      <w:r>
        <w:br/>
      </w:r>
      <w:r>
        <w:rPr>
          <w:rFonts w:ascii="Times New Roman" w:hAnsi="Times New Roman"/>
          <w:color w:val="000000"/>
          <w:sz w:val="30"/>
          <w:rtl/>
        </w:rPr>
        <w:t>الأول: أن الكلب أرسل من صاحبه، وهذا يقتضي أن يكون حلالا.</w:t>
      </w:r>
      <w:r>
        <w:br/>
      </w:r>
      <w:r>
        <w:rPr>
          <w:rFonts w:ascii="Times New Roman" w:hAnsi="Times New Roman"/>
          <w:color w:val="000000"/>
          <w:sz w:val="30"/>
          <w:rtl/>
        </w:rPr>
        <w:t>الثاني: عدم قصد هذا الصيد بعينه، وهذا يقتضي أن يكون حراما، فالاحتياط: أَلَّا يُؤْكَل.</w:t>
      </w:r>
      <w:r>
        <w:br/>
      </w:r>
      <w:r>
        <w:rPr>
          <w:rFonts w:ascii="Times New Roman" w:hAnsi="Times New Roman"/>
          <w:color w:val="000000"/>
          <w:sz w:val="30"/>
          <w:rtl/>
        </w:rPr>
        <w:t>وهنا مسألتان :الأولى: ما حكم ما صيد بالشراك؟.</w:t>
      </w:r>
      <w:r>
        <w:br/>
      </w:r>
      <w:r>
        <w:rPr>
          <w:rFonts w:ascii="Times New Roman" w:hAnsi="Times New Roman"/>
          <w:color w:val="000000"/>
          <w:sz w:val="30"/>
          <w:rtl/>
        </w:rPr>
        <w:t>الجواب: إذا أدركته حيا فذكّه، وإن أدركته ميتا فإنه لا يَحِلُّ إلا السمك، فإنه حلال. فإن قال قائل : بعض هذه الشراك يكون فيها حديدة حادة لتقتل الصيد، فما الحكم؟ فالجواب: لا يصح هذا؛ لأنه لابد أن يكون الصيد الذي تُريد صيده أمامك، ولهذا لو أن الإنسان عندما يريد أن يصيد بالبندقية سمَّى الله عند تعبئتها لم يُجْزِى، فلا بُدَّ أن يُسَمِّي على الصيد المعيَّن.</w:t>
      </w:r>
      <w:r>
        <w:br/>
      </w:r>
      <w:r>
        <w:br/>
      </w:r>
      <w:r>
        <w:rPr>
          <w:rFonts w:ascii="Times New Roman" w:hAnsi="Times New Roman"/>
          <w:color w:val="000000"/>
          <w:sz w:val="30"/>
        </w:rPr>
        <w:t>١٤</w:t>
      </w:r>
      <w:r>
        <w:br/>
      </w:r>
      <w:r>
        <w:br/>
      </w:r>
      <w:r>
        <w:rPr>
          <w:rFonts w:ascii="Times New Roman" w:hAnsi="Times New Roman"/>
          <w:color w:val="000000"/>
          <w:sz w:val="30"/>
          <w:rtl/>
        </w:rPr>
        <w:t>كتاب الصيد والذبائح، وما يؤكل من الحيوان</w:t>
      </w:r>
      <w:r>
        <w:br/>
      </w:r>
      <w:r>
        <w:br/>
      </w:r>
      <w:r>
        <w:rPr>
          <w:rFonts w:ascii="Times New Roman" w:hAnsi="Times New Roman"/>
          <w:color w:val="000000"/>
          <w:sz w:val="30"/>
          <w:rtl/>
        </w:rPr>
        <w:t>المسألة الثانية: عند صيد الوِبْرَان تكون مجموعاتٍ، فيُحَدِّد الذي يصيد واحدا منها، ثم يصيده، فإذا وصل إليه لا يدري هل هو الذي حدده أم لا؟ فهل يحل؟</w:t>
      </w:r>
      <w:r>
        <w:br/>
      </w:r>
      <w:r>
        <w:rPr>
          <w:rFonts w:ascii="Times New Roman" w:hAnsi="Times New Roman"/>
          <w:color w:val="000000"/>
          <w:sz w:val="30"/>
          <w:rtl/>
        </w:rPr>
        <w:t>الجواب: هذا ليس شرطًا، بل إذا كان أمامك صُيُود كثيرة - سواء كانت طائرةً أو ماشية - ورميت بالسهم على هذا الفِرْق من الطير أو هذه المجموعة من الأرانب أو الغزلان أو غيرها فلا بأس، سواء أصبتها كلها أو بعضها.</w:t>
      </w:r>
      <w:r>
        <w:br/>
      </w:r>
      <w:r>
        <w:br/>
      </w:r>
      <w:r>
        <w:rPr>
          <w:rFonts w:ascii="Times New Roman" w:hAnsi="Times New Roman"/>
          <w:color w:val="000000"/>
          <w:sz w:val="30"/>
          <w:rtl/>
        </w:rPr>
        <w:t>أما شروط الذكاة إجمالًا فهي:</w:t>
      </w:r>
      <w:r>
        <w:br/>
      </w:r>
      <w:r>
        <w:br/>
      </w:r>
      <w:r>
        <w:rPr>
          <w:rFonts w:ascii="Times New Roman" w:hAnsi="Times New Roman"/>
          <w:color w:val="000000"/>
          <w:sz w:val="30"/>
          <w:rtl/>
        </w:rPr>
        <w:t>الشرط الأول: أن يكون المذكي من أهل الذكاة، وهو المسلم أو الكتابي</w:t>
      </w:r>
      <w:r>
        <w:br/>
      </w:r>
      <w:r>
        <w:br/>
      </w:r>
      <w:r>
        <w:rPr>
          <w:rFonts w:ascii="Times New Roman" w:hAnsi="Times New Roman"/>
          <w:color w:val="000000"/>
          <w:sz w:val="30"/>
          <w:rtl/>
        </w:rPr>
        <w:t>-اليهودي، أو النصراني-.</w:t>
      </w:r>
      <w:r>
        <w:br/>
      </w:r>
      <w:r>
        <w:br/>
      </w:r>
      <w:r>
        <w:rPr>
          <w:rFonts w:ascii="Times New Roman" w:hAnsi="Times New Roman"/>
          <w:color w:val="000000"/>
          <w:sz w:val="30"/>
          <w:rtl/>
        </w:rPr>
        <w:t>الشرط الثاني: أن يكون عاقلا، فلو أن المجنون أمسك بعصفور وذَكَّاه لم يحل؛</w:t>
      </w:r>
      <w:r>
        <w:br/>
      </w:r>
      <w:r>
        <w:br/>
      </w:r>
      <w:r>
        <w:rPr>
          <w:rFonts w:ascii="Times New Roman" w:hAnsi="Times New Roman"/>
          <w:color w:val="000000"/>
          <w:sz w:val="30"/>
          <w:rtl/>
        </w:rPr>
        <w:lastRenderedPageBreak/>
        <w:t>لعدم القصد.</w:t>
      </w:r>
      <w:r>
        <w:br/>
      </w:r>
      <w:r>
        <w:br/>
      </w:r>
      <w:r>
        <w:rPr>
          <w:rFonts w:ascii="Times New Roman" w:hAnsi="Times New Roman"/>
          <w:color w:val="000000"/>
          <w:sz w:val="30"/>
          <w:rtl/>
        </w:rPr>
        <w:t>واختلف العلماء رحمهم الله : هل يُشْتَرط هذا أن ينوي الأكل، أو لا يُشْتَرط؟ فقال بعضهم: يُشترط أن ينوي الأكل؛ لأنَّ ذَبْحَ العصفور وشِبْهَه لغير نية الأكل يُحاسب عليه الإنسان، إلَّا إذا كان دِفاعًا عن أذى.</w:t>
      </w:r>
      <w:r>
        <w:br/>
      </w:r>
      <w:r>
        <w:rPr>
          <w:rFonts w:ascii="Times New Roman" w:hAnsi="Times New Roman"/>
          <w:color w:val="000000"/>
          <w:sz w:val="30"/>
          <w:rtl/>
        </w:rPr>
        <w:t>الشرط الثالث: أن يكون مُميّزا ؛ لأن غير المميز لا عقل له، فلو أن صبيًا صغيرًا</w:t>
      </w:r>
      <w:r>
        <w:br/>
      </w:r>
      <w:r>
        <w:rPr>
          <w:rFonts w:ascii="Times New Roman" w:hAnsi="Times New Roman"/>
          <w:color w:val="000000"/>
          <w:sz w:val="30"/>
          <w:rtl/>
        </w:rPr>
        <w:t>لا يُمَيِّز عَبَث بعصفور معه وذبحه فإن ذلك لا يصح.</w:t>
      </w:r>
      <w:r>
        <w:br/>
      </w:r>
      <w:r>
        <w:rPr>
          <w:rFonts w:ascii="Times New Roman" w:hAnsi="Times New Roman"/>
          <w:color w:val="000000"/>
          <w:sz w:val="30"/>
          <w:rtl/>
        </w:rPr>
        <w:t>الشرط الرابع: أن ينهر الدم، فلو خَنقه حتَّى مات لم يجل.</w:t>
      </w:r>
      <w:r>
        <w:br/>
      </w:r>
      <w:r>
        <w:rPr>
          <w:rFonts w:ascii="Times New Roman" w:hAnsi="Times New Roman"/>
          <w:color w:val="000000"/>
          <w:sz w:val="30"/>
          <w:rtl/>
        </w:rPr>
        <w:t>الشرط الخامس : أن يكون في محلّ الزَّكاة، وهو كلُّ الرقبة (ما بين النحر والحنك)، فإن ذبحه من غير هذا فلا يحل حتى لو شقه نصفين.</w:t>
      </w:r>
      <w:r>
        <w:br/>
      </w:r>
      <w:r>
        <w:br/>
      </w:r>
      <w:r>
        <w:rPr>
          <w:rFonts w:ascii="Times New Roman" w:hAnsi="Times New Roman"/>
          <w:color w:val="000000"/>
          <w:sz w:val="30"/>
          <w:rtl/>
        </w:rPr>
        <w:t>باب الصيد بالكلاب المعلمة</w:t>
      </w:r>
      <w:r>
        <w:br/>
      </w:r>
      <w:r>
        <w:br/>
      </w:r>
      <w:r>
        <w:rPr>
          <w:rFonts w:ascii="Times New Roman" w:hAnsi="Times New Roman"/>
          <w:color w:val="000000"/>
          <w:sz w:val="30"/>
          <w:rtl/>
        </w:rPr>
        <w:t>أقوال:</w:t>
      </w:r>
      <w:r>
        <w:br/>
      </w:r>
      <w:r>
        <w:br/>
      </w:r>
      <w:r>
        <w:rPr>
          <w:rFonts w:ascii="Times New Roman" w:hAnsi="Times New Roman"/>
          <w:color w:val="000000"/>
          <w:sz w:val="30"/>
        </w:rPr>
        <w:t>١٥</w:t>
      </w:r>
      <w:r>
        <w:br/>
      </w:r>
      <w:r>
        <w:br/>
      </w:r>
      <w:r>
        <w:rPr>
          <w:rFonts w:ascii="Times New Roman" w:hAnsi="Times New Roman"/>
          <w:color w:val="000000"/>
          <w:sz w:val="30"/>
          <w:rtl/>
        </w:rPr>
        <w:t>الشرط السادس: أن يَذْكُرَ اسم الله عند الذبح، فإن لم يَذْكُر اسم الله ففيه ثلاثة</w:t>
      </w:r>
      <w:r>
        <w:br/>
      </w:r>
      <w:r>
        <w:br/>
      </w:r>
      <w:r>
        <w:rPr>
          <w:rFonts w:ascii="Times New Roman" w:hAnsi="Times New Roman"/>
          <w:color w:val="000000"/>
          <w:sz w:val="30"/>
          <w:rtl/>
        </w:rPr>
        <w:t>القول الأول: أنها تحلُّ ولو عمدًا، وهذا القول من أضعف الأقوال؛ لأنهم استدلُّوا بحديث ضعيف بل باطل: ذبيحة المسلم حلال ذكر اسم الله أو لم يَذْكُر»)، وهذا باطل لمعارضة القرآن الكريم.</w:t>
      </w:r>
      <w:r>
        <w:br/>
      </w:r>
      <w:r>
        <w:rPr>
          <w:rFonts w:ascii="Times New Roman" w:hAnsi="Times New Roman"/>
          <w:color w:val="000000"/>
          <w:sz w:val="30"/>
          <w:rtl/>
        </w:rPr>
        <w:t>القول الثاني: أن التسمية واجبة، وتَسْقُط بالنسيان أو بالجهل، واستدلّ هؤلاء</w:t>
      </w:r>
      <w:r>
        <w:br/>
      </w:r>
      <w:r>
        <w:rPr>
          <w:rFonts w:ascii="Times New Roman" w:hAnsi="Times New Roman"/>
          <w:color w:val="000000"/>
          <w:sz w:val="30"/>
          <w:rtl/>
        </w:rPr>
        <w:t xml:space="preserve">بقوله تعالى: ﴿رَبَّنَا لَا تُؤَاخِذْنَا إِن نَسِينَا أَوْ أَخْطَأْنَا ﴾ [البقرة : </w:t>
      </w:r>
      <w:r>
        <w:rPr>
          <w:rFonts w:ascii="Times New Roman" w:hAnsi="Times New Roman"/>
          <w:color w:val="000000"/>
          <w:sz w:val="30"/>
        </w:rPr>
        <w:t>٢٨٦</w:t>
      </w:r>
      <w:r>
        <w:rPr>
          <w:rFonts w:ascii="Times New Roman" w:hAnsi="Times New Roman"/>
          <w:color w:val="000000"/>
          <w:sz w:val="30"/>
          <w:rtl/>
        </w:rPr>
        <w:t xml:space="preserve">]. القول الثالث: أنها واجبة، ولا يحلُّ ما تُرِكت التسمية عليه ولو كان جهلا أو نسيانا، وقالوا: هنا عَمَلَان العمل الأول : عَمَل المُذَكِّي، والثاني: عَمَل الآكِل، فإذا نسي المذكَّي أو جهل ألا يذكر اسم الله عليها فلا إثم عليه؛ لقوله تعالى: ﴿رَبَّنَا لَا تُؤَاخِذْنَا إِن نَسِينَا أَوْ أَخْطَأْنَا ﴾ [البقرة : </w:t>
      </w:r>
      <w:r>
        <w:rPr>
          <w:rFonts w:ascii="Times New Roman" w:hAnsi="Times New Roman"/>
          <w:color w:val="000000"/>
          <w:sz w:val="30"/>
        </w:rPr>
        <w:t>٢٨٦</w:t>
      </w:r>
      <w:r>
        <w:rPr>
          <w:rFonts w:ascii="Times New Roman" w:hAnsi="Times New Roman"/>
          <w:color w:val="000000"/>
          <w:sz w:val="30"/>
          <w:rtl/>
        </w:rPr>
        <w:t xml:space="preserve">]، وكذلك الآكل لو أكل من متروك التسمية نسيانًا أو جهلا فلا إثم عليه، لكن أن يتعمد الأكل مما تُرِكت التسمية عليه فهذا لا يحِلُّ ؛ لأن الآية مُطْلَقة: ﴿ وَلَا تَأْكُلُوا مِمَّا لَمْ يُذْكَرِ اسْمُ اللَّهِ عَلَيْهِ ﴾ [الأنعام: </w:t>
      </w:r>
      <w:r>
        <w:rPr>
          <w:rFonts w:ascii="Times New Roman" w:hAnsi="Times New Roman"/>
          <w:color w:val="000000"/>
          <w:sz w:val="30"/>
        </w:rPr>
        <w:t>١٢١</w:t>
      </w:r>
      <w:r>
        <w:rPr>
          <w:rFonts w:ascii="Times New Roman" w:hAnsi="Times New Roman"/>
          <w:color w:val="000000"/>
          <w:sz w:val="30"/>
          <w:rtl/>
        </w:rPr>
        <w:t>]، ومَن حَمَل ذلك على الميتة فغلط ؛ لأن بعض الناس قال : معنى الآية: لا تأكلوا من الميتة؛ لأنه لم يُذْكَر اسم الله عليها، وهذا ليس بصحيح؛ لأن الآية صريحة، ولأن هذا القاعدة الشرعية في فَوَات الشَّرط ولو نِسيانًا فإن المشروط لا يصح، فلو صلَّى مُحدثًا وهو ناس فإنه يجب عليه إعادتها مع أنه غير آيم؛ لكونه ناسيا، فالشروط لا تَسقُط لا سهوا ولا جَهلاً ولا عمدًا، وهذا هو اختيار شيخ الإسلام ابن تيمية رحمه الله (</w:t>
      </w:r>
      <w:r>
        <w:rPr>
          <w:rFonts w:ascii="Times New Roman" w:hAnsi="Times New Roman"/>
          <w:color w:val="000000"/>
          <w:sz w:val="30"/>
        </w:rPr>
        <w:t>۲</w:t>
      </w:r>
      <w:r>
        <w:rPr>
          <w:rFonts w:ascii="Times New Roman" w:hAnsi="Times New Roman"/>
          <w:color w:val="000000"/>
          <w:sz w:val="30"/>
          <w:rtl/>
        </w:rPr>
        <w:t>)، ، وهو اختيارٌ مُوَفَّقٌ مطابق لظاهر القرآن.</w:t>
      </w:r>
      <w:r>
        <w:br/>
      </w:r>
      <w:r>
        <w:br/>
      </w:r>
      <w:r>
        <w:rPr>
          <w:rFonts w:ascii="Times New Roman" w:hAnsi="Times New Roman"/>
          <w:color w:val="000000"/>
          <w:sz w:val="30"/>
          <w:rtl/>
        </w:rPr>
        <w:t>هو</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في المراسيل (</w:t>
      </w:r>
      <w:r>
        <w:rPr>
          <w:rFonts w:ascii="Times New Roman" w:hAnsi="Times New Roman"/>
          <w:color w:val="000000"/>
          <w:sz w:val="30"/>
        </w:rPr>
        <w:t>٣٦٩</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مجموع الفتاوى (</w:t>
      </w:r>
      <w:r>
        <w:rPr>
          <w:rFonts w:ascii="Times New Roman" w:hAnsi="Times New Roman"/>
          <w:color w:val="000000"/>
          <w:sz w:val="30"/>
        </w:rPr>
        <w:t>٢٣٩/٣٥</w:t>
      </w:r>
      <w:r>
        <w:rPr>
          <w:rFonts w:ascii="Times New Roman" w:hAnsi="Times New Roman"/>
          <w:color w:val="000000"/>
          <w:sz w:val="30"/>
          <w:rtl/>
        </w:rPr>
        <w:t>).</w:t>
      </w:r>
      <w:r>
        <w:br/>
      </w:r>
      <w:r>
        <w:br/>
      </w:r>
      <w:r>
        <w:rPr>
          <w:rFonts w:ascii="Times New Roman" w:hAnsi="Times New Roman"/>
          <w:color w:val="000000"/>
          <w:sz w:val="30"/>
        </w:rPr>
        <w:t>17</w:t>
      </w:r>
      <w:r>
        <w:br/>
      </w:r>
      <w:r>
        <w:br/>
      </w:r>
      <w:r>
        <w:rPr>
          <w:rFonts w:ascii="Times New Roman" w:hAnsi="Times New Roman"/>
          <w:color w:val="000000"/>
          <w:sz w:val="30"/>
          <w:rtl/>
        </w:rPr>
        <w:t>كتاب الصيد والذبائح، وما يؤكل من الحيوان</w:t>
      </w:r>
      <w:r>
        <w:br/>
      </w:r>
      <w:r>
        <w:br/>
      </w:r>
      <w:r>
        <w:rPr>
          <w:rFonts w:ascii="Times New Roman" w:hAnsi="Times New Roman"/>
          <w:color w:val="000000"/>
          <w:sz w:val="30"/>
          <w:rtl/>
        </w:rPr>
        <w:t>فإذا قال إنسان إذا قلنا بذلك حَرَمْنا الناسَ ذبائح كثيرة؛ لأن النسيان كثير! فجوابه: أننا إذا حَرَّمنا عليه الذبيحة مرَّةً واحدةً فلن ينسى؛ لأنه سيكون على ذكر</w:t>
      </w:r>
      <w:r>
        <w:br/>
      </w:r>
      <w:r>
        <w:br/>
      </w:r>
      <w:r>
        <w:rPr>
          <w:rFonts w:ascii="Times New Roman" w:hAnsi="Times New Roman"/>
          <w:color w:val="000000"/>
          <w:sz w:val="30"/>
          <w:rtl/>
        </w:rPr>
        <w:t>دائما .</w:t>
      </w:r>
      <w:r>
        <w:br/>
      </w:r>
      <w:r>
        <w:br/>
      </w:r>
      <w:r>
        <w:rPr>
          <w:rFonts w:ascii="Times New Roman" w:hAnsi="Times New Roman"/>
          <w:color w:val="000000"/>
          <w:sz w:val="30"/>
          <w:rtl/>
        </w:rPr>
        <w:lastRenderedPageBreak/>
        <w:t>وما هذا القول الذي يُحاول به إبطال مَنْعِ الأكل منها إلا كقول من يقول: لو أننا قطعنا يد السارق لكان نصف الشعب أشلَّ ليس عنده إلا يد، فنقول: لو قطعنا يد سارق ما سَرَق أحد، والنصوص الشَّرعيَّة لا تُعارض بمثل هذه الإيرادات السخيفة في الواقع؛ بل نقول: مَن يَتَّقِ الله عزَّ وجلَّ يجعل له مخرجا، فإذا نسي قلنا: أنت غير آثم؛ لأنك لم تتعمد، لكن نحن لا نأكل منها؛ لأنه لم يُذكر اسم الله عليها، وإلا فلو تعمّد الإنسان أن يذبح بلا تسمية لكان آتما؛ لأنه خالف أمر الله تعالى، ولأنه أضاع المال. لكن هنا مسألة: بعض الناس ليس عنده قدرة ولا قُوَّة ولا معرفة، فيأتي إلى الثَّوْر الكبير، فيصعقه بالكهرباء حتى يسقط، ومعلوم أنه إذا سقط لا يموت مباشرة، فيمكنه أن يذبحه، وهذا لا بأس به، لكن كيف نعلم أنه لا زال حيا؟ .</w:t>
      </w:r>
      <w:r>
        <w:br/>
      </w:r>
      <w:r>
        <w:rPr>
          <w:rFonts w:ascii="Times New Roman" w:hAnsi="Times New Roman"/>
          <w:color w:val="000000"/>
          <w:sz w:val="30"/>
          <w:rtl/>
        </w:rPr>
        <w:t>الجواب: قال بعض العلماء: نعلم ذلك إذا رَفَس برجله أو يده أو أُذُنه أو ذيله، وقال بعضهم: لا يُشْتَرط الرَّفْس، وإنما الذي يُشْتَرط أن يخرج منه الدم الأحمر الحار؛ لأنه لو خرج منه دم أسود أو خرج بغير قُوَّة فهذا يخرج حتى من الميتة، فلابد من خروج الدم الأحمر الذي يندفع.</w:t>
      </w:r>
      <w:r>
        <w:br/>
      </w:r>
      <w:r>
        <w:rPr>
          <w:rFonts w:ascii="Times New Roman" w:hAnsi="Times New Roman"/>
          <w:color w:val="000000"/>
          <w:sz w:val="30"/>
          <w:rtl/>
        </w:rPr>
        <w:t>ومن أراد التوسع في هذا بالنسبة للذَّبائح فعليه بقراءة كتاب: «الأضحية</w:t>
      </w:r>
      <w:r>
        <w:br/>
      </w:r>
      <w:r>
        <w:rPr>
          <w:rFonts w:ascii="Times New Roman" w:hAnsi="Times New Roman"/>
          <w:color w:val="000000"/>
          <w:sz w:val="30"/>
          <w:rtl/>
        </w:rPr>
        <w:t>والذكاة، وهي رسالة كتبناها قديمًا، وفيها تفصيل قد لا تجده في غيرها.</w:t>
      </w:r>
      <w:r>
        <w:br/>
      </w:r>
      <w:r>
        <w:rPr>
          <w:rFonts w:ascii="Times New Roman" w:hAnsi="Times New Roman"/>
          <w:color w:val="000000"/>
          <w:sz w:val="30"/>
          <w:rtl/>
        </w:rPr>
        <w:t>ويُستفاد من حديث عَدِيّ رضي الله عنه :</w:t>
      </w:r>
      <w:r>
        <w:br/>
      </w:r>
      <w:r>
        <w:br/>
      </w:r>
      <w:r>
        <w:rPr>
          <w:rFonts w:ascii="Times New Roman" w:hAnsi="Times New Roman"/>
          <w:color w:val="000000"/>
          <w:sz w:val="30"/>
          <w:rtl/>
        </w:rPr>
        <w:t>-</w:t>
      </w:r>
      <w:r>
        <w:br/>
      </w:r>
      <w:r>
        <w:br/>
      </w:r>
      <w:r>
        <w:rPr>
          <w:rFonts w:ascii="Times New Roman" w:hAnsi="Times New Roman"/>
          <w:color w:val="000000"/>
          <w:sz w:val="30"/>
        </w:rPr>
        <w:t>١</w:t>
      </w:r>
      <w:r>
        <w:rPr>
          <w:rFonts w:ascii="Times New Roman" w:hAnsi="Times New Roman"/>
          <w:color w:val="000000"/>
          <w:sz w:val="30"/>
          <w:rtl/>
        </w:rPr>
        <w:t xml:space="preserve"> - أنه لابد فيها تُشْتَرط فيه الزَّكاة أن نعلم أنه ذُكِّيَ؛ لقول النبي صلَّى الله عليه</w:t>
      </w:r>
      <w:r>
        <w:br/>
      </w:r>
      <w:r>
        <w:br/>
      </w:r>
      <w:r>
        <w:rPr>
          <w:rFonts w:ascii="Times New Roman" w:hAnsi="Times New Roman"/>
          <w:color w:val="000000"/>
          <w:sz w:val="30"/>
          <w:rtl/>
        </w:rPr>
        <w:t>باب الصيد بالكلاب المعلمة</w:t>
      </w:r>
      <w:r>
        <w:br/>
      </w:r>
      <w:r>
        <w:br/>
      </w:r>
      <w:r>
        <w:rPr>
          <w:rFonts w:ascii="Times New Roman" w:hAnsi="Times New Roman"/>
          <w:color w:val="000000"/>
          <w:sz w:val="30"/>
        </w:rPr>
        <w:t>۱۷</w:t>
      </w:r>
      <w:r>
        <w:br/>
      </w:r>
      <w:r>
        <w:br/>
      </w:r>
      <w:r>
        <w:rPr>
          <w:rFonts w:ascii="Times New Roman" w:hAnsi="Times New Roman"/>
          <w:color w:val="000000"/>
          <w:sz w:val="30"/>
          <w:rtl/>
        </w:rPr>
        <w:t>وسلَّم: «فَإِنِّي أَخافُ أَنْ يَكونَ إِنَّا أَمْسَكَ عَلَى نَفْسِه، فلو وجدنا طائرًا مينا وفيه أثر الجرح، لكن لا ندري من أي شيء كان هذا الجرح؟ فإنه لا يحِلُّ؛ لأنه لابد أن نتيقّن أن ما صيد أو ذُبح كان على وجه شرعي.</w:t>
      </w:r>
      <w:r>
        <w:br/>
      </w:r>
      <w:r>
        <w:br/>
      </w:r>
      <w:r>
        <w:rPr>
          <w:rFonts w:ascii="Times New Roman" w:hAnsi="Times New Roman"/>
          <w:color w:val="000000"/>
          <w:sz w:val="30"/>
          <w:rtl/>
        </w:rPr>
        <w:t>: أَذَكَرُوا</w:t>
      </w:r>
      <w:r>
        <w:br/>
      </w:r>
      <w:r>
        <w:br/>
      </w:r>
      <w:r>
        <w:rPr>
          <w:rFonts w:ascii="Times New Roman" w:hAnsi="Times New Roman"/>
          <w:color w:val="000000"/>
          <w:sz w:val="30"/>
          <w:rtl/>
        </w:rPr>
        <w:t>فإن صاده مَن يَحِلّ صيده ، ولكن لا ندري هل سَمَّى أو لا ؟ وهل أدركه حيًّا ولم يُذَكِّه أو لا؟ فإننا لا نبالي بهذا؛ لأن الصائد مممَّن يَحِلّ صيده، والأصل: عدم وجود المانع؛ ولهذا جاء في حديث في صحيح البخاري: أنَّ قوما أتوا إلى رسول الله صلى الله عليه وعلى آله وسلَّم، وقالوا إنَّ قوما يأتوننا باللحم لا ندري اسم الله عليه، أم لا؟ فقال: «سموا عليه أنتم وكُلُوه»، قالت عائشة رضي الله عنها: وكانوا حديثي عهد بكُفْر ) ، وكونهم حَدِيثي عَهْد بكُفْر يُرَجِّح أنهم لا يعرفون التّسمية، ومع ذلك قال: سموا عليه أنتم وكُلُوه؛ لأنَّ الأصل في الفعل الصادر من أهله: الصحة.</w:t>
      </w:r>
      <w:r>
        <w:br/>
      </w:r>
      <w:r>
        <w:rPr>
          <w:rFonts w:ascii="Times New Roman" w:hAnsi="Times New Roman"/>
          <w:color w:val="000000"/>
          <w:sz w:val="30"/>
          <w:rtl/>
        </w:rPr>
        <w:t>فإذا وردنا لحوم من أهل الكتاب ونعرف أن الذي تولَّى ذَبْحَها أهل الكتاب، فهل لنا أن نأكلها ونحن لا ندري هل ذكروا اسم الله أو لا ؟ هل ذكروا اسم المسيح أو لا ؟ هل صعقوها بالكهرباء أو لا؟ أو لا نأكل؟</w:t>
      </w:r>
      <w:r>
        <w:br/>
      </w:r>
      <w:r>
        <w:rPr>
          <w:rFonts w:ascii="Times New Roman" w:hAnsi="Times New Roman"/>
          <w:color w:val="000000"/>
          <w:sz w:val="30"/>
          <w:rtl/>
        </w:rPr>
        <w:t>فالجواب: نأكل، ولا نسأل، ولا ينبغي أن نسأل أيضًا؛ لأننا لم تُكلَّف بهذا، وهو</w:t>
      </w:r>
      <w:r>
        <w:br/>
      </w:r>
      <w:r>
        <w:br/>
      </w:r>
      <w:r>
        <w:rPr>
          <w:rFonts w:ascii="Times New Roman" w:hAnsi="Times New Roman"/>
          <w:color w:val="000000"/>
          <w:sz w:val="30"/>
          <w:rtl/>
        </w:rPr>
        <w:t>من التنطع.</w:t>
      </w:r>
      <w:r>
        <w:br/>
      </w:r>
      <w:r>
        <w:br/>
      </w:r>
      <w:r>
        <w:rPr>
          <w:rFonts w:ascii="Times New Roman" w:hAnsi="Times New Roman"/>
          <w:color w:val="000000"/>
          <w:sz w:val="30"/>
        </w:rPr>
        <w:t>٢</w:t>
      </w:r>
      <w:r>
        <w:rPr>
          <w:rFonts w:ascii="Times New Roman" w:hAnsi="Times New Roman"/>
          <w:color w:val="000000"/>
          <w:sz w:val="30"/>
          <w:rtl/>
        </w:rPr>
        <w:t xml:space="preserve"> - أنَّ الكلب لو خَنقها ولم يجرح فهي حلال، يُؤْخَذ من قوله: «فكُلْ مما أَمْسَكْنَ عَلَيْكَ وَإِنْ قَتَلْنَ»، ولو كان الجرح شرطا لقال: «إذا جَرَحْنَ»، وعلى هذا فلو</w:t>
      </w:r>
      <w:r>
        <w:br/>
      </w:r>
      <w:r>
        <w:rPr>
          <w:rFonts w:ascii="Times New Roman" w:hAnsi="Times New Roman"/>
          <w:color w:val="000000"/>
          <w:sz w:val="30"/>
          <w:rtl/>
        </w:rPr>
        <w:t>أن الكلب خنق الأرنب حتى ماتت وجاء بها؛ فإنّها حلال.</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تقدم تخريجه (ص: </w:t>
      </w:r>
      <w:r>
        <w:rPr>
          <w:rFonts w:ascii="Times New Roman" w:hAnsi="Times New Roman"/>
          <w:color w:val="000000"/>
          <w:sz w:val="30"/>
        </w:rPr>
        <w:t>۹</w:t>
      </w:r>
      <w:r>
        <w:rPr>
          <w:rFonts w:ascii="Times New Roman" w:hAnsi="Times New Roman"/>
          <w:color w:val="000000"/>
          <w:sz w:val="30"/>
          <w:rtl/>
        </w:rPr>
        <w:t>).</w:t>
      </w:r>
      <w:r>
        <w:br/>
      </w:r>
      <w:r>
        <w:br/>
      </w:r>
      <w:r>
        <w:rPr>
          <w:rFonts w:ascii="Times New Roman" w:hAnsi="Times New Roman"/>
          <w:color w:val="000000"/>
          <w:sz w:val="30"/>
        </w:rPr>
        <w:t>١٨</w:t>
      </w:r>
      <w:r>
        <w:br/>
      </w:r>
      <w:r>
        <w:br/>
      </w:r>
      <w:r>
        <w:rPr>
          <w:rFonts w:ascii="Times New Roman" w:hAnsi="Times New Roman"/>
          <w:color w:val="000000"/>
          <w:sz w:val="30"/>
          <w:rtl/>
        </w:rPr>
        <w:lastRenderedPageBreak/>
        <w:t>كتاب الصيد والذبائح، وما يؤكل من الحيوان</w:t>
      </w:r>
      <w:r>
        <w:br/>
      </w:r>
      <w:r>
        <w:br/>
      </w:r>
      <w:r>
        <w:rPr>
          <w:rFonts w:ascii="Times New Roman" w:hAnsi="Times New Roman"/>
          <w:color w:val="000000"/>
          <w:sz w:val="30"/>
          <w:rtl/>
        </w:rPr>
        <w:t>فلو قال قائل : ألا يمكن أن يكون وجدها ميّتة؟ فالجواب: بلى، يُمكن، لكن الاحتمالات العقلية لا عبرة بها في مثل هذه المسائل، ويُقال: الأصل أنه هو الذي قتلها؛ لأننا أرسلناه إليها.</w:t>
      </w:r>
      <w:r>
        <w:br/>
      </w:r>
      <w:r>
        <w:rPr>
          <w:rFonts w:ascii="Times New Roman" w:hAnsi="Times New Roman"/>
          <w:color w:val="000000"/>
          <w:sz w:val="30"/>
          <w:rtl/>
        </w:rPr>
        <w:t>- أن الذي له شيء يكون أضبط مِن غَيْرِه فيه؛ لأن عَدِيَّا رضي الله عنه كان من أهل الصيد، فيكون ما رواه أضبط مما رواه مَن لم يُمارس هذه المهنة، كما سبق في حديث أبي هريرة رضي الله عنه : مَن اتَّخذ كلبًا إلا كلب ماشية أو صيد»، وكان أبو هريرة يقول: «أَوْ حَرْثٍ، قال ابن عمر رضي الله عنه: «وكان أبو هريرة صاحب حَرْث (</w:t>
      </w:r>
      <w:r>
        <w:rPr>
          <w:rFonts w:ascii="Times New Roman" w:hAnsi="Times New Roman"/>
          <w:color w:val="000000"/>
          <w:sz w:val="30"/>
        </w:rPr>
        <w:t>۱</w:t>
      </w:r>
      <w:r>
        <w:rPr>
          <w:rFonts w:ascii="Times New Roman" w:hAnsi="Times New Roman"/>
          <w:color w:val="000000"/>
          <w:sz w:val="30"/>
          <w:rtl/>
        </w:rPr>
        <w:t>)، أي: أنه يضبط ما يتعلّق بمهنته، وهذا أمر معروف بالحس.</w:t>
      </w:r>
      <w:r>
        <w:br/>
      </w:r>
      <w:r>
        <w:br/>
      </w:r>
      <w:r>
        <w:rPr>
          <w:rFonts w:ascii="Times New Roman" w:hAnsi="Times New Roman"/>
          <w:color w:val="000000"/>
          <w:sz w:val="30"/>
        </w:rPr>
        <w:t>۱۹۲۹</w:t>
      </w:r>
      <w:r>
        <w:rPr>
          <w:rFonts w:ascii="Times New Roman" w:hAnsi="Times New Roman"/>
          <w:color w:val="000000"/>
          <w:sz w:val="30"/>
          <w:rtl/>
        </w:rPr>
        <w:t xml:space="preserve"> - وَحَدَّثَنَا عُبَيْدُ الله بْنُ مُعَاذٍ الْعَنْبَرِيُّ، حَدَّثَنَا أَبِي، حَدَّثَنَا شُعْبَةُ، عَنْ عَبْدِ الله بْنِ أَبِي السَّفَرِ، عَنِ الشَّعْبِيِّ، عَنْ عَدِيِّ بْنِ حَاتِمٍ، قَالَ: سَأَلْتُ رَسُولَ الله صَلَّى اللهُ عَلَيْهِ وَسَلَّمَ عَن الْمِعْرَاضِ، فَقَالَ: إِذَا أَصَابَ بِحَدِّهِ فَكُلْ، وَإِذَا أَصَابَ بِعَرْضِهِ فَقَتَلَ فَإِنَّهُ ،وَقِيدٌ، فَلَا تَأْكُلُ ، وَسَأَلْتُ رَسُولَ الله صَلَّى اللهُ عَلَيْهِ وَسَلَّمَ عَن الْكَلْبِ، فَقَالَ: «إِذَا أَرْسَلْتَ كَلْبَكَ، وَذَكَرْتَ اسْمَ اللَّهُ فَكُلْ، فَإِنْ أَكَلَ مِنْهُ فَلَا تَأْكُلْ؛ فَإِنَّهُ إِنَّمَا أَمْسَكَ عَلَى نَفْسِهِ، قُلْتُ: فَإِنْ وَجَدْتُ مَعَ كَلْبِي كَلْبًا آخَرَ، فَلَا أَدْرِي أَيُّهُمَا أَخَذَهُ؟ قَالَ: «فَلَا تَأْكُلْ؛ فَإِنَّمَا سَمَّيْتَ عَلَى كَلْبِكَ، وَلَمْ تُسَمَّ عَلَى غَيْرِهِ».</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المعراض: شيء مثل العصا، رأسه مُحدَّد، يُرْسِلُونه على الصُّيُود، ذَكَر النبيُّ صلى الله عليه وسلَّم في حِلِّ ما صيد به تفصيلا : إن أصاب بعَرْضهِ فَإِنَّه لا يُؤْكَل؛ لأنه لم يجرح ، ولم يُنْهِر الدم، وإن أصاب بحده فإنه يجرح.</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المساقاة، باب الأمر بقتل الكلاب، رقم (</w:t>
      </w:r>
      <w:r>
        <w:rPr>
          <w:rFonts w:ascii="Times New Roman" w:hAnsi="Times New Roman"/>
          <w:color w:val="000000"/>
          <w:sz w:val="30"/>
        </w:rPr>
        <w:t>٥٨/١٥٧٤</w:t>
      </w:r>
      <w:r>
        <w:rPr>
          <w:rFonts w:ascii="Times New Roman" w:hAnsi="Times New Roman"/>
          <w:color w:val="000000"/>
          <w:sz w:val="30"/>
          <w:rtl/>
        </w:rPr>
        <w:t>).</w:t>
      </w:r>
      <w:r>
        <w:br/>
      </w:r>
      <w:r>
        <w:br/>
      </w:r>
      <w:r>
        <w:rPr>
          <w:rFonts w:ascii="Times New Roman" w:hAnsi="Times New Roman"/>
          <w:color w:val="000000"/>
          <w:sz w:val="30"/>
          <w:rtl/>
        </w:rPr>
        <w:t>باب الصيد بالكلاب المعلمة</w:t>
      </w:r>
      <w:r>
        <w:br/>
      </w:r>
      <w:r>
        <w:br/>
      </w:r>
      <w:r>
        <w:rPr>
          <w:rFonts w:ascii="Times New Roman" w:hAnsi="Times New Roman"/>
          <w:color w:val="000000"/>
          <w:sz w:val="30"/>
        </w:rPr>
        <w:t>۱۹</w:t>
      </w:r>
      <w:r>
        <w:br/>
      </w:r>
      <w:r>
        <w:br/>
      </w:r>
      <w:r>
        <w:rPr>
          <w:rFonts w:ascii="Times New Roman" w:hAnsi="Times New Roman"/>
          <w:color w:val="000000"/>
          <w:sz w:val="30"/>
          <w:rtl/>
        </w:rPr>
        <w:t>وانظر إلى قول الرسول صلى الله عليه وسلَّم: «أَصَابَ بِعَرْضِهِ فَقَتَلَ يُفهم منه : أنه لو أدركته قبل أن يموت فذكَّيْته فهو حلال، حتى لو وصل إلى حال نعلم أنه لن يعيش، لكن فيه حياة فإنه حلال، أما لو أدركناه وهو يضطرب اضطراب الموت فإنه ليس بحلال.</w:t>
      </w:r>
      <w:r>
        <w:br/>
      </w:r>
      <w:r>
        <w:rPr>
          <w:rFonts w:ascii="Times New Roman" w:hAnsi="Times New Roman"/>
          <w:color w:val="000000"/>
          <w:sz w:val="30"/>
          <w:rtl/>
        </w:rPr>
        <w:t>وقيل: إنه حلال ما دام يخرج منه الدَّم الأحمر السائل، وقيل: إنَّه حلال إذا تحرك ولو بأدنى عُضو من أعضائه، ولكن الأول - أعني : أنه إذا خرج منه الدم الأحمر الحار الجاري فهو حلال - هو اختيار شيخ الإسلام رحمه الله "، وهو الأصح؛ لأنه رُبَّما لا يستطيع الحركة، فلا يتحرك، أما إذا لم يخرج منه إلا دم خاير بارد يتقطع فهذا يعني أنَّ</w:t>
      </w:r>
      <w:r>
        <w:br/>
      </w:r>
      <w:r>
        <w:br/>
      </w:r>
      <w:r>
        <w:rPr>
          <w:rFonts w:ascii="Times New Roman" w:hAnsi="Times New Roman"/>
          <w:color w:val="000000"/>
          <w:sz w:val="30"/>
          <w:rtl/>
        </w:rPr>
        <w:t>نَفْسَه خرجت.</w:t>
      </w:r>
      <w:r>
        <w:br/>
      </w:r>
      <w:r>
        <w:br/>
      </w:r>
      <w:r>
        <w:rPr>
          <w:rFonts w:ascii="Times New Roman" w:hAnsi="Times New Roman"/>
          <w:color w:val="000000"/>
          <w:sz w:val="30"/>
        </w:rPr>
        <w:t>۱۹۲۹</w:t>
      </w:r>
      <w:r>
        <w:rPr>
          <w:rFonts w:ascii="Times New Roman" w:hAnsi="Times New Roman"/>
          <w:color w:val="000000"/>
          <w:sz w:val="30"/>
          <w:rtl/>
        </w:rPr>
        <w:t xml:space="preserve"> - وَحَدَّثَنَا يَحْيَى بْنُ أَيُّوبَ، حَدَّثَنَا ابْنُ عُلَيَّةَ، قَالَ: وَأَخْبَرَنِ شُعْبَةُ، عَنْ عَبْدِ الله بْنِ أَبِي السَّفَرِ، قَالَ: سَمِعْتُ الشَّعْبِيَّ يَقُولُ: سَمِعْتُ عَدِيَّ بْنَ حَاتِمٍ يَقُولُ: سَأَلْتُ رَسُولَ الله صَلَّى اللهُ عَلَيْهِ وَسَلَّمَ عَنِ الْمِعْرَاضِ؛ فَذَكَرَ مِثْلَهُ.</w:t>
      </w:r>
      <w:r>
        <w:br/>
      </w:r>
      <w:r>
        <w:rPr>
          <w:rFonts w:ascii="Times New Roman" w:hAnsi="Times New Roman"/>
          <w:color w:val="000000"/>
          <w:sz w:val="30"/>
        </w:rPr>
        <w:t>۱۹۲۹</w:t>
      </w:r>
      <w:r>
        <w:rPr>
          <w:rFonts w:ascii="Times New Roman" w:hAnsi="Times New Roman"/>
          <w:color w:val="000000"/>
          <w:sz w:val="30"/>
          <w:rtl/>
        </w:rPr>
        <w:t xml:space="preserve"> - وَحَدَّثَنِي أَبُو بَكْرِ بْنُ نَافِعِ الْعَبْدِيُّ؛ حَدَّثَنَا غُنْدَرٌ، حَدَّثَنَا شُعْبَةُ، حَدَّثَنَا عبد الله بن أبي السَّفَرِ، وَعَنْ نَاسِ - ذَكَرَ شُعْبَةُ : عَنِ الشَّعْبِي، قَالَ: سَمِعْتُ عَدِيَّ بْنَ حاتم</w:t>
      </w:r>
      <w:r>
        <w:br/>
      </w:r>
      <w:r>
        <w:rPr>
          <w:rFonts w:ascii="Times New Roman" w:hAnsi="Times New Roman"/>
          <w:color w:val="000000"/>
          <w:sz w:val="30"/>
          <w:rtl/>
        </w:rPr>
        <w:t>، قَالَ: سَأَلْتُ رَسُولَ الله صَلَّى اللَّهُ عَلَيْهِ وَسَلَّمَ عَنِ الْمِعْرَاضِ؛ بِمِثْلِ ذَلِكَ.</w:t>
      </w:r>
      <w:r>
        <w:br/>
      </w:r>
      <w:r>
        <w:rPr>
          <w:rFonts w:ascii="Times New Roman" w:hAnsi="Times New Roman"/>
          <w:color w:val="000000"/>
          <w:sz w:val="30"/>
        </w:rPr>
        <w:t>۱۹۲۹</w:t>
      </w:r>
      <w:r>
        <w:rPr>
          <w:rFonts w:ascii="Times New Roman" w:hAnsi="Times New Roman"/>
          <w:color w:val="000000"/>
          <w:sz w:val="30"/>
          <w:rtl/>
        </w:rPr>
        <w:t xml:space="preserve"> - وَحَدَّثَنَا مُحَمَّدُ بْنُ عَبْدِ الله بْنِ نُمَيْرٍ، حَدَّثَنَا أَبِي، حَدَّثَنَا زَكَرِيَّاءُ، عَنْ عَامِرٍ، عَنْ عَدِيِّ بْنِ حَاتِمٍ، قَالَ: سَأَلْتُ رَسُولَ الله صَلَّى اللَّهُ عَلَيْهِ وَسَلَّمَ عَنْ صَيْدِ</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يُنظر : مجموع الفتاوى (</w:t>
      </w:r>
      <w:r>
        <w:rPr>
          <w:rFonts w:ascii="Times New Roman" w:hAnsi="Times New Roman"/>
          <w:color w:val="000000"/>
          <w:sz w:val="30"/>
        </w:rPr>
        <w:t>٣٥</w:t>
      </w:r>
      <w:r>
        <w:rPr>
          <w:rFonts w:ascii="Times New Roman" w:hAnsi="Times New Roman"/>
          <w:color w:val="000000"/>
          <w:sz w:val="30"/>
          <w:rtl/>
        </w:rPr>
        <w:t xml:space="preserve">/ </w:t>
      </w:r>
      <w:r>
        <w:rPr>
          <w:rFonts w:ascii="Times New Roman" w:hAnsi="Times New Roman"/>
          <w:color w:val="000000"/>
          <w:sz w:val="30"/>
        </w:rPr>
        <w:t>٢٣٧</w:t>
      </w:r>
      <w:r>
        <w:rPr>
          <w:rFonts w:ascii="Times New Roman" w:hAnsi="Times New Roman"/>
          <w:color w:val="000000"/>
          <w:sz w:val="30"/>
          <w:rtl/>
        </w:rPr>
        <w:t>).</w:t>
      </w:r>
      <w:r>
        <w:br/>
      </w:r>
      <w:r>
        <w:br/>
      </w:r>
      <w:r>
        <w:rPr>
          <w:rFonts w:ascii="Times New Roman" w:hAnsi="Times New Roman"/>
          <w:color w:val="000000"/>
          <w:sz w:val="30"/>
          <w:rtl/>
        </w:rPr>
        <w:t>كتاب الصيد والذبائح، وما يؤكل من الحيوان</w:t>
      </w:r>
      <w:r>
        <w:br/>
      </w:r>
      <w:r>
        <w:br/>
      </w:r>
      <w:r>
        <w:rPr>
          <w:rFonts w:ascii="Times New Roman" w:hAnsi="Times New Roman"/>
          <w:color w:val="000000"/>
          <w:sz w:val="30"/>
          <w:rtl/>
        </w:rPr>
        <w:t xml:space="preserve">الْمِعْرَاضِ، فَقَالَ: «مَا أَصَابَ بِحَدِّهِ فَكُلْهُ، وَمَا أَصَابَ بِعَرْضِهِ فَهُوَ وَقِيدٌ»، وَسَأَلْتُهُ عَنْ صَيْدِ الْكَلْبِ، فَقَالَ: «مَا أَمْسَكَ عَلَيْكَ وَلَمْ يَأْكُلْ </w:t>
      </w:r>
      <w:r>
        <w:rPr>
          <w:rFonts w:ascii="Times New Roman" w:hAnsi="Times New Roman"/>
          <w:color w:val="000000"/>
          <w:sz w:val="30"/>
          <w:rtl/>
        </w:rPr>
        <w:lastRenderedPageBreak/>
        <w:t>مِنْهُ فَكُلْهُ؛ فَإِنَّ ذَكَاتَهُ أَخْذُهُ، فَإِنْ وَجَدْتَ عِنْدَهُ كَلْبًا آخَرَ، فَخَشِيتَ أَنْ يَكُونَ أَخَذَهُ مَعَهُ، وَقَدْ قَتَلَهُ فَلَا تَأْكُلْ إِنَّمَا ذَكَرْتَ اسم الله عَلَى كَلْبِكَ، وَلَمْ تَذْكُرْهُ عَلَى غَيْرِهِ».</w:t>
      </w:r>
      <w:r>
        <w:br/>
      </w:r>
      <w:r>
        <w:rPr>
          <w:rFonts w:ascii="Times New Roman" w:hAnsi="Times New Roman"/>
          <w:color w:val="000000"/>
          <w:sz w:val="30"/>
        </w:rPr>
        <w:t>١٩٢٩</w:t>
      </w:r>
      <w:r>
        <w:rPr>
          <w:rFonts w:ascii="Times New Roman" w:hAnsi="Times New Roman"/>
          <w:color w:val="000000"/>
          <w:sz w:val="30"/>
          <w:rtl/>
        </w:rPr>
        <w:t xml:space="preserve"> - وَحَدَّثَنَا إِسْحَاقُ بْنُ إِبْرَاهِيمَ، أَخْبَرَنَا عِيسَى بْنُ يُونُسَ، حَدَّثَنَا زَكَرِيَّاهُ</w:t>
      </w:r>
      <w:r>
        <w:br/>
      </w:r>
      <w:r>
        <w:br/>
      </w:r>
      <w:r>
        <w:rPr>
          <w:rFonts w:ascii="Times New Roman" w:hAnsi="Times New Roman"/>
          <w:color w:val="000000"/>
          <w:sz w:val="30"/>
          <w:rtl/>
        </w:rPr>
        <w:t>ابْنُ أَبِي زَائِدَةَ، بِهَذَا الإِسْنَادِ.</w:t>
      </w:r>
      <w:r>
        <w:br/>
      </w:r>
      <w:r>
        <w:br/>
      </w:r>
      <w:r>
        <w:rPr>
          <w:rFonts w:ascii="Times New Roman" w:hAnsi="Times New Roman"/>
          <w:color w:val="000000"/>
          <w:sz w:val="30"/>
        </w:rPr>
        <w:t>۱۹۲۹</w:t>
      </w:r>
      <w:r>
        <w:rPr>
          <w:rFonts w:ascii="Times New Roman" w:hAnsi="Times New Roman"/>
          <w:color w:val="000000"/>
          <w:sz w:val="30"/>
          <w:rtl/>
        </w:rPr>
        <w:t xml:space="preserve"> - وَحَدَّثَنَا مُحَمَّدُ بْنُ الْوَلِيدِ بْنِ عَبْدِ الْحَمِيدِ، حَدَّثَنَا مُحَمَّدُ بْنُ جَعْفَرٍ، حَدَّثَنَا شُعْبَةُ، عَنْ سَعِيدِ بْنِ مَسْرُوقٍ، حَدَّثَنَا الشَّعْبِيُّ، قَالَ: سَمِعْتُ عَدِيَّ بْنَ حَاتِمٍ - وَكَانَ لَنَا جَارًا وَدَخِيلًا وَرَبِيطًا بِالنَّهْرَيْنِ - ؛ أَنَّهُ سَأَلَ النَّبِيَّ صَلَّى اللهُ عَلَيْهِ وَسَلَّمَ، قَالَ: أُرْسِلُ كَلْبِي، فَأَجِدُ مَعَ كَلْبِي كَلْبًا قَدْ أَخَذَ ، لَا أَدْرِي أَيُّهُمَا أَخَذَ؟ قَالَ: «فَلَا تَأْكُلْ؛ فَإِنَّمَا</w:t>
      </w:r>
      <w:r>
        <w:br/>
      </w:r>
      <w:r>
        <w:br/>
      </w:r>
      <w:r>
        <w:rPr>
          <w:rFonts w:ascii="Times New Roman" w:hAnsi="Times New Roman"/>
          <w:color w:val="000000"/>
          <w:sz w:val="30"/>
          <w:rtl/>
        </w:rPr>
        <w:t>سَمَّيْتَ عَلَى كَلْبكَ، وَلَمْ تُسَمُ عَلَى غَيْرِهِ».</w:t>
      </w:r>
      <w:r>
        <w:br/>
      </w:r>
      <w:r>
        <w:br/>
      </w:r>
      <w:r>
        <w:rPr>
          <w:rFonts w:ascii="Times New Roman" w:hAnsi="Times New Roman"/>
          <w:color w:val="000000"/>
          <w:sz w:val="30"/>
        </w:rPr>
        <w:t>۱۹۲۹</w:t>
      </w:r>
      <w:r>
        <w:rPr>
          <w:rFonts w:ascii="Times New Roman" w:hAnsi="Times New Roman"/>
          <w:color w:val="000000"/>
          <w:sz w:val="30"/>
          <w:rtl/>
        </w:rPr>
        <w:t xml:space="preserve"> - وَحَدَّثَنَا مُحَمَّدُ بْنُ الْوَلِيدِ، حَدَّثَنَا مُحَمَّدُ بْنُ جَعْفَرٍ، حَدَّثَنَا شُعْبَةُ، عَنِ الحَكَمِ، عَنِ الشَّعْبِيِّ، عَنْ عَدِيِّ بْنِ حَاتِمٍ، عَنِ النَّبِيِّ صَلَّى اللَّهُ عَلَيْهِ وَسَلَّمَ؛ مِثْلَ</w:t>
      </w:r>
      <w:r>
        <w:br/>
      </w:r>
      <w:r>
        <w:br/>
      </w:r>
      <w:r>
        <w:rPr>
          <w:rFonts w:ascii="Times New Roman" w:hAnsi="Times New Roman"/>
          <w:color w:val="000000"/>
          <w:sz w:val="30"/>
          <w:rtl/>
        </w:rPr>
        <w:t>ذَلِكَ.</w:t>
      </w:r>
      <w:r>
        <w:br/>
      </w:r>
      <w:r>
        <w:br/>
      </w:r>
      <w:r>
        <w:rPr>
          <w:rFonts w:ascii="Times New Roman" w:hAnsi="Times New Roman"/>
          <w:color w:val="000000"/>
          <w:sz w:val="30"/>
        </w:rPr>
        <w:t>۱۹۲۹</w:t>
      </w:r>
      <w:r>
        <w:rPr>
          <w:rFonts w:ascii="Times New Roman" w:hAnsi="Times New Roman"/>
          <w:color w:val="000000"/>
          <w:sz w:val="30"/>
          <w:rtl/>
        </w:rPr>
        <w:t xml:space="preserve"> - حَدَّثَنِي الْوَلِيدُ بْنُ شُجَاعِ السَّكُونِيُّ، حَدَّثَنَا عَلِيُّ بْنُ مُسْهِرٍ، عَنْ عَاصِمٍ، عَنِ الشَّعْبِيِّ، عَنْ عَدِي بْنِ حَاتِمٍ، قَالَ: قَالَ لِي رَسُولُ الله صَلَّى اللهُ عَلَيْهِ وَسَلَّمَ: «إِذَا أَرْسَلْتَ كَلْبَكَ فَاذْكُر اسْمَ الله، فَإِنْ أَمْسَكَ عَلَيْكَ فَأَدْرَكْتَهُ حَيًّا فَاذْبَحْهُ، وَإِنْ أَدْرَكْتُهُ قَدْ قَتَلَ وَلَمْ يَأْكُلْ مِنْهُ فَكُلْهُ ، وَإِنْ وَجَدْتَ مَعَ كَلْبِكَ كَلْبًا غَيْرَهُ وَقَدْ قَتَلَ فَلَا تَأْكُلْ؛ فَإِنَّكَ لَا تَدْرِي أَنها قَتَلَهُ؟ وَإِنْ رَمَيْتَ سَهْمَكَ فَاذْكُرِ اسْمَ اللَّهِ، فَإِنْ غَابَ عَنْكَ يَوْمًا فَلَمْ تَجِدْ فِيهِ</w:t>
      </w:r>
      <w:r>
        <w:br/>
      </w:r>
      <w:r>
        <w:br/>
      </w:r>
      <w:r>
        <w:rPr>
          <w:rFonts w:ascii="Times New Roman" w:hAnsi="Times New Roman"/>
          <w:color w:val="000000"/>
          <w:sz w:val="30"/>
          <w:rtl/>
        </w:rPr>
        <w:t>باب الصيد بالكلاب المعلمة</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w:t>
      </w:r>
      <w:r>
        <w:br/>
      </w:r>
      <w:r>
        <w:br/>
      </w:r>
      <w:r>
        <w:rPr>
          <w:rFonts w:ascii="Times New Roman" w:hAnsi="Times New Roman"/>
          <w:color w:val="000000"/>
          <w:sz w:val="30"/>
          <w:rtl/>
        </w:rPr>
        <w:t>إلَّا أَثَرَ سَهْمِكَ فَكُلْ إِنْ شِئْتَ، وَإِنْ وَجَدْتَهُ فَرِيقًا فِي المَاءِ فَلَا تَأْكُلْ .</w:t>
      </w:r>
      <w:r>
        <w:br/>
      </w:r>
      <w:r>
        <w:br/>
      </w:r>
      <w:r>
        <w:rPr>
          <w:rFonts w:ascii="Times New Roman" w:hAnsi="Times New Roman"/>
          <w:color w:val="000000"/>
          <w:sz w:val="30"/>
        </w:rPr>
        <w:t>۲۱</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إذا رَمَيت صيدا بالسهم، ولم يسقط وطار ، ثم وجدته بعد ذلك مينا، وليس فيه إلا أثر السهم الذي رَمَيْتَ، فإنه يحلُّ، فإن قال قائل: رُبَّما بَقِيَ ساعةً أو ساعتين قبل أن يموت؟ قلنا: ولو كان كذلك، ولو بقي يوما أو يومين؛ لأنه في هذه الحال لا تقدر على أن تُذَكَّيَه، وقد قال الله تعالى: ﴿فَاتَقُوا اللَّهَ مَا اسْتَطَعْتُمْ ﴾ [التغابن : </w:t>
      </w:r>
      <w:r>
        <w:rPr>
          <w:rFonts w:ascii="Times New Roman" w:hAnsi="Times New Roman"/>
          <w:color w:val="000000"/>
          <w:sz w:val="30"/>
        </w:rPr>
        <w:t>١٦</w:t>
      </w:r>
      <w:r>
        <w:rPr>
          <w:rFonts w:ascii="Times New Roman" w:hAnsi="Times New Roman"/>
          <w:color w:val="000000"/>
          <w:sz w:val="30"/>
          <w:rtl/>
        </w:rPr>
        <w:t xml:space="preserve"> ] ، نعم ، لو فُرِضَ أَنَّنا علمنا أن هذا السهم لا يقتله، كما لو أصابه في جناحه، ثم وجدناه بعد أيام مينا، فهنا لا نأكله؛ لأنه لم يمت بهذا السَّهم؛ لأنَّ هذا السهم لا يُمِيتُ، ونعلم أنه مات جُوعًا أو عَطَشًا أو حرا أو بردًا.</w:t>
      </w:r>
      <w:r>
        <w:br/>
      </w:r>
      <w:r>
        <w:rPr>
          <w:rFonts w:ascii="Times New Roman" w:hAnsi="Times New Roman"/>
          <w:color w:val="000000"/>
          <w:sz w:val="30"/>
          <w:rtl/>
        </w:rPr>
        <w:t>وقوله: «إِنْ وَجَدْتَهُ غَرِيقًا فِي المَاءِ فَلَا تَأْكُلْ»، انتبه لكلمة: «غَرِيقًا»، أي: وجدتُّه مات بالغرق، فإن وجدتُّه مات بغير الغرق، لكنه في ماء بأن يكون السهم قد ضَرَبه على قلبه أو على رأسه حتى فجره فهنا نأكله ولو وجدناه في الماء؛ لأننا نعلم أن</w:t>
      </w:r>
      <w:r>
        <w:br/>
      </w:r>
      <w:r>
        <w:br/>
      </w:r>
      <w:r>
        <w:rPr>
          <w:rFonts w:ascii="Times New Roman" w:hAnsi="Times New Roman"/>
          <w:color w:val="000000"/>
          <w:sz w:val="30"/>
          <w:rtl/>
        </w:rPr>
        <w:t>الذي قتله هو السهم، وليس الماء.</w:t>
      </w:r>
      <w:r>
        <w:br/>
      </w:r>
      <w:r>
        <w:br/>
      </w:r>
      <w:r>
        <w:rPr>
          <w:rFonts w:ascii="Times New Roman" w:hAnsi="Times New Roman"/>
          <w:color w:val="000000"/>
          <w:sz w:val="30"/>
          <w:rtl/>
        </w:rPr>
        <w:t>كذلك لو رماه على شاهق كجدار عالٍ أو منارة، ثم سقط ميتا لا ندري: أمات من السقطة أو من السهم؟ فهنا ننظر ونعمل بما يغلب على الظن، فإذا كان الجرح مُوحِيًا - أي: يَقْتُل - حملناه على أنَّ الذي قتله هو السَّهم، وإلا حَمَلْنَاه على أنَّ الذي قتله هو التردي من هذا المكان العالي، ثم يُفَرَّق بين الخفيف والثّقيل، ففي الثقيل احتمال أن يكون مات بالسَّقْطة أكثر مما إذا كان خفيفًا؛ لأنَّ الخفيف لا يموت</w:t>
      </w:r>
      <w:r>
        <w:br/>
      </w:r>
      <w:r>
        <w:lastRenderedPageBreak/>
        <w:br/>
      </w:r>
      <w:r>
        <w:rPr>
          <w:rFonts w:ascii="Times New Roman" w:hAnsi="Times New Roman"/>
          <w:color w:val="000000"/>
          <w:sz w:val="30"/>
          <w:rtl/>
        </w:rPr>
        <w:t>بالسَّقْطَة.</w:t>
      </w:r>
      <w:r>
        <w:br/>
      </w:r>
      <w:r>
        <w:br/>
      </w:r>
      <w:r>
        <w:rPr>
          <w:rFonts w:ascii="Times New Roman" w:hAnsi="Times New Roman"/>
          <w:color w:val="000000"/>
          <w:sz w:val="30"/>
          <w:rtl/>
        </w:rPr>
        <w:t>**</w:t>
      </w:r>
      <w:r>
        <w:br/>
      </w:r>
      <w:r>
        <w:br/>
      </w:r>
      <w:r>
        <w:rPr>
          <w:rFonts w:ascii="Times New Roman" w:hAnsi="Times New Roman"/>
          <w:color w:val="000000"/>
          <w:sz w:val="30"/>
        </w:rPr>
        <w:t>۲۲</w:t>
      </w:r>
      <w:r>
        <w:br/>
      </w:r>
      <w:r>
        <w:br/>
      </w:r>
      <w:r>
        <w:rPr>
          <w:rFonts w:ascii="Times New Roman" w:hAnsi="Times New Roman"/>
          <w:color w:val="000000"/>
          <w:sz w:val="30"/>
          <w:rtl/>
        </w:rPr>
        <w:t>كتاب الصيد والذبائح، وما يؤكل من الحيوان</w:t>
      </w:r>
      <w:r>
        <w:br/>
      </w:r>
      <w:r>
        <w:br/>
      </w:r>
      <w:r>
        <w:rPr>
          <w:rFonts w:ascii="Times New Roman" w:hAnsi="Times New Roman"/>
          <w:color w:val="000000"/>
          <w:sz w:val="30"/>
        </w:rPr>
        <w:t>۱۹۲۹</w:t>
      </w:r>
      <w:r>
        <w:rPr>
          <w:rFonts w:ascii="Times New Roman" w:hAnsi="Times New Roman"/>
          <w:color w:val="000000"/>
          <w:sz w:val="30"/>
          <w:rtl/>
        </w:rPr>
        <w:t xml:space="preserve"> - حَدَّثَنَا يَحْيَى بْنُ أَيُّوبَ، حَدَّثَنَا عَبْدُ الله بْنُ الْمُبَارَكِ، أَخْبَرَنَا عَاصِمٌ، عَنِ الشَّعْبِيِّ، عَنْ عَدِي بْنِ حَاتِمٍ، قَالَ: سَأَلْتُ رَسُولَ الله صَلَّى اللهُ عَلَيْهِ وَسَلَّمَ عَن الصَّيْدِ، قَالَ: «إِذَا رَمَيْتَ سَهْمَكَ فَاذْكُرِ اسْمَ اللهُ ، فَإِنْ وَجَدْتَهُ قَدْ قَتَلَ فَكُلْ، إِلَّا أَنْ تَجِدَهُ قَدْ وَقَعَ فِي مَاءٍ؛ فَإِنَّكَ لَا تَدْرِي: الماءُ قَتَلَهُ أَوْ سَهْمُكَ ؟ .</w:t>
      </w:r>
      <w:r>
        <w:br/>
      </w:r>
      <w:r>
        <w:rPr>
          <w:rFonts w:ascii="Times New Roman" w:hAnsi="Times New Roman"/>
          <w:color w:val="000000"/>
          <w:sz w:val="30"/>
        </w:rPr>
        <w:t>١٩٣٠</w:t>
      </w:r>
      <w:r>
        <w:rPr>
          <w:rFonts w:ascii="Times New Roman" w:hAnsi="Times New Roman"/>
          <w:color w:val="000000"/>
          <w:sz w:val="30"/>
          <w:rtl/>
        </w:rPr>
        <w:t xml:space="preserve"> - حَدَّثَنَا هَنَّادُ بْنُ السَّرِي، حَدَّثَنَا ابْنُ الْمُبَارَكِ، عَنْ حَيْوَةُ بْنِ شُرَيْحٍ، قَالَ: سَمِعْتُ رَبِيعَةَ بْنَ يَزِيدَ الدَّمَشْقِيَّ يَقُولُ: أَخْبَرَنِي أَبُو إِدْرِيسَ عَائِدُ الله، قَالَ: سَمِعْتُ أَبَا ثَعْلَبَةَ الخشَنِيَّ يَقُولُ: أَتَيْتُ رَسُولَ الله صَلَّى اللهُ عَلَيْهِ وَسَلَّمَ، فَقُلْتُ: يَا رَسُولَ الله ! إِنَّا بِأَرْضِ قَوْمٍ مِنْ أَهْلِ الْكِتَابِ نَأْكُلُ فِي آنَيْتِهِمْ، وَأَرْضِ صَيْدِ أَصِيدُ بِقَوْسِي، وَأَصِيدُ بِكَلبي المُعَلَّم، أَوْ بِكَلْبِيَ الَّذِي لَيْسَ بِمُعَلَّمٍ، فَأَخْبِرْنِي مَا الَّذِي يَحِلُّ لَنَا مِنْ ذَلِكَ ؟! قَالَ: «أَمَّا مَا ذَكَرْتَ أَنْكُمْ بِأَرْضِ قَوْمٍ مِنْ أَهْلِ الْكِتَابِ تَأْكُلُونَ فِي آنِيَتِهِمْ، فَإِنْ وَجَدْتُمْ غَيْرَ آنِيَتِهِمْ فَلَا تَأْكُلُوا فِيهَا، وَإِنْ لَمْ تَجِدُوا فَاغْسِلُوهَا، ثُمَّ كُلُوا فِيهَا، وَأَمَّا مَا ذَكَرْتَ أَنَّكَ بِأَرْضِ صَيْدِ فَمَا أَصَبْتَ بِقَوْسِكَ فَاذْكُرِ اسْمَ اللهُ ثُمَّ كُلْ، وَمَا أَصَبْتَ بِكَلْبكَ المُعَلَّم فَاذْكُرِ اسْمَ اللَّهُ ثُمَّ كُلْ، وَمَا أَصَبْتَ بِكَلْبِكَ الَّذِي لَيْسَ بِمُعَلَّمٍ فَأَدْرَكْتَ ذَكَانَهُ فَكُلْ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قوله صلى الله عليه وسلم: «لَا تَدْرِي المَاءُ قَتَلَهُ أَوْ سَهْمُكَ؟ معناه: أنك إذا علمت أنه الذي قتله هو السَّهم فكله. [</w:t>
      </w:r>
      <w:r>
        <w:rPr>
          <w:rFonts w:ascii="Times New Roman" w:hAnsi="Times New Roman"/>
          <w:color w:val="000000"/>
          <w:sz w:val="30"/>
        </w:rPr>
        <w:t>۲</w:t>
      </w:r>
      <w:r>
        <w:rPr>
          <w:rFonts w:ascii="Times New Roman" w:hAnsi="Times New Roman"/>
          <w:color w:val="000000"/>
          <w:sz w:val="30"/>
          <w:rtl/>
        </w:rPr>
        <w:t>] هذه أربعة أسئلة: الأول: إِنَّا بِأَرْضِ قَوْمٍ مِنْ أَهْلِ الْكِتَابِ نَأْكُلُ فِي آنيتهم؟»، والثاني: «وَأَرْضِ صَيْدِ أَصِيدُ بِقَوْسِي»، والثالث: «وَأَصِيدُ بِكَلْبِيَ المُعَلَّم»،</w:t>
      </w:r>
      <w:r>
        <w:br/>
      </w:r>
      <w:r>
        <w:br/>
      </w:r>
      <w:r>
        <w:rPr>
          <w:rFonts w:ascii="Times New Roman" w:hAnsi="Times New Roman"/>
          <w:color w:val="000000"/>
          <w:sz w:val="30"/>
          <w:rtl/>
        </w:rPr>
        <w:t>والرابع: «أَوْ بِكَلْبِيَ الَّذِي لَيْسَ بِمُعَلَّمٍ».</w:t>
      </w:r>
      <w:r>
        <w:br/>
      </w:r>
      <w:r>
        <w:rPr>
          <w:rFonts w:ascii="Times New Roman" w:hAnsi="Times New Roman"/>
          <w:color w:val="000000"/>
          <w:sz w:val="30"/>
          <w:rtl/>
        </w:rPr>
        <w:t>[</w:t>
      </w:r>
      <w:r>
        <w:rPr>
          <w:rFonts w:ascii="Times New Roman" w:hAnsi="Times New Roman"/>
          <w:color w:val="000000"/>
          <w:sz w:val="30"/>
        </w:rPr>
        <w:t>٣</w:t>
      </w:r>
      <w:r>
        <w:rPr>
          <w:rFonts w:ascii="Times New Roman" w:hAnsi="Times New Roman"/>
          <w:color w:val="000000"/>
          <w:sz w:val="30"/>
          <w:rtl/>
        </w:rPr>
        <w:t>] يعني: وإن لم تُدْرِك ذَكَاتَه فلا تَأْكُلُ.</w:t>
      </w:r>
      <w:r>
        <w:br/>
      </w:r>
      <w:r>
        <w:br/>
      </w:r>
      <w:r>
        <w:rPr>
          <w:rFonts w:ascii="Times New Roman" w:hAnsi="Times New Roman"/>
          <w:color w:val="000000"/>
          <w:sz w:val="30"/>
          <w:rtl/>
        </w:rPr>
        <w:t>باب الصيد بالكلاب المعلمة</w:t>
      </w:r>
      <w:r>
        <w:br/>
      </w:r>
      <w:r>
        <w:br/>
      </w:r>
      <w:r>
        <w:rPr>
          <w:rFonts w:ascii="Times New Roman" w:hAnsi="Times New Roman"/>
          <w:color w:val="000000"/>
          <w:sz w:val="30"/>
          <w:rtl/>
        </w:rPr>
        <w:t>أما السؤال الأول: آنية أهل الكتاب هل نأكل فيها أو لا؟. فالجواب: بيّن النبي صلى الله عليه وسلَّم في هذا التفصيل:</w:t>
      </w:r>
      <w:r>
        <w:br/>
      </w:r>
      <w:r>
        <w:rPr>
          <w:rFonts w:ascii="Times New Roman" w:hAnsi="Times New Roman"/>
          <w:color w:val="000000"/>
          <w:sz w:val="30"/>
          <w:rtl/>
        </w:rPr>
        <w:t>أولا: ألا يجدوا غيرها، فإن وجدوا غيرها فلا يأكلوا فيها.</w:t>
      </w:r>
      <w:r>
        <w:br/>
      </w:r>
      <w:r>
        <w:rPr>
          <w:rFonts w:ascii="Times New Roman" w:hAnsi="Times New Roman"/>
          <w:color w:val="000000"/>
          <w:sz w:val="30"/>
          <w:rtl/>
        </w:rPr>
        <w:t>ثانيا: أنهم إن لم يجدوا غيرها فلابد أن يَغْسِلوها، ثم يَأْكُلوا فيها، وهذا فيه إشكال في ظاهره؛ لأن الله تعالى أباح لنا طعام الذين أوتوا الكتاب، فأباح لنا أن نأكل الطعام بآنيتهم، وهذا أبلغ من أن نأكل طعامنا بآنيتهم، فقيل في الرد على هذا أقوال: القول الأول: أن هؤلاء القوم كانوا يَطْهُون لحم الخنزير بآنيتهم، فلذلك نهى النبي صلى الله عليه وعلى آله وسلَّم عن قُربانها إلا عند الضرورة وتُغسل، لكن يرد على هذا أمران:</w:t>
      </w:r>
      <w:r>
        <w:br/>
      </w:r>
      <w:r>
        <w:rPr>
          <w:rFonts w:ascii="Times New Roman" w:hAnsi="Times New Roman"/>
          <w:color w:val="000000"/>
          <w:sz w:val="30"/>
          <w:rtl/>
        </w:rPr>
        <w:t>الأمر الأول من قال: إنهم يطبخون بها لحم الخنزير ؟!. الأمر الثاني: على فَرْض أنهم يعتادون أكل لحم الخنزير فالأصل في الأواني: الطَّهارة والحِلُّ، فبطل هذا الجواب، ولم يصح.</w:t>
      </w:r>
      <w:r>
        <w:br/>
      </w:r>
      <w:r>
        <w:rPr>
          <w:rFonts w:ascii="Times New Roman" w:hAnsi="Times New Roman"/>
          <w:color w:val="000000"/>
          <w:sz w:val="30"/>
          <w:rtl/>
        </w:rPr>
        <w:t>القول الثاني: أنهم يشربون بها الخمر، وهذا أشدُّ ضَعْفًا وبطلانا من الأول؛ لأنه لا دلالة على أن الخمر نجسة.</w:t>
      </w:r>
      <w:r>
        <w:br/>
      </w:r>
      <w:r>
        <w:rPr>
          <w:rFonts w:ascii="Times New Roman" w:hAnsi="Times New Roman"/>
          <w:color w:val="000000"/>
          <w:sz w:val="30"/>
          <w:rtl/>
        </w:rPr>
        <w:t>والذي يظهر لي : أن النبي صلى الله عليه وسلَّم أراد بذلك أَلَّا نُخالِطَهم؛ لأننا إذا أكلنا بآنيتهم تبادلنا إعارة ،الأواني، يأخذون منا، ونأخذ منهم، وهذا يُؤَدِّي إلى ائتلاف القلوب والمخالطة فيهم، وهذا له ضَرَره، بدليل : أنه قال: «إِنْ لَمْ تَجِدُوا غَيْرَهَا فَاغْسِلُوهَا»، وإذا كانت العِلَّة النجاسة أو ما أشبه ذلك لقلنا: نغسلها لو وجدنا غَيْرَها ونأكل فيها ، لكن كل هذا ليُضَيِّق على المسلمين اتصالهم بأهل الكتاب؛ حتى يبتعدوا عنهم، ويُقاطعوهم، ويُقاطعوا أوانيهم.</w:t>
      </w:r>
      <w:r>
        <w:br/>
      </w:r>
      <w:r>
        <w:br/>
      </w:r>
      <w:r>
        <w:rPr>
          <w:rFonts w:ascii="Times New Roman" w:hAnsi="Times New Roman"/>
          <w:color w:val="000000"/>
          <w:sz w:val="30"/>
        </w:rPr>
        <w:t>٢٤</w:t>
      </w:r>
      <w:r>
        <w:br/>
      </w:r>
      <w:r>
        <w:br/>
      </w:r>
      <w:r>
        <w:rPr>
          <w:rFonts w:ascii="Times New Roman" w:hAnsi="Times New Roman"/>
          <w:color w:val="000000"/>
          <w:sz w:val="30"/>
          <w:rtl/>
        </w:rPr>
        <w:t>كتاب الصيد والذبائح، وما يؤكل من الحيوان</w:t>
      </w:r>
      <w:r>
        <w:br/>
      </w:r>
      <w:r>
        <w:br/>
      </w:r>
      <w:r>
        <w:rPr>
          <w:rFonts w:ascii="Times New Roman" w:hAnsi="Times New Roman"/>
          <w:color w:val="000000"/>
          <w:sz w:val="30"/>
          <w:rtl/>
        </w:rPr>
        <w:lastRenderedPageBreak/>
        <w:t>فإن قال قائل : هل يصح حمل الحديث على قوم لا يتنزهون من النجاسات؟. فالجواب: لا يصح؛ لأن الحديث عام، ومعروف أن اليهود من أشد الناس في مسألة النجاسات، ويَغْلُون في التنره منها.</w:t>
      </w:r>
      <w:r>
        <w:br/>
      </w:r>
      <w:r>
        <w:rPr>
          <w:rFonts w:ascii="Times New Roman" w:hAnsi="Times New Roman"/>
          <w:color w:val="000000"/>
          <w:sz w:val="30"/>
          <w:rtl/>
        </w:rPr>
        <w:t>وأما السؤال الثاني والثالث والرابع فقد سبق الكلام عليها. لكن لو قال قائل : قوله صلى الله عليه وسلم: «وَمَا أَصَبْتَ بِكَلْبِكَ الْمُعَلَّم فَاذْكُرِ</w:t>
      </w:r>
      <w:r>
        <w:br/>
      </w:r>
      <w:r>
        <w:rPr>
          <w:rFonts w:ascii="Times New Roman" w:hAnsi="Times New Roman"/>
          <w:color w:val="000000"/>
          <w:sz w:val="30"/>
          <w:rtl/>
        </w:rPr>
        <w:t>اسْمَ الله، ثُمَّ كُلْ»، لم يذكر التسمية عند الإرسال؟.</w:t>
      </w:r>
      <w:r>
        <w:br/>
      </w:r>
      <w:r>
        <w:rPr>
          <w:rFonts w:ascii="Times New Roman" w:hAnsi="Times New Roman"/>
          <w:color w:val="000000"/>
          <w:sz w:val="30"/>
          <w:rtl/>
        </w:rPr>
        <w:t>نقول: تقديم الاسم سَبَق في حديث عَدِيّ بن حاتم رضي الله عنه أنه قبل أن يُرسل الكلب.</w:t>
      </w:r>
      <w:r>
        <w:br/>
      </w:r>
      <w:r>
        <w:br/>
      </w:r>
      <w:r>
        <w:rPr>
          <w:rFonts w:ascii="Times New Roman" w:hAnsi="Times New Roman"/>
          <w:color w:val="000000"/>
          <w:sz w:val="30"/>
          <w:rtl/>
        </w:rPr>
        <w:t>باب إذا غاب عنه الصيد ثم وجده</w:t>
      </w:r>
      <w:r>
        <w:br/>
      </w:r>
      <w:r>
        <w:br/>
      </w:r>
      <w:r>
        <w:rPr>
          <w:rFonts w:ascii="Times New Roman" w:hAnsi="Times New Roman"/>
          <w:color w:val="000000"/>
          <w:sz w:val="30"/>
        </w:rPr>
        <w:t>۲۵</w:t>
      </w:r>
      <w:r>
        <w:br/>
      </w:r>
      <w:r>
        <w:br/>
      </w:r>
      <w:r>
        <w:rPr>
          <w:rFonts w:ascii="Times New Roman" w:hAnsi="Times New Roman"/>
          <w:color w:val="000000"/>
          <w:sz w:val="30"/>
        </w:rPr>
        <w:t>8</w:t>
      </w:r>
      <w:r>
        <w:br/>
      </w:r>
      <w:r>
        <w:br/>
      </w:r>
      <w:r>
        <w:rPr>
          <w:rFonts w:ascii="Times New Roman" w:hAnsi="Times New Roman"/>
          <w:color w:val="000000"/>
          <w:sz w:val="30"/>
          <w:rtl/>
        </w:rPr>
        <w:t>.</w:t>
      </w:r>
      <w:r>
        <w:br/>
      </w:r>
      <w:r>
        <w:br/>
      </w:r>
      <w:r>
        <w:rPr>
          <w:rFonts w:ascii="Times New Roman" w:hAnsi="Times New Roman"/>
          <w:color w:val="000000"/>
          <w:sz w:val="30"/>
          <w:rtl/>
        </w:rPr>
        <w:t>بابٌ إِذَا غَابَ عَنْهُ الصَّيْدُ ثُمَّ وَجَدَهُ</w:t>
      </w:r>
      <w:r>
        <w:br/>
      </w:r>
      <w:r>
        <w:br/>
      </w:r>
      <w:r>
        <w:rPr>
          <w:rFonts w:ascii="Times New Roman" w:hAnsi="Times New Roman"/>
          <w:color w:val="000000"/>
          <w:sz w:val="30"/>
        </w:rPr>
        <w:t>۱۹۳۱</w:t>
      </w:r>
      <w:r>
        <w:rPr>
          <w:rFonts w:ascii="Times New Roman" w:hAnsi="Times New Roman"/>
          <w:color w:val="000000"/>
          <w:sz w:val="30"/>
          <w:rtl/>
        </w:rPr>
        <w:t xml:space="preserve"> - حَدَّثَنَا مُحَمَّدُ بْنُ مِهْرَانَ الرَّازِيُّ، حَدَّثَنَا أَبُو عَبْدِ اللَّهِ حَمَّادُ بْنُ خَالِدٍ الخَيَّاطُ، عَنْ مُعَاوِيَةَ بْنِ صَالِحٍ، عَنْ عَبْدِ الرَّحْمَنِ بْنِ جُبَيْرٍ، عَنْ أَبِيهِ، عَنْ أَبِي ثَعْلَبَةَ، عَنِ النَّبِيِّ صَلَّى اللهُ عَلَيْهِ وَسَلَّمَ، قَالَ: «إِذَا رَمَيْتَ بِسَهْمِكَ فَغَابَ عَنْكَ فَأَدْرَكْتُهُ فَكُلْهُ مَا لَمْ بنين .</w:t>
      </w:r>
      <w:r>
        <w:br/>
      </w:r>
      <w:r>
        <w:rPr>
          <w:rFonts w:ascii="Times New Roman" w:hAnsi="Times New Roman"/>
          <w:color w:val="000000"/>
          <w:sz w:val="30"/>
        </w:rPr>
        <w:t>۱۹۳۱</w:t>
      </w:r>
      <w:r>
        <w:rPr>
          <w:rFonts w:ascii="Times New Roman" w:hAnsi="Times New Roman"/>
          <w:color w:val="000000"/>
          <w:sz w:val="30"/>
          <w:rtl/>
        </w:rPr>
        <w:t xml:space="preserve"> - وَحَدَّثَنِي مُحَمَّدُ بْنُ أَحْمَدَ بْنِ أَبِي خَلَفٍ، حَدَّثَنَا مَعْنُ بْنُ عِيسَى، حَدَّثَنِي - مُعَاوِيَةُ، عَنْ عَبْدِ الرَّحْمَنِ بْنِ جُبَيْرِ بْنِ نُفَيْرٍ، عَنْ أَبِيهِ، عَنْ أَبِي ثَعْلَبَةَ، عَنِ النَّبِيِّ صَلَّى اللَّهُ عَلَيْهِ وَسَلَّمَ فِي الَّذِي يُدْرِكُ صَيْدَهُ بَعْدَ ثَلَاثٍ: «فَكُلْهُ مَا لَمْ يُنين.</w:t>
      </w:r>
      <w:r>
        <w:br/>
      </w:r>
      <w:r>
        <w:rPr>
          <w:rFonts w:ascii="Times New Roman" w:hAnsi="Times New Roman"/>
          <w:color w:val="000000"/>
          <w:sz w:val="30"/>
        </w:rPr>
        <w:t>۱۹۳۱</w:t>
      </w:r>
      <w:r>
        <w:rPr>
          <w:rFonts w:ascii="Times New Roman" w:hAnsi="Times New Roman"/>
          <w:color w:val="000000"/>
          <w:sz w:val="30"/>
          <w:rtl/>
        </w:rPr>
        <w:t xml:space="preserve"> - وَحَدَّثَنِي مُحَمَّدُ بْنُ حَاتِمٍ، حَدَّثَنَا عَبْدُ الرَّحْمَنِ بْنُ مَهْدِيٍّ، عَنْ مُعَاوِيَةَ ابْنِ صَالِحٍ، عَنِ الْعَلَاءِ، عَنْ مَكْحُولٍ، عَنْ أَبِي ثَعْلَبَةَ الْخُشَنِيِّ، عَنِ النَّبِيِّ صَلَّى اللهُ عَلَيْهِ وَسَلَّمَ حَدِيثَهُ فِي الصَّيْدِ؛ ثُمَّ قَالَ ابْنُ حَاتِمٍ: حَدَّثَنَا ابْنُ مَهْدِيٍّ، عَنْ مُعَاوِيَةَ، عَنْ عَبْدِ الرَّحْمَنِ بْنِ جُبَيْرٍ، وَأَبِي الزَّاهِرِيَّةِ ؛ عَنْ جُبَيْرِ بْنِ نُفَيْرٍ، عَنْ أَبِي ثَعْلَبَةَ الْخُشَنِيِّ، بِمِثْلِ حَدِيثِ الْعَلَاءِ، غَيْرَ أَنَّهُ لَمْ يَذْكُرُ تُتُونَتَهُ، وَقَالَ فِي الْكَلْبِ : كُلْهُ بَعْدَ ثَلَاثٍ إِلَّا أَنْ يُنْتِنَ،</w:t>
      </w:r>
      <w:r>
        <w:br/>
      </w:r>
      <w:r>
        <w:br/>
      </w:r>
      <w:r>
        <w:rPr>
          <w:rFonts w:ascii="Times New Roman" w:hAnsi="Times New Roman"/>
          <w:color w:val="000000"/>
          <w:sz w:val="30"/>
          <w:rtl/>
        </w:rPr>
        <w:t>فَدَعْهُ».</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قوله صلى الله عليه وسلم: «أَدْرَكْتَهُ» أي: وجدته، وليس المعنى: أدركته حيا؛ بدليل قوله: «مَا لم يُنْتِن»، فإن أَنْتَن - أي: صار له رائحة خبيثة - فلا تأكل ، لكن:</w:t>
      </w:r>
      <w:r>
        <w:br/>
      </w:r>
      <w:r>
        <w:rPr>
          <w:rFonts w:ascii="Times New Roman" w:hAnsi="Times New Roman"/>
          <w:color w:val="000000"/>
          <w:sz w:val="30"/>
          <w:rtl/>
        </w:rPr>
        <w:t>هل هي حرام من جهة أنّها لم تُصَد صيدا شرعيّاً، أو من جهة أنَّ المنتن ضار؟. الجواب: الثاني؛ لأن اللحوم المنتنَة مُضرة، وقد لا يتبيَّن ضررها في يومٍ أو</w:t>
      </w:r>
      <w:r>
        <w:br/>
      </w:r>
      <w:r>
        <w:br/>
      </w:r>
      <w:r>
        <w:rPr>
          <w:rFonts w:ascii="Times New Roman" w:hAnsi="Times New Roman"/>
          <w:color w:val="000000"/>
          <w:sz w:val="30"/>
        </w:rPr>
        <w:t>٢٦</w:t>
      </w:r>
      <w:r>
        <w:br/>
      </w:r>
      <w:r>
        <w:br/>
      </w:r>
      <w:r>
        <w:rPr>
          <w:rFonts w:ascii="Times New Roman" w:hAnsi="Times New Roman"/>
          <w:color w:val="000000"/>
          <w:sz w:val="30"/>
          <w:rtl/>
        </w:rPr>
        <w:t>كتاب الصيد والذبائح، وما يؤكل من الحيوان</w:t>
      </w:r>
      <w:r>
        <w:br/>
      </w:r>
      <w:r>
        <w:br/>
      </w:r>
      <w:r>
        <w:rPr>
          <w:rFonts w:ascii="Times New Roman" w:hAnsi="Times New Roman"/>
          <w:color w:val="000000"/>
          <w:sz w:val="30"/>
          <w:rtl/>
        </w:rPr>
        <w:t>يومين، ولكنَّها مُضرة بلاشك والرائحة الكريهة ربما تصل إلى حد تبعد الإنسان</w:t>
      </w:r>
      <w:r>
        <w:br/>
      </w:r>
      <w:r>
        <w:br/>
      </w:r>
      <w:r>
        <w:rPr>
          <w:rFonts w:ascii="Times New Roman" w:hAnsi="Times New Roman"/>
          <w:color w:val="000000"/>
          <w:sz w:val="30"/>
          <w:rtl/>
        </w:rPr>
        <w:t>عنها، فلا يأكل .</w:t>
      </w:r>
      <w:r>
        <w:br/>
      </w:r>
      <w:r>
        <w:br/>
      </w:r>
      <w:r>
        <w:rPr>
          <w:rFonts w:ascii="Times New Roman" w:hAnsi="Times New Roman"/>
          <w:color w:val="000000"/>
          <w:sz w:val="30"/>
          <w:rtl/>
        </w:rPr>
        <w:t>فإن قال قائل: إذا مات الصيد خنقًا فهل يحلُّ؟.</w:t>
      </w:r>
      <w:r>
        <w:br/>
      </w:r>
      <w:r>
        <w:rPr>
          <w:rFonts w:ascii="Times New Roman" w:hAnsi="Times New Roman"/>
          <w:color w:val="000000"/>
          <w:sz w:val="30"/>
          <w:rtl/>
        </w:rPr>
        <w:t>فالجواب: قال الله عزّ وجلَّ : حُرِّمَتْ عَلَيْكُمُ الْمَيْتَةُ وَالدَّمُ وَلَحْمُ الْخِنزيرِ وَمَا أُهِلَ</w:t>
      </w:r>
      <w:r>
        <w:br/>
      </w:r>
      <w:r>
        <w:rPr>
          <w:rFonts w:ascii="Times New Roman" w:hAnsi="Times New Roman"/>
          <w:color w:val="000000"/>
          <w:sz w:val="30"/>
          <w:rtl/>
        </w:rPr>
        <w:t>لِغَيْرِ اللَّهِ بِهِ وَالْمُنْخَنِقَةُ ﴾ [المائدة:</w:t>
      </w:r>
      <w:r>
        <w:rPr>
          <w:rFonts w:ascii="Times New Roman" w:hAnsi="Times New Roman"/>
          <w:color w:val="000000"/>
          <w:sz w:val="30"/>
        </w:rPr>
        <w:t>3</w:t>
      </w:r>
      <w:r>
        <w:rPr>
          <w:rFonts w:ascii="Times New Roman" w:hAnsi="Times New Roman"/>
          <w:color w:val="000000"/>
          <w:sz w:val="30"/>
          <w:rtl/>
        </w:rPr>
        <w:t>]، إلا إذا كان الكلب هو الذي صادها وخنقها، فقد</w:t>
      </w:r>
      <w:r>
        <w:br/>
      </w:r>
      <w:r>
        <w:lastRenderedPageBreak/>
        <w:br/>
      </w:r>
      <w:r>
        <w:rPr>
          <w:rFonts w:ascii="Times New Roman" w:hAnsi="Times New Roman"/>
          <w:color w:val="000000"/>
          <w:sz w:val="30"/>
          <w:rtl/>
        </w:rPr>
        <w:t>سبق أن هذا جائز .</w:t>
      </w:r>
      <w:r>
        <w:br/>
      </w:r>
      <w:r>
        <w:br/>
      </w:r>
      <w:r>
        <w:rPr>
          <w:rFonts w:ascii="Times New Roman" w:hAnsi="Times New Roman"/>
          <w:color w:val="000000"/>
          <w:sz w:val="30"/>
          <w:rtl/>
        </w:rPr>
        <w:t>باب تحريم أكل كل ذي ناب من السباع وكل ذي مخلب من الطير</w:t>
      </w:r>
      <w:r>
        <w:br/>
      </w:r>
      <w:r>
        <w:br/>
      </w:r>
      <w:r>
        <w:rPr>
          <w:rFonts w:ascii="Times New Roman" w:hAnsi="Times New Roman"/>
          <w:color w:val="000000"/>
          <w:sz w:val="30"/>
        </w:rPr>
        <w:t>۲۷</w:t>
      </w:r>
      <w:r>
        <w:br/>
      </w:r>
      <w:r>
        <w:br/>
      </w:r>
      <w:r>
        <w:rPr>
          <w:rFonts w:ascii="Times New Roman" w:hAnsi="Times New Roman"/>
          <w:color w:val="000000"/>
          <w:sz w:val="30"/>
          <w:rtl/>
        </w:rPr>
        <w:t>باب تَحْرِيمِ أَكُل كُلِّ ذِي نَابِ مِنَ السَّبَاعِ وَكُلِّ ذِي مِخْلَب مِنَ الطَّيْرِ</w:t>
      </w:r>
      <w:r>
        <w:br/>
      </w:r>
      <w:r>
        <w:rPr>
          <w:rFonts w:ascii="Times New Roman" w:hAnsi="Times New Roman"/>
          <w:color w:val="000000"/>
          <w:sz w:val="30"/>
        </w:rPr>
        <w:t>١٩٣٢</w:t>
      </w:r>
      <w:r>
        <w:rPr>
          <w:rFonts w:ascii="Times New Roman" w:hAnsi="Times New Roman"/>
          <w:color w:val="000000"/>
          <w:sz w:val="30"/>
          <w:rtl/>
        </w:rPr>
        <w:t xml:space="preserve"> - حَدَّثَنَا أَبُو بَكْرِ بْنُ أَبِي شَيْبَةَ، وَإِسْحَاقُ بْنُ إِبْرَاهِيمَ، وَابْنُ أَبِي عُمَرَ؛ قَالَ إِسْحَاقُ : أَخْبَرَنَا - وَقَالَ الآخَرَانِ: حَدَّثَنَا سُفْيَانُ بْنُ عُيَيْنَةَ، عَنِ الزُّهْرِيِّ، عَنْ أَبِي إِدْرِيسَ، عَنْ أَبِي ثَعْلَبَةَ، قَالَ: نَهَى النَّبِيُّ صَلَّى اللَّهُ عَلَيْهِ وَسَلَّمَ عَنْ أَكْلِ كُلِّ ذِي نَابٍ مِنَ السَّبُعِ.</w:t>
      </w:r>
      <w:r>
        <w:br/>
      </w:r>
      <w:r>
        <w:rPr>
          <w:rFonts w:ascii="Times New Roman" w:hAnsi="Times New Roman"/>
          <w:color w:val="000000"/>
          <w:sz w:val="30"/>
          <w:rtl/>
        </w:rPr>
        <w:t>زَادَ إِسْحَاقُ وَابْنُ أَي عُمَرَ فِي حَدِيثِهِمَا: قَالَ الزُّهْرِيُّ: وَلَمْ تَسْمَعْ بِهَذَا حَتَّى قَدِمْنَا</w:t>
      </w:r>
      <w:r>
        <w:br/>
      </w:r>
      <w:r>
        <w:br/>
      </w:r>
      <w:r>
        <w:rPr>
          <w:rFonts w:ascii="Times New Roman" w:hAnsi="Times New Roman"/>
          <w:color w:val="000000"/>
          <w:sz w:val="30"/>
          <w:rtl/>
        </w:rPr>
        <w:t>الشَّامَ.</w:t>
      </w:r>
      <w:r>
        <w:br/>
      </w:r>
      <w:r>
        <w:br/>
      </w:r>
      <w:r>
        <w:rPr>
          <w:rFonts w:ascii="Times New Roman" w:hAnsi="Times New Roman"/>
          <w:color w:val="000000"/>
          <w:sz w:val="30"/>
        </w:rPr>
        <w:t>۱۹۳۲</w:t>
      </w:r>
      <w:r>
        <w:rPr>
          <w:rFonts w:ascii="Times New Roman" w:hAnsi="Times New Roman"/>
          <w:color w:val="000000"/>
          <w:sz w:val="30"/>
          <w:rtl/>
        </w:rPr>
        <w:t xml:space="preserve"> - وَحَدَّثَنِي حَرْمَلَةُ بْنُ يَحْيَى، أَخْبَرَنَا ابْنُ وَهْبٍ، أَخْبَرَنِي يُونُسُ، عَنِ ابْنِ - شِهَابٍ، عَنْ أَبِي إِدْرِيسَ الْخَوْلَانِ أَنَّهُ سَمِعَ أَبَا ثَعْلَبَةَ الْخُشَنِيَّ يَقُولُ: نَهَى رَسُولُ الله صَلَّى اللهُ عَلَيْهِ وَسَلَّمَ عَنْ أَكْلِ كُلِّ ذِي نَابٍ مِنَ السَّبَاعِ.</w:t>
      </w:r>
      <w:r>
        <w:br/>
      </w:r>
      <w:r>
        <w:br/>
      </w:r>
      <w:r>
        <w:rPr>
          <w:rFonts w:ascii="Times New Roman" w:hAnsi="Times New Roman"/>
          <w:color w:val="000000"/>
          <w:sz w:val="30"/>
          <w:rtl/>
        </w:rPr>
        <w:t>-</w:t>
      </w:r>
      <w:r>
        <w:br/>
      </w:r>
      <w:r>
        <w:br/>
      </w:r>
      <w:r>
        <w:rPr>
          <w:rFonts w:ascii="Times New Roman" w:hAnsi="Times New Roman"/>
          <w:color w:val="000000"/>
          <w:sz w:val="30"/>
          <w:rtl/>
        </w:rPr>
        <w:t>قَالَ ابْنُ شِهَابٍ: وَلَمْ أَسْمَعْ ذَلِكَ مِنْ عُلَمائِتِنَا بِالْحِجَازِ حَتَّى حَدَّثَنِي أَبُو إِدْرِيسَ، وَكَانَ مِنْ فُقَهَاءِ أَهْلِ الشَّامِ.</w:t>
      </w:r>
      <w:r>
        <w:br/>
      </w:r>
      <w:r>
        <w:rPr>
          <w:rFonts w:ascii="Times New Roman" w:hAnsi="Times New Roman"/>
          <w:color w:val="000000"/>
          <w:sz w:val="30"/>
        </w:rPr>
        <w:t>۱۹۳۲</w:t>
      </w:r>
      <w:r>
        <w:rPr>
          <w:rFonts w:ascii="Times New Roman" w:hAnsi="Times New Roman"/>
          <w:color w:val="000000"/>
          <w:sz w:val="30"/>
          <w:rtl/>
        </w:rPr>
        <w:t xml:space="preserve"> - وَحَدَّثَنِي هَارُونُ بْنُ سَعِيدٍ الأَيْلِيُّ، حَدَّثَنَا ابْنُ وَهْبٍ، أَخْبَرَنَا عَمْرُو - يَعْنِي ابْنَ الْحَارِثِ - ؛ أَنَّ ابْنَ شِهَابٍ حَدَّثَهُ، عَنْ أَبِي إِدْرِيسَ الْخَوْلَانِيِّ، عَنْ أَبِي ثَعْلَبَةَ الخُشَنِيِّ، أَنَّ رَسُولَ الله صَلَّى اللهُ عَلَيْهِ وَسَلَّمَ نَهَى عَنْ أَكْلِ كُلِّ ذِي نَابٍ مِنَ السَّبَاعِ . </w:t>
      </w:r>
      <w:r>
        <w:rPr>
          <w:rFonts w:ascii="Times New Roman" w:hAnsi="Times New Roman"/>
          <w:color w:val="000000"/>
          <w:sz w:val="30"/>
        </w:rPr>
        <w:t>۱۹۳۲</w:t>
      </w:r>
      <w:r>
        <w:rPr>
          <w:rFonts w:ascii="Times New Roman" w:hAnsi="Times New Roman"/>
          <w:color w:val="000000"/>
          <w:sz w:val="30"/>
          <w:rtl/>
        </w:rPr>
        <w:t xml:space="preserve"> - وَحَدَّثَنِيهِ أَبو الطَّاهِرِ، أَخْبَرَنَا ابْنُ وَهْبٍ، أَخْبَرَنِي مَالِكُ بْنُ أَنَسٍ، وَابْنُ أَبِي ذِلْبٍ، وَعَمْرُو بْنُ الْحَارِثِ، وَيُونُسُ بْنُ يَزِيدَ، وَغَيْرُهُمْ. (ح) وَحَدَّثَنِي مُحَمَّدُ بْنُ رَافِعٍ، وَعَبْدُ بْنُ حُمَيْدٍ ؛ عَنْ عَبْدِ الرَّزَّاقِ، عَنْ مَعْمَرٍ . (ح) وَحَدَّثَنَا يَحْيَى بْنُ يَحْيَى، أَخْبَرَنَا يُوسُفُ بْنُ المَاجِشُونِ. (ح) وَحَدَّثَنَا الْخَلْوَانِيُّ ، وَعَبْدُ بنُ حُمَيْدٍ، عَنْ يَعْقُوبَ بْنِ إِبْرَاهِيمَ</w:t>
      </w:r>
      <w:r>
        <w:br/>
      </w:r>
      <w:r>
        <w:br/>
      </w:r>
      <w:r>
        <w:rPr>
          <w:rFonts w:ascii="Times New Roman" w:hAnsi="Times New Roman"/>
          <w:color w:val="000000"/>
          <w:sz w:val="30"/>
          <w:rtl/>
        </w:rPr>
        <w:t>و</w:t>
      </w:r>
      <w:r>
        <w:br/>
      </w:r>
      <w:r>
        <w:br/>
      </w:r>
      <w:r>
        <w:rPr>
          <w:rFonts w:ascii="Times New Roman" w:hAnsi="Times New Roman"/>
          <w:color w:val="000000"/>
          <w:sz w:val="30"/>
        </w:rPr>
        <w:t>۲۸</w:t>
      </w:r>
      <w:r>
        <w:br/>
      </w:r>
      <w:r>
        <w:br/>
      </w:r>
      <w:r>
        <w:rPr>
          <w:rFonts w:ascii="Times New Roman" w:hAnsi="Times New Roman"/>
          <w:color w:val="000000"/>
          <w:sz w:val="30"/>
          <w:rtl/>
        </w:rPr>
        <w:t>كتاب الصيد والذبائح، وما يؤكل من الحيوان</w:t>
      </w:r>
      <w:r>
        <w:br/>
      </w:r>
      <w:r>
        <w:br/>
      </w:r>
      <w:r>
        <w:rPr>
          <w:rFonts w:ascii="Times New Roman" w:hAnsi="Times New Roman"/>
          <w:color w:val="000000"/>
          <w:sz w:val="30"/>
          <w:rtl/>
        </w:rPr>
        <w:t>ابْنِ سَعْدٍ، حَدَّثَنَا أَبِي، عَنْ صَالِحٍ كُلُّهُمْ عَنِ الزُّهْرِيِّ، بِهَذَا الإِسْنَادِ، مِثْلَ حَدِيثِ يُونُسَ وَعَمْرِو ؛ كُلُّهُمْ ذَكَرَ الأَكْلَ إِلَّا صَالِحًا وَيُوسُفَ؛ فَإِنَّ حَدِيثَهُمَا: نَهَى عَنْ كُلِّ ذِي</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نَابٍ مِنَ السَّبع ".</w:t>
      </w:r>
      <w:r>
        <w:br/>
      </w:r>
      <w:r>
        <w:br/>
      </w:r>
      <w:r>
        <w:rPr>
          <w:rFonts w:ascii="Times New Roman" w:hAnsi="Times New Roman"/>
          <w:color w:val="000000"/>
          <w:sz w:val="30"/>
        </w:rPr>
        <w:t>۱۹۳۳</w:t>
      </w:r>
      <w:r>
        <w:rPr>
          <w:rFonts w:ascii="Times New Roman" w:hAnsi="Times New Roman"/>
          <w:color w:val="000000"/>
          <w:sz w:val="30"/>
          <w:rtl/>
        </w:rPr>
        <w:t xml:space="preserve"> - وَحَدَّثَنِي زُهَيْرُ بْنُ حَرْبٍ، حَدَّثَنَا عَبْدُ الرَّحْمَنِ – يَعْنِي: ابْنَ مَهْدِيٍّ -؛ عَنْ مَالِكِ، عَنْ إِسْمَاعِيلَ بْنِ أَبِي حَكِيمٍ، عَنْ عَبِيدَةَ بْنِ سُفْيَانَ، عَنْ أَبِي هُرَيْرَةَ، عَنِ النَّبِيِّ صَلَّى اللهُ عَلَيْهِ وَسَلَّمَ، قَالَ: كُلُّ ذِي نَابِ مِنَ السَّبَاعِ فَأَكْلُهُ حَرَامٌ». </w:t>
      </w:r>
      <w:r>
        <w:rPr>
          <w:rFonts w:ascii="Times New Roman" w:hAnsi="Times New Roman"/>
          <w:color w:val="000000"/>
          <w:sz w:val="30"/>
        </w:rPr>
        <w:t>۱۹۳۳</w:t>
      </w:r>
      <w:r>
        <w:rPr>
          <w:rFonts w:ascii="Times New Roman" w:hAnsi="Times New Roman"/>
          <w:color w:val="000000"/>
          <w:sz w:val="30"/>
          <w:rtl/>
        </w:rPr>
        <w:t xml:space="preserve"> - وَحَدَّثَنِيهِ أَبو الطَّاهِرِ ، أَخْبَرَنَا ابْنُ وَهْبٍ ، أَخْبَرَنِي مَالِكُ بْنُ أَنَسٍ، بِهَذَا</w:t>
      </w:r>
      <w:r>
        <w:br/>
      </w:r>
      <w:r>
        <w:br/>
      </w:r>
      <w:r>
        <w:rPr>
          <w:rFonts w:ascii="Times New Roman" w:hAnsi="Times New Roman"/>
          <w:color w:val="000000"/>
          <w:sz w:val="30"/>
          <w:rtl/>
        </w:rPr>
        <w:lastRenderedPageBreak/>
        <w:t>الإِسْنَادِ، مِثْلَهُ.</w:t>
      </w:r>
      <w:r>
        <w:br/>
      </w:r>
      <w:r>
        <w:br/>
      </w:r>
      <w:r>
        <w:rPr>
          <w:rFonts w:ascii="Times New Roman" w:hAnsi="Times New Roman"/>
          <w:color w:val="000000"/>
          <w:sz w:val="30"/>
        </w:rPr>
        <w:t>١٩٣٤</w:t>
      </w:r>
      <w:r>
        <w:rPr>
          <w:rFonts w:ascii="Times New Roman" w:hAnsi="Times New Roman"/>
          <w:color w:val="000000"/>
          <w:sz w:val="30"/>
          <w:rtl/>
        </w:rPr>
        <w:t xml:space="preserve"> - وَحَدَّثَنَا عُبَيْدُ الله بْنُ مُعَاذٍ الْعَنْبَرِيُّ، حَدَّثَنَا أَبِي، حَدَّثَنَا شُعْبَةُ، عَنِ الحَكَمِ، عَنْ مَيْمُونِ بْنِ مِهْرَانَ، عَنِ ابْنِ عَبَّاسٍ، قَالَ: نَهَى رَسُولُ الله صَلَّى اللهُ عَلَيْهِ وَسَلَّمَ عَنْ كُلِّ ذِي نَابٍ مِنَ السِّباع، وَعَنْ كُلّ ذِي خَلَبٍ مِنَ الطَّيْرِ.</w:t>
      </w:r>
      <w:r>
        <w:br/>
      </w:r>
      <w:r>
        <w:rPr>
          <w:rFonts w:ascii="Times New Roman" w:hAnsi="Times New Roman"/>
          <w:color w:val="000000"/>
          <w:sz w:val="30"/>
        </w:rPr>
        <w:t>١٩٣٤</w:t>
      </w:r>
      <w:r>
        <w:rPr>
          <w:rFonts w:ascii="Times New Roman" w:hAnsi="Times New Roman"/>
          <w:color w:val="000000"/>
          <w:sz w:val="30"/>
          <w:rtl/>
        </w:rPr>
        <w:t xml:space="preserve"> - وَحَدَّثَنِي حَجَّاجُ بْنُ الشَّاعِرِ، حَدَّثَنَا سَهْلُ بْنُ حَمَّادٍ، حَدَّثَنَا شُعْبَةُ، بِهَذَا الإِسْنَادِ، مِثْلَهُ.</w:t>
      </w:r>
      <w:r>
        <w:br/>
      </w:r>
      <w:r>
        <w:rPr>
          <w:rFonts w:ascii="Times New Roman" w:hAnsi="Times New Roman"/>
          <w:color w:val="000000"/>
          <w:sz w:val="30"/>
        </w:rPr>
        <w:t>١٩٣٤</w:t>
      </w:r>
      <w:r>
        <w:rPr>
          <w:rFonts w:ascii="Times New Roman" w:hAnsi="Times New Roman"/>
          <w:color w:val="000000"/>
          <w:sz w:val="30"/>
          <w:rtl/>
        </w:rPr>
        <w:t xml:space="preserve"> - وَحَدَّثَنَا أَحْمَدُ بْنُ حَنْبَلٍ، حَدَّثَنَا سُلَيْمَانُ بْنُ دَاوُدَ، حَدَّثَنَا أَبُو عَوَانَةَ، حَدَّثَنَا الْحَكَمُ، وَأَبُو بِشْرٍ؛ عَنْ مَيْمُونِ بْنِ مِهْرَانَ، عَنِ ابْنِ عَبَّاسٍ؛ أَنَّ رَسُولَ اللَّهِ صَلَّى اللهُ عَلَيْهِ وَسَلَّمَ نَهَى عَنْ كُلِّ ذِي نَابٍ مِنَ السَّبَاعِ، وَعَنْ كُلِّ ذِي مِخَلَبٍ مِنَ الطَّيْرِ.</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هذا الاختلاف لا يَضُرُّ ، فقوله: «عَنْ كُلِّ ذِي نَابِ مِنَ السَّبُع» وقوله: «عَنْ أَكْلِ كُلِّ ذِي نَابِ لا يختلفان، كما قال عزّ وجلَّ: (حُرِّمَتْ عَلَيْكُمُ الْمَيْتَةُ ﴾ [المائدة:</w:t>
      </w:r>
      <w:r>
        <w:rPr>
          <w:rFonts w:ascii="Times New Roman" w:hAnsi="Times New Roman"/>
          <w:color w:val="000000"/>
          <w:sz w:val="30"/>
        </w:rPr>
        <w:t>3</w:t>
      </w:r>
      <w:r>
        <w:rPr>
          <w:rFonts w:ascii="Times New Roman" w:hAnsi="Times New Roman"/>
          <w:color w:val="000000"/>
          <w:sz w:val="30"/>
          <w:rtl/>
        </w:rPr>
        <w:t>] يعني: أكلها.</w:t>
      </w:r>
      <w:r>
        <w:br/>
      </w:r>
      <w:r>
        <w:br/>
      </w:r>
      <w:r>
        <w:rPr>
          <w:rFonts w:ascii="Times New Roman" w:hAnsi="Times New Roman"/>
          <w:color w:val="000000"/>
          <w:sz w:val="30"/>
          <w:rtl/>
        </w:rPr>
        <w:t>باب تحريم أكل كل ذي ناب من السباع وكل ذي مخلب من الطير</w:t>
      </w:r>
      <w:r>
        <w:br/>
      </w:r>
      <w:r>
        <w:br/>
      </w:r>
      <w:r>
        <w:rPr>
          <w:rFonts w:ascii="Times New Roman" w:hAnsi="Times New Roman"/>
          <w:color w:val="000000"/>
          <w:sz w:val="30"/>
        </w:rPr>
        <w:t>۲۹</w:t>
      </w:r>
      <w:r>
        <w:br/>
      </w:r>
      <w:r>
        <w:br/>
      </w:r>
      <w:r>
        <w:rPr>
          <w:rFonts w:ascii="Times New Roman" w:hAnsi="Times New Roman"/>
          <w:color w:val="000000"/>
          <w:sz w:val="30"/>
        </w:rPr>
        <w:t>١٩٣٤</w:t>
      </w:r>
      <w:r>
        <w:rPr>
          <w:rFonts w:ascii="Times New Roman" w:hAnsi="Times New Roman"/>
          <w:color w:val="000000"/>
          <w:sz w:val="30"/>
          <w:rtl/>
        </w:rPr>
        <w:t xml:space="preserve"> - وَحَدَّثَنَا يَحْيَى بْنُ يَحْيَى، أَخْبَرَنَا هُشَيْمٌ، عَنْ أَبِي بِشْرٍ. (ح) وَحَدَّثَنَا أَحْمَدُ بْنُ حَنْبَلٍ، حَدَّثَنَا هُشَيْمٌ؛ قَالَ: أَبو بِشْرٍ أَخْبَرَنَا، عَنْ مَيْمُونِ بْنِ مِهْرَانَ، عَنِ ابْنِ عَبَّاسٍ، قَالَ : نَهَى. (ح) وَحَدَّثَنِي أَبُو كَامِل الجُحْدَرِيُّ، حَدَّثَنَا أَبُو عَوَانَةَ، عَنْ أَبِي بِشَرٍ، عَنْ مَيْمُونِ بْنِ مِهْرَانَ، عَنِ ابْنِ عَبَّاسٍ، قَالَ: نَهَى رَسُولُ الله صَلَّى اللهُ عَلَيْهِ وَسَلَّمَ، بِمِثْلِ حَدِيثِ شُعْبَةَ، عَنِ الْحَكَم".</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قوله: «كُلِّ ذِي نَابٍ مِنَ السَّبَاع» يعني: يفترس به، والنَّاب: هو السِّنُّ،</w:t>
      </w:r>
      <w:r>
        <w:br/>
      </w:r>
      <w:r>
        <w:rPr>
          <w:rFonts w:ascii="Times New Roman" w:hAnsi="Times New Roman"/>
          <w:color w:val="000000"/>
          <w:sz w:val="30"/>
          <w:rtl/>
        </w:rPr>
        <w:t>وقوله: «كُلّ ذِي يُخلَبٍ مِنَ الطَّيْرِ» يعني: ظُفْرًا يصيد به.</w:t>
      </w:r>
      <w:r>
        <w:br/>
      </w:r>
      <w:r>
        <w:rPr>
          <w:rFonts w:ascii="Times New Roman" w:hAnsi="Times New Roman"/>
          <w:color w:val="000000"/>
          <w:sz w:val="30"/>
          <w:rtl/>
        </w:rPr>
        <w:t>وفهم من هذا : أنه إذا كان سبعًا، لكن ليس له ناب، أو له ناب وليس بسبع فليس حراما؛ لأن الحكم إذا قيد بوضف تَقَيَّد به، وكذلك الطيور التي لها مخالب -</w:t>
      </w:r>
      <w:r>
        <w:br/>
      </w:r>
      <w:r>
        <w:rPr>
          <w:rFonts w:ascii="Times New Roman" w:hAnsi="Times New Roman"/>
          <w:color w:val="000000"/>
          <w:sz w:val="30"/>
          <w:rtl/>
        </w:rPr>
        <w:t>لكن لا تصيد - هي حلال، وكذلك الطيور التي ليس لها مخالب؛ فإنها لا تصيد</w:t>
      </w:r>
      <w:r>
        <w:br/>
      </w:r>
      <w:r>
        <w:br/>
      </w:r>
      <w:r>
        <w:rPr>
          <w:rFonts w:ascii="Times New Roman" w:hAnsi="Times New Roman"/>
          <w:color w:val="000000"/>
          <w:sz w:val="30"/>
          <w:rtl/>
        </w:rPr>
        <w:t>أصلا.</w:t>
      </w:r>
      <w:r>
        <w:br/>
      </w:r>
      <w:r>
        <w:br/>
      </w:r>
      <w:r>
        <w:rPr>
          <w:rFonts w:ascii="Times New Roman" w:hAnsi="Times New Roman"/>
          <w:color w:val="000000"/>
          <w:sz w:val="30"/>
          <w:rtl/>
        </w:rPr>
        <w:t>كتاب الصيد والذبائح، وما يؤكل من الحيوان</w:t>
      </w:r>
      <w:r>
        <w:br/>
      </w:r>
      <w:r>
        <w:br/>
      </w:r>
      <w:r>
        <w:rPr>
          <w:rFonts w:ascii="Times New Roman" w:hAnsi="Times New Roman"/>
          <w:color w:val="000000"/>
          <w:sz w:val="30"/>
          <w:rtl/>
        </w:rPr>
        <w:t>باب إباحة ميتات البحر</w:t>
      </w:r>
      <w:r>
        <w:br/>
      </w:r>
      <w:r>
        <w:br/>
      </w:r>
      <w:r>
        <w:rPr>
          <w:rFonts w:ascii="Times New Roman" w:hAnsi="Times New Roman"/>
          <w:color w:val="000000"/>
          <w:sz w:val="30"/>
        </w:rPr>
        <w:t>١٩٣٥</w:t>
      </w:r>
      <w:r>
        <w:rPr>
          <w:rFonts w:ascii="Times New Roman" w:hAnsi="Times New Roman"/>
          <w:color w:val="000000"/>
          <w:sz w:val="30"/>
          <w:rtl/>
        </w:rPr>
        <w:t xml:space="preserve"> - حَدَّثَنَا أَحْمَدُ بْنُ يُونُسَ، حَدَّثَنَا زُهَيْرٌ، حَدَّثَنَا أَبُو الزُّبَيْرِ، عَنْ جَابِرٍ . (ح) وَحَدَّثَنَاهُ يَحْيَى بْنُ يَحْيَى، أَخْبَرَنَا أَبُو خَيْثَمَةَ، عَنْ أَبِي الزُّبَيْرِ، عَنْ جَابِرٍ، قَالَ: بَعَثَنَا رَسُولُ الله صَلَّى اللهُ عَلَيْهِ وَسَلَّمَ - وَأَمَرَ عَلَيْنَا أَبَا عُبَيْدَةَ - نَتَلَقَّى عِيرًا لِقُرَيْشٍ، وَزَوَّدَنَا جِرَابًا مِنْ تَمرٍ لَمْ يَجِدْ لَنَا غَيْرَهُ، فَكَانَ أَبُو عُبَيْدَةَ يُعْطِينَا تَرَةٌ تَرَةٌ، قَالَ: فَقُلْتُ: كَيْفَ كُنتُمْ تَصْنَعُونَ بِهَا؟ قَالَ : نَمَضُهَا كَمَا يَمَصُّ الصَّبِيُّ ، ثُمَّ نَشْرَبُ عَلَيْهَا مِنَ المَاءِ، فَتَكْفِينَا يَوْمَنَا إلى اللَّيْلِ، وَكُنَّا نَضْرِبُ بِعِصِينا الخبط ، ثُمَّ نَبلُهُ بالمَاءِ فَنَأكله.</w:t>
      </w:r>
      <w:r>
        <w:br/>
      </w:r>
      <w:r>
        <w:rPr>
          <w:rFonts w:ascii="Times New Roman" w:hAnsi="Times New Roman"/>
          <w:color w:val="000000"/>
          <w:sz w:val="30"/>
          <w:rtl/>
        </w:rPr>
        <w:t>قَالَ: وَانْطَلَقْنَا عَلَى سَاحِلِ الْبَحْرِ، فَرُفِعَ لَنَا عَلَى سَاحِلِ الْبَحْرِ كَهَيْئَةِ الْكَثِيبِ الضَّخم، فَأَتَيْنَاهُ، فَإِذَا هِيَ دَابَّةٌ تُدْعَى الْعَنْبَر، قَالَ: قَالَ أَبُو عُبَيْدَةَ: مَيْنَةٌ، ثُمَّ قَالَ: لَا ، بَلْ نَحْنُ رُسُلُ رَسُولِ الله صَلَّى اللهُ عَلَيْهِ وَسَلَّمَ، وَفِي سَبِيلِ الله وَقَدِ اضْطُرِرْتُمْ فَكُلُوا، قَالَ: فَأَقَمْنَا عَلَيْهِ شَهْرًا، وَنَحْنُ ثَلَاثُ مِئَةٍ حَتَّى سَمِنًا، قَالَ: وَلَقَدْ رَأَيْتُنَا نَعْتَرِفُ مِنْ وَقْبٍ عَيْنِهِ بِالْقِلَالِ الدُّهْنَ، وَنَقْتَطِعُ مِنْهُ الْفِدَرَ كَالتَّوْرِ أَوْ كَقَدْرِ الثَّوْرِ، فَلَقَدْ أَخَذَ مِنَّا أَبو عُبَيْدَةَ ثَلَاثَةَ عَشَرَ رَجُلًا، فَأَقْعَدَهُمْ فِي وَقْبٍ عَيْنِهِ، وَأَخَذَ ضِلَعًا مِنْ أَضْلَاعِهِ فَأَقَامَهَا، ثُمَّ رَحَلَ أَعْظَمَ بَعِيرِ مَعَنَا، فَمَرَّ مِنْ تَحْتِهَا، وَتَزَوَّدْنَا مِنْ لَحْمِهِ وَشَائِقَ، فَلَما قَدِمْنَا المَدِينَةَ أَتَيْنَا رَسُولَ الله صَلَّى اللهُ عَلَيْهِ وَسَلَّمَ، فَذَكَرْنَا ذَلِكَ لَهُ، فَقَالَ: «هُوَ رِزْقٌ أَخْرَجَهُ اللَّهُ لَكُمْ، فَهَلْ مَعَكُمْ مِنْ لَحْمِهِ شَيْءٌ فَتُطْعِمُونَا؟ قَالَ: فَأَرْسَلْنَا إِلَى رَسُولِ اللَّهِ صَلَّى اللهُ عَلَيْهِ وَسَلَّمَ مِنْهُ، فَأَكَلَهُ.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مطابقة الترجمة للحديث واضحة وهي إباحة ميتات البحر»، وهذا في القرآن قال الله تبارك وتعالى: ﴿أُحِلَّ لَكُمْ صَيْدُ الْبَحْرِ وَطَعَامُهُ ﴾ [المائدة: </w:t>
      </w:r>
      <w:r>
        <w:rPr>
          <w:rFonts w:ascii="Times New Roman" w:hAnsi="Times New Roman"/>
          <w:color w:val="000000"/>
          <w:sz w:val="30"/>
        </w:rPr>
        <w:t>٩٦</w:t>
      </w:r>
      <w:r>
        <w:rPr>
          <w:rFonts w:ascii="Times New Roman" w:hAnsi="Times New Roman"/>
          <w:color w:val="000000"/>
          <w:sz w:val="30"/>
          <w:rtl/>
        </w:rPr>
        <w:t>]</w:t>
      </w:r>
      <w:r>
        <w:br/>
      </w:r>
      <w:r>
        <w:br/>
      </w:r>
      <w:r>
        <w:rPr>
          <w:rFonts w:ascii="Times New Roman" w:hAnsi="Times New Roman"/>
          <w:color w:val="000000"/>
          <w:sz w:val="30"/>
          <w:rtl/>
        </w:rPr>
        <w:lastRenderedPageBreak/>
        <w:t>باب إباحة ميتات البحر</w:t>
      </w:r>
      <w:r>
        <w:br/>
      </w:r>
      <w:r>
        <w:br/>
      </w:r>
      <w:r>
        <w:rPr>
          <w:rFonts w:ascii="Times New Roman" w:hAnsi="Times New Roman"/>
          <w:color w:val="000000"/>
          <w:sz w:val="30"/>
          <w:rtl/>
        </w:rPr>
        <w:t>فسر ترجمان القرآن عبد الله بن عباس رضي الله عنهما طعام البحر بأنه ما أخذ مينا، وجاء في الحديث الصحيح في السنن: أن النبي صلى الله عليه وعلى آله وسلّم</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سئل عن الوضوء بماء البحر، فقال: «هو الطهور ماؤه، الحِلُّ مَيْتَتُه» (</w:t>
      </w:r>
      <w:r>
        <w:rPr>
          <w:rFonts w:ascii="Times New Roman" w:hAnsi="Times New Roman"/>
          <w:color w:val="000000"/>
          <w:sz w:val="30"/>
        </w:rPr>
        <w:t>٢</w:t>
      </w:r>
      <w:r>
        <w:rPr>
          <w:rFonts w:ascii="Times New Roman" w:hAnsi="Times New Roman"/>
          <w:color w:val="000000"/>
          <w:sz w:val="30"/>
          <w:rtl/>
        </w:rPr>
        <w:t>)، هذه هي</w:t>
      </w:r>
      <w:r>
        <w:br/>
      </w:r>
      <w:r>
        <w:br/>
      </w:r>
      <w:r>
        <w:rPr>
          <w:rFonts w:ascii="Times New Roman" w:hAnsi="Times New Roman"/>
          <w:color w:val="000000"/>
          <w:sz w:val="30"/>
          <w:rtl/>
        </w:rPr>
        <w:t>النصوص.</w:t>
      </w:r>
      <w:r>
        <w:br/>
      </w:r>
      <w:r>
        <w:br/>
      </w:r>
      <w:r>
        <w:rPr>
          <w:rFonts w:ascii="Times New Roman" w:hAnsi="Times New Roman"/>
          <w:color w:val="000000"/>
          <w:sz w:val="30"/>
          <w:rtl/>
        </w:rPr>
        <w:t>وكذلك المعنى يقتضيه، فإن إدراكه حيا ليُذَكَّى صعب جدا؛ إذ لا يمكن تذكيته في البحر، وإذا خرج من الماء هَلَك وصَعُبت تذكيتُه، فكان الأثر والنَّظر يدلان على حل ميتة البحر، والله تبارك وتعالى يحكم بما شاء، أرأيت الحمار حلال في أول النهار،</w:t>
      </w:r>
      <w:r>
        <w:br/>
      </w:r>
      <w:r>
        <w:rPr>
          <w:rFonts w:ascii="Times New Roman" w:hAnsi="Times New Roman"/>
          <w:color w:val="000000"/>
          <w:sz w:val="30"/>
          <w:rtl/>
        </w:rPr>
        <w:t>حرام في آخره، وهو حيوان واحد لم يختلف ! لكن الله تعالى يحكم ما يريد.</w:t>
      </w:r>
      <w:r>
        <w:br/>
      </w:r>
      <w:r>
        <w:rPr>
          <w:rFonts w:ascii="Times New Roman" w:hAnsi="Times New Roman"/>
          <w:color w:val="000000"/>
          <w:sz w:val="30"/>
          <w:rtl/>
        </w:rPr>
        <w:t>وهنا مسألتان: الأولى بعض الحيوانات في البحر أسماؤها مثل أسماء حيوانات مُحرَّمة في البر، كخنزير البحر، وكلب البحر، وحمار البحر، وفتاة البحر، وهي سمكة على شكل أنثى، فما حكمها؟.</w:t>
      </w:r>
      <w:r>
        <w:br/>
      </w:r>
      <w:r>
        <w:rPr>
          <w:rFonts w:ascii="Times New Roman" w:hAnsi="Times New Roman"/>
          <w:color w:val="000000"/>
          <w:sz w:val="30"/>
          <w:rtl/>
        </w:rPr>
        <w:t>الجواب: أنها حلال، وضابط الحيوانات البحرية: هي الحيوانات التي لا تعيش إلا في الماء، أما البَرْمَائيَّات - وهي التي تعيش في البر والبحر - فغلب العلماء رحمهم الله فيها جانب التحريم، وقالوا: لابُدَّ من ذَكَاتها، فلو وجدنا السلحفاة طافية على الماء فليس حُكْمُها حُكْمَ مَيْتَة البحر .</w:t>
      </w:r>
      <w:r>
        <w:br/>
      </w:r>
      <w:r>
        <w:rPr>
          <w:rFonts w:ascii="Times New Roman" w:hAnsi="Times New Roman"/>
          <w:color w:val="000000"/>
          <w:sz w:val="30"/>
          <w:rtl/>
        </w:rPr>
        <w:t>المسألة الثانية: هناك بعض الحيوانات تُشبه الخنزير تماما، فما حكمها؟.</w:t>
      </w:r>
      <w:r>
        <w:br/>
      </w:r>
      <w:r>
        <w:rPr>
          <w:rFonts w:ascii="Times New Roman" w:hAnsi="Times New Roman"/>
          <w:color w:val="000000"/>
          <w:sz w:val="30"/>
          <w:rtl/>
        </w:rPr>
        <w:t>الجواب: إذا كان خنزيرًا فهو حرام، وإذا كان يُشْبهه ولكنه ليس من الخنازير</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سعيد بن منصور في سننه (</w:t>
      </w:r>
      <w:r>
        <w:rPr>
          <w:rFonts w:ascii="Times New Roman" w:hAnsi="Times New Roman"/>
          <w:color w:val="000000"/>
          <w:sz w:val="30"/>
        </w:rPr>
        <w:t>٨٣٥</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أبو داود: كتاب الطهارة، باب الوضوء بماء البحر، رقم (</w:t>
      </w:r>
      <w:r>
        <w:rPr>
          <w:rFonts w:ascii="Times New Roman" w:hAnsi="Times New Roman"/>
          <w:color w:val="000000"/>
          <w:sz w:val="30"/>
        </w:rPr>
        <w:t>۸۳</w:t>
      </w:r>
      <w:r>
        <w:rPr>
          <w:rFonts w:ascii="Times New Roman" w:hAnsi="Times New Roman"/>
          <w:color w:val="000000"/>
          <w:sz w:val="30"/>
          <w:rtl/>
        </w:rPr>
        <w:t>) ، والترمذي: كتاب الطهارة، باب ما جاء في ماء البحر، رقم (</w:t>
      </w:r>
      <w:r>
        <w:rPr>
          <w:rFonts w:ascii="Times New Roman" w:hAnsi="Times New Roman"/>
          <w:color w:val="000000"/>
          <w:sz w:val="30"/>
        </w:rPr>
        <w:t>٦٩</w:t>
      </w:r>
      <w:r>
        <w:rPr>
          <w:rFonts w:ascii="Times New Roman" w:hAnsi="Times New Roman"/>
          <w:color w:val="000000"/>
          <w:sz w:val="30"/>
          <w:rtl/>
        </w:rPr>
        <w:t>) ، والنسائي: كتاب الطهارة، باب في ماء البحر، رقم (</w:t>
      </w:r>
      <w:r>
        <w:rPr>
          <w:rFonts w:ascii="Times New Roman" w:hAnsi="Times New Roman"/>
          <w:color w:val="000000"/>
          <w:sz w:val="30"/>
        </w:rPr>
        <w:t>٥٩</w:t>
      </w:r>
      <w:r>
        <w:rPr>
          <w:rFonts w:ascii="Times New Roman" w:hAnsi="Times New Roman"/>
          <w:color w:val="000000"/>
          <w:sz w:val="30"/>
          <w:rtl/>
        </w:rPr>
        <w:t>)،</w:t>
      </w:r>
      <w:r>
        <w:br/>
      </w:r>
      <w:r>
        <w:rPr>
          <w:rFonts w:ascii="Times New Roman" w:hAnsi="Times New Roman"/>
          <w:color w:val="000000"/>
          <w:sz w:val="30"/>
          <w:rtl/>
        </w:rPr>
        <w:t>وابن ماجه كتاب الطهارة، باب الوضوء بماء البحر، رقم (</w:t>
      </w:r>
      <w:r>
        <w:rPr>
          <w:rFonts w:ascii="Times New Roman" w:hAnsi="Times New Roman"/>
          <w:color w:val="000000"/>
          <w:sz w:val="30"/>
        </w:rPr>
        <w:t>٣٨٦</w:t>
      </w:r>
      <w:r>
        <w:rPr>
          <w:rFonts w:ascii="Times New Roman" w:hAnsi="Times New Roman"/>
          <w:color w:val="000000"/>
          <w:sz w:val="30"/>
          <w:rtl/>
        </w:rPr>
        <w:t>)، وأحمد (</w:t>
      </w:r>
      <w:r>
        <w:rPr>
          <w:rFonts w:ascii="Times New Roman" w:hAnsi="Times New Roman"/>
          <w:color w:val="000000"/>
          <w:sz w:val="30"/>
        </w:rPr>
        <w:t>٢٣٧/٢</w:t>
      </w:r>
      <w:r>
        <w:rPr>
          <w:rFonts w:ascii="Times New Roman" w:hAnsi="Times New Roman"/>
          <w:color w:val="000000"/>
          <w:sz w:val="30"/>
          <w:rtl/>
        </w:rPr>
        <w:t>).</w:t>
      </w:r>
      <w:r>
        <w:br/>
      </w:r>
      <w:r>
        <w:br/>
      </w:r>
      <w:r>
        <w:rPr>
          <w:rFonts w:ascii="Times New Roman" w:hAnsi="Times New Roman"/>
          <w:color w:val="000000"/>
          <w:sz w:val="30"/>
          <w:rtl/>
        </w:rPr>
        <w:t>كتاب الصيد والذبائح، وما يؤكل من الحيوان</w:t>
      </w:r>
      <w:r>
        <w:br/>
      </w:r>
      <w:r>
        <w:br/>
      </w:r>
      <w:r>
        <w:rPr>
          <w:rFonts w:ascii="Times New Roman" w:hAnsi="Times New Roman"/>
          <w:color w:val="000000"/>
          <w:sz w:val="30"/>
          <w:rtl/>
        </w:rPr>
        <w:t>فهو حلال؛ لأن الأصل الحِل إلا أن يكون هناك سبب يقتضي تحريمه، مثل: أن يكون</w:t>
      </w:r>
      <w:r>
        <w:br/>
      </w:r>
      <w:r>
        <w:rPr>
          <w:rFonts w:ascii="Times New Roman" w:hAnsi="Times New Roman"/>
          <w:color w:val="000000"/>
          <w:sz w:val="30"/>
          <w:rtl/>
        </w:rPr>
        <w:t>سبعا له ناب، فهو حرام.</w:t>
      </w:r>
      <w:r>
        <w:br/>
      </w:r>
      <w:r>
        <w:rPr>
          <w:rFonts w:ascii="Times New Roman" w:hAnsi="Times New Roman"/>
          <w:color w:val="000000"/>
          <w:sz w:val="30"/>
          <w:rtl/>
        </w:rPr>
        <w:t>وهذه القصة المذكورة غريبة جدًّا، لكن هنا تنبيه: لا تستنكر قوله: «عن أبي الزُّبَيْر، عن جابر»؛ لأن أبا الزبير رحمه الله معروف بالتدليس، ولكن روايته عن جابر رضي الله عنه في صحيح مسلم كلها مُتَّصِلة، فلا يبقى فيها إشكال، وإلا لادعى مُدَّع أن هذا الحديث ضعيف؛ لأن فيه عَنْعَنة أبي الزبير حسب هذا السياق، ولا ندري ربما يأتي سياق يُصرح فيه بالتحديث.</w:t>
      </w:r>
      <w:r>
        <w:br/>
      </w:r>
      <w:r>
        <w:rPr>
          <w:rFonts w:ascii="Times New Roman" w:hAnsi="Times New Roman"/>
          <w:color w:val="000000"/>
          <w:sz w:val="30"/>
          <w:rtl/>
        </w:rPr>
        <w:t>وقوله: «وَأَمَّرَ عَلَيْنَا أَبَا عُبَيْدَةَ هو عامر بن الجراح رضي الله عنه، الذي سماه النبي صلى الله عليه وسلّم أمين هذه الأمة ، والذي قال فيه عُمر رضي الله عنه حين طعِنَ: لو كان أبو عُبَيْدة حيّا لأمرته، أي: لجعلته الخليفة؛ لأن النبي صلى الله عليه وسلم قال: «إنه أمين هذه الأمة» (</w:t>
      </w:r>
      <w:r>
        <w:rPr>
          <w:rFonts w:ascii="Times New Roman" w:hAnsi="Times New Roman"/>
          <w:color w:val="000000"/>
          <w:sz w:val="30"/>
        </w:rPr>
        <w:t>۳</w:t>
      </w:r>
      <w:r>
        <w:rPr>
          <w:rFonts w:ascii="Times New Roman" w:hAnsi="Times New Roman"/>
          <w:color w:val="000000"/>
          <w:sz w:val="30"/>
          <w:rtl/>
        </w:rPr>
        <w:t>)، وهذه منقبة عظيمة لأبي عبيدة رضي الله عنه. وقوله: «وَزَوَّدَنَا جِرَابًا مِنْ تَمْرِ ، لَمْ يَجِدْ لَنَا غَيْرَهُ الله أكبر ! سَرِيَّة كاملة نحو ثلاث مئة رجل ما وجد لهم الرسول عليه الصَّلاة والسَّلام إلا جرابًا من تمر، ولكن من يتوكل على الله فهو حسبه، تغدو الطيور خماصًا وتعود بِطَانًا.</w:t>
      </w:r>
      <w:r>
        <w:br/>
      </w:r>
      <w:r>
        <w:rPr>
          <w:rFonts w:ascii="Times New Roman" w:hAnsi="Times New Roman"/>
          <w:color w:val="000000"/>
          <w:sz w:val="30"/>
          <w:rtl/>
        </w:rPr>
        <w:t>وقوله: «فَكَانَ أَبُو عُبَيْدَةَ يُعْطِينَا تَمَرَةٌ تَمَرَّةً هذا من عَدْل الأمير أنه لا يُفَضّل أحدا على أحد، بل كلّهم على حد سواء تمرةً تمرةً، وفيه: أن التسوية تكون بالعدد فيما :</w:t>
      </w:r>
      <w:r>
        <w:br/>
      </w:r>
      <w:r>
        <w:rPr>
          <w:rFonts w:ascii="Times New Roman" w:hAnsi="Times New Roman"/>
          <w:color w:val="000000"/>
          <w:sz w:val="30"/>
          <w:rtl/>
        </w:rPr>
        <w:t>لا يُمكن ضبطه بالوزن أو الكيل وإن تفاوت؛ لأن من المعلوم أن التمر يتفاوت وزنًا</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المغازي، باب قصة أهل نجران رقم (</w:t>
      </w:r>
      <w:r>
        <w:rPr>
          <w:rFonts w:ascii="Times New Roman" w:hAnsi="Times New Roman"/>
          <w:color w:val="000000"/>
          <w:sz w:val="30"/>
        </w:rPr>
        <w:t>٤٣٨٠</w:t>
      </w:r>
      <w:r>
        <w:rPr>
          <w:rFonts w:ascii="Times New Roman" w:hAnsi="Times New Roman"/>
          <w:color w:val="000000"/>
          <w:sz w:val="30"/>
          <w:rtl/>
        </w:rPr>
        <w:t xml:space="preserve"> ) عن حذيفة رضي الله عنه. وأخرجه البخاري في الموضع السابق، رقم (</w:t>
      </w:r>
      <w:r>
        <w:rPr>
          <w:rFonts w:ascii="Times New Roman" w:hAnsi="Times New Roman"/>
          <w:color w:val="000000"/>
          <w:sz w:val="30"/>
        </w:rPr>
        <w:t>٤٣٨٢</w:t>
      </w:r>
      <w:r>
        <w:rPr>
          <w:rFonts w:ascii="Times New Roman" w:hAnsi="Times New Roman"/>
          <w:color w:val="000000"/>
          <w:sz w:val="30"/>
          <w:rtl/>
        </w:rPr>
        <w:t xml:space="preserve"> ) ، ومسلم: كتاب فضائل الصحابة، باب فضائل</w:t>
      </w:r>
      <w:r>
        <w:br/>
      </w:r>
      <w:r>
        <w:rPr>
          <w:rFonts w:ascii="Times New Roman" w:hAnsi="Times New Roman"/>
          <w:color w:val="000000"/>
          <w:sz w:val="30"/>
          <w:rtl/>
        </w:rPr>
        <w:t>أبي عبيدة، رقم (</w:t>
      </w:r>
      <w:r>
        <w:rPr>
          <w:rFonts w:ascii="Times New Roman" w:hAnsi="Times New Roman"/>
          <w:color w:val="000000"/>
          <w:sz w:val="30"/>
        </w:rPr>
        <w:t>٢٤١٩</w:t>
      </w:r>
      <w:r>
        <w:rPr>
          <w:rFonts w:ascii="Times New Roman" w:hAnsi="Times New Roman"/>
          <w:color w:val="000000"/>
          <w:sz w:val="30"/>
          <w:rtl/>
        </w:rPr>
        <w:t xml:space="preserve"> / </w:t>
      </w:r>
      <w:r>
        <w:rPr>
          <w:rFonts w:ascii="Times New Roman" w:hAnsi="Times New Roman"/>
          <w:color w:val="000000"/>
          <w:sz w:val="30"/>
        </w:rPr>
        <w:t>٥٤</w:t>
      </w:r>
      <w:r>
        <w:rPr>
          <w:rFonts w:ascii="Times New Roman" w:hAnsi="Times New Roman"/>
          <w:color w:val="000000"/>
          <w:sz w:val="30"/>
          <w:rtl/>
        </w:rPr>
        <w:t>) عن أنس رضي الله عنه.</w:t>
      </w:r>
      <w:r>
        <w:br/>
      </w:r>
      <w:r>
        <w:rPr>
          <w:rFonts w:ascii="Times New Roman" w:hAnsi="Times New Roman"/>
          <w:color w:val="000000"/>
          <w:sz w:val="30"/>
          <w:rtl/>
        </w:rPr>
        <w:lastRenderedPageBreak/>
        <w:t>(</w:t>
      </w:r>
      <w:r>
        <w:rPr>
          <w:rFonts w:ascii="Times New Roman" w:hAnsi="Times New Roman"/>
          <w:color w:val="000000"/>
          <w:sz w:val="30"/>
        </w:rPr>
        <w:t>۲</w:t>
      </w:r>
      <w:r>
        <w:rPr>
          <w:rFonts w:ascii="Times New Roman" w:hAnsi="Times New Roman"/>
          <w:color w:val="000000"/>
          <w:sz w:val="30"/>
          <w:rtl/>
        </w:rPr>
        <w:t>) أخرجه الإمام أحمد في «المسند» (</w:t>
      </w:r>
      <w:r>
        <w:rPr>
          <w:rFonts w:ascii="Times New Roman" w:hAnsi="Times New Roman"/>
          <w:color w:val="000000"/>
          <w:sz w:val="30"/>
        </w:rPr>
        <w:t>۱۸/۱</w:t>
      </w:r>
      <w:r>
        <w:rPr>
          <w:rFonts w:ascii="Times New Roman" w:hAnsi="Times New Roman"/>
          <w:color w:val="000000"/>
          <w:sz w:val="30"/>
          <w:rtl/>
        </w:rPr>
        <w:t>).</w:t>
      </w:r>
      <w:r>
        <w:br/>
      </w:r>
      <w:r>
        <w:br/>
      </w:r>
      <w:r>
        <w:rPr>
          <w:rFonts w:ascii="Times New Roman" w:hAnsi="Times New Roman"/>
          <w:color w:val="000000"/>
          <w:sz w:val="30"/>
          <w:rtl/>
        </w:rPr>
        <w:t>باب إباحة ميتات البحر</w:t>
      </w:r>
      <w:r>
        <w:br/>
      </w:r>
      <w:r>
        <w:br/>
      </w:r>
      <w:r>
        <w:rPr>
          <w:rFonts w:ascii="Times New Roman" w:hAnsi="Times New Roman"/>
          <w:color w:val="000000"/>
          <w:sz w:val="30"/>
          <w:rtl/>
        </w:rPr>
        <w:t>وجسما، لكن هذا أنهى ما يكون أن يكون العدل بالعدد إذا تعذر الوزن والكيل. ثم قيل له: «كَيْفَ كُنتُمْ تَصْنَعُونَ بِهَا؟ » يعني: وهي تمرة واحدة؟! قال: «نَمَصُّهَا كَمَا يَمَصُّ الصَّبِيُّ ، ثُمَّ نَشْرَبُ عَلَيْهَا مِنَ المَاءِ، فَتَكْفِينَا يَوْمَنَا إِلَى اللَّيْلِ»، انظر: تمرة واحدة يمصونها مصا، ويشربون عليها الماء، وتكفيهم إلى الليل ! لاشك أن هذا من معونة الله عزّ وجلَّ، وإلا فعادةً لا تكفي، لاسيما وهم مسافرون.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وقوله: (وَكُنَّا نَضْرِبُ بِعِصِيِّنَا الْخَبَطَ» هو نوع من الشجر، «ثُمَّ نَبلُهُ بِالمَاءِ فَتَأْكُلُهُ» أي: مع التمرة؛ لأنّهم محتاجون، حتى إنهم صاروا يَثْلِطُون كما تَثْلِط الغنم ، يعني : لا يتغوطون كما يتغوط الإنسان؛ لأن أكثر أَكْلِهم الشجر.</w:t>
      </w:r>
      <w:r>
        <w:br/>
      </w:r>
      <w:r>
        <w:rPr>
          <w:rFonts w:ascii="Times New Roman" w:hAnsi="Times New Roman"/>
          <w:color w:val="000000"/>
          <w:sz w:val="30"/>
          <w:rtl/>
        </w:rPr>
        <w:t>وقوله: «فَرُفِعَ لَنَا عَلَى سَاحِلِ الْبَحْرِ كَهَيْئَةِ الْكَثِيبِ الضَّخْمِ أي: الرمل الكبير الضخم، ورُفِعَ لنا، أي: جعلنا نراه، وقوله: «فأتيناه) أي: انطلقوا إليه، «فإذا هي دابَّة تُدْعَى أي : تُسَمَّى «العنبر»، وهي دابَّة من البحر ؛ لأن كل ما في الأرض فهو من</w:t>
      </w:r>
      <w:r>
        <w:br/>
      </w:r>
      <w:r>
        <w:br/>
      </w:r>
      <w:r>
        <w:rPr>
          <w:rFonts w:ascii="Times New Roman" w:hAnsi="Times New Roman"/>
          <w:color w:val="000000"/>
          <w:sz w:val="30"/>
          <w:rtl/>
        </w:rPr>
        <w:t>الدواب.</w:t>
      </w:r>
      <w:r>
        <w:br/>
      </w:r>
      <w:r>
        <w:br/>
      </w:r>
      <w:r>
        <w:rPr>
          <w:rFonts w:ascii="Times New Roman" w:hAnsi="Times New Roman"/>
          <w:color w:val="000000"/>
          <w:sz w:val="30"/>
          <w:rtl/>
        </w:rPr>
        <w:t>وقوله: «قال أبو عبيدة: ميتة!» أي: هي ميتة؛ لأنها لم تُذَكَّ، وإِنَّما لَفَظَها البحر على الساحل وماتت، ومعنى قوله: «ميتة» أي: اجتنبوها، وهذا أول رأي له، ثم بَدَا له عكس ذلك، فقال: «لا ) أي : لا نَتَجَنَّبها ، بل نحن رُسُل رسول الله صلَّى الله عليه وسلَّم، وفي سبيل الله فهم جمعوا بين الإخلاص؛ لأنّهم في سبيل الله، وبين الاتِّباع والطاعة للرسول عليه الصَّلاة والسَّلام، فهم رُسُل رسول الله، وخرجوا في سبيل الله، فهم أحق الناس بالرحمة واللين.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 البخاري: كتاب الرقاق، باب كيف كان عيش النبي ، رقم (</w:t>
      </w:r>
      <w:r>
        <w:rPr>
          <w:rFonts w:ascii="Times New Roman" w:hAnsi="Times New Roman"/>
          <w:color w:val="000000"/>
          <w:sz w:val="30"/>
        </w:rPr>
        <w:t>٦٤٥٣</w:t>
      </w:r>
      <w:r>
        <w:rPr>
          <w:rFonts w:ascii="Times New Roman" w:hAnsi="Times New Roman"/>
          <w:color w:val="000000"/>
          <w:sz w:val="30"/>
          <w:rtl/>
        </w:rPr>
        <w:t>)، ومسلم: كتاب الزهد، رقم (</w:t>
      </w:r>
      <w:r>
        <w:rPr>
          <w:rFonts w:ascii="Times New Roman" w:hAnsi="Times New Roman"/>
          <w:color w:val="000000"/>
          <w:sz w:val="30"/>
        </w:rPr>
        <w:t>١٢/٢٩٦٦</w:t>
      </w:r>
      <w:r>
        <w:rPr>
          <w:rFonts w:ascii="Times New Roman" w:hAnsi="Times New Roman"/>
          <w:color w:val="000000"/>
          <w:sz w:val="30"/>
          <w:rtl/>
        </w:rPr>
        <w:t>) عن سعد رضي الله عنه قال: ولقد كنا نغزو مع رسول الله ﷺ ما لنا</w:t>
      </w:r>
      <w:r>
        <w:br/>
      </w:r>
      <w:r>
        <w:rPr>
          <w:rFonts w:ascii="Times New Roman" w:hAnsi="Times New Roman"/>
          <w:color w:val="000000"/>
          <w:sz w:val="30"/>
          <w:rtl/>
        </w:rPr>
        <w:t>طعام نأكله إلا ورق الحبلة وهذا السَّمُر ، حتى إن أحدنا ليضع كما تضع النـ</w:t>
      </w:r>
      <w:r>
        <w:br/>
      </w:r>
      <w:r>
        <w:br/>
      </w:r>
      <w:r>
        <w:rPr>
          <w:rFonts w:ascii="Times New Roman" w:hAnsi="Times New Roman"/>
          <w:color w:val="000000"/>
          <w:sz w:val="30"/>
        </w:rPr>
        <w:t>٣٤</w:t>
      </w:r>
      <w:r>
        <w:br/>
      </w:r>
      <w:r>
        <w:br/>
      </w:r>
      <w:r>
        <w:rPr>
          <w:rFonts w:ascii="Times New Roman" w:hAnsi="Times New Roman"/>
          <w:color w:val="000000"/>
          <w:sz w:val="30"/>
          <w:rtl/>
        </w:rPr>
        <w:t>كتاب الصيد والذبائح، وما يؤكل من الحيوان</w:t>
      </w:r>
      <w:r>
        <w:br/>
      </w:r>
      <w:r>
        <w:br/>
      </w:r>
      <w:r>
        <w:rPr>
          <w:rFonts w:ascii="Times New Roman" w:hAnsi="Times New Roman"/>
          <w:color w:val="000000"/>
          <w:sz w:val="30"/>
          <w:rtl/>
        </w:rPr>
        <w:t>وقوله رضي الله عنه: «وقد اضطرِرْتُم أي: ألجأتكم الضرورة إلى أكلها، وقد نص الله عزَّ وجلَّ في القرآن الكريم على أنَّ الإنسان إذا اضطر إلى الميتة وإلى الخنزير صارت حلالا، وهنا سؤال : إذا صارت حلالا فهل تَضُرُّ، أو لا تَضُرُّ؟. الجواب: لا تَضُرُّ ، وهذه أيضًا من آيات الله عزَّ وجلّ، فهذه الميتة لو أكلها من</w:t>
      </w:r>
      <w:r>
        <w:br/>
      </w:r>
      <w:r>
        <w:rPr>
          <w:rFonts w:ascii="Times New Roman" w:hAnsi="Times New Roman"/>
          <w:color w:val="000000"/>
          <w:sz w:val="30"/>
          <w:rtl/>
        </w:rPr>
        <w:t>ليس مُضْطَرًا إليها لضرته، وإذا أكلها مَن هو مُضْطَرٌّ لم تَضُرَّه</w:t>
      </w:r>
      <w:r>
        <w:br/>
      </w:r>
      <w:r>
        <w:br/>
      </w:r>
      <w:r>
        <w:rPr>
          <w:rFonts w:ascii="Times New Roman" w:hAnsi="Times New Roman"/>
          <w:color w:val="000000"/>
          <w:sz w:val="30"/>
        </w:rPr>
        <w:t>٠٥</w:t>
      </w:r>
      <w:r>
        <w:br/>
      </w:r>
      <w:r>
        <w:br/>
      </w:r>
      <w:r>
        <w:rPr>
          <w:rFonts w:ascii="Times New Roman" w:hAnsi="Times New Roman"/>
          <w:color w:val="000000"/>
          <w:sz w:val="30"/>
          <w:rtl/>
        </w:rPr>
        <w:t>ووجه ذلك من الأثر : أنها صارت حلالا مأذونا بها من قبل الله عزَّ وجلَّ، وما كان مأذونا به من قِبَل الله فلن يكون ضارا؛ لأن الله يريد بعباده اليُسر والمنفعة، فلا يُحِلُّ هم ما كان ضارا، هذا من جهة الأثر.</w:t>
      </w:r>
      <w:r>
        <w:br/>
      </w:r>
      <w:r>
        <w:rPr>
          <w:rFonts w:ascii="Times New Roman" w:hAnsi="Times New Roman"/>
          <w:color w:val="000000"/>
          <w:sz w:val="30"/>
          <w:rtl/>
        </w:rPr>
        <w:t>أما من جهة النظر فإن الإنسان إذا كان جائعا فإنَّ معدته تتلهف للطعام تلهفا عظيما، فإذا أتاها الطعام فلقُوَّة التلهف يسهل هضمه ونزوله حتى يكون طبيعيا كأنه لحم مُذَكِّى، ولو فرضنا أنَّ فيه ضررًا لكان سهلا.</w:t>
      </w:r>
      <w:r>
        <w:br/>
      </w:r>
      <w:r>
        <w:rPr>
          <w:rFonts w:ascii="Times New Roman" w:hAnsi="Times New Roman"/>
          <w:color w:val="000000"/>
          <w:sz w:val="30"/>
          <w:rtl/>
        </w:rPr>
        <w:t>واختلف العلماء رحمهم الله فيمن إلى اضطر إلى الميتة: هل له أن يشبع، أو ليس له إلا ما يسُدُّ رَمَقَه فقط ؟ في ذلك قولان، والصواب: أنه ليس له أن يأكل إلا ما يسُدُّ</w:t>
      </w:r>
      <w:r>
        <w:br/>
      </w:r>
      <w:r>
        <w:rPr>
          <w:rFonts w:ascii="Times New Roman" w:hAnsi="Times New Roman"/>
          <w:color w:val="000000"/>
          <w:sz w:val="30"/>
          <w:rtl/>
        </w:rPr>
        <w:t>رمقه؛ لأن ما جاز للضرورة يتقدَّر بقَدْرِها.</w:t>
      </w:r>
      <w:r>
        <w:br/>
      </w:r>
      <w:r>
        <w:rPr>
          <w:rFonts w:ascii="Times New Roman" w:hAnsi="Times New Roman"/>
          <w:color w:val="000000"/>
          <w:sz w:val="30"/>
          <w:rtl/>
        </w:rPr>
        <w:t xml:space="preserve">ولكن لو خاف أن يُضْطَرَّ إليها فيما بعد؛ لأنه رجل يمشي، ويخشى إذا تعدّاها أن يُضْطَرَّ إليها فهل له أن يشبع، أو نقول: تزوّد، ولا تأكل إلا إذا اضطررت؟. الجواب: الثاني، فنقول: ليس لك أن تشبع، ولكن احمل معك، وإذا اضطررت فكُل، فإن لم يكن معه ما </w:t>
      </w:r>
      <w:r>
        <w:rPr>
          <w:rFonts w:ascii="Times New Roman" w:hAnsi="Times New Roman"/>
          <w:color w:val="000000"/>
          <w:sz w:val="30"/>
          <w:rtl/>
        </w:rPr>
        <w:lastRenderedPageBreak/>
        <w:t>يحمل فيه من الميتة فحينئذ يكون مضطرًا، فله أن يشبع. فإن قال قائل: كيف قال أبو عبيدة رضي الله عنه: «ميتة»، مع أن البحر هو الحلُّ</w:t>
      </w:r>
      <w:r>
        <w:br/>
      </w:r>
      <w:r>
        <w:br/>
      </w:r>
      <w:r>
        <w:rPr>
          <w:rFonts w:ascii="Times New Roman" w:hAnsi="Times New Roman"/>
          <w:color w:val="000000"/>
          <w:sz w:val="30"/>
          <w:rtl/>
        </w:rPr>
        <w:t>میتته</w:t>
      </w:r>
      <w:r>
        <w:br/>
      </w:r>
      <w:r>
        <w:br/>
      </w:r>
      <w:r>
        <w:rPr>
          <w:rFonts w:ascii="Times New Roman" w:hAnsi="Times New Roman"/>
          <w:color w:val="000000"/>
          <w:sz w:val="30"/>
          <w:rtl/>
        </w:rPr>
        <w:t>ه؟ قلنا: لعلَّ الخبر لم يبلغه في أن ميتة البحر حلال.</w:t>
      </w:r>
      <w:r>
        <w:br/>
      </w:r>
      <w:r>
        <w:br/>
      </w:r>
      <w:r>
        <w:rPr>
          <w:rFonts w:ascii="Times New Roman" w:hAnsi="Times New Roman"/>
          <w:color w:val="000000"/>
          <w:sz w:val="30"/>
          <w:rtl/>
        </w:rPr>
        <w:t>باب إباحة ميتات البحر</w:t>
      </w:r>
      <w:r>
        <w:br/>
      </w:r>
      <w:r>
        <w:br/>
      </w:r>
      <w:r>
        <w:rPr>
          <w:rFonts w:ascii="Times New Roman" w:hAnsi="Times New Roman"/>
          <w:color w:val="000000"/>
          <w:sz w:val="30"/>
        </w:rPr>
        <w:t>٣٥</w:t>
      </w:r>
      <w:r>
        <w:br/>
      </w:r>
      <w:r>
        <w:br/>
      </w:r>
      <w:r>
        <w:rPr>
          <w:rFonts w:ascii="Times New Roman" w:hAnsi="Times New Roman"/>
          <w:color w:val="000000"/>
          <w:sz w:val="30"/>
          <w:rtl/>
        </w:rPr>
        <w:t>وقوله: «فأقمنا عليه شهرًا، ونحن ثلاث مئة أقاموا شهرا كاملا على هذه</w:t>
      </w:r>
      <w:r>
        <w:br/>
      </w:r>
      <w:r>
        <w:br/>
      </w:r>
      <w:r>
        <w:rPr>
          <w:rFonts w:ascii="Times New Roman" w:hAnsi="Times New Roman"/>
          <w:color w:val="000000"/>
          <w:sz w:val="30"/>
          <w:rtl/>
        </w:rPr>
        <w:t>الدَّابَّة وهم ثلاث مئة؛ لأنها كبيرة.</w:t>
      </w:r>
      <w:r>
        <w:br/>
      </w:r>
      <w:r>
        <w:rPr>
          <w:rFonts w:ascii="Times New Roman" w:hAnsi="Times New Roman"/>
          <w:color w:val="000000"/>
          <w:sz w:val="30"/>
          <w:rtl/>
        </w:rPr>
        <w:t>وهنا يُقال : كيف أقاموا شهرًا وهم في حاجة مُعَيَّنة؟</w:t>
      </w:r>
      <w:r>
        <w:br/>
      </w:r>
      <w:r>
        <w:rPr>
          <w:rFonts w:ascii="Times New Roman" w:hAnsi="Times New Roman"/>
          <w:color w:val="000000"/>
          <w:sz w:val="30"/>
          <w:rtl/>
        </w:rPr>
        <w:t>فالجواب أن قضايا الأعيان لا يُمكن الإنسان أن يُدْرِكها، فلا ندري: لماذا أقاموا؟ قد يكونون ينتظرون هذه العير ولم تأتِ، فيقولون: لن ننصرف حتى نُدْرِكَها،</w:t>
      </w:r>
      <w:r>
        <w:br/>
      </w:r>
      <w:r>
        <w:br/>
      </w:r>
      <w:r>
        <w:rPr>
          <w:rFonts w:ascii="Times New Roman" w:hAnsi="Times New Roman"/>
          <w:color w:val="000000"/>
          <w:sz w:val="30"/>
          <w:rtl/>
        </w:rPr>
        <w:t>أو لأي سبب.</w:t>
      </w:r>
      <w:r>
        <w:br/>
      </w:r>
      <w:r>
        <w:rPr>
          <w:rFonts w:ascii="Times New Roman" w:hAnsi="Times New Roman"/>
          <w:color w:val="000000"/>
          <w:sz w:val="30"/>
          <w:rtl/>
        </w:rPr>
        <w:t>وقضايا الأعيان تُشبه من بعض الوجوه الأخبار التي لا يُدركها الإنسان، فلها</w:t>
      </w:r>
      <w:r>
        <w:br/>
      </w:r>
      <w:r>
        <w:rPr>
          <w:rFonts w:ascii="Times New Roman" w:hAnsi="Times New Roman"/>
          <w:color w:val="000000"/>
          <w:sz w:val="30"/>
          <w:rtl/>
        </w:rPr>
        <w:t>احتمالات، ولها أحوال تُوجب ما يَظُنُّه الإنسان مُسْتَبعدًا أو غير لائق. وقوله: «حتى سَمِنَّا كانوا في الأول هُزُلا من قلة الطعام؛ ولما جاؤوا على هذه السمكة وبقوا عليها شهرًا كاملًا سَمِنُوا.</w:t>
      </w:r>
      <w:r>
        <w:br/>
      </w:r>
      <w:r>
        <w:rPr>
          <w:rFonts w:ascii="Times New Roman" w:hAnsi="Times New Roman"/>
          <w:color w:val="000000"/>
          <w:sz w:val="30"/>
          <w:rtl/>
        </w:rPr>
        <w:t xml:space="preserve">وفيه دليل على أن لحم السمك يُسَمِّن، أو نقول: إنه يُسَمِّن مَن هُزِل من الجوع، وهذا يستوي فيه السَّمك وغيره؟ الظاهر: أنَّ الثاني هو الأقرب، لكن مع ذلك لا شَكٍّ أن لحم السمك مفيد جدًّا، ولاسيَّما من كان عندهم دهون كثيرة، فإنه خفيف الدهن إن كان فيه دهن، وقد قال الله تعالى: (لِتَأْكُلُوا مِنْهُ لَحْمًا طَرِيًّا ) [النحل: </w:t>
      </w:r>
      <w:r>
        <w:rPr>
          <w:rFonts w:ascii="Times New Roman" w:hAnsi="Times New Roman"/>
          <w:color w:val="000000"/>
          <w:sz w:val="30"/>
        </w:rPr>
        <w:t>١٤</w:t>
      </w:r>
      <w:r>
        <w:rPr>
          <w:rFonts w:ascii="Times New Roman" w:hAnsi="Times New Roman"/>
          <w:color w:val="000000"/>
          <w:sz w:val="30"/>
          <w:rtl/>
        </w:rPr>
        <w:t>]، فأثنى الله تعالى على لحم السمك.</w:t>
      </w:r>
      <w:r>
        <w:br/>
      </w:r>
      <w:r>
        <w:rPr>
          <w:rFonts w:ascii="Times New Roman" w:hAnsi="Times New Roman"/>
          <w:color w:val="000000"/>
          <w:sz w:val="30"/>
          <w:rtl/>
        </w:rPr>
        <w:t>وقوله: (وَلَقَدْ رَأَيْتُنَا نَغْتَرِفُ مِنْ وَقْبٍ عَيْنِهِ بِالْقِلَالِ الدُّهْنَ الله أكبر ! هذه عجائب ووقب العين: هو تحلُّها، والقِلال معروفة، والقُلّة تأتي قربتين وشيئا، أي: أنه حوض</w:t>
      </w:r>
      <w:r>
        <w:br/>
      </w:r>
      <w:r>
        <w:rPr>
          <w:rFonts w:ascii="Times New Roman" w:hAnsi="Times New Roman"/>
          <w:color w:val="000000"/>
          <w:sz w:val="30"/>
          <w:rtl/>
        </w:rPr>
        <w:t>كبير، فهم يأخذون من دُهُن عَيْنها، وهذا يعني أنها كبيرة، وهو كذلك.</w:t>
      </w:r>
      <w:r>
        <w:br/>
      </w:r>
      <w:r>
        <w:rPr>
          <w:rFonts w:ascii="Times New Roman" w:hAnsi="Times New Roman"/>
          <w:color w:val="000000"/>
          <w:sz w:val="30"/>
          <w:rtl/>
        </w:rPr>
        <w:t>وقوله: وَنَقْتَطِعُ مِنْهُ الْفِدَرَ كَالتَّوْرِ أَوْ كَقَدْرِ التَّوْرِ الفِدَر يعني: القِطَع، فهم</w:t>
      </w:r>
      <w:r>
        <w:br/>
      </w:r>
      <w:r>
        <w:br/>
      </w:r>
      <w:r>
        <w:rPr>
          <w:rFonts w:ascii="Times New Roman" w:hAnsi="Times New Roman"/>
          <w:color w:val="000000"/>
          <w:sz w:val="30"/>
        </w:rPr>
        <w:t>٣٦</w:t>
      </w:r>
      <w:r>
        <w:br/>
      </w:r>
      <w:r>
        <w:br/>
      </w:r>
      <w:r>
        <w:rPr>
          <w:rFonts w:ascii="Times New Roman" w:hAnsi="Times New Roman"/>
          <w:color w:val="000000"/>
          <w:sz w:val="30"/>
          <w:rtl/>
        </w:rPr>
        <w:t>كتاب الصيد والذبائح، وما يؤكل من الحيوان</w:t>
      </w:r>
      <w:r>
        <w:br/>
      </w:r>
      <w:r>
        <w:br/>
      </w:r>
      <w:r>
        <w:rPr>
          <w:rFonts w:ascii="Times New Roman" w:hAnsi="Times New Roman"/>
          <w:color w:val="000000"/>
          <w:sz w:val="30"/>
          <w:rtl/>
        </w:rPr>
        <w:t>يقطعون منها مثل الثَّوْر؛ لأنها كثيب كبير عظيم، فيقطع الواحد منهم مثل الثور، ويذهب يأكله مع أصحابه الخاصين.</w:t>
      </w:r>
      <w:r>
        <w:br/>
      </w:r>
      <w:r>
        <w:rPr>
          <w:rFonts w:ascii="Times New Roman" w:hAnsi="Times New Roman"/>
          <w:color w:val="000000"/>
          <w:sz w:val="30"/>
          <w:rtl/>
        </w:rPr>
        <w:t>وقوله: «فَلَقَدْ أَخَذَ مِنَّا أَبُو عُبَيْدَةَ ثَلَاثَةَ عَشَرَ رَجُلًا، فَأَقْعَدَهُمْ فِي وَقْبٍ عَيْنِهِ يعني: كأنها غُرْفَة أو حُجرة، وسبحان القادر على كل شيء! وهذه من آيات الله عزّ وجلّ، ولقد قرأنا عجائب في كُتب الحيوان، يُقال: كان أُناس على سفينة، فوجدوا جزيرة في وسط البحر، فأَرْسَوا السَّفينة فيها، وجعلوا يُوقدون النَّار، وبعد مُدَّة أحست السَّمكة بحَرِّ النَّار، فارتجفت بهم، لكن كُتب الأدب ونحوها ليست موثوقة؛ لأنها ليست عن سَنَد، لكنَّها من جنس الأخبار والمغازي يتساهلون فيها.</w:t>
      </w:r>
      <w:r>
        <w:br/>
      </w:r>
      <w:r>
        <w:rPr>
          <w:rFonts w:ascii="Times New Roman" w:hAnsi="Times New Roman"/>
          <w:color w:val="000000"/>
          <w:sz w:val="30"/>
          <w:rtl/>
        </w:rPr>
        <w:t>وقوله: وَأَخَذَ ضِلَعًا مِنْ أَضْلاعِهِ فَأَقَامَهَا، ثُمَّ رَحَلَ أَعْظَمَ بَعِيرٍ مَعَنَا، فَمَرَّ مِنْ تحتها، الضلع لا يخكي كل الجوف، بل النصف، أخذ هذا الضُّلَع وأقامه كأَنَّه قَوْس، ثم شدَّ الرَّحل على أكبر بعير، وجعله يدخل من تحتها، فدخل.</w:t>
      </w:r>
      <w:r>
        <w:br/>
      </w:r>
      <w:r>
        <w:rPr>
          <w:rFonts w:ascii="Times New Roman" w:hAnsi="Times New Roman"/>
          <w:color w:val="000000"/>
          <w:sz w:val="30"/>
          <w:rtl/>
        </w:rPr>
        <w:t>وقوله: «وَتَزَوَّدْنَا مِنْ لَحْمِهِ وَشَائِقَ الوشائق: هي اللحم المقدد، يكون مُقَدَّدًا ويُبس، ويُحْمَل، ويبقى، ويكون في أوعية يُسمونها الناس من قبل: «المزاود»، وتكون</w:t>
      </w:r>
      <w:r>
        <w:br/>
      </w:r>
      <w:r>
        <w:br/>
      </w:r>
      <w:r>
        <w:rPr>
          <w:rFonts w:ascii="Times New Roman" w:hAnsi="Times New Roman"/>
          <w:color w:val="000000"/>
          <w:sz w:val="30"/>
          <w:rtl/>
        </w:rPr>
        <w:t>على جنب البعير من اليمين والشمال.</w:t>
      </w:r>
      <w:r>
        <w:br/>
      </w:r>
      <w:r>
        <w:br/>
      </w:r>
      <w:r>
        <w:rPr>
          <w:rFonts w:ascii="Times New Roman" w:hAnsi="Times New Roman"/>
          <w:color w:val="000000"/>
          <w:sz w:val="30"/>
          <w:rtl/>
        </w:rPr>
        <w:lastRenderedPageBreak/>
        <w:t xml:space="preserve">وقوله صلَّى الله عليه وسلَّم: «هُوَ رِزْقٌ أَخْرَجَهُ اللَّهُ لَكُمْ» كأن هذا الحوت العظيم سيق لهؤلاء القوم المحتاجين، ﴿وَمَن يَتَّقِ اللهَ يَجْعَل لَّهُ مَخْرَجًا وَيَرْزُقَهُ مِنْ حَيْثُ لا يَحْتَسِبُ ) [الطلاق: </w:t>
      </w:r>
      <w:r>
        <w:rPr>
          <w:rFonts w:ascii="Times New Roman" w:hAnsi="Times New Roman"/>
          <w:color w:val="000000"/>
          <w:sz w:val="30"/>
        </w:rPr>
        <w:t>٢</w:t>
      </w:r>
      <w:r>
        <w:rPr>
          <w:rFonts w:ascii="Times New Roman" w:hAnsi="Times New Roman"/>
          <w:color w:val="000000"/>
          <w:sz w:val="30"/>
          <w:rtl/>
        </w:rPr>
        <w:t>-</w:t>
      </w:r>
      <w:r>
        <w:rPr>
          <w:rFonts w:ascii="Times New Roman" w:hAnsi="Times New Roman"/>
          <w:color w:val="000000"/>
          <w:sz w:val="30"/>
        </w:rPr>
        <w:t>٣</w:t>
      </w:r>
      <w:r>
        <w:rPr>
          <w:rFonts w:ascii="Times New Roman" w:hAnsi="Times New Roman"/>
          <w:color w:val="000000"/>
          <w:sz w:val="30"/>
          <w:rtl/>
        </w:rPr>
        <w:t>].</w:t>
      </w:r>
      <w:r>
        <w:br/>
      </w:r>
      <w:r>
        <w:rPr>
          <w:rFonts w:ascii="Times New Roman" w:hAnsi="Times New Roman"/>
          <w:color w:val="000000"/>
          <w:sz w:val="30"/>
          <w:rtl/>
        </w:rPr>
        <w:t>ثم قال صلى الله عليه وسلم : « فَهَلْ مَعَكُمْ مِنْ لَحْمِهِ شَيْءٌ فَتُطْعِمُونَا ؟»، قال: فَأَرْسَلْنَا إِلَى رَسُولِ الله صَلَّى اللهُ عَلَيْهِ وَسَلَّمَ مِنْهُ، فَأَكَلَهُ»، وهذا من كمال هَدْيه عليه الصَّلاة والسلام، وحُسن خُلُقه، وتعليمه، حيث طلب منهم شيئًا من هذا، لكن هل</w:t>
      </w:r>
      <w:r>
        <w:br/>
      </w:r>
      <w:r>
        <w:br/>
      </w:r>
      <w:r>
        <w:rPr>
          <w:rFonts w:ascii="Times New Roman" w:hAnsi="Times New Roman"/>
          <w:color w:val="000000"/>
          <w:sz w:val="30"/>
          <w:rtl/>
        </w:rPr>
        <w:t>باب إباحة ميتات البحر</w:t>
      </w:r>
      <w:r>
        <w:br/>
      </w:r>
      <w:r>
        <w:br/>
      </w:r>
      <w:r>
        <w:rPr>
          <w:rFonts w:ascii="Times New Roman" w:hAnsi="Times New Roman"/>
          <w:color w:val="000000"/>
          <w:sz w:val="30"/>
          <w:rtl/>
        </w:rPr>
        <w:t>طلب؛ لأنه محتاج؟ الجواب: لا، ولكن ليُطَيِّب قُلُوبهم، كما طلب من القوم الذين رقوا سيد قوم، وأعطوهم على القراءة قطيعا من الغنم، فلما رجعوا إلى النبي صلى الله عليه وسلم قال: «خُذوا ، واضرِبُوا لي بسَهُم معكم، وهذا من حُسن تعليم الرسول صلى الله عليه وسلَّم وحُسن خُلُقه : أنَّه يُطَمْئِنُ الإنسان بأن يقول ويفعل ما</w:t>
      </w:r>
      <w:r>
        <w:br/>
      </w:r>
      <w:r>
        <w:br/>
      </w:r>
      <w:r>
        <w:rPr>
          <w:rFonts w:ascii="Times New Roman" w:hAnsi="Times New Roman"/>
          <w:color w:val="000000"/>
          <w:sz w:val="30"/>
          <w:rtl/>
        </w:rPr>
        <w:t>قال: إنه حلال</w:t>
      </w:r>
      <w:r>
        <w:br/>
      </w:r>
      <w:r>
        <w:br/>
      </w:r>
      <w:r>
        <w:rPr>
          <w:rFonts w:ascii="Times New Roman" w:hAnsi="Times New Roman"/>
          <w:color w:val="000000"/>
          <w:sz w:val="30"/>
          <w:rtl/>
        </w:rPr>
        <w:t>وأهل العلم رحمهم الله يأخذون هذا الهدي، ويعملون به، ومن ذلك أنه: لما غزا التتار دمشق في رمضان أشكل على الجند: كيف يُدافعون هؤلاء القوم وهم صُوم؟! والصائم يكون ضعيفًا لا يستطيع أن يُقاوِم، فبعض العلماء في دمشق قالوا: لا تُفْطِرُوا؛ لأن الفطر يجوز في حَالَيْن في حال السفر والمرض، وأنتم لستم مسافرين ولا مرضى؛ فقال أبو العباس شيخ الإسلام رحمه الله : بل أفطروا، واستدل بأنَّ النبي صلَّى الله عليه وعلى آله وسلَّم في غزوة الفتح كان يُمَكِّنهم من الصِّيام، إِلَّا حين اضطروا إلى الفطر أَفْطَر، وقال في الذين صاموا: «أولئك العُصاة»(</w:t>
      </w:r>
      <w:r>
        <w:rPr>
          <w:rFonts w:ascii="Times New Roman" w:hAnsi="Times New Roman"/>
          <w:color w:val="000000"/>
          <w:sz w:val="30"/>
        </w:rPr>
        <w:t>۲</w:t>
      </w:r>
      <w:r>
        <w:rPr>
          <w:rFonts w:ascii="Times New Roman" w:hAnsi="Times New Roman"/>
          <w:color w:val="000000"/>
          <w:sz w:val="30"/>
          <w:rtl/>
        </w:rPr>
        <w:t>)، لكن لمَّا قَرُبوا من مكة أخبرهم أنهم قربوا من عَدُوِّهم، وقال لهم: الفطر أقوى لكم، فأفطروا»(</w:t>
      </w:r>
      <w:r>
        <w:rPr>
          <w:rFonts w:ascii="Times New Roman" w:hAnsi="Times New Roman"/>
          <w:color w:val="000000"/>
          <w:sz w:val="30"/>
        </w:rPr>
        <w:t>۳</w:t>
      </w:r>
      <w:r>
        <w:rPr>
          <w:rFonts w:ascii="Times New Roman" w:hAnsi="Times New Roman"/>
          <w:color w:val="000000"/>
          <w:sz w:val="30"/>
          <w:rtl/>
        </w:rPr>
        <w:t>)، وهذا يدلُّ على أنَّه يجوز الفطر للتقوي به على العدو؛ لأن الحكم يدور مع فعليه يجوز أن تُفْطِروا، وجعل رحمه الله يمشي بين الجيوش ومعه كشرة من الخبز يأكلها في نهار رمضان أمامهم؛ لأجل أن تَطْمَئِنَّ قلوبهم، ويعرفوا أن الرجل أفتى بما يرى أنه حق.</w:t>
      </w:r>
      <w:r>
        <w:br/>
      </w:r>
      <w:r>
        <w:br/>
      </w:r>
      <w:r>
        <w:rPr>
          <w:rFonts w:ascii="Times New Roman" w:hAnsi="Times New Roman"/>
          <w:color w:val="000000"/>
          <w:sz w:val="30"/>
          <w:rtl/>
        </w:rPr>
        <w:t>علته؛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الإجارة، باب ما يُعطى على الرقية في أحياء العرب، رقم (</w:t>
      </w:r>
      <w:r>
        <w:rPr>
          <w:rFonts w:ascii="Times New Roman" w:hAnsi="Times New Roman"/>
          <w:color w:val="000000"/>
          <w:sz w:val="30"/>
        </w:rPr>
        <w:t>٢٢٧٦</w:t>
      </w:r>
      <w:r>
        <w:rPr>
          <w:rFonts w:ascii="Times New Roman" w:hAnsi="Times New Roman"/>
          <w:color w:val="000000"/>
          <w:sz w:val="30"/>
          <w:rtl/>
        </w:rPr>
        <w:t>)، ومسلم کتاب السلام باب جواز أخذ الأجرة على الرقية، رقم (</w:t>
      </w:r>
      <w:r>
        <w:rPr>
          <w:rFonts w:ascii="Times New Roman" w:hAnsi="Times New Roman"/>
          <w:color w:val="000000"/>
          <w:sz w:val="30"/>
        </w:rPr>
        <w:t>٢٢٠١</w:t>
      </w:r>
      <w:r>
        <w:rPr>
          <w:rFonts w:ascii="Times New Roman" w:hAnsi="Times New Roman"/>
          <w:color w:val="000000"/>
          <w:sz w:val="30"/>
          <w:rtl/>
        </w:rPr>
        <w:t xml:space="preserve">/ </w:t>
      </w:r>
      <w:r>
        <w:rPr>
          <w:rFonts w:ascii="Times New Roman" w:hAnsi="Times New Roman"/>
          <w:color w:val="000000"/>
          <w:sz w:val="30"/>
        </w:rPr>
        <w:t>٦٥</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مسلم كتاب الصيام باب جواز الصوم والفطر في شهر رمضان للمسافر، رقم</w:t>
      </w:r>
      <w:r>
        <w:br/>
      </w:r>
      <w:r>
        <w:br/>
      </w:r>
      <w:r>
        <w:rPr>
          <w:rFonts w:ascii="Times New Roman" w:hAnsi="Times New Roman"/>
          <w:color w:val="000000"/>
          <w:sz w:val="30"/>
          <w:rtl/>
        </w:rPr>
        <w:t>.(</w:t>
      </w:r>
      <w:r>
        <w:rPr>
          <w:rFonts w:ascii="Times New Roman" w:hAnsi="Times New Roman"/>
          <w:color w:val="000000"/>
          <w:sz w:val="30"/>
        </w:rPr>
        <w:t>٩٠/١١١٤</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مسلم کتاب الصيام، باب أجر المفطر في السفر إذا تولى العمل، رقم (</w:t>
      </w:r>
      <w:r>
        <w:rPr>
          <w:rFonts w:ascii="Times New Roman" w:hAnsi="Times New Roman"/>
          <w:color w:val="000000"/>
          <w:sz w:val="30"/>
        </w:rPr>
        <w:t>١٠٢/١١٢٠</w:t>
      </w:r>
      <w:r>
        <w:rPr>
          <w:rFonts w:ascii="Times New Roman" w:hAnsi="Times New Roman"/>
          <w:color w:val="000000"/>
          <w:sz w:val="30"/>
          <w:rtl/>
        </w:rPr>
        <w:t xml:space="preserve"> ) .</w:t>
      </w:r>
      <w:r>
        <w:br/>
      </w:r>
      <w:r>
        <w:br/>
      </w:r>
      <w:r>
        <w:rPr>
          <w:rFonts w:ascii="Times New Roman" w:hAnsi="Times New Roman"/>
          <w:color w:val="000000"/>
          <w:sz w:val="30"/>
        </w:rPr>
        <w:t>٣٨</w:t>
      </w:r>
      <w:r>
        <w:br/>
      </w:r>
      <w:r>
        <w:br/>
      </w:r>
      <w:r>
        <w:rPr>
          <w:rFonts w:ascii="Times New Roman" w:hAnsi="Times New Roman"/>
          <w:color w:val="000000"/>
          <w:sz w:val="30"/>
          <w:rtl/>
        </w:rPr>
        <w:t>كتاب الصيد والذبائح، وما يؤكل من الحيوان</w:t>
      </w:r>
      <w:r>
        <w:br/>
      </w:r>
      <w:r>
        <w:br/>
      </w:r>
      <w:r>
        <w:rPr>
          <w:rFonts w:ascii="Times New Roman" w:hAnsi="Times New Roman"/>
          <w:color w:val="000000"/>
          <w:sz w:val="30"/>
          <w:rtl/>
        </w:rPr>
        <w:t>فمثل هذا ينبغي للعالم المُقْتَدَى به أن يَفْعَله، فإذا جاء إنسان يشكُ في شيء، وقال: هل هو حلال أو حرام؟ فإن العالم يقول: هو حلال، وأَحْضِرْ لي منه، فمَثَلًا: إذا سأل عن البيرة التي تُباع في السعودية - لأن البيرة أشكلت على كثير من الناس: هل هي حلال أو حرام؟ - قال له المفتي: أعطني جرَّةً منها ليشربها، وهذا جائز، بل مطلوب من أجل أن يَطْمَئِنَّ قلب المستفتي، فهذه قاعدة سنّها الرسول صلى الله عليه وسلَّم لأمته.</w:t>
      </w:r>
      <w:r>
        <w:br/>
      </w:r>
      <w:r>
        <w:br/>
      </w:r>
      <w:r>
        <w:rPr>
          <w:rFonts w:ascii="Times New Roman" w:hAnsi="Times New Roman"/>
          <w:color w:val="000000"/>
          <w:sz w:val="30"/>
        </w:rPr>
        <w:t>١٩٣٥</w:t>
      </w:r>
      <w:r>
        <w:rPr>
          <w:rFonts w:ascii="Times New Roman" w:hAnsi="Times New Roman"/>
          <w:color w:val="000000"/>
          <w:sz w:val="30"/>
          <w:rtl/>
        </w:rPr>
        <w:t xml:space="preserve"> - حَدَّثَنَا عَبْدُ الْجَبَّارِ بْنُ الْعَلَاءِ، حَدَّثَنَا سُفْيَانُ، قَالَ: سَمِعَ عَمْرُو جَابِرَ بْنَ عَبْدِ اللهِ يَقُولُ: بَعَثَنَا رَسُولُ الله صَلَّى اللهُ عَلَيْهِ وَسَلَّمَ، وَنَحْنُ ثَلَاثُ مِئَةِ رَاكِبٍ، وَأَمِيرُنَا أَبو عُبَيْدَةَ بْنُ الْجُرَّاحِ نَرْصُدُ عِيرًا لِقُرَيْشٍ، فَأَقَمْنَا بِالسَّاحِلِ نِصْفَ شَهْرٍ ، فَأَصَابَنَا جُوعٌ شَدِيدٌ حَتَّى أَكَلْنَا الْخَبَطَ فَسُمِّيَ جَيْشَ الْخَبَطِ، فَأَلْقَى لَنَا الْبَحْرُ دَابَّةٌ، يُقَالُ لَهَا الْعَنْبَرُ، فَأَكَلْنَا مِنْهَا نِصْفَ شَهْرٍ، وَادَّهَنَّا مِنْ وَدَكِهَا حَتَّى ثَابَتْ </w:t>
      </w:r>
      <w:r>
        <w:rPr>
          <w:rFonts w:ascii="Times New Roman" w:hAnsi="Times New Roman"/>
          <w:color w:val="000000"/>
          <w:sz w:val="30"/>
          <w:rtl/>
        </w:rPr>
        <w:lastRenderedPageBreak/>
        <w:t>أَجْسَامُنَا، قَالَ: فَأَخَذَ أَبُو عُبَيْدَةَ ضِلَعًا مِنْ أَضْلاعِهِ فَنَصَبَهُ، ثُمَّ نَظَرَ إِلَى أَطْوَلِ رَجُلٍ فِي الْجَيْشِ، وَأَطْوَلِ جَمَلٍ، فَحَمَلَهُ عَلَيْهِ، فَمَرَّ تَحْتَهُ، قَالَ: وَجَلَسَ فِي حَجَاجٍ عَيْنِهِ نَفَرٌ ، قَالَ : وَأَخْرَجْنَا مِنْ وَقْبٍ عَيْنِهِ كَذَا وَكَذَا قُلَةَ وَدَكِ، قَالَ: وَكَانَ مَعَنَا جِرَابٌ مِنْ تَرِ، فَكَانَ أَبُو عُبَيْدَةَ يُعْطِي كُلَّ رَجُلٍ مِنَّا قَبْضَةٌ قَبْضَةً، ثُمَّ أَعْطَانَا تَمرَةً تَمرَةٌ، فَلَها فَنِيَ وَجَدْنَا فَقَدَهُ.</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الأوّل كان يُعْطِيهِم قَبْضَةً قَبْضَةً، والظاهر: أن هذا التمر يابس؛ لأن التمر الرَّطب المُجَبَّن - وهو المكنوز الذي صار كالجبن مرتبطا بعضه ببعض - فإنه لا يُؤخذ باليد، لكن اليابس تأخذه باليد وتُغطيه، وفي النهاية صار يُعطيهم تمرةً تمرةً،</w:t>
      </w:r>
      <w:r>
        <w:br/>
      </w:r>
      <w:r>
        <w:br/>
      </w:r>
      <w:r>
        <w:rPr>
          <w:rFonts w:ascii="Times New Roman" w:hAnsi="Times New Roman"/>
          <w:color w:val="000000"/>
          <w:sz w:val="30"/>
          <w:rtl/>
        </w:rPr>
        <w:t>ثم فَقدوه.</w:t>
      </w:r>
      <w:r>
        <w:br/>
      </w:r>
      <w:r>
        <w:br/>
      </w:r>
      <w:r>
        <w:rPr>
          <w:rFonts w:ascii="Times New Roman" w:hAnsi="Times New Roman"/>
          <w:color w:val="000000"/>
          <w:sz w:val="30"/>
          <w:rtl/>
        </w:rPr>
        <w:t>باب إباحة ميتات البحر</w:t>
      </w:r>
      <w:r>
        <w:br/>
      </w:r>
      <w:r>
        <w:br/>
      </w:r>
      <w:r>
        <w:rPr>
          <w:rFonts w:ascii="Times New Roman" w:hAnsi="Times New Roman"/>
          <w:color w:val="000000"/>
          <w:sz w:val="30"/>
        </w:rPr>
        <w:t>٣٩</w:t>
      </w:r>
      <w:r>
        <w:br/>
      </w:r>
      <w:r>
        <w:br/>
      </w:r>
      <w:r>
        <w:rPr>
          <w:rFonts w:ascii="Times New Roman" w:hAnsi="Times New Roman"/>
          <w:color w:val="000000"/>
          <w:sz w:val="30"/>
        </w:rPr>
        <w:t>١٩٣٥</w:t>
      </w:r>
      <w:r>
        <w:rPr>
          <w:rFonts w:ascii="Times New Roman" w:hAnsi="Times New Roman"/>
          <w:color w:val="000000"/>
          <w:sz w:val="30"/>
          <w:rtl/>
        </w:rPr>
        <w:t xml:space="preserve"> - وَحَدَّثَنَا عَبْدُ الْجَبَّارِ بْنُ الْعَلَاءِ، حَدَّثَنَا سُفْيَانُ، قَالَ: سَمِعَ عَمْرُو جَابِرًا يَقُولُ فِي جَيْشِ الخَبَطِ إِنَّ رَجُلًا نَحَرَ ثَلَاثَ جَزَائِرَ، ثُمَّ ثَلَاثًا، ثُمَّ ثَلَاثًا، ثُمَّ نَهَاهُ</w:t>
      </w:r>
      <w:r>
        <w:br/>
      </w:r>
      <w:r>
        <w:br/>
      </w:r>
      <w:r>
        <w:rPr>
          <w:rFonts w:ascii="Times New Roman" w:hAnsi="Times New Roman"/>
          <w:color w:val="000000"/>
          <w:sz w:val="30"/>
          <w:rtl/>
        </w:rPr>
        <w:t>أبو عبيدة .</w:t>
      </w:r>
      <w:r>
        <w:br/>
      </w:r>
      <w:r>
        <w:br/>
      </w:r>
      <w:r>
        <w:rPr>
          <w:rFonts w:ascii="Times New Roman" w:hAnsi="Times New Roman"/>
          <w:color w:val="000000"/>
          <w:sz w:val="30"/>
        </w:rPr>
        <w:t>١٩٣٥</w:t>
      </w:r>
      <w:r>
        <w:rPr>
          <w:rFonts w:ascii="Times New Roman" w:hAnsi="Times New Roman"/>
          <w:color w:val="000000"/>
          <w:sz w:val="30"/>
          <w:rtl/>
        </w:rPr>
        <w:t xml:space="preserve"> - وَحَدَّثَنَا عُثْمَانُ بْنُ أَبِي شَيْبَةَ، حَدَّثَنَا عَبْدَهُ - يَعْنِي: ابْنَ سُلَيْمَانَ؛ عَنْ هِشَامِ بْنِ عُرْوَةَ، عَنْ وَهْبِ بْنِ كَيْسَانَ، عَنْ جَابِرِ بْنِ عَبْدِ الله، قَالَ: بَعَثَنَا النَّبِيُّ صَلَّى اللهُ عَلَيْهِ وَسَلَّمَ وَنَحْنُ ثَلَاثُ مِنَةٍ، نَحْمِلُ أَزْوَادَنَا عَلَى رِقَابِنَا.</w:t>
      </w:r>
      <w:r>
        <w:br/>
      </w:r>
      <w:r>
        <w:br/>
      </w:r>
      <w:r>
        <w:rPr>
          <w:rFonts w:ascii="Times New Roman" w:hAnsi="Times New Roman"/>
          <w:color w:val="000000"/>
          <w:sz w:val="30"/>
          <w:rtl/>
        </w:rPr>
        <w:t>-</w:t>
      </w:r>
      <w:r>
        <w:rPr>
          <w:rFonts w:ascii="Times New Roman" w:hAnsi="Times New Roman"/>
          <w:color w:val="000000"/>
          <w:sz w:val="30"/>
        </w:rPr>
        <w:t>1</w:t>
      </w:r>
      <w:r>
        <w:br/>
      </w:r>
      <w:r>
        <w:br/>
      </w:r>
      <w:r>
        <w:rPr>
          <w:rFonts w:ascii="Times New Roman" w:hAnsi="Times New Roman"/>
          <w:color w:val="000000"/>
          <w:sz w:val="30"/>
        </w:rPr>
        <w:t>١٩٣٥</w:t>
      </w:r>
      <w:r>
        <w:rPr>
          <w:rFonts w:ascii="Times New Roman" w:hAnsi="Times New Roman"/>
          <w:color w:val="000000"/>
          <w:sz w:val="30"/>
          <w:rtl/>
        </w:rPr>
        <w:t xml:space="preserve"> - وَحَدَّثَنِي مُحَمَّدُ بْنُ حَاتِمٍ، حَدَّثَنَا عَبْدُ الرَّحْمَنِ بْنُ مَهْدِيُّ، عَنْ مَالِكِ ابْنِ أَنَسٍ، عَنْ أَبِي نُعَيْمٍ وَهْبِ بْنِ كَيْسَانَ، أَنَّ جَابِرَ بْنَ عَبْدِ اللَّهِ أَخْبَرَهُ، قَالَ: بَعَثَ رَسُولُ الله صَلَّى اللهُ عَلَيْهِ وَسَلَّمَ سَرِيَّةٌ ثَلَاثَ مِنَةٍ ، وَأَمَرَ عَلَيْهِمْ أَبَا عُبَيْدَةَ بْنَ الْجَرَّاح، فَفَنِي زَادُهُمْ، فَجَمَعَ أَبُو عُبَيْدَةَ زَادَهُمْ فِي مِزْوَدٍ، فَكَانَ يُقَوِّتُنَا حَتَّى كَانَ يُصِيبُنَا كُلَّ يَوْمٍ تَرَةٌ</w:t>
      </w:r>
      <w:r>
        <w:br/>
      </w:r>
      <w:r>
        <w:rPr>
          <w:rFonts w:ascii="Times New Roman" w:hAnsi="Times New Roman"/>
          <w:color w:val="000000"/>
          <w:sz w:val="30"/>
        </w:rPr>
        <w:t>١٩٣٥</w:t>
      </w:r>
      <w:r>
        <w:rPr>
          <w:rFonts w:ascii="Times New Roman" w:hAnsi="Times New Roman"/>
          <w:color w:val="000000"/>
          <w:sz w:val="30"/>
          <w:rtl/>
        </w:rPr>
        <w:t xml:space="preserve"> - وَحَدَّثَنَا أَبُو كُرَيْبٍ، حَدَّثَنَا أَبُو أُسَامَةَ، حَدَّثَنَا الْوَلِيدُ يَعْنِي : ابْنَ كَثِيرٍ ؛ قَالَ: سَمِعْتُ وَهْبَ بْنَ كَيْسَانَ يَقُولُ : سَمِعْتُ جَابِرَ بْنَ عَبْدِ اللَّهَ يَقُولُ: بَعَثَ رَسُولُ الله صَلَّى اللهُ عَلَيْهِ وَسَلَّمَ سَرِيَّةٌ - أَنَا فِيهِمْ - إِلَى سِيفِ الْبَحْرِ؛ وَسَاقُوا جَمِيعًا بَقِيَّةَ الْحَدِيثِ كَنَحْوِ حَدِيثٍ عَمْرِو بْنِ دِينَارٍ وَأَبِي الزُّبَيْرِ، غَيْرَ أَنَّ فِي حَدِيثٍ وَهْبِ بْنِ كَيْسَانَ فَأَكَلَ مِنْهَا الْجَيْشُ ثَمَانِيَ عَشْرَةَ لَيْلَةٌ".</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لأنه لو أُبيح لهم أن ينحروا قَضَوا على رَوَاحِلهم، وهذا ضرر.</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إذا قال قائل : اختلفت الروايات في مُدَّة أكل الصحابة رضي الله عنهم من هذا العنبر ! قلنا: يقول العلماء رحمهم الله : إن مثل هذا الاختلاف لا يَضُرُّ ، ولا يُقال:</w:t>
      </w:r>
      <w:r>
        <w:br/>
      </w:r>
      <w:r>
        <w:br/>
      </w:r>
      <w:r>
        <w:rPr>
          <w:rFonts w:ascii="Times New Roman" w:hAnsi="Times New Roman"/>
          <w:color w:val="000000"/>
          <w:sz w:val="30"/>
          <w:rtl/>
        </w:rPr>
        <w:t>كتاب الصيد والذبائح، وما يؤكل من الحيوان</w:t>
      </w:r>
      <w:r>
        <w:br/>
      </w:r>
      <w:r>
        <w:br/>
      </w:r>
      <w:r>
        <w:rPr>
          <w:rFonts w:ascii="Times New Roman" w:hAnsi="Times New Roman"/>
          <w:color w:val="000000"/>
          <w:sz w:val="30"/>
          <w:rtl/>
        </w:rPr>
        <w:t>إن فيه اضطرابا، كما اختلفوا في ثَمَن بَعِير جابر رضي الله عنه الذي باعه النبيَّ صلَّى الله عليه وسلم، وكما اختلفوا في قيمة القلادة في حديث فضالة بن عُبيد رضي الله عنه، وذلك؛ لأن بعض الرواة قد ينسى الأيام، فيتحدَّث بما غلب على ظنه، لكن أصل الحديث محفوظ، لكن بأيها نأخذ بالأقل، أم بالأكثر ؟ الجواب: نأخذ بالأكثر؛ لأنَّ الأقل داخل فيه.</w:t>
      </w:r>
      <w:r>
        <w:br/>
      </w:r>
      <w:r>
        <w:br/>
      </w:r>
      <w:r>
        <w:rPr>
          <w:rFonts w:ascii="Times New Roman" w:hAnsi="Times New Roman"/>
          <w:color w:val="000000"/>
          <w:sz w:val="30"/>
        </w:rPr>
        <w:t>١٩٣٥</w:t>
      </w:r>
      <w:r>
        <w:rPr>
          <w:rFonts w:ascii="Times New Roman" w:hAnsi="Times New Roman"/>
          <w:color w:val="000000"/>
          <w:sz w:val="30"/>
          <w:rtl/>
        </w:rPr>
        <w:t xml:space="preserve"> - وَحَدَّثَنِي حَجَّاجُ بْنُ الشَّاعِرِ، حَدَّثَنَا عُثْمَانُ بْنُ عُمَرَ . (ح) وَحَدَّثَنِي مُحَمَّدُ بْنُ رَافِعٍ، حَدَّثَنَا أَبُو الْمُنْذِرِ الْقَزَّازُ ؛ كِلَاهُمَا عَنْ دَاوُدَ بْنِ قَيْسٍ، عَنْ عُبَيْدِ اللَّهِ بْنِ مِقْسَمٍ، عَنْ جَابِرِ بْنِ عَبْدِ الله، قَالَ: بَعَثَ رَسُولُ الله صَلَّى اللَّهُ عَلَيْهِ وَسَلَّمَ بَعْثًا إِلَى</w:t>
      </w:r>
      <w:r>
        <w:br/>
      </w:r>
      <w:r>
        <w:rPr>
          <w:rFonts w:ascii="Times New Roman" w:hAnsi="Times New Roman"/>
          <w:color w:val="000000"/>
          <w:sz w:val="30"/>
          <w:rtl/>
        </w:rPr>
        <w:t>أَرْضِ جُهَيْئَةَ، وَاسْتَعْمَلَ عَلَيْهِمْ رَجُلًا؛ وَسَاقَ الْحَدِيثَ بِنَحْوِ حَدِيثِهِمْ.</w:t>
      </w:r>
      <w:r>
        <w:br/>
      </w:r>
      <w:r>
        <w:br/>
      </w:r>
      <w:r>
        <w:rPr>
          <w:rFonts w:ascii="Times New Roman" w:hAnsi="Times New Roman"/>
          <w:color w:val="000000"/>
          <w:sz w:val="30"/>
          <w:rtl/>
        </w:rPr>
        <w:t>باب تحريم أكل لحم الحمر الإنسية</w:t>
      </w:r>
      <w:r>
        <w:br/>
      </w:r>
      <w:r>
        <w:lastRenderedPageBreak/>
        <w:br/>
      </w:r>
      <w:r>
        <w:rPr>
          <w:rFonts w:ascii="Times New Roman" w:hAnsi="Times New Roman"/>
          <w:color w:val="000000"/>
          <w:sz w:val="30"/>
        </w:rPr>
        <w:t>٤١</w:t>
      </w:r>
      <w:r>
        <w:br/>
      </w:r>
      <w:r>
        <w:br/>
      </w:r>
      <w:r>
        <w:rPr>
          <w:rFonts w:ascii="Times New Roman" w:hAnsi="Times New Roman"/>
          <w:color w:val="000000"/>
          <w:sz w:val="30"/>
          <w:rtl/>
        </w:rPr>
        <w:t>باب تحريم أكل لَحْم الْحُمُر الإنسية</w:t>
      </w:r>
      <w:r>
        <w:br/>
      </w:r>
      <w:r>
        <w:br/>
      </w:r>
      <w:r>
        <w:rPr>
          <w:rFonts w:ascii="Times New Roman" w:hAnsi="Times New Roman"/>
          <w:color w:val="000000"/>
          <w:sz w:val="30"/>
        </w:rPr>
        <w:t>١٤٠٧</w:t>
      </w:r>
      <w:r>
        <w:rPr>
          <w:rFonts w:ascii="Times New Roman" w:hAnsi="Times New Roman"/>
          <w:color w:val="000000"/>
          <w:sz w:val="30"/>
          <w:rtl/>
        </w:rPr>
        <w:t xml:space="preserve"> - حَدَّثَنَا يَحْيَى بْنُ يَحْيَى، قَالَ: قَرَأْتُ عَلَى مَالِكِ بْنِ أَنَسٍ، عَنِ ابْنِ شِهَابٍ، عَنْ عَبْدِ الله وَالحَسَنِ ابْنَي مُحَمَّدِ بْنِ عَلِيٍّ، عَنْ أَبِيهِمَا، عَنْ عَلِيِّ بْنِ أَبِي طَالِبٍ أَنَّ رَسُولَ الله صَلَّى اللهُ عَلَيْهِ وَسَلَّمَ نَهَى عَنْ مُنْعَةِ النِّسَاءِ يَوْمَ خَيْبَرَ، وَعَنْ لُحُومِ الْحُمُرِ</w:t>
      </w:r>
      <w:r>
        <w:br/>
      </w:r>
      <w:r>
        <w:br/>
      </w:r>
      <w:r>
        <w:rPr>
          <w:rFonts w:ascii="Times New Roman" w:hAnsi="Times New Roman"/>
          <w:color w:val="000000"/>
          <w:sz w:val="30"/>
          <w:rtl/>
        </w:rPr>
        <w:t>الإنسية.</w:t>
      </w:r>
      <w:r>
        <w:br/>
      </w:r>
      <w:r>
        <w:br/>
      </w:r>
      <w:r>
        <w:rPr>
          <w:rFonts w:ascii="Times New Roman" w:hAnsi="Times New Roman"/>
          <w:color w:val="000000"/>
          <w:sz w:val="30"/>
          <w:rtl/>
        </w:rPr>
        <w:t>-</w:t>
      </w:r>
      <w:r>
        <w:br/>
      </w:r>
      <w:r>
        <w:br/>
      </w:r>
      <w:r>
        <w:rPr>
          <w:rFonts w:ascii="Times New Roman" w:hAnsi="Times New Roman"/>
          <w:color w:val="000000"/>
          <w:sz w:val="30"/>
        </w:rPr>
        <w:t>١٤٠٧</w:t>
      </w:r>
      <w:r>
        <w:rPr>
          <w:rFonts w:ascii="Times New Roman" w:hAnsi="Times New Roman"/>
          <w:color w:val="000000"/>
          <w:sz w:val="30"/>
          <w:rtl/>
        </w:rPr>
        <w:t xml:space="preserve"> - حَدَّثَنَا أَبُو بَكْرِ بْنُ أَبِي شَيْبَةَ، وَابْنُ نُمَيْرٍ، وَزُهَيْرُ بْنُ حَرْبٍ؛ قَالُوا: حَدَّثَنَا سُفْيَانُ. (ح) وَحَدَّثَنَا ابْنُ نُمَيْرٍ ، حَدَّثَنَا أَبِي، حَدَّثَنَا عُبَيْدُ اللَّه. (ح) وَحَدَّثَنِي أَبو الطَّاهِرِ، وَحَرْمَلَهُ؛ قَالَا : أَخْبَرَنَا ابْنُ وَهْبٍ، أَخْبَرَنِي يُونُسُ. (ح) وَحَدَّثَنَا إِسْحَاقُ، وَعَبْدُ بْنُ حُمَيْدٍ ؛ قَالَا: أَخْبَرَنَا عَبْدُ الرَّزَّاقِ، أَخْبَرَنَا مَعْمَرٌ؛ كُلُّهُمْ عَنِ الزُّهْرِيِّ، بِهَذَا الإِسْنَادِ؛ وَفِي حَدِيثِ يُونُسَ : وَعَنْ أَكْلِ لُحُومِ الْحُمُرِ الإِنْسِيَّةِ.</w:t>
      </w:r>
      <w:r>
        <w:br/>
      </w:r>
      <w:r>
        <w:rPr>
          <w:rFonts w:ascii="Times New Roman" w:hAnsi="Times New Roman"/>
          <w:color w:val="000000"/>
          <w:sz w:val="30"/>
        </w:rPr>
        <w:t>١٩٣٦</w:t>
      </w:r>
      <w:r>
        <w:rPr>
          <w:rFonts w:ascii="Times New Roman" w:hAnsi="Times New Roman"/>
          <w:color w:val="000000"/>
          <w:sz w:val="30"/>
          <w:rtl/>
        </w:rPr>
        <w:t xml:space="preserve"> - وَحَدَّثَنَا الْحَسَنُ بْنُ عَلِيَّ الْحُلْوَانِيُّ، وَعَبْدُ بْنُ حُمَيْدٍ؛ كِلَاهُمَا عَنْ يَعْقُوبَ ابْنِ إِبْرَاهِيمَ بْنِ سَعْدٍ، حَدَّثَنَا أَبِي، عَنْ صَالِحٍ، عَنِ ابْنِ شِهَابٍ؛ أَنَّ أَبَا إِدْرِيسَ أَخْبَرَهُ؛ أَنَّ أَبا ثَعْلَبَةَ قَالَ: حَرَّمَ رَسُولُ الله صَلَّى اللهُ عَلَيْهِ وَسَلَّمَ مُحومَ الْحُمُرِ الأَهْلِيَّةِ. </w:t>
      </w:r>
      <w:r>
        <w:rPr>
          <w:rFonts w:ascii="Times New Roman" w:hAnsi="Times New Roman"/>
          <w:color w:val="000000"/>
          <w:sz w:val="30"/>
        </w:rPr>
        <w:t>٥٦١</w:t>
      </w:r>
      <w:r>
        <w:rPr>
          <w:rFonts w:ascii="Times New Roman" w:hAnsi="Times New Roman"/>
          <w:color w:val="000000"/>
          <w:sz w:val="30"/>
          <w:rtl/>
        </w:rPr>
        <w:t xml:space="preserve"> - وَحَدَّثَنَا مُحَمَّدُ بْنُ عَبْدِ الله بْنِ نُمَيْرٍ، حَدَّثَنَا أَبِي، حَدَّثَنَا عُبَيْدُ اللَّهِ، حَدَّثَنِي نَافِعُ، وَسَالِمٌ؛ عَنِ ابْنِ عُمَرَ ؛ أَنَّ رَسُولَ الله صَلَّى اللَّهُ عَلَيْهِ وَسَلَّمَ نَهَى عَنْ أَكْلِ لُحُوم</w:t>
      </w:r>
      <w:r>
        <w:br/>
      </w:r>
      <w:r>
        <w:br/>
      </w:r>
      <w:r>
        <w:rPr>
          <w:rFonts w:ascii="Times New Roman" w:hAnsi="Times New Roman"/>
          <w:color w:val="000000"/>
          <w:sz w:val="30"/>
          <w:rtl/>
        </w:rPr>
        <w:t>الحمر الأهلية.</w:t>
      </w:r>
      <w:r>
        <w:br/>
      </w:r>
      <w:r>
        <w:br/>
      </w:r>
      <w:r>
        <w:rPr>
          <w:rFonts w:ascii="Times New Roman" w:hAnsi="Times New Roman"/>
          <w:color w:val="000000"/>
          <w:sz w:val="30"/>
        </w:rPr>
        <w:t>٥٦١</w:t>
      </w:r>
      <w:r>
        <w:rPr>
          <w:rFonts w:ascii="Times New Roman" w:hAnsi="Times New Roman"/>
          <w:color w:val="000000"/>
          <w:sz w:val="30"/>
          <w:rtl/>
        </w:rPr>
        <w:t xml:space="preserve"> - وَحَدَّثَنِي هَارُونُ بْنُ عَبْدِ اللَّهِ ، حَدَّثَنَا مُحَمَّدُ بْنُ بَكْرٍ، أَخْبَرَنَا ابْنُ جُرَيْجٍ، أَخْبَرَنِي نَافِعٌ، قَالَ: قَالَ ابْنُ عُمَرَ . (ح) وَحَدَّثَنَا ابْنُ أَبِي عُمَرَ، حَدَّثَنَا أَبِي، وَمَعْنُ بْنُ عِيسَى؛ عَنْ مَالِكِ بْنِ أَنَسٍ، عَنْ نَافِعٍ، عَنِ ابْنِ عُمَرَ، قَالَ: نَهَى رَسُولُ اللَّهِ صَلَّى اللَّهُ</w:t>
      </w:r>
      <w:r>
        <w:br/>
      </w:r>
      <w:r>
        <w:br/>
      </w:r>
      <w:r>
        <w:rPr>
          <w:rFonts w:ascii="Times New Roman" w:hAnsi="Times New Roman"/>
          <w:color w:val="000000"/>
          <w:sz w:val="30"/>
        </w:rPr>
        <w:t>٤٢</w:t>
      </w:r>
      <w:r>
        <w:br/>
      </w:r>
      <w:r>
        <w:br/>
      </w:r>
      <w:r>
        <w:rPr>
          <w:rFonts w:ascii="Times New Roman" w:hAnsi="Times New Roman"/>
          <w:color w:val="000000"/>
          <w:sz w:val="30"/>
          <w:rtl/>
        </w:rPr>
        <w:t>كتاب الصيد والذبائح، وما يؤكل من الحيوان</w:t>
      </w:r>
      <w:r>
        <w:br/>
      </w:r>
      <w:r>
        <w:br/>
      </w:r>
      <w:r>
        <w:rPr>
          <w:rFonts w:ascii="Times New Roman" w:hAnsi="Times New Roman"/>
          <w:color w:val="000000"/>
          <w:sz w:val="30"/>
          <w:rtl/>
        </w:rPr>
        <w:t xml:space="preserve">عَلَيْهِ وَسَلَّمَ عَنْ أَكْلِ الْحِمَارِ الأَهْلِيِّ يَوْمَ خَيْبَرَ، وَكَانَ النَّاسُ احْتَاجُوا إِلَيْهَا. </w:t>
      </w:r>
      <w:r>
        <w:rPr>
          <w:rFonts w:ascii="Times New Roman" w:hAnsi="Times New Roman"/>
          <w:color w:val="000000"/>
          <w:sz w:val="30"/>
        </w:rPr>
        <w:t>۱۹۳۷</w:t>
      </w:r>
      <w:r>
        <w:rPr>
          <w:rFonts w:ascii="Times New Roman" w:hAnsi="Times New Roman"/>
          <w:color w:val="000000"/>
          <w:sz w:val="30"/>
          <w:rtl/>
        </w:rPr>
        <w:t xml:space="preserve"> - وَحَدَّثَنَا أَبُو بَكْرِ بْنُ أَبِي شَيْبَةَ، حَدَّثَنَا عَلِيُّ بْنُ مُسْهِرٍ، عَنِ الشَّيْبَانِيِّ، قَالَ: سَأَلْتُ عَبْدَ الله بْنَ أَبِي أَوْفَى عَنْ لُحُومِ الْحُمُرِ الأَهْلِيَّةِ، فَقَالَ: أَصَابَتْنَا عَجَاعَةٌ يَوْمَ خَيْبَرَ، وَنَحْنُ مَعَ رَسُولِ الله صَلَّى اللَّهُ عَلَيْهِ وَسَلَّمَ، وَقَدْ أَصَبْنَا لِلْقَوْمِ حُمُرًا خَارِجَةً مِنَ المَدِينَةِ، فَنَحَرْنَاهَا، فَإِنَّ قُدُورَنَا لَتَغْلِي إِذْ نَادَى مُنَادِي رَسُولِ الله صَلَّى اللهُ عَلَيْهِ وَسَلَّمَ: أَنِ اكْفَتُوا الْقُدُورَ، وَلَا تَطْعَمُوا مِنْ لُحُومِ الْحُمُرِ شَيْئًا، فَقُلْتُ: حَرَّمَهَا تَحْرِيمَ مَاذَا؟ قَالَ: تَحَدَّثْنَا بَيْنَنَا، فَقُلْنَا: حَرَّمَهَا الْبَتَّةَ، وَحَرَّمَهَا مِنْ أَجْلِ أَنَّهَا لَمْ تُخَمَّسْ.</w:t>
      </w:r>
      <w:r>
        <w:br/>
      </w:r>
      <w:r>
        <w:rPr>
          <w:rFonts w:ascii="Times New Roman" w:hAnsi="Times New Roman"/>
          <w:color w:val="000000"/>
          <w:sz w:val="30"/>
        </w:rPr>
        <w:t>۱۹۳۷</w:t>
      </w:r>
      <w:r>
        <w:rPr>
          <w:rFonts w:ascii="Times New Roman" w:hAnsi="Times New Roman"/>
          <w:color w:val="000000"/>
          <w:sz w:val="30"/>
          <w:rtl/>
        </w:rPr>
        <w:t xml:space="preserve"> - وَحَدَّثَنَا أَبُو كَامِل فُضَيْلُ بْنُ حُسَيْنٍ، حَدَّثَنَا عَبْدُ الْوَاحِدِ - يَعْنِي : ابْنَ زِيَادٍ - ؛ حَدَّثَنَا سُلَيمانُ الشَّيْبَانِيُّ، قَالَ: سَمِعْتُ عَبْدَ اللَّهِ بْنَ أَبِي أَوْفَى يَقُولُ: أَصَابَتْنَا تجَاعَةٌ لَيَالِي خَيْبَرَ، فَلَمَّا كَانَ يَوْمُ خَيْبَرَ وَقَعْنَا فِي الحُمُرِ الأَهْلِيَّةِ، فَانْتَحَرْنَاهَا، فَلَمَّا غَلَتْ يهَا الْقُدُورُ نَادَى مُنَادِي رَسُولِ الله صَلَّى اللهُ عَلَيْهِ وَسَلَّمَ: أَنِ اكْفَتُوا الْقُدُورَ، وَلَا تَأْكُلُوا من لحوم الحمُرِ شَيْئًا، قَالَ: فَقَالَ نَاسٌ : إِنَّمَا نَهَى عَنْهَا رَسُولُ الله صَلَّى اللهُ عَلَيْهِ وَسَلَّمَ؛ لأَنها لَمْ تُخَمسُ، وَقَالَ آخَرُونَ: نَهَى عَنْهَا الْبَيَّةَ.</w:t>
      </w:r>
      <w:r>
        <w:br/>
      </w:r>
      <w:r>
        <w:rPr>
          <w:rFonts w:ascii="Times New Roman" w:hAnsi="Times New Roman"/>
          <w:color w:val="000000"/>
          <w:sz w:val="30"/>
        </w:rPr>
        <w:t>۱۹۳۸</w:t>
      </w:r>
      <w:r>
        <w:rPr>
          <w:rFonts w:ascii="Times New Roman" w:hAnsi="Times New Roman"/>
          <w:color w:val="000000"/>
          <w:sz w:val="30"/>
          <w:rtl/>
        </w:rPr>
        <w:t xml:space="preserve"> - حَدَّثَنَا عُبَيْدُ الله بْنُ مُعَادٍ، حَدَّثَنَا أَبِي، حَدَّثَنَا شُعْبَةُ، عَنْ عَدِيٍّ - وَهُوَ : ابْنُ ثَابِتٍ ، قَالَ : سَمِعْتُ الْبَرَاءَ وَعَبْدَ الله بْنَ أَبِي أَوْفَى يَقُولَانِ: أَصَبْنَا حُمُرًا، فَطَبَخْنَاهَا، فَنَادَى مُنَادِي رَسُولِ الله صَلَّى اللهُ عَلَيْهِ وَسَلَّمَ: اكْفَنُوا الْقُدُورَ.</w:t>
      </w:r>
      <w:r>
        <w:br/>
      </w:r>
      <w:r>
        <w:rPr>
          <w:rFonts w:ascii="Times New Roman" w:hAnsi="Times New Roman"/>
          <w:color w:val="000000"/>
          <w:sz w:val="30"/>
        </w:rPr>
        <w:t>۱۹۳۸</w:t>
      </w:r>
      <w:r>
        <w:rPr>
          <w:rFonts w:ascii="Times New Roman" w:hAnsi="Times New Roman"/>
          <w:color w:val="000000"/>
          <w:sz w:val="30"/>
          <w:rtl/>
        </w:rPr>
        <w:t xml:space="preserve"> - وَحَدَّثَنَا ابْنُ الْمُثَنَّى ، وَابْنُ بَشَّارٍ؛ قَالَا: حَدَّثَنَا مُحَمَّدُ بْنُ جَعْفَرٍ، حَدَّثَنَا شُعْبَةُ، عَنْ أَبِي إِسْحَاقَ، قَالَ: قَالَ الْبَرَاءُ: أَصَبْنَا يَوْمَ خَيْبَرَ مُرًا، فَنَادَى مُنَادِي رَسُولِ الله صَلَّى اللهُ عَلَيْهِ وَسَلَّمَ: أَنِ اكْفَتُوا القُدُورَ .</w:t>
      </w:r>
      <w:r>
        <w:br/>
      </w:r>
      <w:r>
        <w:br/>
      </w:r>
      <w:r>
        <w:rPr>
          <w:rFonts w:ascii="Times New Roman" w:hAnsi="Times New Roman"/>
          <w:color w:val="000000"/>
          <w:sz w:val="30"/>
          <w:rtl/>
        </w:rPr>
        <w:lastRenderedPageBreak/>
        <w:t>باب تحريم أكل لحم الحمر الإنسية</w:t>
      </w:r>
      <w:r>
        <w:br/>
      </w:r>
      <w:r>
        <w:br/>
      </w:r>
      <w:r>
        <w:rPr>
          <w:rFonts w:ascii="Times New Roman" w:hAnsi="Times New Roman"/>
          <w:color w:val="000000"/>
          <w:sz w:val="30"/>
        </w:rPr>
        <w:t>٤٣</w:t>
      </w:r>
      <w:r>
        <w:br/>
      </w:r>
      <w:r>
        <w:br/>
      </w:r>
      <w:r>
        <w:rPr>
          <w:rFonts w:ascii="Times New Roman" w:hAnsi="Times New Roman"/>
          <w:color w:val="000000"/>
          <w:sz w:val="30"/>
        </w:rPr>
        <w:t>۱۹۳۸</w:t>
      </w:r>
      <w:r>
        <w:rPr>
          <w:rFonts w:ascii="Times New Roman" w:hAnsi="Times New Roman"/>
          <w:color w:val="000000"/>
          <w:sz w:val="30"/>
          <w:rtl/>
        </w:rPr>
        <w:t xml:space="preserve"> - وَحَدَّثَنَا أَبُو كُرَيْبٍ، وَإِسْحَاقُ بْنُ إِبْرَاهِيمَ؛ قَالَ أَبُو كُرَيْبٍ: حَدَّثَنَا ابْنُ بِشْرٍ، عَنْ مِسْعَرٍ، عَنْ ثَابِتِ بْنِ عُبَيْدٍ، قَالَ: سَمِعْتُ الْبَرَاءَ يَقُولُ: نُهِينَا عَنْ لُحُومِ الْحُمُرِ</w:t>
      </w:r>
      <w:r>
        <w:br/>
      </w:r>
      <w:r>
        <w:br/>
      </w:r>
      <w:r>
        <w:rPr>
          <w:rFonts w:ascii="Times New Roman" w:hAnsi="Times New Roman"/>
          <w:color w:val="000000"/>
          <w:sz w:val="30"/>
          <w:rtl/>
        </w:rPr>
        <w:t>الأَهْلِيَّة.</w:t>
      </w:r>
      <w:r>
        <w:br/>
      </w:r>
      <w:r>
        <w:br/>
      </w:r>
      <w:r>
        <w:rPr>
          <w:rFonts w:ascii="Times New Roman" w:hAnsi="Times New Roman"/>
          <w:color w:val="000000"/>
          <w:sz w:val="30"/>
        </w:rPr>
        <w:t>۱۹۳۸</w:t>
      </w:r>
      <w:r>
        <w:rPr>
          <w:rFonts w:ascii="Times New Roman" w:hAnsi="Times New Roman"/>
          <w:color w:val="000000"/>
          <w:sz w:val="30"/>
          <w:rtl/>
        </w:rPr>
        <w:t xml:space="preserve"> - وَحَدَّثَنَا زُهَيْرُ بْنُ حَرْبٍ، حَدَّثَنَا جَرِيرٌ، عَنْ عَاصِمٍ، عَنِ الشَّعْبِيِّ، عَنِ الْبَرَاءِ بْنِ عَازِبٍ، قَالَ: أَمَرَنَا رَسُولُ الله صَلَّى اللهُ عَلَيْهِ وَسَلَّمَ أنْ تلقي لحوم الحمر الأَهْلِيَّةِ نِينَةً وَنَضِيجَةً، ثُمَّ لَمْ يَأْمُرُنَا بِأَكْلِهِ.</w:t>
      </w:r>
      <w:r>
        <w:br/>
      </w:r>
      <w:r>
        <w:rPr>
          <w:rFonts w:ascii="Times New Roman" w:hAnsi="Times New Roman"/>
          <w:color w:val="000000"/>
          <w:sz w:val="30"/>
        </w:rPr>
        <w:t>۱۹۳۸</w:t>
      </w:r>
      <w:r>
        <w:rPr>
          <w:rFonts w:ascii="Times New Roman" w:hAnsi="Times New Roman"/>
          <w:color w:val="000000"/>
          <w:sz w:val="30"/>
          <w:rtl/>
        </w:rPr>
        <w:t xml:space="preserve"> - وَحَدَّثَنِيهِ أَبو سَعِيد الأَشَحُ، حَدَّثَنَا حَفْصٌ يَعْنِي : ابْنَ غِيَاثٍ - ؛ عَنْ عَاصِمٍ، بِهَذَا الإِسْنَادِ، نَحْوَهُ.</w:t>
      </w:r>
      <w:r>
        <w:br/>
      </w:r>
      <w:r>
        <w:rPr>
          <w:rFonts w:ascii="Times New Roman" w:hAnsi="Times New Roman"/>
          <w:color w:val="000000"/>
          <w:sz w:val="30"/>
        </w:rPr>
        <w:t>۱۹۳۹</w:t>
      </w:r>
      <w:r>
        <w:rPr>
          <w:rFonts w:ascii="Times New Roman" w:hAnsi="Times New Roman"/>
          <w:color w:val="000000"/>
          <w:sz w:val="30"/>
          <w:rtl/>
        </w:rPr>
        <w:t xml:space="preserve"> - وَحَدَّثَنِي أَحْمَدُ بْنُ يُوسُفَ الأَزْدِيُّ، حَدَّثَنَا عُمَرُ بْنُ حَفْصِ بْنِ غِيَاثٍ، حَدَّثَنَا أَبِي، عَنْ عَاصِمٍ، عَنْ عَامِرٍ ، عَنِ ابْنِ عَبَّاسٍ، قَالَ: لَا أَدْرِي: إِنَّمَا نَهَى عَنْهُ رَسُولُ اللَّه صَلَّى اللهُ عَلَيْهِ وَسَلَّمَ مِنْ أَجْلِ أَنَّهُ كَانَ حَمُولَةَ النَّاسِ، فَكَرِهَ أَنْ تَذْهَبَ حَمُولَتُهُمْ، أَوْ حَرَّمَهُ فِي يَوْمِ خَيْبَرَ : مُحُومَ الْحُمُرِ الأَهْلِيَّةِ.</w:t>
      </w:r>
      <w:r>
        <w:br/>
      </w:r>
      <w:r>
        <w:rPr>
          <w:rFonts w:ascii="Times New Roman" w:hAnsi="Times New Roman"/>
          <w:color w:val="000000"/>
          <w:sz w:val="30"/>
        </w:rPr>
        <w:t>١٨٠٢</w:t>
      </w:r>
      <w:r>
        <w:rPr>
          <w:rFonts w:ascii="Times New Roman" w:hAnsi="Times New Roman"/>
          <w:color w:val="000000"/>
          <w:sz w:val="30"/>
          <w:rtl/>
        </w:rPr>
        <w:t xml:space="preserve"> - وَحَدَّثَنَا مُحَمَّدُ بْنُ عَبَّادٍ، وَقُتَيْبَةُ بْنُ سَعِيدٍ ؛ قَالَا: حَدَّثَنَا حَاتِمٌ - وَهُوَ :</w:t>
      </w:r>
      <w:r>
        <w:br/>
      </w:r>
      <w:r>
        <w:br/>
      </w:r>
      <w:r>
        <w:rPr>
          <w:rFonts w:ascii="Times New Roman" w:hAnsi="Times New Roman"/>
          <w:color w:val="000000"/>
          <w:sz w:val="30"/>
          <w:rtl/>
        </w:rPr>
        <w:t>.</w:t>
      </w:r>
      <w:r>
        <w:br/>
      </w:r>
      <w:r>
        <w:br/>
      </w:r>
      <w:r>
        <w:rPr>
          <w:rFonts w:ascii="Times New Roman" w:hAnsi="Times New Roman"/>
          <w:color w:val="000000"/>
          <w:sz w:val="30"/>
          <w:rtl/>
        </w:rPr>
        <w:t>ابْنُ إِسْمَاعِيلَ : عَنْ يَزِيدَ بْنِ أَبِي عُبَيْدِ، عَنْ سَلَمَةَ بْنِ الأَكْوَعِ، قَالَ: خَرَجْنَا مَعَ رَسُولِ الله صَلَّى اللهُ عَلَيْهِ وَسَلَّمَ إِلَى خَيْبَرَ، ثُمَّ إِنَّ اللَّهَ فَتَحَهَا عَلَيْهِمْ، فَلَمَّا أَمْسَى النَّاسُ الْيَوْمَ الَّذِي فُتِحَتْ عَلَيْهِمْ أَوْقَدُوا نِيرَانًا كَثِيرَةٌ، فَقَالَ رَسُولُ الله صَلَّى اللهُ عَلَيْهِ وَسَلَّمَ: «مَا هَذِهِ النَّيرَانُ عَلَى أَيِّ شَيْءٍ تُوقِدُونَ؟ قَالُوا: عَلَى لَحْمٍ، قَالَ: «عَلَى أَيَّ لَحْمٍ؟» قَالُوا: عَلَى لَحْمِ حُمُرِ إِنْسِيَّةِ، فَقَالَ رَسُولُ الله صَلَّى اللهُ عَلَيْهِ وَسَلَّمَ: «أَهْرِيقُوهَا وَاكْسِرُوهَا»، فَقَالَ رَجُلٌ : يَا رَسُولَ الله أَوْ تُبْرِيقُهَا وَنَغْسِلُهَا؟ قَالَ: «أَوْ ذَاكَ».</w:t>
      </w:r>
      <w:r>
        <w:br/>
      </w:r>
      <w:r>
        <w:br/>
      </w:r>
      <w:r>
        <w:rPr>
          <w:rFonts w:ascii="Times New Roman" w:hAnsi="Times New Roman"/>
          <w:color w:val="000000"/>
          <w:sz w:val="30"/>
          <w:rtl/>
        </w:rPr>
        <w:t>كتاب الصيد والذبائح، وما يؤكل من الحيوان</w:t>
      </w:r>
      <w:r>
        <w:br/>
      </w:r>
      <w:r>
        <w:br/>
      </w:r>
      <w:r>
        <w:rPr>
          <w:rFonts w:ascii="Times New Roman" w:hAnsi="Times New Roman"/>
          <w:color w:val="000000"/>
          <w:sz w:val="30"/>
        </w:rPr>
        <w:t>۱۸۰۲</w:t>
      </w:r>
      <w:r>
        <w:rPr>
          <w:rFonts w:ascii="Times New Roman" w:hAnsi="Times New Roman"/>
          <w:color w:val="000000"/>
          <w:sz w:val="30"/>
          <w:rtl/>
        </w:rPr>
        <w:t xml:space="preserve"> - وَحَدَّثَنَا إِسْحَاقُ بْنُ إِبْرَاهِيمَ، أَخْبَرَنَا حَمَّادُ بْنُ مَسْعَدَةَ، وَصَفْوَانُ بْنُ عِيسَى. (ح) وَحَدَّثَنَا أَبُو بَكْرِ بْنُ النَّضْرِ ، حَدَّثَنَا أَبُو عَاصِمِ النَّبِيلُ؛ كُلُّهُمْ عَنْ يَزِيدَ بْنِ أبِي عُبَيْد، بِهَذَا الإِسْنَادِ.</w:t>
      </w:r>
      <w:r>
        <w:br/>
      </w:r>
      <w:r>
        <w:rPr>
          <w:rFonts w:ascii="Times New Roman" w:hAnsi="Times New Roman"/>
          <w:color w:val="000000"/>
          <w:sz w:val="30"/>
        </w:rPr>
        <w:t>١٩٤٠</w:t>
      </w:r>
      <w:r>
        <w:rPr>
          <w:rFonts w:ascii="Times New Roman" w:hAnsi="Times New Roman"/>
          <w:color w:val="000000"/>
          <w:sz w:val="30"/>
          <w:rtl/>
        </w:rPr>
        <w:t xml:space="preserve"> - وَحَدَّثَنَا ابْنُ أَبِي عُمَرَ، حَدَّثَنَا سُفْيَانُ، عَنْ أَيُّوبَ، عَنْ مُحَمَّدٍ، عَنْ أَنَسٍ، قَالَ : لَمَّا فَتَحَ رَسُولُ الله صَلَّى اللهُ عَلَيْهِ وَسَلَّمَ خَيْبَرَ أَصَبْنَا حُمَرًا خَارِجًا مِنَ الْقَرْيَةِ، فَطَبَحْنَا مِنْهَا، فَنَادَى مُنَادِي رَسُولِ الله صَلَّى اللهُ عَلَيْهِ وَسَلَّمَ: أَلَا إِنَّ اللهَ وَرَسُولَهُ يَنْهَيَانِكُمْ عَنْهَا؛ فَإِنَّهَا رِجْسٌ مِنْ عَمَلِ الشَّيْطَانِ، فَأَكْفِنَتِ الْقُدُورُ بِمَا فِيهَا، وَإِنَّهَا لَتَفُورُ بِمَا فِيهَا. </w:t>
      </w:r>
      <w:r>
        <w:rPr>
          <w:rFonts w:ascii="Times New Roman" w:hAnsi="Times New Roman"/>
          <w:color w:val="000000"/>
          <w:sz w:val="30"/>
        </w:rPr>
        <w:t>١٩٤٠</w:t>
      </w:r>
      <w:r>
        <w:rPr>
          <w:rFonts w:ascii="Times New Roman" w:hAnsi="Times New Roman"/>
          <w:color w:val="000000"/>
          <w:sz w:val="30"/>
          <w:rtl/>
        </w:rPr>
        <w:t xml:space="preserve"> - حَدَّثَنَا مُحَمَّدُ بْنُ مِنْهَالِ الضَّرِيرُ ، حَدَّثَنَا يَزِيدُ بْنُ زُرَيْعٍ، حَدَّثَنَا هِشَامُ بْنُ حَسَّانَ، عَنْ مُحَمَّدِ بْن سِيرِينَ، عَنْ أَنَسِ بْنِ مَالِكٍ، قَالَ: لَمَّا كَانَ يَوْمُ خَيْبَرَ جَاءَ جَاءٍ، فَقَالَ: يَا رَسُولَ الله ! أُكِلَتِ الْحُمُرُ، ثُمَّ جَاءَ آخَرُ ، فَقَالَ: يَا رَسُولَ اللَّهِ! أَفْنَيَتِ الْحُمُرُ، فَأَمَرَ رَسُولُ الله صَلَّى اللهُ عَلَيْهِ وَسَلَّمَ أَبَا طَلْحَةَ، فَنَادَى: إِنَّ اللَّهَ وَرَسُولَهُ يَنْهَيَانِكُمْ عَنْ لُحُومِ الْحُمُرِ ؛ فَإِنَّهَا رِجْسٌ - أَوْ : نَجَسٌ - ؛ قَالَ: فَأُكْفِتَتِ الْقُدُورُ بِمَا فِيهَا.</w:t>
      </w:r>
      <w:r>
        <w:br/>
      </w:r>
      <w:r>
        <w:rPr>
          <w:rFonts w:ascii="Times New Roman" w:hAnsi="Times New Roman"/>
          <w:color w:val="000000"/>
          <w:sz w:val="30"/>
          <w:rtl/>
        </w:rPr>
        <w:t xml:space="preserve">[ </w:t>
      </w:r>
      <w:r>
        <w:rPr>
          <w:rFonts w:ascii="Times New Roman" w:hAnsi="Times New Roman"/>
          <w:color w:val="000000"/>
          <w:sz w:val="30"/>
        </w:rPr>
        <w:t>1</w:t>
      </w:r>
      <w:r>
        <w:rPr>
          <w:rFonts w:ascii="Times New Roman" w:hAnsi="Times New Roman"/>
          <w:color w:val="000000"/>
          <w:sz w:val="30"/>
          <w:rtl/>
        </w:rPr>
        <w:t xml:space="preserve"> ] هذه أحاديث في بيان حكم أكل لحوم الحمر الإنسيَّة، والإنسيَّة هي الأَهْلِيَّة، وهذا احتراز من الحُمُر الوحشية، فالحُمُر الوحشية لا تعيش إلا في البر، وليست مُسْتَأْنِسَةً، وأما الأهليَّة فهي الحُمُر المعروفة، وكانت الحمر الأهلية حلالا، ثم نُسِخَ الحل، وصارت حراما، وكان ذلك في يوم خيبر.</w:t>
      </w:r>
      <w:r>
        <w:br/>
      </w:r>
      <w:r>
        <w:br/>
      </w:r>
      <w:r>
        <w:rPr>
          <w:rFonts w:ascii="Times New Roman" w:hAnsi="Times New Roman"/>
          <w:color w:val="000000"/>
          <w:sz w:val="30"/>
          <w:rtl/>
        </w:rPr>
        <w:t>وفي هذه الأحاديث من الفوائد:</w:t>
      </w:r>
      <w:r>
        <w:br/>
      </w:r>
      <w:r>
        <w:br/>
      </w:r>
      <w:r>
        <w:rPr>
          <w:rFonts w:ascii="Times New Roman" w:hAnsi="Times New Roman"/>
          <w:color w:val="000000"/>
          <w:sz w:val="30"/>
        </w:rPr>
        <w:t>۱</w:t>
      </w:r>
      <w:r>
        <w:rPr>
          <w:rFonts w:ascii="Times New Roman" w:hAnsi="Times New Roman"/>
          <w:color w:val="000000"/>
          <w:sz w:val="30"/>
          <w:rtl/>
        </w:rPr>
        <w:t xml:space="preserve"> - سرعة امتثال الصحابة رضي الله عنهم لأمر النبي صلى الله عليه وسلَّم؛ فإنهم كانوا يحتاجون إلى الأكل، والقدور تفور باللحم، ولما نادى منادي رسول الله</w:t>
      </w:r>
      <w:r>
        <w:br/>
      </w:r>
      <w:r>
        <w:br/>
      </w:r>
      <w:r>
        <w:rPr>
          <w:rFonts w:ascii="Times New Roman" w:hAnsi="Times New Roman"/>
          <w:color w:val="000000"/>
          <w:sz w:val="30"/>
          <w:rtl/>
        </w:rPr>
        <w:lastRenderedPageBreak/>
        <w:t>باب تحريم أكل لحم الحمر الإنسية</w:t>
      </w:r>
      <w:r>
        <w:br/>
      </w:r>
      <w:r>
        <w:br/>
      </w:r>
      <w:r>
        <w:rPr>
          <w:rFonts w:ascii="Times New Roman" w:hAnsi="Times New Roman"/>
          <w:color w:val="000000"/>
          <w:sz w:val="30"/>
        </w:rPr>
        <w:t>٤٥</w:t>
      </w:r>
      <w:r>
        <w:br/>
      </w:r>
      <w:r>
        <w:br/>
      </w:r>
      <w:r>
        <w:rPr>
          <w:rFonts w:ascii="Times New Roman" w:hAnsi="Times New Roman"/>
          <w:color w:val="000000"/>
          <w:sz w:val="30"/>
          <w:rtl/>
        </w:rPr>
        <w:t>صلى الله عليه وعلى آله وسلَّم أن يُكْفِؤوها كَفَؤُوها، ولم يترددوا في هذا، وهذا كفعلهم في تحريم شُرب الخمر؛ فإنَّ الخمر بين أيديهم، ولما نادى المنادي بأنها حرام خرجوا وأراقوها في الأسواق، ولم يتلكؤوا ، وهذا يدل على تمام التسليم لأمر الله تعالى ورسوله صلى الله عليه وسلم.</w:t>
      </w:r>
      <w:r>
        <w:br/>
      </w:r>
      <w:r>
        <w:rPr>
          <w:rFonts w:ascii="Times New Roman" w:hAnsi="Times New Roman"/>
          <w:color w:val="000000"/>
          <w:sz w:val="30"/>
          <w:rtl/>
        </w:rPr>
        <w:t>وبه نعرف أنه لا ينبغي للإنسان إذا سمع أمر الله ورسوله أن يقول: هل هذا للإيجاب أو للاستحباب ؟ بل يفعل ولا يتردَّد، وإذا فعل فنقول: فعله هذا طاعة الله ورسوله؛ نَعَمْ، لو أن الإنسان وقع في المخالفة، وسأل: أواجب ذلك أم لا؟ من أجل أن يُجدد التوبة إذا كان واجبًا فهذا له وجه، أما أن يسمع الأمر ثم يقول: هل هو للاستحباب أو للإيجاب؟ فهذا غلط، بل إذا أُمرت فافعل.</w:t>
      </w:r>
      <w:r>
        <w:br/>
      </w:r>
      <w:r>
        <w:rPr>
          <w:rFonts w:ascii="Times New Roman" w:hAnsi="Times New Roman"/>
          <w:color w:val="000000"/>
          <w:sz w:val="30"/>
        </w:rPr>
        <w:t>۲</w:t>
      </w:r>
      <w:r>
        <w:rPr>
          <w:rFonts w:ascii="Times New Roman" w:hAnsi="Times New Roman"/>
          <w:color w:val="000000"/>
          <w:sz w:val="30"/>
          <w:rtl/>
        </w:rPr>
        <w:t xml:space="preserve"> - أن الله تعالى أن يحكم بما شاء، فهذه الحُمُر في أوَّل النهار حلال طيبة، وفي</w:t>
      </w:r>
      <w:r>
        <w:br/>
      </w:r>
      <w:r>
        <w:br/>
      </w:r>
      <w:r>
        <w:rPr>
          <w:rFonts w:ascii="Times New Roman" w:hAnsi="Times New Roman"/>
          <w:color w:val="000000"/>
          <w:sz w:val="30"/>
          <w:rtl/>
        </w:rPr>
        <w:t>أنَّ</w:t>
      </w:r>
      <w:r>
        <w:br/>
      </w:r>
      <w:r>
        <w:br/>
      </w:r>
      <w:r>
        <w:rPr>
          <w:rFonts w:ascii="Times New Roman" w:hAnsi="Times New Roman"/>
          <w:color w:val="000000"/>
          <w:sz w:val="30"/>
          <w:rtl/>
        </w:rPr>
        <w:t>آخره حرام خبيثة، كالخمر تماما، فهي في أوّل النهار طيبة، وفي آخره خبيثة مع العين لم تتغيّر، ولكنَّ الوصف تغيّر، حيث كانت في الأوّل حلالا، ثم صارت حراما، والذي وصفها بالحل أولا والتحريم ثانيًا هو خالقها عزَّ وجلَّ.</w:t>
      </w:r>
      <w:r>
        <w:br/>
      </w:r>
      <w:r>
        <w:br/>
      </w:r>
      <w:r>
        <w:rPr>
          <w:rFonts w:ascii="Times New Roman" w:hAnsi="Times New Roman"/>
          <w:color w:val="000000"/>
          <w:sz w:val="30"/>
        </w:rPr>
        <w:t>٣</w:t>
      </w:r>
      <w:r>
        <w:rPr>
          <w:rFonts w:ascii="Times New Roman" w:hAnsi="Times New Roman"/>
          <w:color w:val="000000"/>
          <w:sz w:val="30"/>
          <w:rtl/>
        </w:rPr>
        <w:t>-</w:t>
      </w:r>
      <w:r>
        <w:br/>
      </w:r>
      <w:r>
        <w:br/>
      </w:r>
      <w:r>
        <w:rPr>
          <w:rFonts w:ascii="Times New Roman" w:hAnsi="Times New Roman"/>
          <w:color w:val="000000"/>
          <w:sz w:val="30"/>
          <w:rtl/>
        </w:rPr>
        <w:t>- أن الصحابة رضي الله عنهم اختلفوا : لماذا حُرمت؟ هل للحاجة إليها، أو لأنها لم تخمس ؟ أو ماذا؟ .</w:t>
      </w:r>
      <w:r>
        <w:br/>
      </w:r>
      <w:r>
        <w:rPr>
          <w:rFonts w:ascii="Times New Roman" w:hAnsi="Times New Roman"/>
          <w:color w:val="000000"/>
          <w:sz w:val="30"/>
          <w:rtl/>
        </w:rPr>
        <w:t>فنقول: الحديث عن النبي صلى الله عليه وعلى آله وسلّم يحكم بينهم، فإنه أمر أبا طلحة رضي الله عنه أن يُنادي: «إن الله ورسوله ينهيانكم عن لحوم الحمر الأهلية؛ فإنها رِجْس»، وهذا فيصل النزاع، ولا قول لأحَدٍ بعد ذلك، فالصواب: أنها حُرّمت</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المظالم، باب صب الخمر في الطريق رقم (</w:t>
      </w:r>
      <w:r>
        <w:rPr>
          <w:rFonts w:ascii="Times New Roman" w:hAnsi="Times New Roman"/>
          <w:color w:val="000000"/>
          <w:sz w:val="30"/>
        </w:rPr>
        <w:t>٢٤٦٤</w:t>
      </w:r>
      <w:r>
        <w:rPr>
          <w:rFonts w:ascii="Times New Roman" w:hAnsi="Times New Roman"/>
          <w:color w:val="000000"/>
          <w:sz w:val="30"/>
          <w:rtl/>
        </w:rPr>
        <w:t>)، ومسلم: كتاب الأشربة، باب تحريم الخمر، رقم (</w:t>
      </w:r>
      <w:r>
        <w:rPr>
          <w:rFonts w:ascii="Times New Roman" w:hAnsi="Times New Roman"/>
          <w:color w:val="000000"/>
          <w:sz w:val="30"/>
        </w:rPr>
        <w:t>۳/۱۹۸۰</w:t>
      </w:r>
      <w:r>
        <w:rPr>
          <w:rFonts w:ascii="Times New Roman" w:hAnsi="Times New Roman"/>
          <w:color w:val="000000"/>
          <w:sz w:val="30"/>
          <w:rtl/>
        </w:rPr>
        <w:t>).</w:t>
      </w:r>
      <w:r>
        <w:br/>
      </w:r>
      <w:r>
        <w:br/>
      </w:r>
      <w:r>
        <w:rPr>
          <w:rFonts w:ascii="Times New Roman" w:hAnsi="Times New Roman"/>
          <w:color w:val="000000"/>
          <w:sz w:val="30"/>
        </w:rPr>
        <w:t>٤٦</w:t>
      </w:r>
      <w:r>
        <w:br/>
      </w:r>
      <w:r>
        <w:br/>
      </w:r>
      <w:r>
        <w:rPr>
          <w:rFonts w:ascii="Times New Roman" w:hAnsi="Times New Roman"/>
          <w:color w:val="000000"/>
          <w:sz w:val="30"/>
          <w:rtl/>
        </w:rPr>
        <w:t>كتاب الصيد والذبائح، وما يؤكل من الحيوان</w:t>
      </w:r>
      <w:r>
        <w:br/>
      </w:r>
      <w:r>
        <w:br/>
      </w:r>
      <w:r>
        <w:rPr>
          <w:rFonts w:ascii="Times New Roman" w:hAnsi="Times New Roman"/>
          <w:color w:val="000000"/>
          <w:sz w:val="30"/>
          <w:rtl/>
        </w:rPr>
        <w:t>لا لأنّها لم تُخمس، ولا لأنها حمولة الناس ويحتاجون إليها، ولكن لأنّها رِجس كما قال</w:t>
      </w:r>
      <w:r>
        <w:br/>
      </w:r>
      <w:r>
        <w:br/>
      </w:r>
      <w:r>
        <w:rPr>
          <w:rFonts w:ascii="Times New Roman" w:hAnsi="Times New Roman"/>
          <w:color w:val="000000"/>
          <w:sz w:val="30"/>
          <w:rtl/>
        </w:rPr>
        <w:t>النبي صلى الله عليه وعلى آله وسلّم.</w:t>
      </w:r>
      <w:r>
        <w:br/>
      </w:r>
      <w:r>
        <w:rPr>
          <w:rFonts w:ascii="Times New Roman" w:hAnsi="Times New Roman"/>
          <w:color w:val="000000"/>
          <w:sz w:val="30"/>
          <w:rtl/>
        </w:rPr>
        <w:t>لكن إذا اضطر الإنسان إليها فهل يجوز أن يأكلها؟.</w:t>
      </w:r>
      <w:r>
        <w:br/>
      </w:r>
      <w:r>
        <w:rPr>
          <w:rFonts w:ascii="Times New Roman" w:hAnsi="Times New Roman"/>
          <w:color w:val="000000"/>
          <w:sz w:val="30"/>
          <w:rtl/>
        </w:rPr>
        <w:t xml:space="preserve">الجواب: يجوز أن يأكلها كما يجوز أن يأكل الميتة، قال الله عز وجل : ( قُل لَّا أَجِدُ فِي مَا أُوحِيَ إِلَى مُحَرَّمًا عَلَى طَاعِمٍ يَطْعَمُهُ إِلَّا أَن يَكُونَ مَيْتَةً أَوْ دَمًا مَسْفُوحًا أَوْ لَحْمَ خنزيرِ فَإِنَّهُ رِجْس [الأنعام: </w:t>
      </w:r>
      <w:r>
        <w:rPr>
          <w:rFonts w:ascii="Times New Roman" w:hAnsi="Times New Roman"/>
          <w:color w:val="000000"/>
          <w:sz w:val="30"/>
        </w:rPr>
        <w:t>١٤٥</w:t>
      </w:r>
      <w:r>
        <w:rPr>
          <w:rFonts w:ascii="Times New Roman" w:hAnsi="Times New Roman"/>
          <w:color w:val="000000"/>
          <w:sz w:val="30"/>
          <w:rtl/>
        </w:rPr>
        <w:t>]، ومع ذلك قال في الميتة: ﴿فَمَنِ اضْطُرَّ فِي مَخْمَصَةٍ غَيْرَ مُتَجَانِفٍ لَإِثْمِ فَإِنَّ اللَّهَ غَفُورٌ رَحِيمٌ ﴾ [المائدة:</w:t>
      </w:r>
      <w:r>
        <w:rPr>
          <w:rFonts w:ascii="Times New Roman" w:hAnsi="Times New Roman"/>
          <w:color w:val="000000"/>
          <w:sz w:val="30"/>
        </w:rPr>
        <w:t>3</w:t>
      </w:r>
      <w:r>
        <w:rPr>
          <w:rFonts w:ascii="Times New Roman" w:hAnsi="Times New Roman"/>
          <w:color w:val="000000"/>
          <w:sz w:val="30"/>
          <w:rtl/>
        </w:rPr>
        <w:t>]، فنقول: هذا الحمار الذي هو رِجْس إذا اضطر الإنسان إليه جاز أن يأكله.</w:t>
      </w:r>
      <w:r>
        <w:br/>
      </w:r>
      <w:r>
        <w:br/>
      </w:r>
      <w:r>
        <w:rPr>
          <w:rFonts w:ascii="Times New Roman" w:hAnsi="Times New Roman"/>
          <w:color w:val="000000"/>
          <w:sz w:val="30"/>
          <w:rtl/>
        </w:rPr>
        <w:t>وجود</w:t>
      </w:r>
      <w:r>
        <w:br/>
      </w:r>
      <w:r>
        <w:br/>
      </w:r>
      <w:r>
        <w:rPr>
          <w:rFonts w:ascii="Times New Roman" w:hAnsi="Times New Roman"/>
          <w:color w:val="000000"/>
          <w:sz w:val="30"/>
          <w:rtl/>
        </w:rPr>
        <w:t>لكن هل له أن يشبع، وهل له أن يحمل معه منه ؟ .</w:t>
      </w:r>
      <w:r>
        <w:br/>
      </w:r>
      <w:r>
        <w:br/>
      </w:r>
      <w:r>
        <w:rPr>
          <w:rFonts w:ascii="Times New Roman" w:hAnsi="Times New Roman"/>
          <w:color w:val="000000"/>
          <w:sz w:val="30"/>
          <w:rtl/>
        </w:rPr>
        <w:t>يرجو</w:t>
      </w:r>
      <w:r>
        <w:br/>
      </w:r>
      <w:r>
        <w:br/>
      </w:r>
      <w:r>
        <w:rPr>
          <w:rFonts w:ascii="Times New Roman" w:hAnsi="Times New Roman"/>
          <w:color w:val="000000"/>
          <w:sz w:val="30"/>
          <w:rtl/>
        </w:rPr>
        <w:t xml:space="preserve">نقول: على القول الراجح: لا يأكل إلا بقدر الضرورة، إلا إذا كان لا وجود حلال، وليس معه مَزادة يحمل بها اللَّحْم، فهنا له أن </w:t>
      </w:r>
      <w:r>
        <w:rPr>
          <w:rFonts w:ascii="Times New Roman" w:hAnsi="Times New Roman"/>
          <w:color w:val="000000"/>
          <w:sz w:val="30"/>
          <w:rtl/>
        </w:rPr>
        <w:lastRenderedPageBreak/>
        <w:t>يشبع، أما إذا كان يرجو حلال، أو كان معه مَزادة يمكن أن يأكل ما يَسُدَّ رَمَقه ثمَّ يحمل الباقي في المزادة فلا يجوز أن يشبع ؛ وذلك للقاعدة المعروفة: أنَّ الضرورة تتقدَّر بقَدْرِها. وهنا إشكال: في الحديث عن النبي صلى الله عليه وسلَّم: «إن الله إذا حرم أكل شيء حرم ثمنه» (</w:t>
      </w:r>
      <w:r>
        <w:rPr>
          <w:rFonts w:ascii="Times New Roman" w:hAnsi="Times New Roman"/>
          <w:color w:val="000000"/>
          <w:sz w:val="30"/>
        </w:rPr>
        <w:t>١</w:t>
      </w:r>
      <w:r>
        <w:rPr>
          <w:rFonts w:ascii="Times New Roman" w:hAnsi="Times New Roman"/>
          <w:color w:val="000000"/>
          <w:sz w:val="30"/>
          <w:rtl/>
        </w:rPr>
        <w:t>) ، وبيع الحمار حلال بإجماع المسلمين، فكيف الجواب عن هذا؟. نقول: الجواب أن يُقال: إنَّ الله تعالى لم يُحرم الانتفاع بالحمير، والعقد يقع على المنافع، ولهذا نقول: إن باعه على شخص يريد أن يأكله بدون ضرورة حرم، وأما مع الضرورة ففيه تفصيل، وإن باعه على شخص يريد أن يركبه فهو حلال؛ لأن الركوب</w:t>
      </w:r>
      <w:r>
        <w:br/>
      </w:r>
      <w:r>
        <w:br/>
      </w:r>
      <w:r>
        <w:rPr>
          <w:rFonts w:ascii="Times New Roman" w:hAnsi="Times New Roman"/>
          <w:color w:val="000000"/>
          <w:sz w:val="30"/>
          <w:rtl/>
        </w:rPr>
        <w:t>حلال.</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البيوع، باب في ثمن الخمر والميتة، رقم (</w:t>
      </w:r>
      <w:r>
        <w:rPr>
          <w:rFonts w:ascii="Times New Roman" w:hAnsi="Times New Roman"/>
          <w:color w:val="000000"/>
          <w:sz w:val="30"/>
        </w:rPr>
        <w:t>٣٤٨٨</w:t>
      </w:r>
      <w:r>
        <w:rPr>
          <w:rFonts w:ascii="Times New Roman" w:hAnsi="Times New Roman"/>
          <w:color w:val="000000"/>
          <w:sz w:val="30"/>
          <w:rtl/>
        </w:rPr>
        <w:t>)، وأحمد (</w:t>
      </w:r>
      <w:r>
        <w:rPr>
          <w:rFonts w:ascii="Times New Roman" w:hAnsi="Times New Roman"/>
          <w:color w:val="000000"/>
          <w:sz w:val="30"/>
        </w:rPr>
        <w:t>٢٩٣/١</w:t>
      </w:r>
      <w:r>
        <w:rPr>
          <w:rFonts w:ascii="Times New Roman" w:hAnsi="Times New Roman"/>
          <w:color w:val="000000"/>
          <w:sz w:val="30"/>
          <w:rtl/>
        </w:rPr>
        <w:t>).</w:t>
      </w:r>
      <w:r>
        <w:br/>
      </w:r>
      <w:r>
        <w:br/>
      </w:r>
      <w:r>
        <w:rPr>
          <w:rFonts w:ascii="Times New Roman" w:hAnsi="Times New Roman"/>
          <w:color w:val="000000"/>
          <w:sz w:val="30"/>
          <w:rtl/>
        </w:rPr>
        <w:t>باب تحريم أكل لحم الحمر الإنسية</w:t>
      </w:r>
      <w:r>
        <w:br/>
      </w:r>
      <w:r>
        <w:br/>
      </w:r>
      <w:r>
        <w:rPr>
          <w:rFonts w:ascii="Times New Roman" w:hAnsi="Times New Roman"/>
          <w:color w:val="000000"/>
          <w:sz w:val="30"/>
        </w:rPr>
        <w:t>٤٧</w:t>
      </w:r>
      <w:r>
        <w:br/>
      </w:r>
      <w:r>
        <w:br/>
      </w:r>
      <w:r>
        <w:rPr>
          <w:rFonts w:ascii="Times New Roman" w:hAnsi="Times New Roman"/>
          <w:color w:val="000000"/>
          <w:sz w:val="30"/>
          <w:rtl/>
        </w:rPr>
        <w:t>فإن قال قائل: كذلك الكلب لا يُشْتَرى لأجل أن يُؤْكل لحمه، إنما يُشْتَرى</w:t>
      </w:r>
      <w:r>
        <w:br/>
      </w:r>
      <w:r>
        <w:br/>
      </w:r>
      <w:r>
        <w:rPr>
          <w:rFonts w:ascii="Times New Roman" w:hAnsi="Times New Roman"/>
          <w:color w:val="000000"/>
          <w:sz w:val="30"/>
          <w:rtl/>
        </w:rPr>
        <w:t>لفوائده.</w:t>
      </w:r>
      <w:r>
        <w:br/>
      </w:r>
      <w:r>
        <w:br/>
      </w:r>
      <w:r>
        <w:rPr>
          <w:rFonts w:ascii="Times New Roman" w:hAnsi="Times New Roman"/>
          <w:color w:val="000000"/>
          <w:sz w:val="30"/>
          <w:rtl/>
        </w:rPr>
        <w:t>فالجواب أن نقول: النبي عليه الصَّلاة والسَّلام حرَّم ثمن الكلب مطلقا ، فعلينا السمع والطاعة، ثم إن الكلب نجاسته مُغَلَّظة، وليس مثل غيره، وفي ريقه أضرار عظيمة.</w:t>
      </w:r>
      <w:r>
        <w:br/>
      </w:r>
      <w:r>
        <w:rPr>
          <w:rFonts w:ascii="Times New Roman" w:hAnsi="Times New Roman"/>
          <w:color w:val="000000"/>
          <w:sz w:val="30"/>
          <w:rtl/>
        </w:rPr>
        <w:t>فإن قال قائل: إن بعض الكفَّار الوافدين إلى هذه المملكة يأكلون الكلاب، فهل</w:t>
      </w:r>
      <w:r>
        <w:br/>
      </w:r>
      <w:r>
        <w:rPr>
          <w:rFonts w:ascii="Times New Roman" w:hAnsi="Times New Roman"/>
          <w:color w:val="000000"/>
          <w:sz w:val="30"/>
          <w:rtl/>
        </w:rPr>
        <w:t>يجوز أن نبيع الكلب عليهم؛ ليأكلوه؟.</w:t>
      </w:r>
      <w:r>
        <w:br/>
      </w:r>
      <w:r>
        <w:rPr>
          <w:rFonts w:ascii="Times New Roman" w:hAnsi="Times New Roman"/>
          <w:color w:val="000000"/>
          <w:sz w:val="30"/>
          <w:rtl/>
        </w:rPr>
        <w:t>فالجواب: لا يجوز؛ لأمرين:</w:t>
      </w:r>
      <w:r>
        <w:br/>
      </w:r>
      <w:r>
        <w:rPr>
          <w:rFonts w:ascii="Times New Roman" w:hAnsi="Times New Roman"/>
          <w:color w:val="000000"/>
          <w:sz w:val="30"/>
          <w:rtl/>
        </w:rPr>
        <w:t>الأول: أن بيع الكلب حرام، سواء على مسلم أو كافر.</w:t>
      </w:r>
      <w:r>
        <w:br/>
      </w:r>
      <w:r>
        <w:rPr>
          <w:rFonts w:ascii="Times New Roman" w:hAnsi="Times New Roman"/>
          <w:color w:val="000000"/>
          <w:sz w:val="30"/>
          <w:rtl/>
        </w:rPr>
        <w:t>الثاني: أنه لا يجوز لنا أن نُعينَهم على المُحَرَّم؛ لأنه رجس.</w:t>
      </w:r>
      <w:r>
        <w:br/>
      </w:r>
      <w:r>
        <w:rPr>
          <w:rFonts w:ascii="Times New Roman" w:hAnsi="Times New Roman"/>
          <w:color w:val="000000"/>
          <w:sz w:val="30"/>
          <w:rtl/>
        </w:rPr>
        <w:t>فإن قال قائل: لماذا حرم بيع الكلب للصيد والحراسة مع أنَّ فيه منفعة مقصودة؟ فالجواب: لأن النبي عليه الصَّلاة والسَّلام نهى عن بيعه مطلقا)، فحَرُم من</w:t>
      </w:r>
      <w:r>
        <w:br/>
      </w:r>
      <w:r>
        <w:br/>
      </w:r>
      <w:r>
        <w:rPr>
          <w:rFonts w:ascii="Times New Roman" w:hAnsi="Times New Roman"/>
          <w:color w:val="000000"/>
          <w:sz w:val="30"/>
          <w:rtl/>
        </w:rPr>
        <w:t>أجل النهي.</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البيوع، باب ثمن الكلب رقم (</w:t>
      </w:r>
      <w:r>
        <w:rPr>
          <w:rFonts w:ascii="Times New Roman" w:hAnsi="Times New Roman"/>
          <w:color w:val="000000"/>
          <w:sz w:val="30"/>
        </w:rPr>
        <w:t>۲۲۳۷</w:t>
      </w:r>
      <w:r>
        <w:rPr>
          <w:rFonts w:ascii="Times New Roman" w:hAnsi="Times New Roman"/>
          <w:color w:val="000000"/>
          <w:sz w:val="30"/>
          <w:rtl/>
        </w:rPr>
        <w:t>)، ومسلم: كتاب المساقاة، باب تحريم ثمن الكلب، رقم (</w:t>
      </w:r>
      <w:r>
        <w:rPr>
          <w:rFonts w:ascii="Times New Roman" w:hAnsi="Times New Roman"/>
          <w:color w:val="000000"/>
          <w:sz w:val="30"/>
        </w:rPr>
        <w:t>٣٩/١٥٦٧</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البيوع، باب ثمن الكلب رقم (</w:t>
      </w:r>
      <w:r>
        <w:rPr>
          <w:rFonts w:ascii="Times New Roman" w:hAnsi="Times New Roman"/>
          <w:color w:val="000000"/>
          <w:sz w:val="30"/>
        </w:rPr>
        <w:t>۲۲۳۷</w:t>
      </w:r>
      <w:r>
        <w:rPr>
          <w:rFonts w:ascii="Times New Roman" w:hAnsi="Times New Roman"/>
          <w:color w:val="000000"/>
          <w:sz w:val="30"/>
          <w:rtl/>
        </w:rPr>
        <w:t>)، ومسلم: كتاب المساقاة، باب تحريم ثمن الكلب، رقم (</w:t>
      </w:r>
      <w:r>
        <w:rPr>
          <w:rFonts w:ascii="Times New Roman" w:hAnsi="Times New Roman"/>
          <w:color w:val="000000"/>
          <w:sz w:val="30"/>
        </w:rPr>
        <w:t>٣٩/١٥٦٧</w:t>
      </w:r>
      <w:r>
        <w:rPr>
          <w:rFonts w:ascii="Times New Roman" w:hAnsi="Times New Roman"/>
          <w:color w:val="000000"/>
          <w:sz w:val="30"/>
          <w:rtl/>
        </w:rPr>
        <w:t>) عن أبي مسعود الأنصاري رضي الله عنه. وأخرجه البخاري كتاب البيوع، باب موكل الربا، رقم (</w:t>
      </w:r>
      <w:r>
        <w:rPr>
          <w:rFonts w:ascii="Times New Roman" w:hAnsi="Times New Roman"/>
          <w:color w:val="000000"/>
          <w:sz w:val="30"/>
        </w:rPr>
        <w:t>٢٠٨٦</w:t>
      </w:r>
      <w:r>
        <w:rPr>
          <w:rFonts w:ascii="Times New Roman" w:hAnsi="Times New Roman"/>
          <w:color w:val="000000"/>
          <w:sz w:val="30"/>
          <w:rtl/>
        </w:rPr>
        <w:t>) عن أبي جحيفة رضي الله عنه. وأخرجه مسلم في الموضع السابق، رقم (</w:t>
      </w:r>
      <w:r>
        <w:rPr>
          <w:rFonts w:ascii="Times New Roman" w:hAnsi="Times New Roman"/>
          <w:color w:val="000000"/>
          <w:sz w:val="30"/>
        </w:rPr>
        <w:t>٤٢/١٥٦٩</w:t>
      </w:r>
      <w:r>
        <w:rPr>
          <w:rFonts w:ascii="Times New Roman" w:hAnsi="Times New Roman"/>
          <w:color w:val="000000"/>
          <w:sz w:val="30"/>
          <w:rtl/>
        </w:rPr>
        <w:t>) عن جابر رضي الله عنه.</w:t>
      </w:r>
      <w:r>
        <w:br/>
      </w:r>
      <w:r>
        <w:br/>
      </w:r>
      <w:r>
        <w:rPr>
          <w:rFonts w:ascii="Times New Roman" w:hAnsi="Times New Roman"/>
          <w:color w:val="000000"/>
          <w:sz w:val="30"/>
        </w:rPr>
        <w:t>٤٨</w:t>
      </w:r>
      <w:r>
        <w:br/>
      </w:r>
      <w:r>
        <w:br/>
      </w:r>
      <w:r>
        <w:rPr>
          <w:rFonts w:ascii="Times New Roman" w:hAnsi="Times New Roman"/>
          <w:color w:val="000000"/>
          <w:sz w:val="30"/>
          <w:rtl/>
        </w:rPr>
        <w:t>كتاب الصيد والذبائح، وما يؤكل من الحيوان</w:t>
      </w:r>
      <w:r>
        <w:br/>
      </w:r>
      <w:r>
        <w:br/>
      </w:r>
      <w:r>
        <w:rPr>
          <w:rFonts w:ascii="Times New Roman" w:hAnsi="Times New Roman"/>
          <w:color w:val="000000"/>
          <w:sz w:val="30"/>
          <w:rtl/>
        </w:rPr>
        <w:t>باب فِي أَكْلِ لُحُومِ الخَيل</w:t>
      </w:r>
      <w:r>
        <w:br/>
      </w:r>
      <w:r>
        <w:br/>
      </w:r>
      <w:r>
        <w:rPr>
          <w:rFonts w:ascii="Times New Roman" w:hAnsi="Times New Roman"/>
          <w:color w:val="000000"/>
          <w:sz w:val="30"/>
        </w:rPr>
        <w:t>١٩٤١</w:t>
      </w:r>
      <w:r>
        <w:rPr>
          <w:rFonts w:ascii="Times New Roman" w:hAnsi="Times New Roman"/>
          <w:color w:val="000000"/>
          <w:sz w:val="30"/>
          <w:rtl/>
        </w:rPr>
        <w:t xml:space="preserve"> - حَدَّثَنَا يَحْيَى بْنُ يَحْيَى، وَأَبو الرَّبِيعِ الْعَتَكِيُّ، وَقُتَيْبَةُ بْنُ سَعِيدٍ - وَاللَّفْظُ لِيَحْيَى - ؛ قَالَ يَحْيَى: أَخْبَرَنَا - وَقَالَ الآخَرَانِ: </w:t>
      </w:r>
      <w:r>
        <w:rPr>
          <w:rFonts w:ascii="Times New Roman" w:hAnsi="Times New Roman"/>
          <w:color w:val="000000"/>
          <w:sz w:val="30"/>
          <w:rtl/>
        </w:rPr>
        <w:lastRenderedPageBreak/>
        <w:t>حَدَّثَنَا - حَمَّادُ بْنُ زَيْدٍ، عَنْ عَمْرِو بْنِ دِينَارٍ، عَنْ مُحَمَّدِ بْنِ عَلِيَّ، عَنْ جَابِرِ بْنِ عَبْدِ اللهِ، أَنَّ رَسُولَ الله صَلَّى اللَّهُ عَلَيْهِ وَسَلَّمَ نَهَى يَوْمَ خَيْبَرَ عَنْ لُحُومِ الْحُمُرِ الأَهْلِيَّةِ، وَأَذِنَ فِي لُحُومِ الْخَيْلِ.</w:t>
      </w:r>
      <w:r>
        <w:br/>
      </w:r>
      <w:r>
        <w:rPr>
          <w:rFonts w:ascii="Times New Roman" w:hAnsi="Times New Roman"/>
          <w:color w:val="000000"/>
          <w:sz w:val="30"/>
        </w:rPr>
        <w:t>١٩٤١</w:t>
      </w:r>
      <w:r>
        <w:rPr>
          <w:rFonts w:ascii="Times New Roman" w:hAnsi="Times New Roman"/>
          <w:color w:val="000000"/>
          <w:sz w:val="30"/>
          <w:rtl/>
        </w:rPr>
        <w:t xml:space="preserve"> - وَحَدَّثَنِي مُحَمَّدُ بْنُ حَاتِمٍ، حَدَّثَنَا مُحَمَّدُ بْنُ بَكْرٍ، أَخْبَرَنَا ابْنُ جُرَيْجٍ، أَخْبَرَنِي أَبُو الزُّبَيْرِ ؛ أَنَّهُ سَمِعَ جَابِرَ بْنَ عَبْدِ الله يَقُولُ : أَكَلْنَا زَمَنَ خَيْبَرَ الْخَيْلَ وَعُمر الْوَحْشِ، وَنَهَانَا النَّبِيُّ صَلَّى اللَّهُ عَلَيْهِ وَسَلَّمَ عَنِ الْحِمَارِ الْأَهْلِيِّ.</w:t>
      </w:r>
      <w:r>
        <w:br/>
      </w:r>
      <w:r>
        <w:rPr>
          <w:rFonts w:ascii="Times New Roman" w:hAnsi="Times New Roman"/>
          <w:color w:val="000000"/>
          <w:sz w:val="30"/>
        </w:rPr>
        <w:t>١٩٤١</w:t>
      </w:r>
      <w:r>
        <w:rPr>
          <w:rFonts w:ascii="Times New Roman" w:hAnsi="Times New Roman"/>
          <w:color w:val="000000"/>
          <w:sz w:val="30"/>
          <w:rtl/>
        </w:rPr>
        <w:t xml:space="preserve"> - وَحَدَّثَنِيهِ أَبو الطَّاهِرِ، أَخْبَرَنَا ابْنُ وَهْبٍ. (ح) وَحَدَّثَنِي يَعْقُوبُ الدَّوْرَقِيُّ، وَأَحْمَدُ بْنُ عُثمانَ النَّوْفَلِيُّ ، قَالَا: حَدَّثَنَا أَبُو عَاصِمٍ؛ كِلَاهُمَا عَنِ ابْنِ جُرَيْجٍ،</w:t>
      </w:r>
      <w:r>
        <w:br/>
      </w:r>
      <w:r>
        <w:br/>
      </w:r>
      <w:r>
        <w:rPr>
          <w:rFonts w:ascii="Times New Roman" w:hAnsi="Times New Roman"/>
          <w:color w:val="000000"/>
          <w:sz w:val="30"/>
          <w:rtl/>
        </w:rPr>
        <w:t>بِهَذَا الإِسْنَادِ.</w:t>
      </w:r>
      <w:r>
        <w:br/>
      </w:r>
      <w:r>
        <w:br/>
      </w:r>
      <w:r>
        <w:rPr>
          <w:rFonts w:ascii="Times New Roman" w:hAnsi="Times New Roman"/>
          <w:color w:val="000000"/>
          <w:sz w:val="30"/>
        </w:rPr>
        <w:t>١٩٤٢</w:t>
      </w:r>
      <w:r>
        <w:rPr>
          <w:rFonts w:ascii="Times New Roman" w:hAnsi="Times New Roman"/>
          <w:color w:val="000000"/>
          <w:sz w:val="30"/>
          <w:rtl/>
        </w:rPr>
        <w:t xml:space="preserve"> - وَحَدَّثَنَا مُحَمَّدُ بْنُ عَبْدِ الله بْنِ نُمَيْرٍ ، حَدَّثَنَا أَبِي، وَحَفْصُ بْنُ غِيَاثٍ، وَوَكِيعٌ ؛ عَنْ هِشَامٍ، عَنْ فَاطِمَةَ، عَنْ أَسْمَاءَ ، قَالَتْ: نَحَرْنَا فَرَسًا عَلَى عَهْدِ رَسُولِ الله صَلَّى اللهُ عَلَيْهِ وَسَلَّمَ، فَأَكَلْنَاهُ.</w:t>
      </w:r>
      <w:r>
        <w:br/>
      </w:r>
      <w:r>
        <w:rPr>
          <w:rFonts w:ascii="Times New Roman" w:hAnsi="Times New Roman"/>
          <w:color w:val="000000"/>
          <w:sz w:val="30"/>
        </w:rPr>
        <w:t>١٩٤٢</w:t>
      </w:r>
      <w:r>
        <w:rPr>
          <w:rFonts w:ascii="Times New Roman" w:hAnsi="Times New Roman"/>
          <w:color w:val="000000"/>
          <w:sz w:val="30"/>
          <w:rtl/>
        </w:rPr>
        <w:t xml:space="preserve"> - وَحَدَّثَنَاهُ يَحْيَى بْنُ يَحْيَى، أَخْبَرَنَا أَبُو مُعَاوِيَةَ. (ح) وَحَدَّثَنَا أَبُو كُرَيْبٍ،</w:t>
      </w:r>
      <w:r>
        <w:br/>
      </w:r>
      <w:r>
        <w:rPr>
          <w:rFonts w:ascii="Times New Roman" w:hAnsi="Times New Roman"/>
          <w:color w:val="000000"/>
          <w:sz w:val="30"/>
          <w:rtl/>
        </w:rPr>
        <w:t>حَدَّثَنَا أَبُو أُسَامَةَ؛ كِلَاهُمَا عَنْ هِشَامٍ، بِهَذَا الإِسْنَادِ.</w:t>
      </w:r>
      <w:r>
        <w:br/>
      </w:r>
      <w:r>
        <w:br/>
      </w:r>
      <w:r>
        <w:rPr>
          <w:rFonts w:ascii="Times New Roman" w:hAnsi="Times New Roman"/>
          <w:color w:val="000000"/>
          <w:sz w:val="30"/>
          <w:rtl/>
        </w:rPr>
        <w:t>باب إباحة الضب</w:t>
      </w:r>
      <w:r>
        <w:br/>
      </w:r>
      <w:r>
        <w:br/>
      </w:r>
      <w:r>
        <w:rPr>
          <w:rFonts w:ascii="Times New Roman" w:hAnsi="Times New Roman"/>
          <w:color w:val="000000"/>
          <w:sz w:val="30"/>
        </w:rPr>
        <w:t>٤٩</w:t>
      </w:r>
      <w:r>
        <w:br/>
      </w:r>
      <w:r>
        <w:br/>
      </w:r>
      <w:r>
        <w:rPr>
          <w:rFonts w:ascii="Times New Roman" w:hAnsi="Times New Roman"/>
          <w:color w:val="000000"/>
          <w:sz w:val="30"/>
          <w:rtl/>
        </w:rPr>
        <w:t>باب إِبَاحَةِ الضَّبِّ</w:t>
      </w:r>
      <w:r>
        <w:br/>
      </w:r>
      <w:r>
        <w:br/>
      </w:r>
      <w:r>
        <w:rPr>
          <w:rFonts w:ascii="Times New Roman" w:hAnsi="Times New Roman"/>
          <w:color w:val="000000"/>
          <w:sz w:val="30"/>
        </w:rPr>
        <w:t>١٩٤٣</w:t>
      </w:r>
      <w:r>
        <w:rPr>
          <w:rFonts w:ascii="Times New Roman" w:hAnsi="Times New Roman"/>
          <w:color w:val="000000"/>
          <w:sz w:val="30"/>
          <w:rtl/>
        </w:rPr>
        <w:t xml:space="preserve"> - حَدَّثَنَا يَحْيَى بْنُ يَحْيَى، وَيَحْيَى بْنُ أَيُّوبَ، وَقُتَيْبَةُ، وَابْنُ حُجْرٍ؛ عَنْ إِسْمَاعِيلَ - قَالَ يَحْيَى بْنُ يَحْيَى: أَخْبَرَنَا إِسْمَاعِيلُ بْنُ جَعْفَرٍ - ؛ عَنْ عَبْدِ اللَّهِ بْنِ دِينَارٍ؛ أَنَّهُ سَمِعَ ابْنَ عُمَرَ يَقُولُ: سُئِلَ النَّبِيُّ صَلَّى اللهُ عَلَيْهِ وَسَلَّمَ عَنِ الضَّبِّ، فَقَالَ: «لَسْتُ بِآكِلِهِ، وَلَا تُحَرِّمِهِ».</w:t>
      </w:r>
      <w:r>
        <w:br/>
      </w:r>
      <w:r>
        <w:rPr>
          <w:rFonts w:ascii="Times New Roman" w:hAnsi="Times New Roman"/>
          <w:color w:val="000000"/>
          <w:sz w:val="30"/>
        </w:rPr>
        <w:t>١٩٤٣</w:t>
      </w:r>
      <w:r>
        <w:rPr>
          <w:rFonts w:ascii="Times New Roman" w:hAnsi="Times New Roman"/>
          <w:color w:val="000000"/>
          <w:sz w:val="30"/>
          <w:rtl/>
        </w:rPr>
        <w:t xml:space="preserve"> - وَحَدَّثَنَا قُتَيْبَةُ بْنُ سَعِيدٍ، حَدَّثَنَا لَيْفٌ. (ح) وَحَدَّثَنِي مُحَمَّدُ بْنُ رُمْحٍ، أَخْبَرَنَا اللَّيْثُ، عَنْ نَافِعٍ، عَنِ ابْنِ عُمَرَ، قَالَ: سَأَلَ رَجُلٌ رَسُولَ الله صَلَّى اللَّهُ عَلَيْهِ وَسَلَّمَ عَنْ أَكْلِ الضَّبِّ، فَقَالَ: «لَا أكُلُهُ، وَلَا أُحَرِّمُهُ».</w:t>
      </w:r>
      <w:r>
        <w:br/>
      </w:r>
      <w:r>
        <w:rPr>
          <w:rFonts w:ascii="Times New Roman" w:hAnsi="Times New Roman"/>
          <w:color w:val="000000"/>
          <w:sz w:val="30"/>
        </w:rPr>
        <w:t>١٩٤٣</w:t>
      </w:r>
      <w:r>
        <w:rPr>
          <w:rFonts w:ascii="Times New Roman" w:hAnsi="Times New Roman"/>
          <w:color w:val="000000"/>
          <w:sz w:val="30"/>
          <w:rtl/>
        </w:rPr>
        <w:t xml:space="preserve"> - وَحَدَّثَنَا مُحَمَّدُ بْنُ عَبْدِ الله بْنِ نُمَيْرٍ ، حَدَّثَنَا أَبِي، حَدَّثَنَا عُبَيْدُ اللَّهِ، عَنْ نَافِعٍ، عَنِ ابْنِ عُمَرَ، قَالَ: سَأَلَ رَجُلٌ رَسُولَ الله صَلَّى اللهُ عَلَيْهِ وَسَلَّمَ - وَهُوَ عَلَى المنير - عَنْ أَكل الضَّبُ، فَقَالَ: «لَا أكُلُهُ، وَلَا أُحَرِّمُهُ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إذا قال قائل: الضب يأكل رجيعه طوال الشتاء، فهل يُعتبر جلالة؟. فالجواب: رَجِيعُه طاهر؛ لأنه حلال، وعرّف العلماء رحمهم الله الجلالَةَ بأنها التي يكون أكثر علفها النجاسة.</w:t>
      </w:r>
      <w:r>
        <w:br/>
      </w:r>
      <w:r>
        <w:rPr>
          <w:rFonts w:ascii="Times New Roman" w:hAnsi="Times New Roman"/>
          <w:color w:val="000000"/>
          <w:sz w:val="30"/>
          <w:rtl/>
        </w:rPr>
        <w:t>وفي هذا الحديث دليل على أن للإنسان أن يدع ما يُباح إما تورُّعًا، وإما لأنه ليس من عادته، أو لغير ذلك من الأسباب، لكن لا يعتقد تحريمه، والنبيُّ صلَّى الله عليه وعلى آله وسلَّم ترك أكل الضَّبِّ؛ لأنه يعافُه نَفْسِياً حين قال: «لَمْ يَكُنْ بِأَرْضِ</w:t>
      </w:r>
      <w:r>
        <w:br/>
      </w:r>
      <w:r>
        <w:br/>
      </w:r>
      <w:r>
        <w:rPr>
          <w:rFonts w:ascii="Times New Roman" w:hAnsi="Times New Roman"/>
          <w:color w:val="000000"/>
          <w:sz w:val="30"/>
          <w:rtl/>
        </w:rPr>
        <w:t>قَوْمِي، فَأَجِدُنِ أَعَافُهُ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هو الحديث الآتي برقم (</w:t>
      </w:r>
      <w:r>
        <w:rPr>
          <w:rFonts w:ascii="Times New Roman" w:hAnsi="Times New Roman"/>
          <w:color w:val="000000"/>
          <w:sz w:val="30"/>
        </w:rPr>
        <w:t>١٩٤٥</w:t>
      </w:r>
      <w:r>
        <w:rPr>
          <w:rFonts w:ascii="Times New Roman" w:hAnsi="Times New Roman"/>
          <w:color w:val="000000"/>
          <w:sz w:val="30"/>
          <w:rtl/>
        </w:rPr>
        <w:t>).</w:t>
      </w:r>
      <w:r>
        <w:br/>
      </w:r>
      <w:r>
        <w:br/>
      </w:r>
      <w:r>
        <w:rPr>
          <w:rFonts w:ascii="Times New Roman" w:hAnsi="Times New Roman"/>
          <w:color w:val="000000"/>
          <w:sz w:val="30"/>
          <w:rtl/>
        </w:rPr>
        <w:t>ومن</w:t>
      </w:r>
      <w:r>
        <w:br/>
      </w:r>
      <w:r>
        <w:br/>
      </w:r>
      <w:r>
        <w:rPr>
          <w:rFonts w:ascii="Times New Roman" w:hAnsi="Times New Roman"/>
          <w:color w:val="000000"/>
          <w:sz w:val="30"/>
          <w:rtl/>
        </w:rPr>
        <w:t>ذلك :</w:t>
      </w:r>
      <w:r>
        <w:br/>
      </w:r>
      <w:r>
        <w:br/>
      </w:r>
      <w:r>
        <w:rPr>
          <w:rFonts w:ascii="Times New Roman" w:hAnsi="Times New Roman"/>
          <w:color w:val="000000"/>
          <w:sz w:val="30"/>
          <w:rtl/>
        </w:rPr>
        <w:lastRenderedPageBreak/>
        <w:t>كتاب الصيد والذبائح، وما يؤكل من الحيوان</w:t>
      </w:r>
      <w:r>
        <w:br/>
      </w:r>
      <w:r>
        <w:br/>
      </w:r>
      <w:r>
        <w:rPr>
          <w:rFonts w:ascii="Times New Roman" w:hAnsi="Times New Roman"/>
          <w:color w:val="000000"/>
          <w:sz w:val="30"/>
          <w:rtl/>
        </w:rPr>
        <w:t>أنَّه إذا وقع الذُّباب في الشّراب فالسُّنَّة أَن تَغْمِسَه، ثم تُخْرِجَه</w:t>
      </w:r>
      <w:r>
        <w:br/>
      </w:r>
      <w:r>
        <w:rPr>
          <w:rFonts w:ascii="Times New Roman" w:hAnsi="Times New Roman"/>
          <w:color w:val="000000"/>
          <w:sz w:val="30"/>
          <w:rtl/>
        </w:rPr>
        <w:t>وتشرب ما بقي، لكنَّ بعض الناس قد يعاف هذا، فإذا تَرَكه؛ لأنَّ نَفْسَه تعافه فلا بأس، أما إن تركه تقذُرًا فهذا لا يجوز؛ لأن النبي صلى الله عليه وعلى آله وسلّم أخبرنا بالداء والدواء، وأنَّ في أحد جناحيه داء، وفي الآخر دواء، وأخبر أنَّ غَمْسَه فيه الدَّواء، وفيه الشّفاء (</w:t>
      </w:r>
      <w:r>
        <w:rPr>
          <w:rFonts w:ascii="Times New Roman" w:hAnsi="Times New Roman"/>
          <w:color w:val="000000"/>
          <w:sz w:val="30"/>
        </w:rPr>
        <w:t>١</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وهذا إذا كان في شراب بارد كاللبن والماء فإنه لا يموت بسرعة، أما إذا سقط</w:t>
      </w:r>
      <w:r>
        <w:br/>
      </w:r>
      <w:r>
        <w:rPr>
          <w:rFonts w:ascii="Times New Roman" w:hAnsi="Times New Roman"/>
          <w:color w:val="000000"/>
          <w:sz w:val="30"/>
          <w:rtl/>
        </w:rPr>
        <w:t>في حار فإنه يموت مباشرةً، فهذا لا يُغمَس؛ لأنه ليس فيه فائدة. لكن إذا رأيت أحدًا يريد أن يشرب من هذا الإناء الذي وقع فيه الذباب، وغَمَسْتَه ، وأَخْرَجْتَه، فهل يلزمك أن تُخْبِرَه؟.</w:t>
      </w:r>
      <w:r>
        <w:br/>
      </w:r>
      <w:r>
        <w:br/>
      </w:r>
      <w:r>
        <w:rPr>
          <w:rFonts w:ascii="Times New Roman" w:hAnsi="Times New Roman"/>
          <w:color w:val="000000"/>
          <w:sz w:val="30"/>
          <w:rtl/>
        </w:rPr>
        <w:t>يطره</w:t>
      </w:r>
      <w:r>
        <w:br/>
      </w:r>
      <w:r>
        <w:br/>
      </w:r>
      <w:r>
        <w:rPr>
          <w:rFonts w:ascii="Times New Roman" w:hAnsi="Times New Roman"/>
          <w:color w:val="000000"/>
          <w:sz w:val="30"/>
          <w:rtl/>
        </w:rPr>
        <w:t>الجواب: لا يلزمك، حتى لو كنت تعرف أن هذا الرجل يتقزّز؛ لأن هذا لن</w:t>
      </w:r>
      <w:r>
        <w:br/>
      </w:r>
      <w:r>
        <w:br/>
      </w:r>
      <w:r>
        <w:rPr>
          <w:rFonts w:ascii="Times New Roman" w:hAnsi="Times New Roman"/>
          <w:color w:val="000000"/>
          <w:sz w:val="30"/>
          <w:rtl/>
        </w:rPr>
        <w:t>ومن ذلك أيضًا: ما يوجد - الآن - من أطياب (الكلونيا) أو شبهها، فهي - فيما نری لیست حراما، وليس استعمالها بحرام، أما أنها ليست نجسة فهذا لا إشكال فيه، حتى الخمر الذي هو أصلها أو الذي خُلِطَ فيها ليس بنجس، ولا دلالة على نجاسة الخمر، بل الدليل على أن الخمر طاهر.</w:t>
      </w:r>
      <w:r>
        <w:br/>
      </w:r>
      <w:r>
        <w:rPr>
          <w:rFonts w:ascii="Times New Roman" w:hAnsi="Times New Roman"/>
          <w:color w:val="000000"/>
          <w:sz w:val="30"/>
          <w:rtl/>
        </w:rPr>
        <w:t xml:space="preserve">وأما استعمالها في غير الأكل والشرب فهذا محل نظر ؛ لأنَّ ظاهر الآية الكريمة أنَّ الذي يحرم من الخمر : هو الأكل أو الشرب، بدليل قوله: ﴿ إِنَّمَا يُرِيدُ الشَّيْطَنُ أَن يُوقِعَ بَيْنَكُمُ الْعَدَوَةَ وَالْبَغْضَاءَ فِي الْخَمْرِ وَالْمَيْسِرِ وَيَصُدَّكُمْ عَن ذِكْرِ اللَّهِ وَعَنِ الصَّلَوةِ ) [المائدة: </w:t>
      </w:r>
      <w:r>
        <w:rPr>
          <w:rFonts w:ascii="Times New Roman" w:hAnsi="Times New Roman"/>
          <w:color w:val="000000"/>
          <w:sz w:val="30"/>
        </w:rPr>
        <w:t>٩١</w:t>
      </w:r>
      <w:r>
        <w:rPr>
          <w:rFonts w:ascii="Times New Roman" w:hAnsi="Times New Roman"/>
          <w:color w:val="000000"/>
          <w:sz w:val="30"/>
          <w:rtl/>
        </w:rPr>
        <w:t>] واستعمال الخمر في غير الأكل والشرب لا يُوقع بين النَّاس لا عداوة ولا بغضاء،</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بدء الخلق، باب إذا وقع الذباب في شراب ... رقم (</w:t>
      </w:r>
      <w:r>
        <w:rPr>
          <w:rFonts w:ascii="Times New Roman" w:hAnsi="Times New Roman"/>
          <w:color w:val="000000"/>
          <w:sz w:val="30"/>
        </w:rPr>
        <w:t>۳۳۲۰</w:t>
      </w:r>
      <w:r>
        <w:rPr>
          <w:rFonts w:ascii="Times New Roman" w:hAnsi="Times New Roman"/>
          <w:color w:val="000000"/>
          <w:sz w:val="30"/>
          <w:rtl/>
        </w:rPr>
        <w:t>).</w:t>
      </w:r>
      <w:r>
        <w:br/>
      </w:r>
      <w:r>
        <w:br/>
      </w:r>
      <w:r>
        <w:rPr>
          <w:rFonts w:ascii="Times New Roman" w:hAnsi="Times New Roman"/>
          <w:color w:val="000000"/>
          <w:sz w:val="30"/>
          <w:rtl/>
        </w:rPr>
        <w:t xml:space="preserve"> </w:t>
      </w:r>
      <w:r w:rsidR="00110972">
        <w:rPr>
          <w:rFonts w:ascii="Times New Roman" w:hAnsi="Times New Roman"/>
          <w:color w:val="000000"/>
          <w:sz w:val="30"/>
          <w:rtl/>
        </w:rPr>
        <w:t xml:space="preserve"> باب إباحة الضب</w:t>
      </w:r>
      <w:r w:rsidR="00110972">
        <w:br/>
      </w:r>
      <w:r w:rsidR="00110972">
        <w:br/>
      </w:r>
      <w:r w:rsidR="00110972">
        <w:rPr>
          <w:rFonts w:ascii="Times New Roman" w:hAnsi="Times New Roman"/>
          <w:color w:val="000000"/>
          <w:sz w:val="30"/>
        </w:rPr>
        <w:t>۵۱</w:t>
      </w:r>
      <w:r w:rsidR="00110972">
        <w:br/>
      </w:r>
      <w:r w:rsidR="00110972">
        <w:br/>
      </w:r>
      <w:r w:rsidR="00110972">
        <w:rPr>
          <w:rFonts w:ascii="Times New Roman" w:hAnsi="Times New Roman"/>
          <w:color w:val="000000"/>
          <w:sz w:val="30"/>
          <w:rtl/>
        </w:rPr>
        <w:t xml:space="preserve">فلذلك إن رأى الإنسان إلى العِلَّة قال: إنَّه لا يحرم استعمالها في غير الأكل والشرب، وإن رأى إلى قوله : (فَاجْتَنِبُوهُ ﴾ [المائدة: </w:t>
      </w:r>
      <w:r w:rsidR="00110972">
        <w:rPr>
          <w:rFonts w:ascii="Times New Roman" w:hAnsi="Times New Roman"/>
          <w:color w:val="000000"/>
          <w:sz w:val="30"/>
        </w:rPr>
        <w:t>۹۰</w:t>
      </w:r>
      <w:r w:rsidR="00110972">
        <w:rPr>
          <w:rFonts w:ascii="Times New Roman" w:hAnsi="Times New Roman"/>
          <w:color w:val="000000"/>
          <w:sz w:val="30"/>
          <w:rtl/>
        </w:rPr>
        <w:t>] قال: إنَّ هذا أمر بالاجتناب مطلقا، فيُترك ولا يُتَطَيَّب به.</w:t>
      </w:r>
      <w:r w:rsidR="00110972">
        <w:br/>
      </w:r>
      <w:r w:rsidR="00110972">
        <w:rPr>
          <w:rFonts w:ascii="Times New Roman" w:hAnsi="Times New Roman"/>
          <w:color w:val="000000"/>
          <w:sz w:val="30"/>
          <w:rtl/>
        </w:rPr>
        <w:t>فمثلا: إذا قال الإنسان: أشكل عليَّ : هل يجوز استعمال المخلوط بالمُسْكِر خِلْطًا كثيرًا؟ ولذا فأنا أدعه تورُّعًا، ولكنّي لا أُحَرِّمه، فهل لهذه الطريق من أصل؟. فالجواب: نعم لها أصل، وأصلها من السُّنَّة: مسألة الضَّبِّ: أن الإنسان يترك</w:t>
      </w:r>
      <w:r w:rsidR="00110972">
        <w:br/>
      </w:r>
      <w:r w:rsidR="00110972">
        <w:rPr>
          <w:rFonts w:ascii="Times New Roman" w:hAnsi="Times New Roman"/>
          <w:color w:val="000000"/>
          <w:sz w:val="30"/>
          <w:rtl/>
        </w:rPr>
        <w:t>الشيء؛ لأنه يعافه، أو لأنه يتورع عنه، ولكن لا يُحرمه على غيره.</w:t>
      </w:r>
      <w:r w:rsidR="00110972">
        <w:br/>
      </w:r>
      <w:r w:rsidR="00110972">
        <w:br/>
      </w:r>
      <w:r w:rsidR="00110972">
        <w:rPr>
          <w:rFonts w:ascii="Times New Roman" w:hAnsi="Times New Roman"/>
          <w:color w:val="000000"/>
          <w:sz w:val="30"/>
          <w:rtl/>
        </w:rPr>
        <w:t>ومن</w:t>
      </w:r>
      <w:r w:rsidR="00110972">
        <w:br/>
      </w:r>
      <w:r w:rsidR="00110972">
        <w:br/>
      </w:r>
      <w:r w:rsidR="00110972">
        <w:rPr>
          <w:rFonts w:ascii="Times New Roman" w:hAnsi="Times New Roman"/>
          <w:color w:val="000000"/>
          <w:sz w:val="30"/>
          <w:rtl/>
        </w:rPr>
        <w:t>ذلك: حديث البراء بن عازب رضي الله عنه لما قال: إن النبي صلى الله عليه وسلَّم قال: أربع لا تجوز في الأضاحي العوراء البين عَوَرها، والمريضة البين مرضها، والعَرْجاء البيِّن ضَلَعُها، والعَجْفاء الَّتِي لا تُنْقِي»، قال له الرجل: إنّي أكره أن يكون في الأُذُن نقص أو في القَرْن نقص ، قال : ما كرهته فدَعْه، ولا تُحرمه على غيرك (</w:t>
      </w:r>
      <w:r w:rsidR="00110972">
        <w:rPr>
          <w:rFonts w:ascii="Times New Roman" w:hAnsi="Times New Roman"/>
          <w:color w:val="000000"/>
          <w:sz w:val="30"/>
        </w:rPr>
        <w:t>١</w:t>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tl/>
        </w:rPr>
        <w:t>وهنا سؤال: من كان يعاف لحم الضب؛ لأنه ليس من طعامه، فهل نقول:</w:t>
      </w:r>
      <w:r w:rsidR="00110972">
        <w:br/>
      </w:r>
      <w:r w:rsidR="00110972">
        <w:rPr>
          <w:rFonts w:ascii="Times New Roman" w:hAnsi="Times New Roman"/>
          <w:color w:val="000000"/>
          <w:sz w:val="30"/>
          <w:rtl/>
        </w:rPr>
        <w:t>السُّنَّة في حقه أن يتركه، أو هذا شيء راجع إلى النفس؟.</w:t>
      </w:r>
      <w:r w:rsidR="00110972">
        <w:br/>
      </w:r>
      <w:r w:rsidR="00110972">
        <w:rPr>
          <w:rFonts w:ascii="Times New Roman" w:hAnsi="Times New Roman"/>
          <w:color w:val="000000"/>
          <w:sz w:val="30"/>
          <w:rtl/>
        </w:rPr>
        <w:t>نقول: كل شيء تعافه فلا تُكْرِهُ نَفْسَك عليه، حتّى لحم الغنم إذا رأيت فيه</w:t>
      </w:r>
      <w:r w:rsidR="00110972">
        <w:br/>
      </w:r>
      <w:r w:rsidR="00110972">
        <w:rPr>
          <w:rFonts w:ascii="Times New Roman" w:hAnsi="Times New Roman"/>
          <w:color w:val="000000"/>
          <w:sz w:val="30"/>
          <w:rtl/>
        </w:rPr>
        <w:lastRenderedPageBreak/>
        <w:t>أشياء تُوجب أن تعافه فلا حرج عليك.</w:t>
      </w:r>
      <w:r w:rsidR="00110972">
        <w:br/>
      </w:r>
      <w:r w:rsidR="00110972">
        <w:br/>
      </w:r>
      <w:r w:rsidR="00110972">
        <w:rPr>
          <w:rFonts w:ascii="Times New Roman" w:hAnsi="Times New Roman"/>
          <w:color w:val="000000"/>
          <w:sz w:val="30"/>
          <w:rtl/>
        </w:rPr>
        <w:t>(</w:t>
      </w:r>
      <w:r w:rsidR="00110972">
        <w:rPr>
          <w:rFonts w:ascii="Times New Roman" w:hAnsi="Times New Roman"/>
          <w:color w:val="000000"/>
          <w:sz w:val="30"/>
        </w:rPr>
        <w:t>1</w:t>
      </w:r>
      <w:r w:rsidR="00110972">
        <w:rPr>
          <w:rFonts w:ascii="Times New Roman" w:hAnsi="Times New Roman"/>
          <w:color w:val="000000"/>
          <w:sz w:val="30"/>
          <w:rtl/>
        </w:rPr>
        <w:t>) أخرجه بنحوه أبو داود كتاب الضحايا، باب ما يكره من الضحايا، رقم (</w:t>
      </w:r>
      <w:r w:rsidR="00110972">
        <w:rPr>
          <w:rFonts w:ascii="Times New Roman" w:hAnsi="Times New Roman"/>
          <w:color w:val="000000"/>
          <w:sz w:val="30"/>
        </w:rPr>
        <w:t>۲۸۰۲</w:t>
      </w:r>
      <w:r w:rsidR="00110972">
        <w:rPr>
          <w:rFonts w:ascii="Times New Roman" w:hAnsi="Times New Roman"/>
          <w:color w:val="000000"/>
          <w:sz w:val="30"/>
          <w:rtl/>
        </w:rPr>
        <w:t>)، والنسائي: كتاب الضحايا، باب ما نهي عنه من الأضاحي، رقم (</w:t>
      </w:r>
      <w:r w:rsidR="00110972">
        <w:rPr>
          <w:rFonts w:ascii="Times New Roman" w:hAnsi="Times New Roman"/>
          <w:color w:val="000000"/>
          <w:sz w:val="30"/>
        </w:rPr>
        <w:t>٤٣٧٤</w:t>
      </w:r>
      <w:r w:rsidR="00110972">
        <w:rPr>
          <w:rFonts w:ascii="Times New Roman" w:hAnsi="Times New Roman"/>
          <w:color w:val="000000"/>
          <w:sz w:val="30"/>
          <w:rtl/>
        </w:rPr>
        <w:t>) ، وابن ماجه: كتاب الأضاحي، باب</w:t>
      </w:r>
      <w:r w:rsidR="00110972">
        <w:br/>
      </w:r>
      <w:r w:rsidR="00110972">
        <w:rPr>
          <w:rFonts w:ascii="Times New Roman" w:hAnsi="Times New Roman"/>
          <w:color w:val="000000"/>
          <w:sz w:val="30"/>
          <w:rtl/>
        </w:rPr>
        <w:t>ما يكره أن يضحي به، رقم (</w:t>
      </w:r>
      <w:r w:rsidR="00110972">
        <w:rPr>
          <w:rFonts w:ascii="Times New Roman" w:hAnsi="Times New Roman"/>
          <w:color w:val="000000"/>
          <w:sz w:val="30"/>
        </w:rPr>
        <w:t>٣١٤٤</w:t>
      </w:r>
      <w:r w:rsidR="00110972">
        <w:rPr>
          <w:rFonts w:ascii="Times New Roman" w:hAnsi="Times New Roman"/>
          <w:color w:val="000000"/>
          <w:sz w:val="30"/>
          <w:rtl/>
        </w:rPr>
        <w:t>)، وأحمد (</w:t>
      </w:r>
      <w:r w:rsidR="00110972">
        <w:rPr>
          <w:rFonts w:ascii="Times New Roman" w:hAnsi="Times New Roman"/>
          <w:color w:val="000000"/>
          <w:sz w:val="30"/>
        </w:rPr>
        <w:t>٢٨٤/٤</w:t>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Pr>
        <w:t>۵۲</w:t>
      </w:r>
      <w:r w:rsidR="00110972">
        <w:br/>
      </w:r>
      <w:r w:rsidR="00110972">
        <w:br/>
      </w:r>
      <w:r w:rsidR="00110972">
        <w:rPr>
          <w:rFonts w:ascii="Times New Roman" w:hAnsi="Times New Roman"/>
          <w:color w:val="000000"/>
          <w:sz w:val="30"/>
          <w:rtl/>
        </w:rPr>
        <w:t>كتاب الصيد والذبائح، وما يؤكل من الحيوان</w:t>
      </w:r>
      <w:r w:rsidR="00110972">
        <w:br/>
      </w:r>
      <w:r w:rsidR="00110972">
        <w:br/>
      </w:r>
      <w:r w:rsidR="00110972">
        <w:rPr>
          <w:rFonts w:ascii="Times New Roman" w:hAnsi="Times New Roman"/>
          <w:color w:val="000000"/>
          <w:sz w:val="30"/>
        </w:rPr>
        <w:t>١٩٤٣</w:t>
      </w:r>
      <w:r w:rsidR="00110972">
        <w:rPr>
          <w:rFonts w:ascii="Times New Roman" w:hAnsi="Times New Roman"/>
          <w:color w:val="000000"/>
          <w:sz w:val="30"/>
          <w:rtl/>
        </w:rPr>
        <w:t xml:space="preserve"> - وَحَدَّثَنَا عُبَيْدُ اللهِ بْنُ سَعِيدٍ، حَدَّثَنَا يَحْيَى، عَنْ عُبَيْدِ اللهِ، بِمِثْلِهِ فِي هَذَا</w:t>
      </w:r>
      <w:r w:rsidR="00110972">
        <w:br/>
      </w:r>
      <w:r w:rsidR="00110972">
        <w:br/>
      </w:r>
      <w:r w:rsidR="00110972">
        <w:rPr>
          <w:rFonts w:ascii="Times New Roman" w:hAnsi="Times New Roman"/>
          <w:color w:val="000000"/>
          <w:sz w:val="30"/>
          <w:rtl/>
        </w:rPr>
        <w:t>الإسناد.</w:t>
      </w:r>
      <w:r w:rsidR="00110972">
        <w:br/>
      </w:r>
      <w:r w:rsidR="00110972">
        <w:br/>
      </w:r>
      <w:r w:rsidR="00110972">
        <w:rPr>
          <w:rFonts w:ascii="Times New Roman" w:hAnsi="Times New Roman"/>
          <w:color w:val="000000"/>
          <w:sz w:val="30"/>
        </w:rPr>
        <w:t>١٩٤٣</w:t>
      </w:r>
      <w:r w:rsidR="00110972">
        <w:rPr>
          <w:rFonts w:ascii="Times New Roman" w:hAnsi="Times New Roman"/>
          <w:color w:val="000000"/>
          <w:sz w:val="30"/>
          <w:rtl/>
        </w:rPr>
        <w:t xml:space="preserve"> - وَحَدَّثَنَاهُ أَبُو الرَّبِيعِ، وَقُتَيْبَةُ، قَالَا: حَدَّثَنَا حَمَّادٌ. (ح) وَحَدَّثَنِي زُهَيْرُ بْنُ حَرْبٍ، حَدَّثَنَا إِسْمَاعِيلُ ؛ كِلَاهُمَا عَنْ أَيُّوبَ. (ح) وَحَدَّثَنَا ابْنُ نُمَيْرٍ، حَدَّثَنَا أَبِي، حَدَّثَنَا مَالِكُ بْنُ مِغْوَلٍ . (ح) وَحَدَّثَنِي هَارُونُ بْنُ عَبْدِ اللهِ، أَخْبَرَنَا مُحَمَّدُ بْنُ بَكْرٍ، أَخْبَرَنَا ابْنُ جُرَيْج. (ح) وَحَدَّثَنَا هَارُونُ بْنُ عَبْدِ اللهِ، حَدَّثَنَا شُجَاعُ بْنُ الْوَلِيدِ، قَالَ: سَمِعْتُ مُوسَى بْنَ عُقْبَةَ. (ح) وَحَدَّثَنَا هَارُونُ بْنُ سَعِيدٍ الأَيْلِيُّ، حَدَّثَنَا ابْنُ وَهْبٍ، أَخْبَرَنِي أَسَامَةُ؛ كُلُّهُمْ عَنْ نَافِعٍ، عَنِ ابْنِ عُمَرَ، عَنِ النَّبِيِّ صَلَّى اللهُ عَلَيْهِ وَسَلَّمَ فِي الضَّبِّ؛ بِمَعْنَى حَدِيثِ اللَّيْثِ عَنْ نَافِعٍ؛ غَيْرَ أَنَّ حَدِيثَ أَيُّوبَ: أَيَ رَسُولُ اللَّهِ صَلَّى اللَّهُ عَلَيْهِ وَسَلَّمَ بِضَبٌ فَلَمْ يَأْكُلُهُ وَلَمْ تُحرِّمْهُ؛ وَفِي حَدِيثِ أَسَامَةَ، قَالَ: قَامَ رَجُلٌ فِي المَسْجِدِ وَرَسُولُ الله صَلَّى اللَّهُ عَلَيْهِ وَسَلَّمَ عَلَى الْمِنْبَرِ .</w:t>
      </w:r>
      <w:r w:rsidR="00110972">
        <w:br/>
      </w:r>
      <w:r w:rsidR="00110972">
        <w:rPr>
          <w:rFonts w:ascii="Times New Roman" w:hAnsi="Times New Roman"/>
          <w:color w:val="000000"/>
          <w:sz w:val="30"/>
        </w:rPr>
        <w:t>١٩٤٤</w:t>
      </w:r>
      <w:r w:rsidR="00110972">
        <w:rPr>
          <w:rFonts w:ascii="Times New Roman" w:hAnsi="Times New Roman"/>
          <w:color w:val="000000"/>
          <w:sz w:val="30"/>
          <w:rtl/>
        </w:rPr>
        <w:t xml:space="preserve"> - وَحَدَّثَنَا عُبَيْدُ اللهِ بْنُ مُعَادٍ، حَدَّثَنَا أَبِي، حَدَّثَنَا شُعْبَةُ، عَنْ تَوْبَةَ الْعَنْبَرِيِّ، سَمِعَ الشَّعْبِي، سَمِعَ ابْنَ عُمَرَ؛ أَنَّ النَّبِيَّ صَلَّى اللَّهُ عَلَيْهِ وَسَلَّمَ كَانَ مَعَهُ نَاسٌ مِنْ أَصْحَابِهِ فِيهِمْ سَعْدٌ، وَأُتُوا بِلَحْمِ ضَبِّ، فَنَادَتِ امْرَأَةٌ مِنْ نِسَاءِ النَّبِيِّ صَلَّى اللَّهُ عَلَيْهِ وَسَلَّمَ: إِنَّهُ مُ ضَبٌ، فَقَالَ رَسُولُ الله صَلَّى اللهُ عَلَيْهِ وَسَلَّمَ: «كُلُوا؛ فَإِنَّهُ حَلَالٌ،</w:t>
      </w:r>
      <w:r w:rsidR="00110972">
        <w:br/>
      </w:r>
      <w:r w:rsidR="00110972">
        <w:br/>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tl/>
        </w:rPr>
        <w:t>وَلَكِنَّهُ لَيْسَ مِنْ طَعَامِي»</w:t>
      </w:r>
      <w:r w:rsidR="00110972">
        <w:br/>
      </w:r>
      <w:r w:rsidR="00110972">
        <w:rPr>
          <w:rFonts w:ascii="Times New Roman" w:hAnsi="Times New Roman"/>
          <w:color w:val="000000"/>
          <w:sz w:val="30"/>
        </w:rPr>
        <w:t>١٩٤٤</w:t>
      </w:r>
      <w:r w:rsidR="00110972">
        <w:rPr>
          <w:rFonts w:ascii="Times New Roman" w:hAnsi="Times New Roman"/>
          <w:color w:val="000000"/>
          <w:sz w:val="30"/>
          <w:rtl/>
        </w:rPr>
        <w:t xml:space="preserve"> - وَحَدَّثَنَا مُحَمَّدُ بْنُ المثنى، حَدَّثَنَا مُحَمَّدُ بْنُ جَعْفَرٍ، حَدَّثَنَا شُعْبَةُ، عَنْ تَوْبَةَ - الْعَنْبَرِيِّ، قَالَ: قَالَ لِي الشَّعْبِيُّ : أَرَأَيْتَ حَدِيثَ الْحَسَنِ عَنِ النَّبِيِّ صَلَّى اللَّهُ عَلَيْهِ وَسَلَّمَ، وَقَاعَدْتُ ابْنَ عُمَرَ قَرِيبًا مِنْ سَنَتَيْنِ أَوْ سَنَةٍ وَنِصْفٍ، فَلَمْ أَسْمَعْهُ رَوَى عَنِ النَّبِيِّ صَلَّى اللهُ</w:t>
      </w:r>
      <w:r w:rsidR="00110972">
        <w:br/>
      </w:r>
      <w:r w:rsidR="00110972">
        <w:br/>
      </w:r>
      <w:r w:rsidR="00110972">
        <w:rPr>
          <w:rFonts w:ascii="Times New Roman" w:hAnsi="Times New Roman"/>
          <w:color w:val="000000"/>
          <w:sz w:val="30"/>
          <w:rtl/>
        </w:rPr>
        <w:t>باب إباحة الضب</w:t>
      </w:r>
      <w:r w:rsidR="00110972">
        <w:br/>
      </w:r>
      <w:r w:rsidR="00110972">
        <w:br/>
      </w:r>
      <w:r w:rsidR="00110972">
        <w:rPr>
          <w:rFonts w:ascii="Times New Roman" w:hAnsi="Times New Roman"/>
          <w:color w:val="000000"/>
          <w:sz w:val="30"/>
        </w:rPr>
        <w:t>٥٣</w:t>
      </w:r>
      <w:r w:rsidR="00110972">
        <w:br/>
      </w:r>
      <w:r w:rsidR="00110972">
        <w:br/>
      </w:r>
      <w:r w:rsidR="00110972">
        <w:rPr>
          <w:rFonts w:ascii="Times New Roman" w:hAnsi="Times New Roman"/>
          <w:color w:val="000000"/>
          <w:sz w:val="30"/>
          <w:rtl/>
        </w:rPr>
        <w:t>عَلَيْهِ وَسَلَّمَ غَيْرَ هَذَا، قَالَ: كَانَ نَاسٌ مِنْ أَصْحَابِ النَّبِيِّ صَلَّى اللهُ عَلَيْهِ وَسَلَّمَ فِيهِمْ</w:t>
      </w:r>
      <w:r w:rsidR="00110972">
        <w:br/>
      </w:r>
      <w:r w:rsidR="00110972">
        <w:br/>
      </w:r>
      <w:r w:rsidR="00110972">
        <w:rPr>
          <w:rFonts w:ascii="Times New Roman" w:hAnsi="Times New Roman"/>
          <w:color w:val="000000"/>
          <w:sz w:val="30"/>
          <w:rtl/>
        </w:rPr>
        <w:t>سَعْد، بِمِثْلِ حَدِيثِ مُعَاذ.</w:t>
      </w:r>
      <w:r w:rsidR="00110972">
        <w:br/>
      </w:r>
      <w:r w:rsidR="00110972">
        <w:br/>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Pr>
        <w:t>١٩٤٥</w:t>
      </w:r>
      <w:r w:rsidR="00110972">
        <w:rPr>
          <w:rFonts w:ascii="Times New Roman" w:hAnsi="Times New Roman"/>
          <w:color w:val="000000"/>
          <w:sz w:val="30"/>
          <w:rtl/>
        </w:rPr>
        <w:t xml:space="preserve"> - حَدَّثَنَا يَحْيَى بْنُ يَحْيَى، قَالَ: قَرَأْتُ عَلَى مَالِكِ، عَنِ ابْنِ شِهَابٍ، عَنْ أَبِي أُمَامَةَ بْنِ سَهْلِ بْنِ حُنَيْفٍ، عَنْ عَبْدِ الله بْنِ عَبَّاسٍ، قَالَ: دَخَلْتُ أَنَا وَخَالِدُ بْنُ الْوَلِيدِ مَعَ رَسُولِ الله صَلَّى اللهُ عَلَيْهِ وَسَلَّمَ بَيْتَ مَيْمُونَةَ، فَأُتِيَ بِضَبٌ تَعْنُونٍ، فَأَهْوَى إِلَيْهِ رَسُولُ الله صَلَّى اللهُ عَلَيْهِ وَسَلَّمَ بِيَدِهِ، فَقَالَ بَعْضُ النِّسْوَةِ اللَّاتِي فِي بَيْتِ مَيْمُونَةَ: أَخْبِرُوا رَسُولَ الله صَلَّى اللهُ عَلَيْهِ وَسَلَّمَ بِمَا يُرِيدُ أَنْ يَأْكُلَ، </w:t>
      </w:r>
      <w:r w:rsidR="00110972">
        <w:rPr>
          <w:rFonts w:ascii="Times New Roman" w:hAnsi="Times New Roman"/>
          <w:color w:val="000000"/>
          <w:sz w:val="30"/>
          <w:rtl/>
        </w:rPr>
        <w:lastRenderedPageBreak/>
        <w:t>فَرَفَعَ رَسُولُ الله صَلَّى اللهُ عَلَيْهِ وَسَلَّمَ يَدَهُ، فَقُلْتُ: أَحَرَامٌ هُوَ يَا رَسُولَ الله؟ قَالَ: «لَا، وَلَكِنَّهُ لَمْ يَكُنْ بِأَرْضِ قَوْمِي، فَأَجِدُنِي أَعَافُهُ، قَالَ خَالِدٌ: فَاجْتَرَرْتُهُ، فَأَكَلْتُهُ وَرَسُولُ اللَّهِ صَلَّى اللَّهُ عَلَيْهِ وَسَلَّمَ</w:t>
      </w:r>
      <w:r w:rsidR="00110972">
        <w:br/>
      </w:r>
      <w:r w:rsidR="00110972">
        <w:br/>
      </w:r>
      <w:r w:rsidR="00110972">
        <w:rPr>
          <w:rFonts w:ascii="Times New Roman" w:hAnsi="Times New Roman"/>
          <w:color w:val="000000"/>
          <w:sz w:val="30"/>
          <w:rtl/>
        </w:rPr>
        <w:t>يَنْظُرُ.</w:t>
      </w:r>
      <w:r w:rsidR="00110972">
        <w:br/>
      </w:r>
      <w:r w:rsidR="00110972">
        <w:br/>
      </w:r>
      <w:r w:rsidR="00110972">
        <w:rPr>
          <w:rFonts w:ascii="Times New Roman" w:hAnsi="Times New Roman"/>
          <w:color w:val="000000"/>
          <w:sz w:val="30"/>
        </w:rPr>
        <w:t>١٩٤٦</w:t>
      </w:r>
      <w:r w:rsidR="00110972">
        <w:rPr>
          <w:rFonts w:ascii="Times New Roman" w:hAnsi="Times New Roman"/>
          <w:color w:val="000000"/>
          <w:sz w:val="30"/>
          <w:rtl/>
        </w:rPr>
        <w:t xml:space="preserve"> - وَحَدَّثَنِي أَبُو الطَّاهِرِ، وَحَرْمَلَةُ، جَمِيعًا عَنِ ابْنِ وَهْبٍ قَالَ حَرْمَلَةُ: أَخْبَرَنَا ابْنُ وَهْبٍ - ؛ أَخْبَرَنِي يُونُسُ، عَنِ ابْنِ شِهَابٍ، عَنْ أَبِي أُمَامَةَ بْنِ سَهْلِ بْنِ حُنَيْفٍ الأَنْصَارِيِّ ، أَنَّ عَبْدَ اللهِ بْنَ عَبَّاسٍ أَخْبَرَهُ؛ أَنَّ خَالِدَ بْنَ الْوَلِيدِ الَّذِي يُقَالُ لَهُ: سَيْفُ الله أَخْبَرَهُ أَنَّهُ دَخَلَ مَعَ رَسُولِ الله صَلَّى اللهُ عَلَيْهِ وَسَلَّمَ عَلَى مَيْمُونَةً زَوْجِ النَّبِيِّ صَلَّى اللهُ عَلَيْهِ وَسَلَّمَ، وَهِيَ خَالَتُهُ وَخَالَهُ ابْنِ عَبَّاسٍ، فَوَجَدَ عِنْدَهَا ضَبًّا مَحْنُوذَا قَدِمَتْ بِهِ أُخْتُهَا حُفَيْدَةُ بِنْتُ الحَارِثِ مِنْ نَجْدٍ، فَقَدَّمَتِ الضَّبْ لِرَسُولِ الله صَلَّى اللهُ عَلَيْهِ وَسَلَّمَ، وَكَانَ قَلَّمَا يُقَدَّمُ إِلَيْهِ طَعَامٌ حَتَّى يُحَدَّثَ بِهِ وَيُسَمَّى لَهُ، فَأَهْوَى رَسُولُ اللَّهِ صَلَّى اللَّهُ عَلَيْهِ وَسَلَّمَ يَدَهُ إِلَى الضَّبِّ، فَقَالَتِ امْرَأَةٌ مِنَ النِّسْوَةِ الْحُضُورِ : أَخْبِرْنَ رَسُولَ الله صَلَّى اللَّهُ عَلَيْهِ وَسَلَّمَ بِمَا قَدَّمْتُنَّ لَهُ قُلْنَ: هُوَ الضَّبُ يَا رَسُولَ الله !! فَرَفَعَ رَسُولُ الله صَلَّى اللَّهُ عَلَيْهِ وَسَلَّمَ يَدَهُ، فَقَالَ خَالِدُ بْنُ الْوَلِيدِ: أَحَرَامُ الضَّبُّ يَا رَسُولَ الله؟ قَالَ: «لَا، وَلَكِنَّهُ لَمْ</w:t>
      </w:r>
      <w:r w:rsidR="00110972">
        <w:br/>
      </w:r>
      <w:r w:rsidR="00110972">
        <w:br/>
      </w:r>
      <w:r w:rsidR="00110972">
        <w:rPr>
          <w:rFonts w:ascii="Times New Roman" w:hAnsi="Times New Roman"/>
          <w:color w:val="000000"/>
          <w:sz w:val="30"/>
        </w:rPr>
        <w:t>٥٤</w:t>
      </w:r>
      <w:r w:rsidR="00110972">
        <w:br/>
      </w:r>
      <w:r w:rsidR="00110972">
        <w:br/>
      </w:r>
      <w:r w:rsidR="00110972">
        <w:rPr>
          <w:rFonts w:ascii="Times New Roman" w:hAnsi="Times New Roman"/>
          <w:color w:val="000000"/>
          <w:sz w:val="30"/>
          <w:rtl/>
        </w:rPr>
        <w:t>كتاب الصيد والذبائح، وما يؤكل من الحيوان</w:t>
      </w:r>
      <w:r w:rsidR="00110972">
        <w:br/>
      </w:r>
      <w:r w:rsidR="00110972">
        <w:br/>
      </w:r>
      <w:r w:rsidR="00110972">
        <w:rPr>
          <w:rFonts w:ascii="Times New Roman" w:hAnsi="Times New Roman"/>
          <w:color w:val="000000"/>
          <w:sz w:val="30"/>
          <w:rtl/>
        </w:rPr>
        <w:t>يَكُنْ بِأَرْضِ قَوْمِي، فَأَجِدُنِ أَعَافُهُ ، قَالَ خَالِدٌ : فَاجْتَرَرْتُهُ، فَأَكَلْتُهُ وَرَسُولُ الله صَلَّى اللهُ عَلَيْهِ وَسَلَّمَ يَنْظُرُ، فَلَمْ يَنْهَنِي".</w:t>
      </w:r>
      <w:r w:rsidR="00110972">
        <w:br/>
      </w:r>
      <w:r w:rsidR="00110972">
        <w:rPr>
          <w:rFonts w:ascii="Times New Roman" w:hAnsi="Times New Roman"/>
          <w:color w:val="000000"/>
          <w:sz w:val="30"/>
        </w:rPr>
        <w:t>١٩٤٦</w:t>
      </w:r>
      <w:r w:rsidR="00110972">
        <w:rPr>
          <w:rFonts w:ascii="Times New Roman" w:hAnsi="Times New Roman"/>
          <w:color w:val="000000"/>
          <w:sz w:val="30"/>
          <w:rtl/>
        </w:rPr>
        <w:t xml:space="preserve"> - وَحَدَّثَنِي أَبُو بَكْرِ بْنُ النَّضْرِ ، وَعَبْدُ بْنُ حُمَيْدٍ ؛ قَالَ عَبْدٌ: أَخْبَرَنِي وَقَالَ أَبو بَكْرٍ: حَدَّثَنَا - يَعْقُوبُ بْنُ إِبْرَاهِيمَ بْنِ سَعْدٍ، حَدَّثَنَا أَبِي، عَنْ صَالِحِ بْنِ كَيْسَانَ، عَنِ ابْنِ شِهَابٍ، عَنْ أَبِي أُمَامَةَ بْنِ سَهْلِ، عَنِ ابْنِ عَبَّاسٍ أَنَّهُ أَخْبَرَهُ؛ أَنَّ خَالِدَ بْنَ الْوَلِيدِ أَخْبَرَهُ؛ أَنَّهُ دَخَلَ مَعَ رَسُولِ الله صَلَّى اللهُ عَلَيْهِ وَسَلَّمَ عَلَى مَيْمُونَةَ بِنْتِ الْحَارِثِ وَهِيَ خَالَتُهُ، فَقُدِّمَ إِلَى رَسُولِ الله صَلَّى اللَّهُ عَلَيْهِ وَسَلَّمَ لَحْمُ ضَبٌ جَاءَتْ بِهِ أُمُّ حُفَيْدِ بِنْتُ الْحَارِثِ ) مِنْ نَجْدٍ، وَكَانَتْ تَحْتَ رَجُلٍ مِنْ بَنِي جَعْفَرٍ، وَكَانَ رَسُولُ الله صَلَّى اللهُ عَلَيْهِ وَسَلَّمَ لَا يَأْكُلُ شَيْئًا حَتَّى يَعْلَمَ مَا هُوَ ؛ ثُمَّ ذَكَرَ بِمِثْلِ حَدِيثِ يُونُسَ، وَزَادَ فِي آخِرِ</w:t>
      </w:r>
      <w:r w:rsidR="00110972">
        <w:br/>
      </w:r>
      <w:r w:rsidR="00110972">
        <w:br/>
      </w:r>
      <w:r w:rsidR="00110972">
        <w:rPr>
          <w:rFonts w:ascii="Times New Roman" w:hAnsi="Times New Roman"/>
          <w:color w:val="000000"/>
          <w:sz w:val="30"/>
          <w:rtl/>
        </w:rPr>
        <w:t>[</w:t>
      </w:r>
      <w:r w:rsidR="00110972">
        <w:rPr>
          <w:rFonts w:ascii="Times New Roman" w:hAnsi="Times New Roman"/>
          <w:color w:val="000000"/>
          <w:sz w:val="30"/>
        </w:rPr>
        <w:t>۲</w:t>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tl/>
        </w:rPr>
        <w:t>الْحَدِيثِ: وَحَدَّثَهُ ابْنُ الأَصَمِّ عَنْ مَيْمُونَةَ، وَكَانَ فِي حَجْرِهَا.</w:t>
      </w:r>
      <w:r w:rsidR="00110972">
        <w:br/>
      </w:r>
      <w:r w:rsidR="00110972">
        <w:rPr>
          <w:rFonts w:ascii="Times New Roman" w:hAnsi="Times New Roman"/>
          <w:color w:val="000000"/>
          <w:sz w:val="30"/>
          <w:rtl/>
        </w:rPr>
        <w:t>[</w:t>
      </w:r>
      <w:r w:rsidR="00110972">
        <w:rPr>
          <w:rFonts w:ascii="Times New Roman" w:hAnsi="Times New Roman"/>
          <w:color w:val="000000"/>
          <w:sz w:val="30"/>
        </w:rPr>
        <w:t>١</w:t>
      </w:r>
      <w:r w:rsidR="00110972">
        <w:rPr>
          <w:rFonts w:ascii="Times New Roman" w:hAnsi="Times New Roman"/>
          <w:color w:val="000000"/>
          <w:sz w:val="30"/>
          <w:rtl/>
        </w:rPr>
        <w:t>] في هذا السياق: دليل على أن كلام المرأة عند الرجال ليس حراما، وأنَّ كلام المرأة ليس بعورة، بل هو جائز كما دلّ على ذلك القرآن الكريم، قال الله تعالى: فَلَا تَخضَعْنَ بِالْقَولِ فَيَطْمَعَ الَّذِي فِي قَلْبِهِ مَرَضٌ ) [الأحزاب:</w:t>
      </w:r>
      <w:r w:rsidR="00110972">
        <w:rPr>
          <w:rFonts w:ascii="Times New Roman" w:hAnsi="Times New Roman"/>
          <w:color w:val="000000"/>
          <w:sz w:val="30"/>
        </w:rPr>
        <w:t>٣٢</w:t>
      </w:r>
      <w:r w:rsidR="00110972">
        <w:rPr>
          <w:rFonts w:ascii="Times New Roman" w:hAnsi="Times New Roman"/>
          <w:color w:val="000000"/>
          <w:sz w:val="30"/>
          <w:rtl/>
        </w:rPr>
        <w:t>]؛ فإن النهي عن الخضوع يدلُّ على جواز أصل الكلام.</w:t>
      </w:r>
      <w:r w:rsidR="00110972">
        <w:br/>
      </w:r>
      <w:r w:rsidR="00110972">
        <w:rPr>
          <w:rFonts w:ascii="Times New Roman" w:hAnsi="Times New Roman"/>
          <w:color w:val="000000"/>
          <w:sz w:val="30"/>
          <w:rtl/>
        </w:rPr>
        <w:t>[</w:t>
      </w:r>
      <w:r w:rsidR="00110972">
        <w:rPr>
          <w:rFonts w:ascii="Times New Roman" w:hAnsi="Times New Roman"/>
          <w:color w:val="000000"/>
          <w:sz w:val="30"/>
        </w:rPr>
        <w:t>٢</w:t>
      </w:r>
      <w:r w:rsidR="00110972">
        <w:rPr>
          <w:rFonts w:ascii="Times New Roman" w:hAnsi="Times New Roman"/>
          <w:color w:val="000000"/>
          <w:sz w:val="30"/>
          <w:rtl/>
        </w:rPr>
        <w:t>] هذا لا يُنافي ما ذُكِرَ في السياق السَّابق : أن اسمها حفيدة؛ لأنه يجوز أن</w:t>
      </w:r>
      <w:r w:rsidR="00110972">
        <w:br/>
      </w:r>
      <w:r w:rsidR="00110972">
        <w:rPr>
          <w:rFonts w:ascii="Times New Roman" w:hAnsi="Times New Roman"/>
          <w:color w:val="000000"/>
          <w:sz w:val="30"/>
          <w:rtl/>
        </w:rPr>
        <w:t>يكون اسمها «حفيدة»، وأن يكون اسم ابنها حفيد»، فلا تظن أن هذا من باب الاضطراب؛ لأنه ما دام الجمع ممكنا فليُجْمَع.</w:t>
      </w:r>
      <w:r w:rsidR="00110972">
        <w:br/>
      </w:r>
      <w:r w:rsidR="00110972">
        <w:br/>
      </w:r>
      <w:r w:rsidR="00110972">
        <w:rPr>
          <w:rFonts w:ascii="Times New Roman" w:hAnsi="Times New Roman"/>
          <w:color w:val="000000"/>
          <w:sz w:val="30"/>
          <w:rtl/>
        </w:rPr>
        <w:t>باب إباحة الضب</w:t>
      </w:r>
      <w:r w:rsidR="00110972">
        <w:br/>
      </w:r>
      <w:r w:rsidR="00110972">
        <w:br/>
      </w:r>
      <w:r w:rsidR="00110972">
        <w:rPr>
          <w:rFonts w:ascii="Times New Roman" w:hAnsi="Times New Roman"/>
          <w:color w:val="000000"/>
          <w:sz w:val="30"/>
        </w:rPr>
        <w:t>٥٥</w:t>
      </w:r>
      <w:r w:rsidR="00110972">
        <w:br/>
      </w:r>
      <w:r w:rsidR="00110972">
        <w:br/>
      </w:r>
      <w:r w:rsidR="00110972">
        <w:rPr>
          <w:rFonts w:ascii="Times New Roman" w:hAnsi="Times New Roman"/>
          <w:color w:val="000000"/>
          <w:sz w:val="30"/>
        </w:rPr>
        <w:t>١٩٤٥</w:t>
      </w:r>
      <w:r w:rsidR="00110972">
        <w:rPr>
          <w:rFonts w:ascii="Times New Roman" w:hAnsi="Times New Roman"/>
          <w:color w:val="000000"/>
          <w:sz w:val="30"/>
          <w:rtl/>
        </w:rPr>
        <w:t xml:space="preserve"> - وَحَدَّثَنَا عَبْدُ بْنُ حُمَيْدٍ ، أَخْبَرَنَا عَبْدُ الرَّزَّاقِ، أَخْبَرَنَا مَعْمَرٌ، عَنِ الزُّهْرِيِّ، عَنْ أَبِي أُمَامَةَ بْنِ سَهْلِ بْنِ حُنَيْفٍ، عَنِ ابْنِ عَبَّاسٍ، قَالَ: أُتِيَ النَّبِيُّ صَلَّى اللهُ عَلَيْهِ وَسَلَّمَ - وَنَحْنُ فِي بَيْتِ مَيْمُونَةٌ بِضَيِّنِ مَشْوِيَّيْنِ؛ بِمِثْلِ حَدِيثِهِمْ، وَلَمْ يَذْكُرُ : يَزِيدَ بْنَ الأَصَمِّ عَنْ مَيْمُونَةً.</w:t>
      </w:r>
      <w:r w:rsidR="00110972">
        <w:br/>
      </w:r>
      <w:r w:rsidR="00110972">
        <w:rPr>
          <w:rFonts w:ascii="Times New Roman" w:hAnsi="Times New Roman"/>
          <w:color w:val="000000"/>
          <w:sz w:val="30"/>
        </w:rPr>
        <w:t>١٩٤٥</w:t>
      </w:r>
      <w:r w:rsidR="00110972">
        <w:rPr>
          <w:rFonts w:ascii="Times New Roman" w:hAnsi="Times New Roman"/>
          <w:color w:val="000000"/>
          <w:sz w:val="30"/>
          <w:rtl/>
        </w:rPr>
        <w:t xml:space="preserve"> - وَحَدَّثَنَا عَبْدُ المَلِكِ بْنُ شُعَيْبِ بْنِ اللَّيْثِ، حَدَّثَنَا أَبِي، عَنْ جَدِّي، حَدَّثَنِي خَالِدُ بْنُ يَزِيدَ، حَدَّثَنِي سَعِيدُ بْنُ أَبِي هِلَالٍ، عَنِ ابْنِ الْمُنْكَدِرِ ؛ أَنَّ أَبَا أُمَامَةَ بْنَ سَهْلٍ أَخْبَرَهُ، عَنِ ابْنِ عَبَّاسٍ، قَالَ: أُتِيَ رَسُولُ الله صَلَّى اللَّهُ عَلَيْهِ وَسَلَّمَ - وَهُوَ فِي بَيْتِ مَيْمُونَةَ، وَعِنْدَهُ خَالِدُ بْنُ الْوَلِيدِ - بِلَحْمِ ضَبٌ؛ فَذَكَرَ بِمَعْنَى حَدِيثِ الزُّهْرِيِّ. </w:t>
      </w:r>
      <w:r w:rsidR="00110972">
        <w:rPr>
          <w:rFonts w:ascii="Times New Roman" w:hAnsi="Times New Roman"/>
          <w:color w:val="000000"/>
          <w:sz w:val="30"/>
        </w:rPr>
        <w:t>١٩٤٧</w:t>
      </w:r>
      <w:r w:rsidR="00110972">
        <w:rPr>
          <w:rFonts w:ascii="Times New Roman" w:hAnsi="Times New Roman"/>
          <w:color w:val="000000"/>
          <w:sz w:val="30"/>
          <w:rtl/>
        </w:rPr>
        <w:t xml:space="preserve"> - وَحَدَّثَنَا مُحَمَّدُ بْنُ بَشَّارٍ، وَأَبُو بَكْرِ بْنُ نَافِعٍ؛ قَالَ ابْنُ نَافِعٍ: </w:t>
      </w:r>
      <w:r w:rsidR="00110972">
        <w:rPr>
          <w:rFonts w:ascii="Times New Roman" w:hAnsi="Times New Roman"/>
          <w:color w:val="000000"/>
          <w:sz w:val="30"/>
          <w:rtl/>
        </w:rPr>
        <w:lastRenderedPageBreak/>
        <w:t>أَخْبَرَنَا غُنْدَرٌ، حَدَّثَنَا شُعْبَةُ، عَنْ أَبي بشر، عَنْ سَعِيدِ بْنِ جُبَيْرِ، قَالَ: سَمِعْتُ ابْنَ عَبَّاس يَقُولُ: بِشَرٍ،</w:t>
      </w:r>
      <w:r w:rsidR="00110972">
        <w:br/>
      </w:r>
      <w:r w:rsidR="00110972">
        <w:rPr>
          <w:rFonts w:ascii="Times New Roman" w:hAnsi="Times New Roman"/>
          <w:color w:val="000000"/>
          <w:sz w:val="30"/>
          <w:rtl/>
        </w:rPr>
        <w:t>أَهْدَتْ خَالَتِي أُمُّ حُفَيْدِ إِلَى رَسُولِ الله صَلَّى اللهُ عَلَيْهِ وَسَلَّمَ سَمْنًا وَأَقِطًا وَأَضُبا، فَأَكَلَ مِنَ السَّمْنِ وَالأَقِطِ، وَتَرَكَ الضَّبَّ تَقَذُرًا، وَأَكِلَ عَلَى مَائِدَةِ رَسُولِ الله صَلَّى اللَّهُ عَلَيْهِ وَسَلَّمَ، وَلَوْ كَانَ حَرَامًا مَا أُكِلَ عَلَى مَائِدَةِ رَسُولِ الله صَلَّى اللَّهُ عَلَيْهِ وَسَلَّمَ.</w:t>
      </w:r>
      <w:r w:rsidR="00110972">
        <w:br/>
      </w:r>
      <w:r w:rsidR="00110972">
        <w:br/>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tl/>
        </w:rPr>
        <w:t>[</w:t>
      </w:r>
      <w:r w:rsidR="00110972">
        <w:rPr>
          <w:rFonts w:ascii="Times New Roman" w:hAnsi="Times New Roman"/>
          <w:color w:val="000000"/>
          <w:sz w:val="30"/>
        </w:rPr>
        <w:t>1</w:t>
      </w:r>
      <w:r w:rsidR="00110972">
        <w:rPr>
          <w:rFonts w:ascii="Times New Roman" w:hAnsi="Times New Roman"/>
          <w:color w:val="000000"/>
          <w:sz w:val="30"/>
          <w:rtl/>
        </w:rPr>
        <w:t>] في هذا الحديث أنه ترك الأكل تقذُرا، وهذا ظنُّ الراوي، وقد سبق أن النبي صلى الله عليه وعلى آله وسلّم ترك ذلك لأنه لم يَعْتَده؛ فليس في أرض قومه في مكة، فكان يعافه فقط، لا تقدرًا.</w:t>
      </w:r>
      <w:r w:rsidR="00110972">
        <w:br/>
      </w:r>
      <w:r w:rsidR="00110972">
        <w:rPr>
          <w:rFonts w:ascii="Times New Roman" w:hAnsi="Times New Roman"/>
          <w:color w:val="000000"/>
          <w:sz w:val="30"/>
          <w:rtl/>
        </w:rPr>
        <w:t>وفي هذا السياق الأخير دليل على أن إقرار النبي صلى الله عليه وعلى آله وسلّم على الشيء حُجَّة، وكلُّ السياقات السابقة تدلُّ على هذا، وهو كذلك؛ لأن السُّنَّة قول النبي صلى الله عليه وسلَّم وفِعْلُه وتَقْريره.</w:t>
      </w:r>
      <w:r w:rsidR="00110972">
        <w:br/>
      </w:r>
      <w:r w:rsidR="00110972">
        <w:br/>
      </w:r>
      <w:r w:rsidR="00110972">
        <w:rPr>
          <w:rFonts w:ascii="Times New Roman" w:hAnsi="Times New Roman"/>
          <w:color w:val="000000"/>
          <w:sz w:val="30"/>
        </w:rPr>
        <w:t>07</w:t>
      </w:r>
      <w:r w:rsidR="00110972">
        <w:br/>
      </w:r>
      <w:r w:rsidR="00110972">
        <w:br/>
      </w:r>
      <w:r w:rsidR="00110972">
        <w:rPr>
          <w:rFonts w:ascii="Times New Roman" w:hAnsi="Times New Roman"/>
          <w:color w:val="000000"/>
          <w:sz w:val="30"/>
          <w:rtl/>
        </w:rPr>
        <w:t>كتاب الصيد والذبائح، وما يؤكل من الحيوان</w:t>
      </w:r>
      <w:r w:rsidR="00110972">
        <w:br/>
      </w:r>
      <w:r w:rsidR="00110972">
        <w:br/>
      </w:r>
      <w:r w:rsidR="00110972">
        <w:rPr>
          <w:rFonts w:ascii="Times New Roman" w:hAnsi="Times New Roman"/>
          <w:color w:val="000000"/>
          <w:sz w:val="30"/>
        </w:rPr>
        <w:t>١٩٤٨</w:t>
      </w:r>
      <w:r w:rsidR="00110972">
        <w:rPr>
          <w:rFonts w:ascii="Times New Roman" w:hAnsi="Times New Roman"/>
          <w:color w:val="000000"/>
          <w:sz w:val="30"/>
          <w:rtl/>
        </w:rPr>
        <w:t xml:space="preserve"> - حَدَّثَنَا أَبُو بَكْرِ بْنُ أَبِي شَيْبَةَ، حَدَّثَنَا عَلِيُّ بْنُ مُسْهِرٍ، عَنِ الشَّيْبَانِيِّ، عَنْ يَزِيدَ بْنِ الأَصَمُ، قَالَ: دَعَانَا عَرُوسُ بِالمَدِينَةِ، فَقَرَّبَ إِلَيْنَا ثَلَاثَةَ عَشَرَ ضَبًّا، فَاكِلٌ وَتَارِكٌ، فَلَقِيتُ ابْنَ عَبَّاسِ مِنَ الْغَدِ، فَأَخْبَرْتُهُ، فَأَكْثَرَ الْقَوْمُ حَوْلَهُ حَتَّى قَالَ بَعْضُهُمْ: قَالَ رَسُولُ الله صَلَّى اللهُ عَلَيْهِ وَسَلَّمَ: «لَا أَكُلُهُ، وَلَا أَنْهَى عَنْهُ، وَلَا أُحَرِّمُهُ، فَقَالَ ابْنُ عَبَّاسٍ: بِئْسَ مَا قُلْتُمْ مَا بُعِثَ نَبِيُّ اللهِ صَلَّى اللهُ عَلَيْهِ وَسَلَّمَ إِلَّا يُحِلًّا وَمُحرِّمًا؛ إِنَّ رَسُولَ الله صَلَّى اللهُ عَلَيْهِ وَسَلَّمَ بَيْنَما هُوَ عِنْدَ مَيْمُونَةً وَعِنْدَهُ الْفَضْلُ بْنُ عَبَّاسٍ، وَخَالِدُ بْنُ الْوَلِيدِ، وَامْرَأَةٌ أُخْرَى - إِذْ قُرَّبَ إِلَيْهِم خِوَانٌ عَلَيْهِ لَحْمٌ، فَلَما أَرَادَ النَّبِيُّ صَلَّى اللهُ عَلَيْهِ وَسَلَّمَ أَنْ يَأْكُلَ قَالَتْ لَهُ مَيْمُونَهُ : إِنَّهُ لَحْمُ ضَبٌ، فَكَفَّ يَدَهُ، وَقَالَ: «هَذَا لَحْمُ لَمْ أَكُلُهُ قَطُّ، وَقَالَ لَهُمْ: «كُلُوا»، فَأَكَلَ مِنْهُ الْفَضْلُ وَخَالِدُ بْنُ الْوَلِيدِ وَالمَرْأَةُ، وَقَالَتْ</w:t>
      </w:r>
      <w:r w:rsidR="00110972">
        <w:br/>
      </w:r>
      <w:r w:rsidR="00110972">
        <w:rPr>
          <w:rFonts w:ascii="Times New Roman" w:hAnsi="Times New Roman"/>
          <w:color w:val="000000"/>
          <w:sz w:val="30"/>
          <w:rtl/>
        </w:rPr>
        <w:t xml:space="preserve">مَيْمُونَةُ: لَا أَكُلُ مِنْ شَيْءٍ إِلَّا شَيْءٌ يَأْكُلُ مِنْهُ رَسُولُ الله صَلَّى اللَّهُ عَلَيْهِ وَسَلَّمَ. </w:t>
      </w:r>
      <w:r w:rsidR="00110972">
        <w:rPr>
          <w:rFonts w:ascii="Times New Roman" w:hAnsi="Times New Roman"/>
          <w:color w:val="000000"/>
          <w:sz w:val="30"/>
        </w:rPr>
        <w:t>١٩٤٩</w:t>
      </w:r>
      <w:r w:rsidR="00110972">
        <w:rPr>
          <w:rFonts w:ascii="Times New Roman" w:hAnsi="Times New Roman"/>
          <w:color w:val="000000"/>
          <w:sz w:val="30"/>
          <w:rtl/>
        </w:rPr>
        <w:t xml:space="preserve"> - حَدَّثَنَا إِسْحَاقُ بْنُ إِبْرَاهِيمَ، وَعَبْدُ بْنُ حُمَيْدٍ قَالَا: أَخْبَرَنَا عَبْدُ الرَّزَّاقِ، عَنِ ابْنِ جُرَيْجٍ، أَخْبَرَنِي أَبُو الزُّبَيْرِ؛ أَنَّهُ سَمِعَ جَابِرَ بْنَ عَبْدِ اللَّهِ يَقُولُ: أُتِيَ رَسُولُ الله صَلَّى اللهُ عَلَيْهِ وَسَلَّمَ بِضَبُ، فَأَبَى أَنْ يَأْكُلَ مِنْهُ، وَقَالَ: «لَا أَدْرِي لَعَلَّهُ مِنَ الْقُرُونِ الَّتِي مُسخَتْ.</w:t>
      </w:r>
      <w:r w:rsidR="00110972">
        <w:br/>
      </w:r>
      <w:r w:rsidR="00110972">
        <w:rPr>
          <w:rFonts w:ascii="Times New Roman" w:hAnsi="Times New Roman"/>
          <w:color w:val="000000"/>
          <w:sz w:val="30"/>
          <w:rtl/>
        </w:rPr>
        <w:t>[</w:t>
      </w:r>
      <w:r w:rsidR="00110972">
        <w:rPr>
          <w:rFonts w:ascii="Times New Roman" w:hAnsi="Times New Roman"/>
          <w:color w:val="000000"/>
          <w:sz w:val="30"/>
        </w:rPr>
        <w:t>۱</w:t>
      </w:r>
      <w:r w:rsidR="00110972">
        <w:rPr>
          <w:rFonts w:ascii="Times New Roman" w:hAnsi="Times New Roman"/>
          <w:color w:val="000000"/>
          <w:sz w:val="30"/>
          <w:rtl/>
        </w:rPr>
        <w:t>] إذا قال قائل: هل يُؤْخَذ من هذا الحديث أن المرأة كانت تجلس معهم</w:t>
      </w:r>
      <w:r w:rsidR="00110972">
        <w:br/>
      </w:r>
      <w:r w:rsidR="00110972">
        <w:br/>
      </w:r>
      <w:r w:rsidR="00110972">
        <w:rPr>
          <w:rFonts w:ascii="Times New Roman" w:hAnsi="Times New Roman"/>
          <w:color w:val="000000"/>
          <w:sz w:val="30"/>
          <w:rtl/>
        </w:rPr>
        <w:t>على الطعام؟</w:t>
      </w:r>
      <w:r w:rsidR="00110972">
        <w:br/>
      </w:r>
      <w:r w:rsidR="00110972">
        <w:br/>
      </w:r>
      <w:r w:rsidR="00110972">
        <w:rPr>
          <w:rFonts w:ascii="Times New Roman" w:hAnsi="Times New Roman"/>
          <w:color w:val="000000"/>
          <w:sz w:val="30"/>
          <w:rtl/>
        </w:rPr>
        <w:t>فالجواب: إما أن يكون هذا قبل الحجاب؛ لأن الحجاب ما كان إلا متأخرا، وإما أن يُقال: إن المحذور في حضرة النبي صلَّى الله عليه وسلَّم غير وارد إطلاقا.</w:t>
      </w:r>
      <w:r w:rsidR="00110972">
        <w:br/>
      </w:r>
      <w:r w:rsidR="00110972">
        <w:br/>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tl/>
        </w:rPr>
        <w:t>باب إباحة الضب</w:t>
      </w:r>
      <w:r w:rsidR="00110972">
        <w:br/>
      </w:r>
      <w:r w:rsidR="00110972">
        <w:br/>
      </w:r>
      <w:r w:rsidR="00110972">
        <w:rPr>
          <w:rFonts w:ascii="Times New Roman" w:hAnsi="Times New Roman"/>
          <w:color w:val="000000"/>
          <w:sz w:val="30"/>
        </w:rPr>
        <w:t>۵۷</w:t>
      </w:r>
      <w:r w:rsidR="00110972">
        <w:br/>
      </w:r>
      <w:r w:rsidR="00110972">
        <w:br/>
      </w:r>
      <w:r w:rsidR="00110972">
        <w:rPr>
          <w:rFonts w:ascii="Times New Roman" w:hAnsi="Times New Roman"/>
          <w:color w:val="000000"/>
          <w:sz w:val="30"/>
        </w:rPr>
        <w:t>١٩٥٠</w:t>
      </w:r>
      <w:r w:rsidR="00110972">
        <w:rPr>
          <w:rFonts w:ascii="Times New Roman" w:hAnsi="Times New Roman"/>
          <w:color w:val="000000"/>
          <w:sz w:val="30"/>
          <w:rtl/>
        </w:rPr>
        <w:t xml:space="preserve"> - وَحَدَّثَنِي سَلَمَةُ بْنُ شَبِيبٍ، حَدَّثَنَا الْحَسَنُ بْنُ أَعْيَنَ، حَدَّثَنَا مَعْقِلٌ، عَنْ أَبِي الزُّبَيْرِ، قَالَ: سَأَلْتُ جَابِرًا عَنِ الضَّبِّ، فَقَالَ: لَا تَطْعَمُوهُ، وَقَذِرَهُ، وَقَالَ: قَالَ عُمَرُ بْنُ الْخَطَّابِ: إِنَّ النَّبِيَّ صَلَّى اللهُ عَلَيْهِ وَسَلَّمَ لَمْ يُحَرِّمُهُ، إِنَّ اللَّهَ عَزَّ وَجَلَّ يَنْفَعُ بِهِ غَيْرَ وَاحِدٍ؛</w:t>
      </w:r>
      <w:r w:rsidR="00110972">
        <w:br/>
      </w:r>
      <w:r w:rsidR="00110972">
        <w:rPr>
          <w:rFonts w:ascii="Times New Roman" w:hAnsi="Times New Roman"/>
          <w:color w:val="000000"/>
          <w:sz w:val="30"/>
          <w:rtl/>
        </w:rPr>
        <w:t>فَإِنَّمَا طَعَامُ عَامَّةِ الرِّعَاءِ مِنْهُ، وَلَوْ كَانَ عِنْدِي طَعِمْتُهُ.</w:t>
      </w:r>
      <w:r w:rsidR="00110972">
        <w:br/>
      </w:r>
      <w:r w:rsidR="00110972">
        <w:br/>
      </w:r>
      <w:r w:rsidR="00110972">
        <w:rPr>
          <w:rFonts w:ascii="Times New Roman" w:hAnsi="Times New Roman"/>
          <w:color w:val="000000"/>
          <w:sz w:val="30"/>
          <w:rtl/>
        </w:rPr>
        <w:t>-</w:t>
      </w:r>
      <w:r w:rsidR="00110972">
        <w:rPr>
          <w:rFonts w:ascii="Times New Roman" w:hAnsi="Times New Roman"/>
          <w:color w:val="000000"/>
          <w:sz w:val="30"/>
        </w:rPr>
        <w:t>1901</w:t>
      </w:r>
      <w:r w:rsidR="00110972">
        <w:br/>
      </w:r>
      <w:r w:rsidR="00110972">
        <w:br/>
      </w:r>
      <w:r w:rsidR="00110972">
        <w:rPr>
          <w:rFonts w:ascii="Times New Roman" w:hAnsi="Times New Roman"/>
          <w:color w:val="000000"/>
          <w:sz w:val="30"/>
        </w:rPr>
        <w:t>١٩٥١</w:t>
      </w:r>
      <w:r w:rsidR="00110972">
        <w:rPr>
          <w:rFonts w:ascii="Times New Roman" w:hAnsi="Times New Roman"/>
          <w:color w:val="000000"/>
          <w:sz w:val="30"/>
          <w:rtl/>
        </w:rPr>
        <w:t xml:space="preserve"> - وَحَدَّثَنِي مُحَمَّدُ بْنُ المُثنَّى ، حَدَّثَنَا ابْنُ أَبِي عَدِيٍّ، عَنْ دَاوُدَ، عَنْ أَبِي نَضْرَةَ، عَنْ أَبِي سَعِيدٍ، قَالَ: قَالَ رَجُلٌ : يَا رَسُولَ </w:t>
      </w:r>
      <w:r w:rsidR="00110972">
        <w:rPr>
          <w:rFonts w:ascii="Times New Roman" w:hAnsi="Times New Roman"/>
          <w:color w:val="000000"/>
          <w:sz w:val="30"/>
          <w:rtl/>
        </w:rPr>
        <w:lastRenderedPageBreak/>
        <w:t>الله ! إِنَّا بِأَرْضِ مَضَيَّةٍ، فَمَا تَأْمُرُنَا - أَوْ فَما تُفْتِينَا؟ - قَالَ: ذُكِرَ لى أَنَّ أُمَّةٌ مِنْ بَنِي إِسْرَائِيلَ مُسِخَتْ، فَلَمْ يَأْمُرُ وَلَمْ يَنْهَ؛ قَالَ أَبُو سَعِيدٍ: فَلَمَّا كَانَ بَعْدَ ذَلِكَ قَالَ عُمَرُ: إِنَّ اللَّهَ عَزَّ وَجَلَّ لَيَنْفَعُ بِهِ غَيْرَ وَاحِدٍ، وَإِنَّهُ لَطَعَامُ عَامَّةِ هَذِهِ الرَّعَاءِ، وَلَوْ كَانَ عِنْدِي لَطَعِمْتُهُ: إِنَّهَا عَافَهُ رَسُولُ اللَّهِ صَلَّى اللَّهُ عَلَيْهِ</w:t>
      </w:r>
      <w:r w:rsidR="00110972">
        <w:br/>
      </w:r>
      <w:r w:rsidR="00110972">
        <w:br/>
      </w:r>
      <w:r w:rsidR="00110972">
        <w:rPr>
          <w:rFonts w:ascii="Times New Roman" w:hAnsi="Times New Roman"/>
          <w:color w:val="000000"/>
          <w:sz w:val="30"/>
          <w:rtl/>
        </w:rPr>
        <w:t>وَسَلَّمَ.</w:t>
      </w:r>
      <w:r w:rsidR="00110972">
        <w:br/>
      </w:r>
      <w:r w:rsidR="00110972">
        <w:br/>
      </w:r>
      <w:r w:rsidR="00110972">
        <w:rPr>
          <w:rFonts w:ascii="Times New Roman" w:hAnsi="Times New Roman"/>
          <w:color w:val="000000"/>
          <w:sz w:val="30"/>
        </w:rPr>
        <w:t>١٩٥١</w:t>
      </w:r>
      <w:r w:rsidR="00110972">
        <w:rPr>
          <w:rFonts w:ascii="Times New Roman" w:hAnsi="Times New Roman"/>
          <w:color w:val="000000"/>
          <w:sz w:val="30"/>
          <w:rtl/>
        </w:rPr>
        <w:t xml:space="preserve"> - حَدَّثَنِي مُحَمَّدُ بْنُ حَاتِمٍ، حَدَّثَنَا بَهْزُ، حَدَّثَنَا أَبُو عَقِيلِ الدَّوْرَقِيُّ، حَدَّثَنَا أَبُو نَضْرَةَ، عَنْ أَبِي سَعِيدٍ ؛ أَنَّ أَعْرَابِيَّا أَتَى رَسُولَ الله صَلَّى اللَّهُ عَلَيْهِ وَسَلَّمَ، فَقَالَ: إِنِّي فِي غَائِطٍ مَضَيَّةٍ، وَإِنَّهُ عَامَّةُ طَعَامِ أَهْلِي، قَالَ : فَلَمْ يُحِبْهُ، فَقُلْنَا: عَاوِدُهُ، فَعَاوَدَهُ، فَلَمْ يُحِبُهُ ثَلَاثًا، ثُمَّ نَادَاهُ رَسُولُ الله صَلَّى اللهُ عَلَيْهِ وَسَلَّمَ فِي الثَّالِثَةِ، فَقَالَ: «يَا أَعْرَابِيُّ إِنَّ اللَّهَ لَعَنَ أَوْ غَضِبَ - عَلَى سِبْطٍ مِنْ بَنِي إِسْرَائِيلَ، فَمَسَخَهُمْ دَوَابَّ يَدِبُّونَ فِي الْأَرْضِ، فَلَا أَدْرِي لَعَلَّ هَذَا مِنْهَا، فَلَسْتُ أكُلُهَا، وَلَا أَنهَى عَنْهَا .</w:t>
      </w:r>
      <w:r w:rsidR="00110972">
        <w:br/>
      </w:r>
      <w:r w:rsidR="00110972">
        <w:rPr>
          <w:rFonts w:ascii="Times New Roman" w:hAnsi="Times New Roman"/>
          <w:color w:val="000000"/>
          <w:sz w:val="30"/>
          <w:rtl/>
        </w:rPr>
        <w:t>[</w:t>
      </w:r>
      <w:r w:rsidR="00110972">
        <w:rPr>
          <w:rFonts w:ascii="Times New Roman" w:hAnsi="Times New Roman"/>
          <w:color w:val="000000"/>
          <w:sz w:val="30"/>
        </w:rPr>
        <w:t>1</w:t>
      </w:r>
      <w:r w:rsidR="00110972">
        <w:rPr>
          <w:rFonts w:ascii="Times New Roman" w:hAnsi="Times New Roman"/>
          <w:color w:val="000000"/>
          <w:sz w:val="30"/>
          <w:rtl/>
        </w:rPr>
        <w:t>] إذا صح هذا التعليل صار ترك النبي صلى الله عليه وسلم لأكله له سببان: الأول: أنه لا يجده في أرض قومه، ولا اعتاد أكله.</w:t>
      </w:r>
      <w:r w:rsidR="00110972">
        <w:br/>
      </w:r>
      <w:r w:rsidR="00110972">
        <w:rPr>
          <w:rFonts w:ascii="Times New Roman" w:hAnsi="Times New Roman"/>
          <w:color w:val="000000"/>
          <w:sz w:val="30"/>
          <w:rtl/>
        </w:rPr>
        <w:t>والثاني: أنه خَشِي أن يكون من بَقَايَا الأمة التي مُسخَت، ولم يُؤَكَّد ذلك.</w:t>
      </w:r>
      <w:r w:rsidR="00110972">
        <w:br/>
      </w:r>
      <w:r w:rsidR="00110972">
        <w:br/>
      </w:r>
      <w:r w:rsidR="00110972">
        <w:rPr>
          <w:rFonts w:ascii="Times New Roman" w:hAnsi="Times New Roman"/>
          <w:color w:val="000000"/>
          <w:sz w:val="30"/>
        </w:rPr>
        <w:t>ΟΛ</w:t>
      </w:r>
      <w:r w:rsidR="00110972">
        <w:br/>
      </w:r>
      <w:r w:rsidR="00110972">
        <w:br/>
      </w:r>
      <w:r w:rsidR="00110972">
        <w:rPr>
          <w:rFonts w:ascii="Times New Roman" w:hAnsi="Times New Roman"/>
          <w:color w:val="000000"/>
          <w:sz w:val="30"/>
          <w:rtl/>
        </w:rPr>
        <w:t>كتاب الصيد والذبائح، وما يؤكل من الحيوان</w:t>
      </w:r>
      <w:r w:rsidR="00110972">
        <w:br/>
      </w:r>
      <w:r w:rsidR="00110972">
        <w:br/>
      </w:r>
      <w:r w:rsidR="00110972">
        <w:rPr>
          <w:rFonts w:ascii="Times New Roman" w:hAnsi="Times New Roman"/>
          <w:color w:val="000000"/>
          <w:sz w:val="30"/>
          <w:rtl/>
        </w:rPr>
        <w:t>فإذا قال قائل: إذا مُسِخَت الأمة فإنهم لا يتناسلون!.</w:t>
      </w:r>
      <w:r w:rsidR="00110972">
        <w:br/>
      </w:r>
      <w:r w:rsidR="00110972">
        <w:rPr>
          <w:rFonts w:ascii="Times New Roman" w:hAnsi="Times New Roman"/>
          <w:color w:val="000000"/>
          <w:sz w:val="30"/>
          <w:rtl/>
        </w:rPr>
        <w:t>قلنا: هذا هو المعروف، لكن هذا الحديث يدلُّ على خلاف ذلك، وأنه قد يكون، لكن الحديث ليس فيه جزم بأنها هي، لكن خاف عليه الصلاة والسلام، وهذا يدلُّ على أنه يُمكن أن تبقى الأمة الممسوخة، وإلا فالمعروف أنَّ ما مسخ لا يمكن أن</w:t>
      </w:r>
      <w:r w:rsidR="00110972">
        <w:br/>
      </w:r>
      <w:r w:rsidR="00110972">
        <w:br/>
      </w:r>
      <w:r w:rsidR="00110972">
        <w:rPr>
          <w:rFonts w:ascii="Times New Roman" w:hAnsi="Times New Roman"/>
          <w:color w:val="000000"/>
          <w:sz w:val="30"/>
          <w:rtl/>
        </w:rPr>
        <w:t>يبقى.</w:t>
      </w:r>
      <w:r w:rsidR="00110972">
        <w:br/>
      </w:r>
      <w:r w:rsidR="00110972">
        <w:br/>
      </w:r>
      <w:r w:rsidR="00110972">
        <w:rPr>
          <w:rFonts w:ascii="Times New Roman" w:hAnsi="Times New Roman"/>
          <w:color w:val="000000"/>
          <w:sz w:val="30"/>
          <w:rtl/>
        </w:rPr>
        <w:t>باب إباحة الجراد</w:t>
      </w:r>
      <w:r w:rsidR="00110972">
        <w:br/>
      </w:r>
      <w:r w:rsidR="00110972">
        <w:br/>
      </w:r>
      <w:r w:rsidR="00110972">
        <w:rPr>
          <w:rFonts w:ascii="Times New Roman" w:hAnsi="Times New Roman"/>
          <w:color w:val="000000"/>
          <w:sz w:val="30"/>
        </w:rPr>
        <w:t>۵۹</w:t>
      </w:r>
      <w:r w:rsidR="00110972">
        <w:br/>
      </w:r>
      <w:r w:rsidR="00110972">
        <w:br/>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tl/>
        </w:rPr>
        <w:t>باب إباحة الجراد</w:t>
      </w:r>
      <w:r w:rsidR="00110972">
        <w:br/>
      </w:r>
      <w:r w:rsidR="00110972">
        <w:br/>
      </w:r>
      <w:r w:rsidR="00110972">
        <w:rPr>
          <w:rFonts w:ascii="Times New Roman" w:hAnsi="Times New Roman"/>
          <w:color w:val="000000"/>
          <w:sz w:val="30"/>
        </w:rPr>
        <w:t>١٩٥٢</w:t>
      </w:r>
      <w:r w:rsidR="00110972">
        <w:rPr>
          <w:rFonts w:ascii="Times New Roman" w:hAnsi="Times New Roman"/>
          <w:color w:val="000000"/>
          <w:sz w:val="30"/>
          <w:rtl/>
        </w:rPr>
        <w:t xml:space="preserve"> - حَدَّثَنَا أَبُو كَامِلِ الجَحْدَرِيُّ، حَدَّثَنَا أَبُو عَوَانَةَ، عَنْ أَبِي يَعْفُورٍ، عَنْ عَبْدِ الله بْن أَبي أَوْفَى، قَالَ: غَزَوْنَا مَعَ رَسُولِ الله صَلَّى اللهُ عَلَيْهِ وَسَلَّمَ سَبْعَ غَزَوَاتٍ</w:t>
      </w:r>
      <w:r w:rsidR="00110972">
        <w:br/>
      </w:r>
      <w:r w:rsidR="00110972">
        <w:rPr>
          <w:rFonts w:ascii="Times New Roman" w:hAnsi="Times New Roman"/>
          <w:color w:val="000000"/>
          <w:sz w:val="30"/>
          <w:rtl/>
        </w:rPr>
        <w:t>تأكل الجراد</w:t>
      </w:r>
      <w:r w:rsidR="00110972">
        <w:br/>
      </w:r>
      <w:r w:rsidR="00110972">
        <w:rPr>
          <w:rFonts w:ascii="Times New Roman" w:hAnsi="Times New Roman"/>
          <w:color w:val="000000"/>
          <w:sz w:val="30"/>
        </w:rPr>
        <w:t>١٩٥٢</w:t>
      </w:r>
      <w:r w:rsidR="00110972">
        <w:rPr>
          <w:rFonts w:ascii="Times New Roman" w:hAnsi="Times New Roman"/>
          <w:color w:val="000000"/>
          <w:sz w:val="30"/>
          <w:rtl/>
        </w:rPr>
        <w:t xml:space="preserve"> - وَحَدَّثَنَاهُ أَبُو بَكْرِ بْنُ أَبِي شَيْبَةَ، وَإِسْحَاقُ بْنُ إِبْرَاهِيمَ، وَابْنُ أَبِي عُمَرَ؛ جَمِيعًا عَنِ ابْنِ عُيَيْنَةَ، عَنْ أَبِي يَعْفُورٍ ، بِهَذَا الإِسْنَادِ؛ قَالَ أَبُو بَكْرٍ فِي رِوَايَتِهِ: سَبْعَ غَزَوَاتٍ، وَقَالَ إِسْحَاقُ : سِتّ؛ وَقَالَ ابْنُ أَبِي عُمَرَ : سِتّ أَوْ سَبْعَ .</w:t>
      </w:r>
      <w:r w:rsidR="00110972">
        <w:br/>
      </w:r>
      <w:r w:rsidR="00110972">
        <w:rPr>
          <w:rFonts w:ascii="Times New Roman" w:hAnsi="Times New Roman"/>
          <w:color w:val="000000"/>
          <w:sz w:val="30"/>
        </w:rPr>
        <w:t>١٩٥٢</w:t>
      </w:r>
      <w:r w:rsidR="00110972">
        <w:rPr>
          <w:rFonts w:ascii="Times New Roman" w:hAnsi="Times New Roman"/>
          <w:color w:val="000000"/>
          <w:sz w:val="30"/>
          <w:rtl/>
        </w:rPr>
        <w:t xml:space="preserve"> - وَحَدَّثَنَاهُ مُحَمَّدُ بْنُ المُثنَّى ، حَدَّثَنَا ابْنُ أَبِي عَدِيٍّ. (ح) وَحَدَّثَنَا ابْنُ بَشَّارٍ، عَنْ مُحَمَّدِ بْنِ جَعْفَرٍ؛ كِلَاهُمَا عَنْ شُعْبَةَ، عَنْ أَبِي يَعْفُورٍ، بِهَذَا الإِسْنَادِ؛ وَقَالَ: سَبْعَ غَزَوَاتٍ".</w:t>
      </w:r>
      <w:r w:rsidR="00110972">
        <w:br/>
      </w:r>
      <w:r w:rsidR="00110972">
        <w:rPr>
          <w:rFonts w:ascii="Times New Roman" w:hAnsi="Times New Roman"/>
          <w:color w:val="000000"/>
          <w:sz w:val="30"/>
          <w:rtl/>
        </w:rPr>
        <w:t>[</w:t>
      </w:r>
      <w:r w:rsidR="00110972">
        <w:rPr>
          <w:rFonts w:ascii="Times New Roman" w:hAnsi="Times New Roman"/>
          <w:color w:val="000000"/>
          <w:sz w:val="30"/>
        </w:rPr>
        <w:t>١</w:t>
      </w:r>
      <w:r w:rsidR="00110972">
        <w:rPr>
          <w:rFonts w:ascii="Times New Roman" w:hAnsi="Times New Roman"/>
          <w:color w:val="000000"/>
          <w:sz w:val="30"/>
          <w:rtl/>
        </w:rPr>
        <w:t>] الجراد معروف، وهو حلال، أكل منه الصحابة رضي الله عنهم مع النبي صلَّى الله عليه وعلى آله وسلّم في غزواتهم، وهو ذكر وأنثى، والأنثى طعمها من أحسن ما يكون، وفيها فائدة كبيرة للمعدة، وقد اشتهر عند العوام قولهم: «إذا ظهر الجراد فارم بالدواء»؛ لأَنَّكَ مُسْتَغْنِ عنه، «وإذا ظهر (الفَقْع) - وهو الكَمْأَة - فاحفظ الدواء»؛ لأنَّ الكمأة يكون فيها أتربة وأطيان، فربما يأكلها الإنسان وتبقى في معدته،</w:t>
      </w:r>
      <w:r w:rsidR="00110972">
        <w:br/>
      </w:r>
      <w:r w:rsidR="00110972">
        <w:br/>
      </w:r>
      <w:r w:rsidR="00110972">
        <w:rPr>
          <w:rFonts w:ascii="Times New Roman" w:hAnsi="Times New Roman"/>
          <w:color w:val="000000"/>
          <w:sz w:val="30"/>
          <w:rtl/>
        </w:rPr>
        <w:t>فيتضرر.</w:t>
      </w:r>
      <w:r w:rsidR="00110972">
        <w:br/>
      </w:r>
      <w:r w:rsidR="00110972">
        <w:lastRenderedPageBreak/>
        <w:br/>
      </w:r>
      <w:r w:rsidR="00110972">
        <w:rPr>
          <w:rFonts w:ascii="Times New Roman" w:hAnsi="Times New Roman"/>
          <w:color w:val="000000"/>
          <w:sz w:val="30"/>
          <w:rtl/>
        </w:rPr>
        <w:t>والجراد أحسن من كثير من الطعام لكن بشرط ألا يضع بيضه في الأرض؛ لأنَّ من عادته أنه إذا امتلأ أنبوبه من البيض غَرَزه في الأرض، ثم قذف هذا البيض، ثم سَلَّ الأنبوب، فيبقى ليس فيه شيء، وإذا وضعت البيض فإنها تضع عليه مادةً</w:t>
      </w:r>
      <w:r w:rsidR="00110972">
        <w:br/>
      </w:r>
      <w:r w:rsidR="00110972">
        <w:br/>
      </w:r>
      <w:r w:rsidR="00110972">
        <w:rPr>
          <w:rFonts w:ascii="Times New Roman" w:hAnsi="Times New Roman"/>
          <w:color w:val="000000"/>
          <w:sz w:val="30"/>
        </w:rPr>
        <w:t>٦٠</w:t>
      </w:r>
      <w:r w:rsidR="00110972">
        <w:br/>
      </w:r>
      <w:r w:rsidR="00110972">
        <w:br/>
      </w:r>
      <w:r w:rsidR="00110972">
        <w:rPr>
          <w:rFonts w:ascii="Times New Roman" w:hAnsi="Times New Roman"/>
          <w:color w:val="000000"/>
          <w:sz w:val="30"/>
          <w:rtl/>
        </w:rPr>
        <w:t>كتاب الصيد والذبائح، وما يؤكل من الحيوان</w:t>
      </w:r>
      <w:r w:rsidR="00110972">
        <w:br/>
      </w:r>
      <w:r w:rsidR="00110972">
        <w:br/>
      </w:r>
      <w:r w:rsidR="00110972">
        <w:rPr>
          <w:rFonts w:ascii="Times New Roman" w:hAnsi="Times New Roman"/>
          <w:color w:val="000000"/>
          <w:sz w:val="30"/>
          <w:rtl/>
        </w:rPr>
        <w:t>بيضاء، يُقال: إن هذه المادة البيضاء هي التي تُلقّحه، وأنه لو عُثِر عليها ومُسِحَت منه لم ينبت، ويبقى هذا البيض غالبًا أربعين يوما أو أقل، وإذا لم يكن هناك لخروجه مُبادِرًا - وهو المطر - فإنه يبقى، ثم يخرج صغارًا مثل النَّمْلة.</w:t>
      </w:r>
      <w:r w:rsidR="00110972">
        <w:br/>
      </w:r>
      <w:r w:rsidR="00110972">
        <w:br/>
      </w:r>
      <w:r w:rsidR="00110972">
        <w:rPr>
          <w:rFonts w:ascii="Times New Roman" w:hAnsi="Times New Roman"/>
          <w:color w:val="000000"/>
          <w:sz w:val="30"/>
          <w:rtl/>
        </w:rPr>
        <w:t>سبب</w:t>
      </w:r>
      <w:r w:rsidR="00110972">
        <w:br/>
      </w:r>
      <w:r w:rsidR="00110972">
        <w:br/>
      </w:r>
      <w:r w:rsidR="00110972">
        <w:rPr>
          <w:rFonts w:ascii="Times New Roman" w:hAnsi="Times New Roman"/>
          <w:color w:val="000000"/>
          <w:sz w:val="30"/>
          <w:rtl/>
        </w:rPr>
        <w:t>ويُقال: إن بيضها تسع وتسعون ،بيضةٌ ، وإنه يُقال على لسانها : «لو أكملت المئة لأكلت الرَّعِيَّة» أي تأكل الناس كلهم، لكن هذا كلام الله أعلم به، ولو رجعت إلى هذا في حياة الحيوان للدميري ) أو غيره وجدت العجب العجاب، وكان الناس لما كانوا في فقر - وهي تأتي كثيرًا - ينتفعون منها انتفاعا كثيرًا.</w:t>
      </w:r>
      <w:r w:rsidR="00110972">
        <w:br/>
      </w:r>
      <w:r w:rsidR="00110972">
        <w:br/>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tl/>
        </w:rPr>
        <w:t>فإذا قال قائل : من المعروف أن الجراد تُؤذي كثيرًا، فهل يجوز قتلها في الحرم؟. فالجواب: عندنا - هنا - أنَّ الجراد الأم لا يَضُرُّ كثيرًا، إنَّما الذي يَضُرُّ هو أولادها، فهذا يضر ضررًا كثيرًا، وأولادها له طبقات، منها: «الدَّبا»، فهذا يَضُرُّ لكنَّه قليل، والقضاء عليه يسير، حيث يحفرون له خنادق أمامه، وهو كالوادي يجري، ثم يتساقط في هذه الخنادق ويدفنونه وليس له جناحان يطير بهما.</w:t>
      </w:r>
      <w:r w:rsidR="00110972">
        <w:br/>
      </w:r>
      <w:r w:rsidR="00110972">
        <w:rPr>
          <w:rFonts w:ascii="Times New Roman" w:hAnsi="Times New Roman"/>
          <w:color w:val="000000"/>
          <w:sz w:val="30"/>
          <w:rtl/>
        </w:rPr>
        <w:t>لكن المشكل إذا أخذ العُمُر الثاني، وهو ما يُسَمَّى عند الناس بـ«الخَيْفَان»؛ لخفته، فهذا الذي يطير هو الذي يُؤْذِي، ويأكل الثَّمار، ويأكل حتى خُوص النخل، والنخلة التي تُسَمَّى عندنا: «الرُّوثانة» يأكل كل أوراقها، وتجد نخلة أخرى بجانبها لا يأتيها، وتتعجب: ما الذي يدلُّه على هذا؟!.</w:t>
      </w:r>
      <w:r w:rsidR="00110972">
        <w:br/>
      </w:r>
      <w:r w:rsidR="00110972">
        <w:rPr>
          <w:rFonts w:ascii="Times New Roman" w:hAnsi="Times New Roman"/>
          <w:color w:val="000000"/>
          <w:sz w:val="30"/>
          <w:rtl/>
        </w:rPr>
        <w:t>واعلم أنَّ الجراد لا يُشترط له الزَّكاة، وإذا كان لا يُشترط له الذكاة فإنه يجوز</w:t>
      </w:r>
      <w:r w:rsidR="00110972">
        <w:br/>
      </w:r>
      <w:r w:rsidR="00110972">
        <w:rPr>
          <w:rFonts w:ascii="Times New Roman" w:hAnsi="Times New Roman"/>
          <w:color w:val="000000"/>
          <w:sz w:val="30"/>
          <w:rtl/>
        </w:rPr>
        <w:t>أن تأكله وهو حي إذا لم تتضرر، لكن قل من يأكله حيا، وإِنَّما يُؤْكَل مطبوحًا.</w:t>
      </w:r>
      <w:r w:rsidR="00110972">
        <w:br/>
      </w:r>
      <w:r w:rsidR="00110972">
        <w:br/>
      </w:r>
      <w:r w:rsidR="00110972">
        <w:rPr>
          <w:rFonts w:ascii="Times New Roman" w:hAnsi="Times New Roman"/>
          <w:color w:val="000000"/>
          <w:sz w:val="30"/>
          <w:rtl/>
        </w:rPr>
        <w:t>(</w:t>
      </w:r>
      <w:r w:rsidR="00110972">
        <w:rPr>
          <w:rFonts w:ascii="Times New Roman" w:hAnsi="Times New Roman"/>
          <w:color w:val="000000"/>
          <w:sz w:val="30"/>
        </w:rPr>
        <w:t>۱</w:t>
      </w:r>
      <w:r w:rsidR="00110972">
        <w:rPr>
          <w:rFonts w:ascii="Times New Roman" w:hAnsi="Times New Roman"/>
          <w:color w:val="000000"/>
          <w:sz w:val="30"/>
          <w:rtl/>
        </w:rPr>
        <w:t>) محمد بن موسى بن عيسى بن علي، أبو البقاء، كمال الدين ،الدَّميري، من فقهاء الشافعية، ولد</w:t>
      </w:r>
      <w:r w:rsidR="00110972">
        <w:br/>
      </w:r>
      <w:r w:rsidR="00110972">
        <w:br/>
      </w:r>
      <w:r w:rsidR="00110972">
        <w:rPr>
          <w:rFonts w:ascii="Times New Roman" w:hAnsi="Times New Roman"/>
          <w:color w:val="000000"/>
          <w:sz w:val="30"/>
          <w:rtl/>
        </w:rPr>
        <w:t>بالقاهرة، وتوفي بها عام (</w:t>
      </w:r>
      <w:r w:rsidR="00110972">
        <w:rPr>
          <w:rFonts w:ascii="Times New Roman" w:hAnsi="Times New Roman"/>
          <w:color w:val="000000"/>
          <w:sz w:val="30"/>
        </w:rPr>
        <w:t>٨٠٨</w:t>
      </w:r>
      <w:r w:rsidR="00110972">
        <w:rPr>
          <w:rFonts w:ascii="Times New Roman" w:hAnsi="Times New Roman"/>
          <w:color w:val="000000"/>
          <w:sz w:val="30"/>
          <w:rtl/>
        </w:rPr>
        <w:t>هـ).</w:t>
      </w:r>
      <w:r w:rsidR="00110972">
        <w:br/>
      </w:r>
      <w:r w:rsidR="00110972">
        <w:rPr>
          <w:rFonts w:ascii="Times New Roman" w:hAnsi="Times New Roman"/>
          <w:color w:val="000000"/>
          <w:sz w:val="30"/>
          <w:rtl/>
        </w:rPr>
        <w:t>ينظر: الأعلام للزركلي (</w:t>
      </w:r>
      <w:r w:rsidR="00110972">
        <w:rPr>
          <w:rFonts w:ascii="Times New Roman" w:hAnsi="Times New Roman"/>
          <w:color w:val="000000"/>
          <w:sz w:val="30"/>
        </w:rPr>
        <w:t>۱۱۸/۷</w:t>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tl/>
        </w:rPr>
        <w:t>باب إباحة الجراد</w:t>
      </w:r>
      <w:r w:rsidR="00110972">
        <w:br/>
      </w:r>
      <w:r w:rsidR="00110972">
        <w:br/>
      </w:r>
      <w:r w:rsidR="00110972">
        <w:rPr>
          <w:rFonts w:ascii="Times New Roman" w:hAnsi="Times New Roman"/>
          <w:color w:val="000000"/>
          <w:sz w:val="30"/>
          <w:rtl/>
        </w:rPr>
        <w:t>لكن : كيف يُطْبَخ ؟ هل يُحَرَّق بالنار مباشرةً، ويُقال: إن هذا طريق للانتفاع به أَمْلَتْه الضرورة، أو يُغلى الماء على النار، ثم يُغْمَس فيه؟.</w:t>
      </w:r>
      <w:r w:rsidR="00110972">
        <w:br/>
      </w:r>
      <w:r w:rsidR="00110972">
        <w:rPr>
          <w:rFonts w:ascii="Times New Roman" w:hAnsi="Times New Roman"/>
          <w:color w:val="000000"/>
          <w:sz w:val="30"/>
          <w:rtl/>
        </w:rPr>
        <w:t>الجواب: عادة الناس عندنا أنَّه يُغلى الماء على النار، ثم يُغْمَس فيه الجراد، ولكن لو فعل وأحرقها وأكلها مشويّةٌ فلا بأس؛ لأنَّ ذلك ورد عن الصحابة رم</w:t>
      </w:r>
      <w:r w:rsidR="00110972">
        <w:br/>
      </w:r>
      <w:r w:rsidR="00110972">
        <w:br/>
      </w:r>
      <w:r w:rsidR="00110972">
        <w:rPr>
          <w:rFonts w:ascii="Times New Roman" w:hAnsi="Times New Roman"/>
          <w:color w:val="000000"/>
          <w:sz w:val="30"/>
          <w:rtl/>
        </w:rPr>
        <w:t>عنهم</w:t>
      </w:r>
      <w:r w:rsidR="00110972">
        <w:br/>
      </w:r>
      <w:r w:rsidR="00110972">
        <w:br/>
      </w:r>
      <w:r w:rsidR="00110972">
        <w:rPr>
          <w:rFonts w:ascii="Times New Roman" w:hAnsi="Times New Roman"/>
          <w:color w:val="000000"/>
          <w:sz w:val="30"/>
          <w:rtl/>
        </w:rPr>
        <w:t>(</w:t>
      </w:r>
      <w:r w:rsidR="00110972">
        <w:rPr>
          <w:rFonts w:ascii="Times New Roman" w:hAnsi="Times New Roman"/>
          <w:color w:val="000000"/>
          <w:sz w:val="30"/>
        </w:rPr>
        <w:t>۱</w:t>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tl/>
        </w:rPr>
        <w:t>رضي</w:t>
      </w:r>
      <w:r w:rsidR="00110972">
        <w:br/>
      </w:r>
      <w:r w:rsidR="00110972">
        <w:lastRenderedPageBreak/>
        <w:br/>
      </w:r>
      <w:r w:rsidR="00110972">
        <w:rPr>
          <w:rFonts w:ascii="Times New Roman" w:hAnsi="Times New Roman"/>
          <w:color w:val="000000"/>
          <w:sz w:val="30"/>
          <w:rtl/>
        </w:rPr>
        <w:t>الله</w:t>
      </w:r>
      <w:r w:rsidR="00110972">
        <w:br/>
      </w:r>
      <w:r w:rsidR="00110972">
        <w:br/>
      </w:r>
      <w:r w:rsidR="00110972">
        <w:rPr>
          <w:rFonts w:ascii="Times New Roman" w:hAnsi="Times New Roman"/>
          <w:color w:val="000000"/>
          <w:sz w:val="30"/>
          <w:rtl/>
        </w:rPr>
        <w:t>وهل هي من الصيد الذي يحرم في الحَرَم ، ويحرم في الإحرام، أو لا؟. الجواب: نعم، هي من الصيد، فلا يَحِلُّ للمُحْرِم أن يصطاد الجرادة، ولا يحلُّ صيدها في الحرم، وما يفعله بعض الصغار في الجراد الذي يأتي إلى مكة ويتساقط حول الحرم يجب على أوليائهم أن يمنعوهم؛ لأنه صيد محترم، ولكن كيف جزاؤه؟. الجواب: ليس له مثل من النَّعَم، فجزاؤه قیمته، فلو أنَّ المحرم أخذ شيئًا كثيرًا</w:t>
      </w:r>
      <w:r w:rsidR="00110972">
        <w:br/>
      </w:r>
      <w:r w:rsidR="00110972">
        <w:rPr>
          <w:rFonts w:ascii="Times New Roman" w:hAnsi="Times New Roman"/>
          <w:color w:val="000000"/>
          <w:sz w:val="30"/>
          <w:rtl/>
        </w:rPr>
        <w:t>واصطاده وأكله فجزاؤه ،قیمته، فيُنْظَر ما قيمته، ويتصدق به على المساكين. لكن إذا كانت جرادةً واحدةً فما قيمتها؟ نقول: قيل لأمير المؤمنين عُمر رضي الله عنه: الجرادة فيها تمرة، فقال: «التَّمْرة خير من الجرادة ()، لكن في ظنّي أن الجرادة لو تباع : عند قوم لا يعرفونها فإنَّها تُباع بنصف ريال، أو رُبَّما بريال يشتريها الإنسان ليُعْطِيَها طِفْلَهُ، فهل نعتبر هذه القيمة، أو نقول: العبرة بالقيمة المعتادة، فينظر قيمة الجماعة، وتُؤْخَذ قيمتها بالقسط ؟ فإذا كانت عشر جرادات بريال، فالواحدة قيمتها عُشْر ريال، وهذا جيد.</w:t>
      </w:r>
      <w:r w:rsidR="00110972">
        <w:br/>
      </w:r>
      <w:r w:rsidR="00110972">
        <w:br/>
      </w:r>
      <w:r w:rsidR="00110972">
        <w:rPr>
          <w:rFonts w:ascii="Times New Roman" w:hAnsi="Times New Roman"/>
          <w:color w:val="000000"/>
          <w:sz w:val="30"/>
          <w:rtl/>
        </w:rPr>
        <w:t>(</w:t>
      </w:r>
      <w:r w:rsidR="00110972">
        <w:rPr>
          <w:rFonts w:ascii="Times New Roman" w:hAnsi="Times New Roman"/>
          <w:color w:val="000000"/>
          <w:sz w:val="30"/>
        </w:rPr>
        <w:t>۱</w:t>
      </w:r>
      <w:r w:rsidR="00110972">
        <w:rPr>
          <w:rFonts w:ascii="Times New Roman" w:hAnsi="Times New Roman"/>
          <w:color w:val="000000"/>
          <w:sz w:val="30"/>
          <w:rtl/>
        </w:rPr>
        <w:t>) أخرجه عبد الرزاق في «المصنف» (</w:t>
      </w:r>
      <w:r w:rsidR="00110972">
        <w:rPr>
          <w:rFonts w:ascii="Times New Roman" w:hAnsi="Times New Roman"/>
          <w:color w:val="000000"/>
          <w:sz w:val="30"/>
        </w:rPr>
        <w:t>٤١٠/٤</w:t>
      </w:r>
      <w:r w:rsidR="00110972">
        <w:rPr>
          <w:rFonts w:ascii="Times New Roman" w:hAnsi="Times New Roman"/>
          <w:color w:val="000000"/>
          <w:sz w:val="30"/>
          <w:rtl/>
        </w:rPr>
        <w:t>). (</w:t>
      </w:r>
      <w:r w:rsidR="00110972">
        <w:rPr>
          <w:rFonts w:ascii="Times New Roman" w:hAnsi="Times New Roman"/>
          <w:color w:val="000000"/>
          <w:sz w:val="30"/>
        </w:rPr>
        <w:t>۲</w:t>
      </w:r>
      <w:r w:rsidR="00110972">
        <w:rPr>
          <w:rFonts w:ascii="Times New Roman" w:hAnsi="Times New Roman"/>
          <w:color w:val="000000"/>
          <w:sz w:val="30"/>
          <w:rtl/>
        </w:rPr>
        <w:t>) أخرجه عبد الرزاق في المصنف» (</w:t>
      </w:r>
      <w:r w:rsidR="00110972">
        <w:rPr>
          <w:rFonts w:ascii="Times New Roman" w:hAnsi="Times New Roman"/>
          <w:color w:val="000000"/>
          <w:sz w:val="30"/>
        </w:rPr>
        <w:t>٤١٠/٤</w:t>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Pr>
        <w:t>٦٢</w:t>
      </w:r>
      <w:r w:rsidR="00110972">
        <w:br/>
      </w:r>
      <w:r w:rsidR="00110972">
        <w:br/>
      </w:r>
      <w:r w:rsidR="00110972">
        <w:rPr>
          <w:rFonts w:ascii="Times New Roman" w:hAnsi="Times New Roman"/>
          <w:color w:val="000000"/>
          <w:sz w:val="30"/>
          <w:rtl/>
        </w:rPr>
        <w:t>كتاب الصيد والذبائح، وما يؤكل من الحيوان</w:t>
      </w:r>
      <w:r w:rsidR="00110972">
        <w:br/>
      </w:r>
      <w:r w:rsidR="00110972">
        <w:br/>
      </w:r>
      <w:r w:rsidR="00110972">
        <w:rPr>
          <w:rFonts w:ascii="Times New Roman" w:hAnsi="Times New Roman"/>
          <w:color w:val="000000"/>
          <w:sz w:val="30"/>
          <w:rtl/>
        </w:rPr>
        <w:t>باب إباحة الأرنب</w:t>
      </w:r>
      <w:r w:rsidR="00110972">
        <w:br/>
      </w:r>
      <w:r w:rsidR="00110972">
        <w:br/>
      </w:r>
      <w:r w:rsidR="00110972">
        <w:rPr>
          <w:rFonts w:ascii="Times New Roman" w:hAnsi="Times New Roman"/>
          <w:color w:val="000000"/>
          <w:sz w:val="30"/>
        </w:rPr>
        <w:t>١٩٥٣</w:t>
      </w:r>
      <w:r w:rsidR="00110972">
        <w:rPr>
          <w:rFonts w:ascii="Times New Roman" w:hAnsi="Times New Roman"/>
          <w:color w:val="000000"/>
          <w:sz w:val="30"/>
          <w:rtl/>
        </w:rPr>
        <w:t xml:space="preserve"> - حَدَّثَنَا مُحَمَّدُ بْنُ الْمُثَنَّى ، حَدَّثَنَا مُحَمَّدُ بْنُ جَعْفَرٍ، حَدَّثَنَا شُعْبَةُ، عَنْ هِشَامِ بْنِ زَيْدٍ، عَنْ أَنَسِ بْنِ مَالِكٍ، قَالَ: مَرَرْنَا، فَاسْتَنْفَجْنَا أَرْنَبًا بِمَرِّ الظَّهْرَانِ، فَسَعَوْا عَلَيْهِ فَلَغَبُوا، قَالَ: فَسَعَيْتُ حَتَّى أَدْرَكْتُهَا، فَأَتَيْتُ بِهَا أَبَا طَلْحَةَ، فَذَبَحَهَا، فَبَعَثَ بِوَرِكهَا وَفَخِذَيْهَا إِلَى رَسُولِ الله صَلَّى اللهُ عَلَيْهِ وَسَلَّمَ، فَأَتَيْتُ بِهَا رَسُولَ الله صَلَّى الله عَلَيْهِ وَسَلَّمَ، فَقَبِلَهُ.</w:t>
      </w:r>
      <w:r w:rsidR="00110972">
        <w:br/>
      </w:r>
      <w:r w:rsidR="00110972">
        <w:rPr>
          <w:rFonts w:ascii="Times New Roman" w:hAnsi="Times New Roman"/>
          <w:color w:val="000000"/>
          <w:sz w:val="30"/>
        </w:rPr>
        <w:t>١٩٥٣</w:t>
      </w:r>
      <w:r w:rsidR="00110972">
        <w:rPr>
          <w:rFonts w:ascii="Times New Roman" w:hAnsi="Times New Roman"/>
          <w:color w:val="000000"/>
          <w:sz w:val="30"/>
          <w:rtl/>
        </w:rPr>
        <w:t xml:space="preserve"> - وَحَدَّثَنِيهِ زُهَيْرُ بْنُ حَرْبٍ، حَدَّثَنَا يَحْيَى بْنُ سَعِيدٍ. (ح) وَحَدَّثَنِي يَحْيَى بْنُ - حبيبٍ، حَدَّثَنَا خَالِدٌ - يَعْنِي ابْنَ الْحَارِثِ - ؛ كِلَاهُمَا عَنْ شُعْبَةَ، بِهَذَا الإِسْنَادِ، وَفِي حَدِيثِ يَحْيَى: بِوَرِكِهَا أَوْ فَخِذَهَا".</w:t>
      </w:r>
      <w:r w:rsidR="00110972">
        <w:br/>
      </w:r>
      <w:r w:rsidR="00110972">
        <w:rPr>
          <w:rFonts w:ascii="Times New Roman" w:hAnsi="Times New Roman"/>
          <w:color w:val="000000"/>
          <w:sz w:val="30"/>
          <w:rtl/>
        </w:rPr>
        <w:t>[</w:t>
      </w:r>
      <w:r w:rsidR="00110972">
        <w:rPr>
          <w:rFonts w:ascii="Times New Roman" w:hAnsi="Times New Roman"/>
          <w:color w:val="000000"/>
          <w:sz w:val="30"/>
        </w:rPr>
        <w:t>١</w:t>
      </w:r>
      <w:r w:rsidR="00110972">
        <w:rPr>
          <w:rFonts w:ascii="Times New Roman" w:hAnsi="Times New Roman"/>
          <w:color w:val="000000"/>
          <w:sz w:val="30"/>
          <w:rtl/>
        </w:rPr>
        <w:t>] قبل النبي صلى الله عليه وسلَّم هذه الهدية، ولم يردها؛ لقلتها وعلو مقامه عليه الصَّلاة والسَّلام، لكنه القائل: «الو دُعِيتُ إلى ذِرَاعٍ أَو كُرَاعٍ لَأَجَبْتُ، وَلَوْ أُهْدِيَ</w:t>
      </w:r>
      <w:r w:rsidR="00110972">
        <w:br/>
      </w:r>
      <w:r w:rsidR="00110972">
        <w:br/>
      </w:r>
      <w:r w:rsidR="00110972">
        <w:rPr>
          <w:rFonts w:ascii="Times New Roman" w:hAnsi="Times New Roman"/>
          <w:color w:val="000000"/>
          <w:sz w:val="30"/>
          <w:rtl/>
        </w:rPr>
        <w:t>(</w:t>
      </w:r>
      <w:r w:rsidR="00110972">
        <w:rPr>
          <w:rFonts w:ascii="Times New Roman" w:hAnsi="Times New Roman"/>
          <w:color w:val="000000"/>
          <w:sz w:val="30"/>
        </w:rPr>
        <w:t>1</w:t>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tl/>
        </w:rPr>
        <w:t>إلى ذراع أو كراع لقبلْتُ .</w:t>
      </w:r>
      <w:r w:rsidR="00110972">
        <w:br/>
      </w:r>
      <w:r w:rsidR="00110972">
        <w:rPr>
          <w:rFonts w:ascii="Times New Roman" w:hAnsi="Times New Roman"/>
          <w:color w:val="000000"/>
          <w:sz w:val="30"/>
          <w:rtl/>
        </w:rPr>
        <w:t>والإتيان بما يدلُّ على إباحة الأرنب والجرادِ والضَّب وما أشبه ذلك من أجل النَّص عليها بعينها، وإلا فالأصل الحل، فلا نحتاج أن نطلب دليلا لمن قال: هذا الحيوان حلال، إنَّما نحتاج طلب الدليل لمن قال: إنَّه حرام؛ لأن الأصل الحل، لكن</w:t>
      </w:r>
      <w:r w:rsidR="00110972">
        <w:br/>
      </w:r>
      <w:r w:rsidR="00110972">
        <w:rPr>
          <w:rFonts w:ascii="Times New Roman" w:hAnsi="Times New Roman"/>
          <w:color w:val="000000"/>
          <w:sz w:val="30"/>
          <w:rtl/>
        </w:rPr>
        <w:t>لا شَكٍّ أنه إذا نُصَّ عليها كان أطيب للنَّفْس.</w:t>
      </w:r>
      <w:r w:rsidR="00110972">
        <w:br/>
      </w:r>
      <w:r w:rsidR="00110972">
        <w:br/>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tl/>
        </w:rPr>
        <w:t>(</w:t>
      </w:r>
      <w:r w:rsidR="00110972">
        <w:rPr>
          <w:rFonts w:ascii="Times New Roman" w:hAnsi="Times New Roman"/>
          <w:color w:val="000000"/>
          <w:sz w:val="30"/>
        </w:rPr>
        <w:t>1</w:t>
      </w:r>
      <w:r w:rsidR="00110972">
        <w:rPr>
          <w:rFonts w:ascii="Times New Roman" w:hAnsi="Times New Roman"/>
          <w:color w:val="000000"/>
          <w:sz w:val="30"/>
          <w:rtl/>
        </w:rPr>
        <w:t>) أخرجه البخاري: كتاب الهبة باب القليل من الهبة، رقم (</w:t>
      </w:r>
      <w:r w:rsidR="00110972">
        <w:rPr>
          <w:rFonts w:ascii="Times New Roman" w:hAnsi="Times New Roman"/>
          <w:color w:val="000000"/>
          <w:sz w:val="30"/>
        </w:rPr>
        <w:t>٢٥٦٨</w:t>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tl/>
        </w:rPr>
        <w:t>باب إباحة ما يستعان به على الاصطياد والعدو، وكراهة الخذف</w:t>
      </w:r>
      <w:r w:rsidR="00110972">
        <w:br/>
      </w:r>
      <w:r w:rsidR="00110972">
        <w:br/>
      </w:r>
      <w:r w:rsidR="00110972">
        <w:rPr>
          <w:rFonts w:ascii="Times New Roman" w:hAnsi="Times New Roman"/>
          <w:color w:val="000000"/>
          <w:sz w:val="30"/>
        </w:rPr>
        <w:t>٦٣</w:t>
      </w:r>
      <w:r w:rsidR="00110972">
        <w:br/>
      </w:r>
      <w:r w:rsidR="00110972">
        <w:br/>
      </w:r>
      <w:r w:rsidR="00110972">
        <w:rPr>
          <w:rFonts w:ascii="Times New Roman" w:hAnsi="Times New Roman"/>
          <w:color w:val="000000"/>
          <w:sz w:val="30"/>
          <w:rtl/>
        </w:rPr>
        <w:lastRenderedPageBreak/>
        <w:t>باب إبَاحَة مَا يُسْتَعَانُ بهِ عَلَى الاصْطَيَادِ وَالعَدُوِّ وكراهة الحذف</w:t>
      </w:r>
      <w:r w:rsidR="00110972">
        <w:br/>
      </w:r>
      <w:r w:rsidR="00110972">
        <w:br/>
      </w:r>
      <w:r w:rsidR="00110972">
        <w:rPr>
          <w:rFonts w:ascii="Times New Roman" w:hAnsi="Times New Roman"/>
          <w:color w:val="000000"/>
          <w:sz w:val="30"/>
        </w:rPr>
        <w:t>١٩٥٤</w:t>
      </w:r>
      <w:r w:rsidR="00110972">
        <w:rPr>
          <w:rFonts w:ascii="Times New Roman" w:hAnsi="Times New Roman"/>
          <w:color w:val="000000"/>
          <w:sz w:val="30"/>
          <w:rtl/>
        </w:rPr>
        <w:t xml:space="preserve"> - حَدَّثَنَا عُبَيْدُ اللهِ بْنُ مُعَاذٍ الْعَنْبَرِيُّ، حَدَّثَنَا أَبِي، حَدَّثَنَا كَهْمَسُ، عَنِ ابْنِ بُرَيْدَةَ، قَالَ: رَأَى عَبْدُ اللهِ بْنُ الْمُغَفَّل رَجُلًا مِنْ أَصْحَابِهِ تَخْدِفُ، فَقَالَ لَهُ: لَا تَحْذِف؛ فَإِنَّ رَسُولَ الله صَلَّى اللهُ عَلَيْهِ وَسَلَّمَ كَانَ يَكْرَهُ - أَوْ قَالَ: - يَنْهَى عَنِ الْخَذْفِ؛ فَإِنَّهُ لَا يُصْطَادُ بِهِ الصَّيْدُ، وَلَا يُنْكَأُ بِهِ الْعَدُوُّ ، وَلَكِنَّهُ يَكْسِرُ السِّنَّ، وَيَفْقَأُ الْعَيْنَ، ثُمَّ رَآهُ بَعْدَ ذَلِكَ يَقْذِفُ، فَقَالَ لَهُ: أَخْبِرُكَ أَنَّ رَسُولَ الله صَلَّى اللَّهُ عَلَيْهِ وَسَلَّمَ كَانَ يَكْرَهُ أَوْ يَنْهَى عَنِ الْخَذْفِ ثُمَّ أَرَاكَ تَخْذِفُ ! لَا أُكَلِّمُكَ كَلِمَةٌ كَذَا وَكَذَا .</w:t>
      </w:r>
      <w:r w:rsidR="00110972">
        <w:br/>
      </w:r>
      <w:r w:rsidR="00110972">
        <w:rPr>
          <w:rFonts w:ascii="Times New Roman" w:hAnsi="Times New Roman"/>
          <w:color w:val="000000"/>
          <w:sz w:val="30"/>
        </w:rPr>
        <w:t>١٩٥٤</w:t>
      </w:r>
      <w:r w:rsidR="00110972">
        <w:rPr>
          <w:rFonts w:ascii="Times New Roman" w:hAnsi="Times New Roman"/>
          <w:color w:val="000000"/>
          <w:sz w:val="30"/>
          <w:rtl/>
        </w:rPr>
        <w:t xml:space="preserve"> - حَدَّثَنِي أَبُو دَاوُدَ سُلَيْمَانُ بْنُ مَعْبَدٍ، حَدَّثَنَا عُثْمَانُ بْنُ عُمَرَ، أَخْبَرَنَا</w:t>
      </w:r>
      <w:r w:rsidR="00110972">
        <w:br/>
      </w:r>
      <w:r w:rsidR="00110972">
        <w:br/>
      </w:r>
      <w:r w:rsidR="00110972">
        <w:rPr>
          <w:rFonts w:ascii="Times New Roman" w:hAnsi="Times New Roman"/>
          <w:color w:val="000000"/>
          <w:sz w:val="30"/>
          <w:rtl/>
        </w:rPr>
        <w:t>كَهْمَسٌ، بِهَذَا الْإِسْنَادِ، نَحْوَهُ.</w:t>
      </w:r>
      <w:r w:rsidR="00110972">
        <w:br/>
      </w:r>
      <w:r w:rsidR="00110972">
        <w:br/>
      </w:r>
      <w:r w:rsidR="00110972">
        <w:rPr>
          <w:rFonts w:ascii="Times New Roman" w:hAnsi="Times New Roman"/>
          <w:color w:val="000000"/>
          <w:sz w:val="30"/>
          <w:rtl/>
        </w:rPr>
        <w:t>[</w:t>
      </w:r>
      <w:r w:rsidR="00110972">
        <w:rPr>
          <w:rFonts w:ascii="Times New Roman" w:hAnsi="Times New Roman"/>
          <w:color w:val="000000"/>
          <w:sz w:val="30"/>
        </w:rPr>
        <w:t>١</w:t>
      </w:r>
      <w:r w:rsidR="00110972">
        <w:rPr>
          <w:rFonts w:ascii="Times New Roman" w:hAnsi="Times New Roman"/>
          <w:color w:val="000000"/>
          <w:sz w:val="30"/>
          <w:rtl/>
        </w:rPr>
        <w:t>] الخذف هو أن يأخذ الحصاة، ويضعها على رأس الإبهام، ثم يدفعها بالسَّبَّابة ، أو رُبَّما بين السَّبَّابة والوسطى، والذين يتمرَّنون على هذا يكون الخذف عندهم قويًا جدًا، فربَّما يكسر السِّنَّ أو يفقأ العين، ولكنه منهي عنه؛ لأنه مفسدة، وليس فيه مصلحة، فلا ينكأ عَدُوّا، ولا يُحِلُّ صيدا، إِنَّما هو خطر.</w:t>
      </w:r>
      <w:r w:rsidR="00110972">
        <w:br/>
      </w:r>
      <w:r w:rsidR="00110972">
        <w:rPr>
          <w:rFonts w:ascii="Times New Roman" w:hAnsi="Times New Roman"/>
          <w:color w:val="000000"/>
          <w:sz w:val="30"/>
          <w:rtl/>
        </w:rPr>
        <w:t>ويُوجد الآن مع الصبيان شيءٌ يُشْبه هذا، وهو أنهم يأتون بـ(مطاط)، ويضعون في طَرَفه حصاةً صغيرةً، ثم يمدونه بقُوَّة، ثم يُطلقونه، فيحذف الحصاة،</w:t>
      </w:r>
      <w:r w:rsidR="00110972">
        <w:br/>
      </w:r>
      <w:r w:rsidR="00110972">
        <w:br/>
      </w:r>
      <w:r w:rsidR="00110972">
        <w:rPr>
          <w:rFonts w:ascii="Times New Roman" w:hAnsi="Times New Roman"/>
          <w:color w:val="000000"/>
          <w:sz w:val="30"/>
          <w:rtl/>
        </w:rPr>
        <w:t>فهذا يُشبه الحذف، فهو منهي عنه.</w:t>
      </w:r>
      <w:r w:rsidR="00110972">
        <w:br/>
      </w:r>
      <w:r w:rsidR="00110972">
        <w:br/>
      </w:r>
      <w:r w:rsidR="00110972">
        <w:rPr>
          <w:rFonts w:ascii="Times New Roman" w:hAnsi="Times New Roman"/>
          <w:color w:val="000000"/>
          <w:sz w:val="30"/>
          <w:rtl/>
        </w:rPr>
        <w:t>لكن لو أنَّ إنسانًا حذف الصيد، ثم سقط، وأدركه حيا، فذبحه، أيحلُّ أم لا؟.</w:t>
      </w:r>
      <w:r w:rsidR="00110972">
        <w:br/>
      </w:r>
      <w:r w:rsidR="00110972">
        <w:rPr>
          <w:rFonts w:ascii="Times New Roman" w:hAnsi="Times New Roman"/>
          <w:color w:val="000000"/>
          <w:sz w:val="30"/>
          <w:rtl/>
        </w:rPr>
        <w:t>الجواب: نعم، يَحِلُّ، أَمَّا لو أدركه ميتا فلا يَحِلُّ.</w:t>
      </w:r>
      <w:r w:rsidR="00110972">
        <w:br/>
      </w:r>
      <w:r w:rsidR="00110972">
        <w:br/>
      </w:r>
      <w:r w:rsidR="00110972">
        <w:rPr>
          <w:rFonts w:ascii="Times New Roman" w:hAnsi="Times New Roman"/>
          <w:color w:val="000000"/>
          <w:sz w:val="30"/>
          <w:rtl/>
        </w:rPr>
        <w:t>كتاب الصيد والذبائح، وما يؤكل من الحيوان</w:t>
      </w:r>
      <w:r w:rsidR="00110972">
        <w:br/>
      </w:r>
      <w:r w:rsidR="00110972">
        <w:br/>
      </w:r>
      <w:r w:rsidR="00110972">
        <w:rPr>
          <w:rFonts w:ascii="Times New Roman" w:hAnsi="Times New Roman"/>
          <w:color w:val="000000"/>
          <w:sz w:val="30"/>
        </w:rPr>
        <w:t>١٩٥٤</w:t>
      </w:r>
      <w:r w:rsidR="00110972">
        <w:rPr>
          <w:rFonts w:ascii="Times New Roman" w:hAnsi="Times New Roman"/>
          <w:color w:val="000000"/>
          <w:sz w:val="30"/>
          <w:rtl/>
        </w:rPr>
        <w:t xml:space="preserve"> - وَحَدَّثَنَا مُحَمَّدُ بْنُ الْمُثَنَّى ، حَدَّثَنَا مُحَمَّدُ بْنُ جَعْفَرٍ، وَعَبْدُ الرَّحْمَنِ بْنُ مَهْدِيٍّ؛ قَالَا: حَدَّثَنَا شُعْبَةُ، عَنْ قَتَادَةَ، عَنْ عُقْبَةَ بْنِ صُهْبَانَ، عَنْ عَبْدِ اللَّهِ بْنِ مُغَفَّلِ، قَالَ: نَهَى رَسُولُ الله صَلَّى اللهُ عَلَيْهِ وَسَلَّمَ عَنِ الْخَذْفِ؛ قَالَ ابْنُ جَعْفَرِ فِي حَدِيثِهِ: وَقَالَ: «إِنَّهُ لَا يَنْكَأُ الْعَدُوَّ، وَلَا يَقْتُلُ الصَّيْدَ، وَلَكِنَّهُ يَكْسِرُ السِّنَّ، وَيَفْقَأُ الْعَيْنَ، وَقَالَ ابْنُ مَهْدِيٍّ: «إِنَّهَا لَا تَنْكَأُ الْعَدُوَّ ، وَلَمْ يَذْكُرْ: «تَفْقَأُ الْعَيْنَ».</w:t>
      </w:r>
      <w:r w:rsidR="00110972">
        <w:br/>
      </w:r>
      <w:r w:rsidR="00110972">
        <w:rPr>
          <w:rFonts w:ascii="Times New Roman" w:hAnsi="Times New Roman"/>
          <w:color w:val="000000"/>
          <w:sz w:val="30"/>
        </w:rPr>
        <w:t>١٩٥٤</w:t>
      </w:r>
      <w:r w:rsidR="00110972">
        <w:rPr>
          <w:rFonts w:ascii="Times New Roman" w:hAnsi="Times New Roman"/>
          <w:color w:val="000000"/>
          <w:sz w:val="30"/>
          <w:rtl/>
        </w:rPr>
        <w:t xml:space="preserve"> - وَحَدَّثَنَا أَبُو بَكْرِ بْنُ أَبِي شَيْبَةَ، حَدَّثَنَا إِسْمَاعِيلُ ابْنُ عُلَيَّةَ، عَنْ أَيُّوبَ، عَنْ سَعِيدِ بْنِ جُبَيْرٍ؛ أَنَّ قَرِيبًا لِعَبْدِ الله بْنِ مُغَفَّل خَذَفَ، قَالَ: فَنَهَاهُ، وَقَالَ: إِنَّ رَسُولَ الله صَلَّى اللهُ عَلَيْهِ وَسَلَّمَ نَهَى عَنِ الْخَذْفِ، وَقَالَ: «إِنَّهَا لَا نَصِيدُ صَيْدًا، وَلَا تَنْكَأُ عَدُوا، وَلَكِنَّهَا تَكْسِرُ السِّنَّ وَتَفْقَأُ الْعَيْنَ»، قَالَ: فَعَادَ، فَقَالَ: أَحَدُتُكَ أَنَّ رَسُولَ الله صَلَّى اللهُ عَلَيْهِ وَسَلَّمَ نَهَى عَنْهُ ثُمَّ تَخْلِفُ ا لا أُكَلِّمُكَ أَبَدًا.</w:t>
      </w:r>
      <w:r w:rsidR="00110972">
        <w:br/>
      </w:r>
      <w:r w:rsidR="00110972">
        <w:rPr>
          <w:rFonts w:ascii="Times New Roman" w:hAnsi="Times New Roman"/>
          <w:color w:val="000000"/>
          <w:sz w:val="30"/>
        </w:rPr>
        <w:t>١٩٥٤</w:t>
      </w:r>
      <w:r w:rsidR="00110972">
        <w:rPr>
          <w:rFonts w:ascii="Times New Roman" w:hAnsi="Times New Roman"/>
          <w:color w:val="000000"/>
          <w:sz w:val="30"/>
          <w:rtl/>
        </w:rPr>
        <w:t xml:space="preserve"> - وَحَدَّثَنَاهُ ابْنُ أَبِي عُمَرَ، حَدَّثَنَا الثَّقَفِيُّ، عَنْ أَيُّوبَ، بِهَذَا الإِسْنَادِ، نَحْوَهُ.</w:t>
      </w:r>
      <w:r w:rsidR="00110972">
        <w:br/>
      </w:r>
      <w:r w:rsidR="00110972">
        <w:br/>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tl/>
        </w:rPr>
        <w:t>باب الأمر بإحسان الذبح والقتل، وتحديد الشفرة</w:t>
      </w:r>
      <w:r w:rsidR="00110972">
        <w:br/>
      </w:r>
      <w:r w:rsidR="00110972">
        <w:br/>
      </w:r>
      <w:r w:rsidR="00110972">
        <w:rPr>
          <w:rFonts w:ascii="Times New Roman" w:hAnsi="Times New Roman"/>
          <w:color w:val="000000"/>
          <w:sz w:val="30"/>
        </w:rPr>
        <w:t>٦٥</w:t>
      </w:r>
      <w:r w:rsidR="00110972">
        <w:br/>
      </w:r>
      <w:r w:rsidR="00110972">
        <w:br/>
      </w:r>
      <w:r w:rsidR="00110972">
        <w:rPr>
          <w:rFonts w:ascii="Times New Roman" w:hAnsi="Times New Roman"/>
          <w:color w:val="000000"/>
          <w:sz w:val="30"/>
          <w:rtl/>
        </w:rPr>
        <w:t>باب الأَمْرِ بِإِحْسَانِ الذَّبْحِ وَالقَتْلِ،</w:t>
      </w:r>
      <w:r w:rsidR="00110972">
        <w:br/>
      </w:r>
      <w:r w:rsidR="00110972">
        <w:rPr>
          <w:rFonts w:ascii="Times New Roman" w:hAnsi="Times New Roman"/>
          <w:color w:val="000000"/>
          <w:sz w:val="30"/>
          <w:rtl/>
        </w:rPr>
        <w:t>وتحديد الشفرة</w:t>
      </w:r>
      <w:r w:rsidR="00110972">
        <w:br/>
      </w:r>
      <w:r w:rsidR="00110972">
        <w:br/>
      </w:r>
      <w:r w:rsidR="00110972">
        <w:rPr>
          <w:rFonts w:ascii="Times New Roman" w:hAnsi="Times New Roman"/>
          <w:color w:val="000000"/>
          <w:sz w:val="30"/>
        </w:rPr>
        <w:t>١٩٥٥</w:t>
      </w:r>
      <w:r w:rsidR="00110972">
        <w:rPr>
          <w:rFonts w:ascii="Times New Roman" w:hAnsi="Times New Roman"/>
          <w:color w:val="000000"/>
          <w:sz w:val="30"/>
          <w:rtl/>
        </w:rPr>
        <w:t xml:space="preserve"> - حَدَّثَنَا أَبُو بَكْرِ بْنُ أَبِي شَيْبَةَ، حَدَّثَنَا إِسْمَاعِيلُ ابْنُ عُلَيَّةَ، عَنْ خَالِدٍ الخَذَاءِ، عَنْ أَبِي قِلَابَةَ، عَنْ أَبِي الأَشْعَثِ، عَنْ شَدَّادِ بْنِ أَوْسٍ، قَالَ: ثِنْتَانِ حَفِظْتُهُما عَنْ رَسُولِ الله صَلَّى اللهُ عَلَيْهِ وَسَلَّمَ، قَالَ: «إِنَّ اللهَ كَتَبَ الإِحْسَانَ عَلَى كُلِّ شَيْءٍ، فَإِذَا قَتَلْتُمْ فَأَحْسِنُوا الْقِتْلَةَ، وَإِذَا ذَبَحْتُمْ فَأَحْسِنُوا الذَّبْحَ، وَلْيُحِدَّ أَحَدُكُمْ شَفْرَتَهُ، فَلْيُرِحْ ذَبِيحَتَهُ».</w:t>
      </w:r>
      <w:r w:rsidR="00110972">
        <w:br/>
      </w:r>
      <w:r w:rsidR="00110972">
        <w:rPr>
          <w:rFonts w:ascii="Times New Roman" w:hAnsi="Times New Roman"/>
          <w:color w:val="000000"/>
          <w:sz w:val="30"/>
        </w:rPr>
        <w:t>١٩٥٥</w:t>
      </w:r>
      <w:r w:rsidR="00110972">
        <w:rPr>
          <w:rFonts w:ascii="Times New Roman" w:hAnsi="Times New Roman"/>
          <w:color w:val="000000"/>
          <w:sz w:val="30"/>
          <w:rtl/>
        </w:rPr>
        <w:t xml:space="preserve"> - وَحَدَّثَنَاهُ يَحْيَى بْنُ يَحْيَى، حَدَّثَنَا هُشَيْمٌ. (ح) وَحَدَّثَنَا إِسْحَاقُ بْنُ - إِبْرَاهِيمَ، أَخْبَرَنَا عَبْدُ الْوَهَّابِ الثَّقَفِيُّ. (ح) وَحَدَّثَنَا أَبُو </w:t>
      </w:r>
      <w:r w:rsidR="00110972">
        <w:rPr>
          <w:rFonts w:ascii="Times New Roman" w:hAnsi="Times New Roman"/>
          <w:color w:val="000000"/>
          <w:sz w:val="30"/>
          <w:rtl/>
        </w:rPr>
        <w:lastRenderedPageBreak/>
        <w:t>بَكْرِ بْنُ نَافِعٍ، حَدَّثَنَا غُنْدَرٌ، حَدَّثَنَا شُعْبَةُ. (ح) وَحَدَّثَنَا عَبْدُ اللهِ بْنُ عَبْدِ الرَّحْمَنِ الدَّارِمِيُّ ، أَخْبَرَنَا مُحَمَّدُ بْنُ يُوسُفَ، عَنْ سُفْيَانَ. (ح) وَحَدَّثَنَا إِسْحَاقُ بْنُ إِبْرَاهِيمَ، أَخْبَرَنَا جَرِيرٌ، عَنْ مَنْصُورٍ؛ كُلُّ هَؤُلَاءِ عَنْ خَالِدٍ الْحَذَاءِ، بِإِسْنَادِ حَدِيثِ ابْنِ عُلَيَّةَ وَمَعْنَى حَدِيثِهِ".</w:t>
      </w:r>
      <w:r w:rsidR="00110972">
        <w:br/>
      </w:r>
      <w:r w:rsidR="00110972">
        <w:rPr>
          <w:rFonts w:ascii="Times New Roman" w:hAnsi="Times New Roman"/>
          <w:color w:val="000000"/>
          <w:sz w:val="30"/>
          <w:rtl/>
        </w:rPr>
        <w:t xml:space="preserve">[ </w:t>
      </w:r>
      <w:r w:rsidR="00110972">
        <w:rPr>
          <w:rFonts w:ascii="Times New Roman" w:hAnsi="Times New Roman"/>
          <w:color w:val="000000"/>
          <w:sz w:val="30"/>
        </w:rPr>
        <w:t>١</w:t>
      </w:r>
      <w:r w:rsidR="00110972">
        <w:rPr>
          <w:rFonts w:ascii="Times New Roman" w:hAnsi="Times New Roman"/>
          <w:color w:val="000000"/>
          <w:sz w:val="30"/>
          <w:rtl/>
        </w:rPr>
        <w:t xml:space="preserve"> ] قوله صلى الله عليه وسلم: «إِنَّ اللهَ كَتَبَ الإِحْسَانَ عَلَى كُلِّ شَيْءٍ يُشْكل هذا التعبير ؛ لأن الإحسان ليس واجبًا في كل مكان، ولا في كل شيء، قال الله تعالى: إِنَّ اللَّهَ يَأْمُرُ بِالْعَدْلِ وَالْإِحْسَنِ ﴾ [النحل : </w:t>
      </w:r>
      <w:r w:rsidR="00110972">
        <w:rPr>
          <w:rFonts w:ascii="Times New Roman" w:hAnsi="Times New Roman"/>
          <w:color w:val="000000"/>
          <w:sz w:val="30"/>
        </w:rPr>
        <w:t>٩٠</w:t>
      </w:r>
      <w:r w:rsidR="00110972">
        <w:rPr>
          <w:rFonts w:ascii="Times New Roman" w:hAnsi="Times New Roman"/>
          <w:color w:val="000000"/>
          <w:sz w:val="30"/>
          <w:rtl/>
        </w:rPr>
        <w:t>]، فالعدل واجب، والإحسان سُنَّة، وهنا يقول: «كَتَبَ الإِحْسَانَ عَلَى كُلِّ شَيْءٍ، فاضطر بعض العلماء رحمهم الله إلى أن يجعل «على» بمعنى «في» ، أي: كتب الإحسان في كل شيء، فليس خاصا بشيء دون آخر، وعلى هذا التقدير لا إشكال إطلاقا؛ فإن الله تعالى كتب الإحسان في كل شيء، واكتب بمعنى قدر، وليس بمعنى: فَرَض.</w:t>
      </w:r>
      <w:r w:rsidR="00110972">
        <w:br/>
      </w:r>
      <w:r w:rsidR="00110972">
        <w:br/>
      </w:r>
      <w:r w:rsidR="00110972">
        <w:rPr>
          <w:rFonts w:ascii="Times New Roman" w:hAnsi="Times New Roman"/>
          <w:color w:val="000000"/>
          <w:sz w:val="30"/>
        </w:rPr>
        <w:t>٦٦</w:t>
      </w:r>
      <w:r w:rsidR="00110972">
        <w:br/>
      </w:r>
      <w:r w:rsidR="00110972">
        <w:br/>
      </w:r>
      <w:r w:rsidR="00110972">
        <w:rPr>
          <w:rFonts w:ascii="Times New Roman" w:hAnsi="Times New Roman"/>
          <w:color w:val="000000"/>
          <w:sz w:val="30"/>
          <w:rtl/>
        </w:rPr>
        <w:t>كتاب الصيد والذبائح، وما يؤكل من الحيوان</w:t>
      </w:r>
      <w:r w:rsidR="00110972">
        <w:br/>
      </w:r>
      <w:r w:rsidR="00110972">
        <w:br/>
      </w:r>
      <w:r w:rsidR="00110972">
        <w:rPr>
          <w:rFonts w:ascii="Times New Roman" w:hAnsi="Times New Roman"/>
          <w:color w:val="000000"/>
          <w:sz w:val="30"/>
          <w:rtl/>
        </w:rPr>
        <w:t>ولكننا نقول : إذا كانت «كَتَب بمعنى قدَّر فلا حاجة إلى أن نُؤَوّل «على» بمعنى «في»، ونقول: المعنى: قدَّره على كل شيء، فكل شيء يُمكن أن يدخل فيه</w:t>
      </w:r>
      <w:r w:rsidR="00110972">
        <w:br/>
      </w:r>
      <w:r w:rsidR="00110972">
        <w:br/>
      </w:r>
      <w:r w:rsidR="00110972">
        <w:rPr>
          <w:rFonts w:ascii="Times New Roman" w:hAnsi="Times New Roman"/>
          <w:color w:val="000000"/>
          <w:sz w:val="30"/>
          <w:rtl/>
        </w:rPr>
        <w:t>الإحسان.</w:t>
      </w:r>
      <w:r w:rsidR="00110972">
        <w:br/>
      </w:r>
      <w:r w:rsidR="00110972">
        <w:br/>
      </w:r>
      <w:r w:rsidR="00110972">
        <w:rPr>
          <w:rFonts w:ascii="Times New Roman" w:hAnsi="Times New Roman"/>
          <w:color w:val="000000"/>
          <w:sz w:val="30"/>
        </w:rPr>
        <w:t>1</w:t>
      </w:r>
      <w:r w:rsidR="00110972">
        <w:br/>
      </w:r>
      <w:r w:rsidR="00110972">
        <w:br/>
      </w:r>
      <w:r w:rsidR="00110972">
        <w:rPr>
          <w:rFonts w:ascii="Times New Roman" w:hAnsi="Times New Roman"/>
          <w:color w:val="000000"/>
          <w:sz w:val="30"/>
          <w:rtl/>
        </w:rPr>
        <w:t>وقوله: «فَإِذَا قَتَلْتُمْ فَأَحْسِنُوا الْقِتْلَةَ» بكسر القاف؛ لأنَّ المراد بذلك هيئة القَتْل، والمصدر إذا أُريد به الهيئة كُسرت فاؤُه، أي: أوَّلُه، قال ابن مالك رحمه الله في الألفية</w:t>
      </w:r>
      <w:r w:rsidR="00110972">
        <w:br/>
      </w:r>
      <w:r w:rsidR="00110972">
        <w:rPr>
          <w:rFonts w:ascii="Times New Roman" w:hAnsi="Times New Roman"/>
          <w:color w:val="000000"/>
          <w:sz w:val="30"/>
          <w:rtl/>
        </w:rPr>
        <w:t>التي أحثّ طلبة العلم على حِفْظها وفَهمها ():</w:t>
      </w:r>
      <w:r w:rsidR="00110972">
        <w:br/>
      </w:r>
      <w:r w:rsidR="00110972">
        <w:rPr>
          <w:rFonts w:ascii="Times New Roman" w:hAnsi="Times New Roman"/>
          <w:color w:val="000000"/>
          <w:sz w:val="30"/>
          <w:rtl/>
        </w:rPr>
        <w:t>وَ «فَعْلَةٌ لِمَرَّةٍ كَجَلْسَهْ</w:t>
      </w:r>
      <w:r w:rsidR="00110972">
        <w:br/>
      </w:r>
      <w:r w:rsidR="00110972">
        <w:br/>
      </w:r>
      <w:r w:rsidR="00110972">
        <w:rPr>
          <w:rFonts w:ascii="Times New Roman" w:hAnsi="Times New Roman"/>
          <w:color w:val="000000"/>
          <w:sz w:val="30"/>
          <w:rtl/>
        </w:rPr>
        <w:t>وَافِعَلَةٌ لِهَيْئَةٍ كَجِلْسَهُ</w:t>
      </w:r>
      <w:r w:rsidR="00110972">
        <w:br/>
      </w:r>
      <w:r w:rsidR="00110972">
        <w:br/>
      </w:r>
      <w:r w:rsidR="00110972">
        <w:rPr>
          <w:rFonts w:ascii="Times New Roman" w:hAnsi="Times New Roman"/>
          <w:color w:val="000000"/>
          <w:sz w:val="30"/>
          <w:rtl/>
        </w:rPr>
        <w:t>تقول: «جَلَسْتُ جَلْسَةٌ» يعني: مرَّةً واحدةً، وتقول: «جَلَسْتُ جِلْسَةٌ» يعني: على هيئة مُعيَّنة كما تقول: جلستُ جلسة المتواضع»، وما أشبه ذلك. ثم قال صلى الله عليه وعلى آله وسلم: «وَإِذَا ذَبَحْتُمْ فَأَحْسِنُوا الذَّبْحَ»، وليس هناك شيء ثالث؛ لأن الحيوان إن كان مما يُؤكل فهو ذبيحة ، وإن كان مما لا يُؤكل فهو</w:t>
      </w:r>
      <w:r w:rsidR="00110972">
        <w:br/>
      </w:r>
      <w:r w:rsidR="00110972">
        <w:br/>
      </w:r>
      <w:r w:rsidR="00110972">
        <w:rPr>
          <w:rFonts w:ascii="Times New Roman" w:hAnsi="Times New Roman"/>
          <w:color w:val="000000"/>
          <w:sz w:val="30"/>
          <w:rtl/>
        </w:rPr>
        <w:t>قتيل.</w:t>
      </w:r>
      <w:r w:rsidR="00110972">
        <w:br/>
      </w:r>
      <w:r w:rsidR="00110972">
        <w:br/>
      </w:r>
      <w:r w:rsidR="00110972">
        <w:rPr>
          <w:rFonts w:ascii="Times New Roman" w:hAnsi="Times New Roman"/>
          <w:color w:val="000000"/>
          <w:sz w:val="30"/>
          <w:rtl/>
        </w:rPr>
        <w:t>وقوله: «أَحْسِنُوا الذَّبْحَ: هل معنى: «أَحْسِنوا» أي: ائتوا بأسهل ما يكون من القتلة والذَّبحة، أو المراد: وافقوا الشرع فيها؟.</w:t>
      </w:r>
      <w:r w:rsidR="00110972">
        <w:br/>
      </w:r>
      <w:r w:rsidR="00110972">
        <w:rPr>
          <w:rFonts w:ascii="Times New Roman" w:hAnsi="Times New Roman"/>
          <w:color w:val="000000"/>
          <w:sz w:val="30"/>
          <w:rtl/>
        </w:rPr>
        <w:t>الجواب: الثاني، وإذا فسرناه بهذا التفسير لم يرد علينا رَجُم الزَّانِ الْمُحْصَن؛ لأنَّ الزَّانِيَ المُحْصَن يُرْجَم بالحصى حتّى يموت، وهذا لا شَكَ أنه شاقٌ عليه؛ لأنه يُرْجَم بحصى وسط لا صغار ولا كبار، ويُضْرَب بها في غير مَقْتِل؛ لأنَّنا لو ضربناه في مَقْتِل مات بأوّل مرَّة، وهذا ليس بمقصود للشرع، وإنّما نضربه في غير المقاتل كالبطن والظهر والكتف والساق حتى يموت، وهذه من حيث الهيئة ليست حسنةً؛ لأنَّ خيرًا</w:t>
      </w:r>
      <w:r w:rsidR="00110972">
        <w:br/>
      </w:r>
      <w:r w:rsidR="00110972">
        <w:br/>
      </w:r>
      <w:r w:rsidR="00110972">
        <w:rPr>
          <w:rFonts w:ascii="Times New Roman" w:hAnsi="Times New Roman"/>
          <w:color w:val="000000"/>
          <w:sz w:val="30"/>
          <w:rtl/>
        </w:rPr>
        <w:t>(</w:t>
      </w:r>
      <w:r w:rsidR="00110972">
        <w:rPr>
          <w:rFonts w:ascii="Times New Roman" w:hAnsi="Times New Roman"/>
          <w:color w:val="000000"/>
          <w:sz w:val="30"/>
        </w:rPr>
        <w:t>1</w:t>
      </w:r>
      <w:r w:rsidR="00110972">
        <w:rPr>
          <w:rFonts w:ascii="Times New Roman" w:hAnsi="Times New Roman"/>
          <w:color w:val="000000"/>
          <w:sz w:val="30"/>
          <w:rtl/>
        </w:rPr>
        <w:t>) ينظر : شرح الألفية لابن عقيل (</w:t>
      </w:r>
      <w:r w:rsidR="00110972">
        <w:rPr>
          <w:rFonts w:ascii="Times New Roman" w:hAnsi="Times New Roman"/>
          <w:color w:val="000000"/>
          <w:sz w:val="30"/>
        </w:rPr>
        <w:t>۳</w:t>
      </w:r>
      <w:r w:rsidR="00110972">
        <w:rPr>
          <w:rFonts w:ascii="Times New Roman" w:hAnsi="Times New Roman"/>
          <w:color w:val="000000"/>
          <w:sz w:val="30"/>
          <w:rtl/>
        </w:rPr>
        <w:t xml:space="preserve">/ </w:t>
      </w:r>
      <w:r w:rsidR="00110972">
        <w:rPr>
          <w:rFonts w:ascii="Times New Roman" w:hAnsi="Times New Roman"/>
          <w:color w:val="000000"/>
          <w:sz w:val="30"/>
        </w:rPr>
        <w:t>۱۳۲</w:t>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tl/>
        </w:rPr>
        <w:t>من</w:t>
      </w:r>
      <w:r w:rsidR="00110972">
        <w:br/>
      </w:r>
      <w:r w:rsidR="00110972">
        <w:br/>
      </w:r>
      <w:r w:rsidR="00110972">
        <w:rPr>
          <w:rFonts w:ascii="Times New Roman" w:hAnsi="Times New Roman"/>
          <w:color w:val="000000"/>
          <w:sz w:val="30"/>
          <w:rtl/>
        </w:rPr>
        <w:t>باب الأمر بإحسان الذبح والقتل، وتحديد الشفرة</w:t>
      </w:r>
      <w:r w:rsidR="00110972">
        <w:br/>
      </w:r>
      <w:r w:rsidR="00110972">
        <w:br/>
      </w:r>
      <w:r w:rsidR="00110972">
        <w:rPr>
          <w:rFonts w:ascii="Times New Roman" w:hAnsi="Times New Roman"/>
          <w:color w:val="000000"/>
          <w:sz w:val="30"/>
        </w:rPr>
        <w:t>٦٧</w:t>
      </w:r>
      <w:r w:rsidR="00110972">
        <w:br/>
      </w:r>
      <w:r w:rsidR="00110972">
        <w:lastRenderedPageBreak/>
        <w:br/>
      </w:r>
      <w:r w:rsidR="00110972">
        <w:rPr>
          <w:rFonts w:ascii="Times New Roman" w:hAnsi="Times New Roman"/>
          <w:color w:val="000000"/>
          <w:sz w:val="30"/>
          <w:rtl/>
        </w:rPr>
        <w:t>ذلك أن يُضْرَب بالسَّيْف ويستريح لكن نقول: هذه القِتْلة خير من ضَرْبه بالسيف، بل هي الواجبة؛ لأنَّ الزاني المحصن يُرْجَم بالحجارة حتى يموت، وإنَّما وَجَب رَجُمه؛ لأنَّ كل أجزاء جسمه نال من اللَّذَّة المُحَرَّمة، فناسب أن يُعَاقَب الجسم الذي نال اللَّذَّة</w:t>
      </w:r>
      <w:r w:rsidR="00110972">
        <w:br/>
      </w:r>
      <w:r w:rsidR="00110972">
        <w:rPr>
          <w:rFonts w:ascii="Times New Roman" w:hAnsi="Times New Roman"/>
          <w:color w:val="000000"/>
          <w:sz w:val="30"/>
          <w:rtl/>
        </w:rPr>
        <w:t>بجميع أجزائه بالعذاب، وهو الرَّجم بالحصى، فهي قِتْلَة حَسَنة</w:t>
      </w:r>
      <w:r w:rsidR="00110972">
        <w:br/>
      </w:r>
      <w:r w:rsidR="00110972">
        <w:br/>
      </w:r>
      <w:r w:rsidR="00110972">
        <w:rPr>
          <w:rFonts w:ascii="Times New Roman" w:hAnsi="Times New Roman"/>
          <w:color w:val="000000"/>
          <w:sz w:val="30"/>
          <w:rtl/>
        </w:rPr>
        <w:t>لموافقتها للشّريعة.</w:t>
      </w:r>
      <w:r w:rsidR="00110972">
        <w:br/>
      </w:r>
      <w:r w:rsidR="00110972">
        <w:br/>
      </w:r>
      <w:r w:rsidR="00110972">
        <w:rPr>
          <w:rFonts w:ascii="Times New Roman" w:hAnsi="Times New Roman"/>
          <w:color w:val="000000"/>
          <w:sz w:val="30"/>
          <w:rtl/>
        </w:rPr>
        <w:t>وقوله: «وَإِذَا ذَبَحْتُمْ فَأَحْسِنُوا الذَّبْحَ كذلك، لكن لا أعلم شيئًا يُخصص هذا، بمعنى: أنَّك تتبع أحسن ما يكون من الذبح وأيسره، فبالنسبة للإبل الأحسن هو النَّحْر؛ لأن النحر قريب من القلب، فيتفرغ الدم بسرعة، ومعلوم أن جسم البعير كبير، فمتى يتفرغ الدم من جسمه؟! لو أنَّنا قلنا : اذبحه من عند رأسه لكان في هذا مشقة، متى يصعد الدم إلى الرقبة؟ ومتى يمر بها؟ فيتألم.</w:t>
      </w:r>
      <w:r w:rsidR="00110972">
        <w:br/>
      </w:r>
      <w:r w:rsidR="00110972">
        <w:rPr>
          <w:rFonts w:ascii="Times New Roman" w:hAnsi="Times New Roman"/>
          <w:color w:val="000000"/>
          <w:sz w:val="30"/>
          <w:rtl/>
        </w:rPr>
        <w:t>أما غير البعير فإنه يُذْبَح مِن عند رأسه، ولا يُقال: لماذا لا يُنحر ؛ لأنه أقرب إلى القلب؟ وذلك لأن الرأس أعلى الجسد، وليس هناك مشقة على هذا الذبيح بمرور</w:t>
      </w:r>
      <w:r w:rsidR="00110972">
        <w:br/>
      </w:r>
      <w:r w:rsidR="00110972">
        <w:br/>
      </w:r>
      <w:r w:rsidR="00110972">
        <w:rPr>
          <w:rFonts w:ascii="Times New Roman" w:hAnsi="Times New Roman"/>
          <w:color w:val="000000"/>
          <w:sz w:val="30"/>
          <w:rtl/>
        </w:rPr>
        <w:t>الدم في رقبته.</w:t>
      </w:r>
      <w:r w:rsidR="00110972">
        <w:br/>
      </w:r>
      <w:r w:rsidR="00110972">
        <w:br/>
      </w:r>
      <w:r w:rsidR="00110972">
        <w:rPr>
          <w:rFonts w:ascii="Times New Roman" w:hAnsi="Times New Roman"/>
          <w:color w:val="000000"/>
          <w:sz w:val="30"/>
          <w:rtl/>
        </w:rPr>
        <w:t>ومن إحسان الذَّبحة: أن يذبحه من أعلى الرقبة لا من أسفلها؛ لأنه أحسن</w:t>
      </w:r>
      <w:r w:rsidR="00110972">
        <w:br/>
      </w:r>
      <w:r w:rsidR="00110972">
        <w:br/>
      </w:r>
      <w:r w:rsidR="00110972">
        <w:rPr>
          <w:rFonts w:ascii="Times New Roman" w:hAnsi="Times New Roman"/>
          <w:color w:val="000000"/>
          <w:sz w:val="30"/>
          <w:rtl/>
        </w:rPr>
        <w:t>وأسهل على الذابح وعلى الذبيحة.</w:t>
      </w:r>
      <w:r w:rsidR="00110972">
        <w:br/>
      </w:r>
      <w:r w:rsidR="00110972">
        <w:rPr>
          <w:rFonts w:ascii="Times New Roman" w:hAnsi="Times New Roman"/>
          <w:color w:val="000000"/>
          <w:sz w:val="30"/>
          <w:rtl/>
        </w:rPr>
        <w:t>وهل يذبحها وهي قائمة أو يُضْجِعها؟.</w:t>
      </w:r>
      <w:r w:rsidR="00110972">
        <w:br/>
      </w:r>
      <w:r w:rsidR="00110972">
        <w:rPr>
          <w:rFonts w:ascii="Times New Roman" w:hAnsi="Times New Roman"/>
          <w:color w:val="000000"/>
          <w:sz w:val="30"/>
          <w:rtl/>
        </w:rPr>
        <w:t>الجواب: يُضجعها، وهل يُضْجِعها على الجنب الأيمن أو الأيسر؟.</w:t>
      </w:r>
      <w:r w:rsidR="00110972">
        <w:br/>
      </w:r>
      <w:r w:rsidR="00110972">
        <w:rPr>
          <w:rFonts w:ascii="Times New Roman" w:hAnsi="Times New Roman"/>
          <w:color w:val="000000"/>
          <w:sz w:val="30"/>
          <w:rtl/>
        </w:rPr>
        <w:t>الجواب: يتبع الأيسر له، فإذا كان الرجل لا يعرف أن يعمل إلا بيده اليسرى فالأحسن أن يَضَعها على الجنب الأيمن، وإذا كان يذبح باليمين - وهو الأكثر - فعلى</w:t>
      </w:r>
      <w:r w:rsidR="00110972">
        <w:br/>
      </w:r>
      <w:r w:rsidR="00110972">
        <w:br/>
      </w:r>
      <w:r w:rsidR="00110972">
        <w:rPr>
          <w:rFonts w:ascii="Times New Roman" w:hAnsi="Times New Roman"/>
          <w:color w:val="000000"/>
          <w:sz w:val="30"/>
          <w:rtl/>
        </w:rPr>
        <w:t>الأيسر.</w:t>
      </w:r>
      <w:r w:rsidR="00110972">
        <w:br/>
      </w:r>
      <w:r w:rsidR="00110972">
        <w:br/>
      </w:r>
      <w:r w:rsidR="00110972">
        <w:rPr>
          <w:rFonts w:ascii="Times New Roman" w:hAnsi="Times New Roman"/>
          <w:color w:val="000000"/>
          <w:sz w:val="30"/>
          <w:rtl/>
        </w:rPr>
        <w:t>كتاب الصيد والذبائح، وما يؤكل من الحيوان</w:t>
      </w:r>
      <w:r w:rsidR="00110972">
        <w:br/>
      </w:r>
      <w:r w:rsidR="00110972">
        <w:br/>
      </w:r>
      <w:r w:rsidR="00110972">
        <w:rPr>
          <w:rFonts w:ascii="Times New Roman" w:hAnsi="Times New Roman"/>
          <w:color w:val="000000"/>
          <w:sz w:val="30"/>
          <w:rtl/>
        </w:rPr>
        <w:t>وهل الأيسر أن يشُدَّ يديها ورجليها ويُمْسِك بهما، أو يُطْلِقَها؟</w:t>
      </w:r>
      <w:r w:rsidR="00110972">
        <w:br/>
      </w:r>
      <w:r w:rsidR="00110972">
        <w:rPr>
          <w:rFonts w:ascii="Times New Roman" w:hAnsi="Times New Roman"/>
          <w:color w:val="000000"/>
          <w:sz w:val="30"/>
          <w:rtl/>
        </w:rPr>
        <w:t>نقول : الثَّاني هو الأيسر ، فنقول: دَعُها تتحرّك؛ لأن هذا يُنَفِّس عليها، وأيضًا هو أسرع في إخراج الدم والموت؛ ولهذا ما يفعله بعض الناس من أنَّه يشدُّ يديها ورجليها، وربَّما يبرك عليها - أحيانًا - غلط، لكن إذا قال: كيف أدعها؟! لو تركتها لقامت. نقول: افعل ما فعل النبي صلى الله عليه وسلَّم : ضَعْ رِجْلَك على عُنقها ، ولن تستطيع أن تقوم؛ لأن قواها قد خارت وضعفت، فلا يمكن أن تقوم. وقوله: (وَلْيُحِ أَحَدُكُمْ شَفْرَتَهُ أي: يجعلها حادة؛ لأن ذلك أسرع في الذبح،</w:t>
      </w:r>
      <w:r w:rsidR="00110972">
        <w:br/>
      </w:r>
      <w:r w:rsidR="00110972">
        <w:rPr>
          <w:rFonts w:ascii="Times New Roman" w:hAnsi="Times New Roman"/>
          <w:color w:val="000000"/>
          <w:sz w:val="30"/>
          <w:rtl/>
        </w:rPr>
        <w:t>وهل يذبح بانفعال وقُوَّة، أو بلين قلب ورقة؟.</w:t>
      </w:r>
      <w:r w:rsidR="00110972">
        <w:br/>
      </w:r>
      <w:r w:rsidR="00110972">
        <w:rPr>
          <w:rFonts w:ascii="Times New Roman" w:hAnsi="Times New Roman"/>
          <w:color w:val="000000"/>
          <w:sz w:val="30"/>
          <w:rtl/>
        </w:rPr>
        <w:t>الجواب الأول؛ لأنه لو استعمل الرَّقّة في هذا المكان لذبحها بالسكين ببطء، وهذا يُؤَثّر عليها، بل الأفضل أن يكون بسرعة حتى تستريح، ويقول العوام: «إن الذبيحة إذا تأخرت وهي تتحرك فهذا دليل على لين قلب الذابح، وإذا ماتت بسرعة فهو دليل على قسوة القلب، لكن هذا ليس بصحيح، بل هي إذا ماتت بسرعة فمعناه أنَّ الذي ذبحها ذبحها بعزم وشدَّة، فقطَّع عروقها.</w:t>
      </w:r>
      <w:r w:rsidR="00110972">
        <w:br/>
      </w:r>
      <w:r w:rsidR="00110972">
        <w:rPr>
          <w:rFonts w:ascii="Times New Roman" w:hAnsi="Times New Roman"/>
          <w:color w:val="000000"/>
          <w:sz w:val="30"/>
          <w:rtl/>
        </w:rPr>
        <w:t>أمَّا ما يُشترط في الذبح لحِلّ الذبيحة فلعله يأتي – إن شاء الله - فيما بعد. وقوله: «وليجد أحدكم شَفْرَته لا يُحِدُّها وهي تنظر، رأى النبي صلى الله عليه وسلَّم رجلا يُحِدُّ الشَّفْرة والبهيمة تنظر، فقال: «أَتُريدُ أَنْ تُميتَها مَوتَات؟! (</w:t>
      </w:r>
      <w:r w:rsidR="00110972">
        <w:rPr>
          <w:rFonts w:ascii="Times New Roman" w:hAnsi="Times New Roman"/>
          <w:color w:val="000000"/>
          <w:sz w:val="30"/>
        </w:rPr>
        <w:t>۳</w:t>
      </w:r>
      <w:r w:rsidR="00110972">
        <w:rPr>
          <w:rFonts w:ascii="Times New Roman" w:hAnsi="Times New Roman"/>
          <w:color w:val="000000"/>
          <w:sz w:val="30"/>
          <w:rtl/>
        </w:rPr>
        <w:t>) وحسب</w:t>
      </w:r>
      <w:r w:rsidR="00110972">
        <w:br/>
      </w:r>
      <w:r w:rsidR="00110972">
        <w:rPr>
          <w:rFonts w:ascii="Times New Roman" w:hAnsi="Times New Roman"/>
          <w:color w:val="000000"/>
          <w:sz w:val="30"/>
          <w:rtl/>
        </w:rPr>
        <w:t>(</w:t>
      </w:r>
      <w:r w:rsidR="00110972">
        <w:rPr>
          <w:rFonts w:ascii="Times New Roman" w:hAnsi="Times New Roman"/>
          <w:color w:val="000000"/>
          <w:sz w:val="30"/>
        </w:rPr>
        <w:t>1</w:t>
      </w:r>
      <w:r w:rsidR="00110972">
        <w:rPr>
          <w:rFonts w:ascii="Times New Roman" w:hAnsi="Times New Roman"/>
          <w:color w:val="000000"/>
          <w:sz w:val="30"/>
          <w:rtl/>
        </w:rPr>
        <w:t>) أخرجه البخاري كتاب الأضاحي، باب من ذبح الأضاحي بيده، رقم (</w:t>
      </w:r>
      <w:r w:rsidR="00110972">
        <w:rPr>
          <w:rFonts w:ascii="Times New Roman" w:hAnsi="Times New Roman"/>
          <w:color w:val="000000"/>
          <w:sz w:val="30"/>
        </w:rPr>
        <w:t>٥٥٥٨</w:t>
      </w:r>
      <w:r w:rsidR="00110972">
        <w:rPr>
          <w:rFonts w:ascii="Times New Roman" w:hAnsi="Times New Roman"/>
          <w:color w:val="000000"/>
          <w:sz w:val="30"/>
          <w:rtl/>
        </w:rPr>
        <w:t>)، ومسلم: کتاب الأضاحي، باب استحباب استحسان الضحية، رقم (</w:t>
      </w:r>
      <w:r w:rsidR="00110972">
        <w:rPr>
          <w:rFonts w:ascii="Times New Roman" w:hAnsi="Times New Roman"/>
          <w:color w:val="000000"/>
          <w:sz w:val="30"/>
        </w:rPr>
        <w:t>١٧/١٩٦٦</w:t>
      </w:r>
      <w:r w:rsidR="00110972">
        <w:rPr>
          <w:rFonts w:ascii="Times New Roman" w:hAnsi="Times New Roman"/>
          <w:color w:val="000000"/>
          <w:sz w:val="30"/>
          <w:rtl/>
        </w:rPr>
        <w:t>). (</w:t>
      </w:r>
      <w:r w:rsidR="00110972">
        <w:rPr>
          <w:rFonts w:ascii="Times New Roman" w:hAnsi="Times New Roman"/>
          <w:color w:val="000000"/>
          <w:sz w:val="30"/>
        </w:rPr>
        <w:t>٢</w:t>
      </w:r>
      <w:r w:rsidR="00110972">
        <w:rPr>
          <w:rFonts w:ascii="Times New Roman" w:hAnsi="Times New Roman"/>
          <w:color w:val="000000"/>
          <w:sz w:val="30"/>
          <w:rtl/>
        </w:rPr>
        <w:t>) أخرجه الحاكم في المستدرك (</w:t>
      </w:r>
      <w:r w:rsidR="00110972">
        <w:rPr>
          <w:rFonts w:ascii="Times New Roman" w:hAnsi="Times New Roman"/>
          <w:color w:val="000000"/>
          <w:sz w:val="30"/>
        </w:rPr>
        <w:t>٢٣١/٤</w:t>
      </w:r>
      <w:r w:rsidR="00110972">
        <w:rPr>
          <w:rFonts w:ascii="Times New Roman" w:hAnsi="Times New Roman"/>
          <w:color w:val="000000"/>
          <w:sz w:val="30"/>
          <w:rtl/>
        </w:rPr>
        <w:t>) من حديث عبد الله بن عباس رضي الله عنهما، وأخرجه عبد الرزاق في المصنف» (</w:t>
      </w:r>
      <w:r w:rsidR="00110972">
        <w:rPr>
          <w:rFonts w:ascii="Times New Roman" w:hAnsi="Times New Roman"/>
          <w:color w:val="000000"/>
          <w:sz w:val="30"/>
        </w:rPr>
        <w:t>٤٩٣/٤</w:t>
      </w:r>
      <w:r w:rsidR="00110972">
        <w:rPr>
          <w:rFonts w:ascii="Times New Roman" w:hAnsi="Times New Roman"/>
          <w:color w:val="000000"/>
          <w:sz w:val="30"/>
          <w:rtl/>
        </w:rPr>
        <w:t>) عن عكرمة مرسلًا.</w:t>
      </w:r>
      <w:r w:rsidR="00110972">
        <w:br/>
      </w:r>
      <w:r w:rsidR="00110972">
        <w:br/>
      </w:r>
      <w:r w:rsidR="00110972">
        <w:rPr>
          <w:rFonts w:ascii="Times New Roman" w:hAnsi="Times New Roman"/>
          <w:color w:val="000000"/>
          <w:sz w:val="30"/>
          <w:rtl/>
        </w:rPr>
        <w:t>باب الأمر بإحسان الذبح والقتل، وتحديد الشفرة</w:t>
      </w:r>
      <w:r w:rsidR="00110972">
        <w:br/>
      </w:r>
      <w:r w:rsidR="00110972">
        <w:br/>
      </w:r>
      <w:r w:rsidR="00110972">
        <w:rPr>
          <w:rFonts w:ascii="Times New Roman" w:hAnsi="Times New Roman"/>
          <w:color w:val="000000"/>
          <w:sz w:val="30"/>
          <w:rtl/>
        </w:rPr>
        <w:t>ما نسمع</w:t>
      </w:r>
      <w:r w:rsidR="00110972">
        <w:br/>
      </w:r>
      <w:r w:rsidR="00110972">
        <w:lastRenderedPageBreak/>
        <w:br/>
      </w:r>
      <w:r w:rsidR="00110972">
        <w:rPr>
          <w:rFonts w:ascii="Times New Roman" w:hAnsi="Times New Roman"/>
          <w:color w:val="000000"/>
          <w:sz w:val="30"/>
        </w:rPr>
        <w:t>79</w:t>
      </w:r>
      <w:r w:rsidR="00110972">
        <w:br/>
      </w:r>
      <w:r w:rsidR="00110972">
        <w:br/>
      </w:r>
      <w:r w:rsidR="00110972">
        <w:rPr>
          <w:rFonts w:ascii="Times New Roman" w:hAnsi="Times New Roman"/>
          <w:color w:val="000000"/>
          <w:sz w:val="30"/>
          <w:rtl/>
        </w:rPr>
        <w:t>أنَّه إذا حدها وهي تنظر هربت، ولا يستطيع إمساكها، مع أنها كانت في الأول تأتي بانقياد لكن إذا رأته يُحِدُّ الشَّفْرة هربت، ومعنى هذا أنها تشعر. وهل يُسَنُّ أَن يَعْرِض عليها الماء؟.</w:t>
      </w:r>
      <w:r w:rsidR="00110972">
        <w:br/>
      </w:r>
      <w:r w:rsidR="00110972">
        <w:rPr>
          <w:rFonts w:ascii="Times New Roman" w:hAnsi="Times New Roman"/>
          <w:color w:val="000000"/>
          <w:sz w:val="30"/>
          <w:rtl/>
        </w:rPr>
        <w:t>:الجواب لا يُسَنُّ ، وبعض الناس إذا أراد أن يذبحها يعرض عليها الماء، ولا أعلم لهذا سُنَّةٌ، نعم، لو خاف أنّها عَطْشَى فحينئذ نقول: قدم لها الماء حتى لا تموت ظَمَاً وهي تحت رعايتك.</w:t>
      </w:r>
      <w:r w:rsidR="00110972">
        <w:br/>
      </w:r>
      <w:r w:rsidR="00110972">
        <w:br/>
      </w:r>
      <w:r w:rsidR="00110972">
        <w:rPr>
          <w:rFonts w:ascii="Times New Roman" w:hAnsi="Times New Roman"/>
          <w:color w:val="000000"/>
          <w:sz w:val="30"/>
          <w:rtl/>
        </w:rPr>
        <w:t>كتاب الصيد والذبائح، وما يؤكل من الحيوان</w:t>
      </w:r>
      <w:r w:rsidR="00110972">
        <w:br/>
      </w:r>
      <w:r w:rsidR="00110972">
        <w:br/>
      </w:r>
      <w:r w:rsidR="00110972">
        <w:rPr>
          <w:rFonts w:ascii="Times New Roman" w:hAnsi="Times New Roman"/>
          <w:color w:val="000000"/>
          <w:sz w:val="30"/>
        </w:rPr>
        <w:t>00</w:t>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tl/>
        </w:rPr>
        <w:t>باب النهي عَنْ صَبْرِ البَهَائِمِ</w:t>
      </w:r>
      <w:r w:rsidR="00110972">
        <w:br/>
      </w:r>
      <w:r w:rsidR="00110972">
        <w:br/>
      </w:r>
      <w:r w:rsidR="00110972">
        <w:rPr>
          <w:rFonts w:ascii="Times New Roman" w:hAnsi="Times New Roman"/>
          <w:color w:val="000000"/>
          <w:sz w:val="30"/>
        </w:rPr>
        <w:t>١٩٥٦</w:t>
      </w:r>
      <w:r w:rsidR="00110972">
        <w:rPr>
          <w:rFonts w:ascii="Times New Roman" w:hAnsi="Times New Roman"/>
          <w:color w:val="000000"/>
          <w:sz w:val="30"/>
          <w:rtl/>
        </w:rPr>
        <w:t xml:space="preserve"> - حَدَّثَنَا مُحَمَّدُ بْنُ الْمُثَنَّى ، حَدَّثَنَا مُحَمَّدُ بْنُ جَعْفَرٍ، حَدَّثَنَا شُعْبَةُ، قَالَ: سَمِعْتُ هِشَامَ بْنَ زَيْدِ بْنِ أَنَسِ بْنِ مَالِكٍ، قَالَ: دَخَلْتُ مَعَ جَدِّي أَنَسِ بْنِ مَالِكِ دَارَ الحكّم بنِ أَيُّوبَ، فَإِذَا قَوْمٌ قَدْ نَصَبُوا دَجَاجَةٌ يَرْمُونَهَا، قَالَ: فَقَالَ أَنَسٌ : نَهَى رَسُولُ الله صَلَّى اللهُ عَلَيْهِ وَسَلَّمَ أَنْ تُصْبَرَ الْبَهَائِم.</w:t>
      </w:r>
      <w:r w:rsidR="00110972">
        <w:br/>
      </w:r>
      <w:r w:rsidR="00110972">
        <w:rPr>
          <w:rFonts w:ascii="Times New Roman" w:hAnsi="Times New Roman"/>
          <w:color w:val="000000"/>
          <w:sz w:val="30"/>
        </w:rPr>
        <w:t>١٩٥٦</w:t>
      </w:r>
      <w:r w:rsidR="00110972">
        <w:rPr>
          <w:rFonts w:ascii="Times New Roman" w:hAnsi="Times New Roman"/>
          <w:color w:val="000000"/>
          <w:sz w:val="30"/>
          <w:rtl/>
        </w:rPr>
        <w:t xml:space="preserve"> - وَحَدَّثَنِيهِ زُهَيْرُ بْنُ حَرْبٍ، حَدَّثَنَا يَحْيَى بْنُ سَعِيدٍ، وَعَبْدُ الرَّحْمَنِ بْنُ مَهْدِيٌّ. (ح) وَحَدَّثَنِي يَحْيَى بْنُ حَبِيبٍ، حَدَّثَنَا خَالِدُ بْنُ الْحَارِثِ. (ح) وَحَدَّثَنَا أَبو كُرَيْبٍ، حَدَّثَنَا أَبُو أُسَامَةَ؛ كُلُّهُمْ عَنْ شُعْبَةَ، بِهَذَا الإِسْنَادِ.</w:t>
      </w:r>
      <w:r w:rsidR="00110972">
        <w:br/>
      </w:r>
      <w:r w:rsidR="00110972">
        <w:rPr>
          <w:rFonts w:ascii="Times New Roman" w:hAnsi="Times New Roman"/>
          <w:color w:val="000000"/>
          <w:sz w:val="30"/>
        </w:rPr>
        <w:t>١٩٥٧</w:t>
      </w:r>
      <w:r w:rsidR="00110972">
        <w:rPr>
          <w:rFonts w:ascii="Times New Roman" w:hAnsi="Times New Roman"/>
          <w:color w:val="000000"/>
          <w:sz w:val="30"/>
          <w:rtl/>
        </w:rPr>
        <w:t xml:space="preserve"> - وَحَدَّثَنَا عُبَيْدُ اللهِ بْنُ مُعَادٍ، حَدَّثَنَا أَبِي، حَدَّثَنَا شُعْبَةُ، عَنْ عَدِيٍّ، عَنْ - سَعِيدِ بْنِ جُبَيْرٍ، عَنِ ابْنِ عَبَّاس أَنَّ النَّبِيَّ صَلَّى اللهُ عَلَيْهِ وَسَلَّمَ قَالَ: «لَا تَتَّخِذُوا شَيْئًا</w:t>
      </w:r>
      <w:r w:rsidR="00110972">
        <w:br/>
      </w:r>
      <w:r w:rsidR="00110972">
        <w:br/>
      </w:r>
      <w:r w:rsidR="00110972">
        <w:rPr>
          <w:rFonts w:ascii="Times New Roman" w:hAnsi="Times New Roman"/>
          <w:color w:val="000000"/>
          <w:sz w:val="30"/>
          <w:rtl/>
        </w:rPr>
        <w:t>فِيهِ الرُّوحُ غَرَضًا.</w:t>
      </w:r>
      <w:r w:rsidR="00110972">
        <w:br/>
      </w:r>
      <w:r w:rsidR="00110972">
        <w:br/>
      </w:r>
      <w:r w:rsidR="00110972">
        <w:rPr>
          <w:rFonts w:ascii="Times New Roman" w:hAnsi="Times New Roman"/>
          <w:color w:val="000000"/>
          <w:sz w:val="30"/>
        </w:rPr>
        <w:t>١٩٥٧</w:t>
      </w:r>
      <w:r w:rsidR="00110972">
        <w:rPr>
          <w:rFonts w:ascii="Times New Roman" w:hAnsi="Times New Roman"/>
          <w:color w:val="000000"/>
          <w:sz w:val="30"/>
          <w:rtl/>
        </w:rPr>
        <w:t xml:space="preserve"> - وَحَدَّثَنَاهُ مُحَمَّدُ بْنُ بَشَّارٍ، حَدَّثَنَا مُحَمَّدُ بْنُ جَعْفَرٍ، وَعَبْدُ الرَّحْمَنِ بْنُ</w:t>
      </w:r>
      <w:r w:rsidR="00110972">
        <w:br/>
      </w:r>
      <w:r w:rsidR="00110972">
        <w:rPr>
          <w:rFonts w:ascii="Times New Roman" w:hAnsi="Times New Roman"/>
          <w:color w:val="000000"/>
          <w:sz w:val="30"/>
          <w:rtl/>
        </w:rPr>
        <w:t>مَهْدِي عَنْ شُعْبَةَ، بِهَذَا الإِسْنَادِ، مِثْلَهُ.</w:t>
      </w:r>
      <w:r w:rsidR="00110972">
        <w:br/>
      </w:r>
      <w:r w:rsidR="00110972">
        <w:br/>
      </w:r>
      <w:r w:rsidR="00110972">
        <w:rPr>
          <w:rFonts w:ascii="Times New Roman" w:hAnsi="Times New Roman"/>
          <w:color w:val="000000"/>
          <w:sz w:val="30"/>
        </w:rPr>
        <w:t>١٩٥٨</w:t>
      </w:r>
      <w:r w:rsidR="00110972">
        <w:rPr>
          <w:rFonts w:ascii="Times New Roman" w:hAnsi="Times New Roman"/>
          <w:color w:val="000000"/>
          <w:sz w:val="30"/>
          <w:rtl/>
        </w:rPr>
        <w:t xml:space="preserve"> - وَحَدَّثَنَا شَيْبَانُ بْنُ فَرُّوحَ، وَأَبُو كَامِلٍ - وَاللَّفْظُ لِأَبِي كَامِلٍ ؛ قَالَا: حَدَّثَنَا أَبُو عَوَانَةَ، عَنْ أَبِي بِشْرٍ، عَنْ سَعِيدِ بْنِ جُبَيْرِ، قَالَ: مَرَّ ابْنُ عُمَرَ بِنَفَرٍ قَدْ نَصَبُوا دَجَاجَةً يَتَرَامَوْنَهَا ، فَلَمَّا رَأَوُا ابْنَ عُمَرَ تَفَرَّقُوا عَنْهَا ، فَقَالَ ابْنُ عُمَرَ: مَنْ فَعَلَ هَذَا ؟ ! إِنَّ رَسُولَ الله صَلَّى اللهُ عَلَيْهِ وَسَلَّمَ لَعَنَ مَنْ فَعَلَ هَذَا.</w:t>
      </w:r>
      <w:r w:rsidR="00110972">
        <w:br/>
      </w:r>
      <w:r w:rsidR="00110972">
        <w:rPr>
          <w:rFonts w:ascii="Times New Roman" w:hAnsi="Times New Roman"/>
          <w:color w:val="000000"/>
          <w:sz w:val="30"/>
        </w:rPr>
        <w:t>١٩٥٨</w:t>
      </w:r>
      <w:r w:rsidR="00110972">
        <w:rPr>
          <w:rFonts w:ascii="Times New Roman" w:hAnsi="Times New Roman"/>
          <w:color w:val="000000"/>
          <w:sz w:val="30"/>
          <w:rtl/>
        </w:rPr>
        <w:t xml:space="preserve"> - وَحَدَّثَنِي زُهَيْرُ بْنُ حَرْبٍ، حَدَّثَنَا هُشَيْمٌ، أَخْبَرَنَا أَبُو بِشْرٍ، عَنْ سَعِيدِ بْنِ جُبَيْرٍ، قَالَ: مَرَّ ابْنُ عُمَرَ بِفِتْيَانِ مِنْ قُرَيْشٍ قَدْ نَصَبُوا طَيْرًا، وَهُمْ يَرْمُونَهُ، وَقَدْ جَعَلُوا</w:t>
      </w:r>
      <w:r w:rsidR="00110972">
        <w:br/>
      </w:r>
      <w:r w:rsidR="00110972">
        <w:br/>
      </w:r>
      <w:r w:rsidR="00110972">
        <w:rPr>
          <w:rFonts w:ascii="Times New Roman" w:hAnsi="Times New Roman"/>
          <w:color w:val="000000"/>
          <w:sz w:val="30"/>
          <w:rtl/>
        </w:rPr>
        <w:t>باب النهي عن صبر البهائم</w:t>
      </w:r>
      <w:r w:rsidR="00110972">
        <w:br/>
      </w:r>
      <w:r w:rsidR="00110972">
        <w:br/>
      </w:r>
      <w:r w:rsidR="00110972">
        <w:rPr>
          <w:rFonts w:ascii="Times New Roman" w:hAnsi="Times New Roman"/>
          <w:color w:val="000000"/>
          <w:sz w:val="30"/>
          <w:rtl/>
        </w:rPr>
        <w:t>لِصَاحِبِ الطَّيْرِ كُلَّ خَاطِئَةٍ مِنْ نَبْلِهِمْ، فَلَا رَأَوُا ابْنَ عُمَرَ تَفَرَّقُوا، فَقَالَ ابْنُ عُمَرَ: مَنْ فَعَلَ هَذَا ؟ ! لَعَنَ اللهُ مَنْ فَعَلَ هَذَا، إِنَّ رَسُولَ الله صَلَّى اللَّهُ عَلَيْهِ وَسَلَّمَ لَعَنَ مَنِ اتَّخَذَ</w:t>
      </w:r>
      <w:r w:rsidR="00110972">
        <w:br/>
      </w:r>
      <w:r w:rsidR="00110972">
        <w:br/>
      </w:r>
      <w:r w:rsidR="00110972">
        <w:rPr>
          <w:rFonts w:ascii="Times New Roman" w:hAnsi="Times New Roman"/>
          <w:color w:val="000000"/>
          <w:sz w:val="30"/>
          <w:rtl/>
        </w:rPr>
        <w:t>شَيْئًا فِيهِ الرُّوحُ غَرَضًا.</w:t>
      </w:r>
      <w:r w:rsidR="00110972">
        <w:br/>
      </w:r>
      <w:r w:rsidR="00110972">
        <w:br/>
      </w:r>
      <w:r w:rsidR="00110972">
        <w:rPr>
          <w:rFonts w:ascii="Times New Roman" w:hAnsi="Times New Roman"/>
          <w:color w:val="000000"/>
          <w:sz w:val="30"/>
        </w:rPr>
        <w:t>١٩٥٩</w:t>
      </w:r>
      <w:r w:rsidR="00110972">
        <w:rPr>
          <w:rFonts w:ascii="Times New Roman" w:hAnsi="Times New Roman"/>
          <w:color w:val="000000"/>
          <w:sz w:val="30"/>
          <w:rtl/>
        </w:rPr>
        <w:t xml:space="preserve"> - حَدَّثَنِي مُحَمَّدُ بْنُ حَاتِمٍ، حَدَّثَنَا يَحْيَى بْنُ سَعِيدٍ، عَنِ ابْنِ جُرَيْجٍ. (ح) وَحَدَّثَنَا عَبْدُ بْنُ مُحَميْدٍ، أَخْبَرَنَا مُحَمَّدُ بْنُ بَكْرٍ، أَخْبَرَنَا ابْنُ جُرَيْجٍ. (ح) وَحَدَّثَنِي هَارُونُ بْنُ عَبْدِ الله، حَدَّثَنَا حَجَّاجُ بْنُ مُحَمَّدٍ، قَالَ: قَالَ ابْنُ جُرَيْجٍ : أَخْبَرَنِي أَبُو الزُّبَيْرِ ؛ أَنَّهُ سَمِعَ جَابِرَ بْنَ عَبْدِ اللهِ يَقُولُ: نَهَى رَسُولُ الله صَلَّى اللهُ عَلَيْهِ وَسَلَّمَ أَنْ يُقْتَلَ شَيْءٍ مِنَ الدَّوَابٌ</w:t>
      </w:r>
      <w:r w:rsidR="00110972">
        <w:br/>
      </w:r>
      <w:r w:rsidR="00110972">
        <w:lastRenderedPageBreak/>
        <w:br/>
      </w:r>
      <w:r w:rsidR="00110972">
        <w:rPr>
          <w:rFonts w:ascii="Times New Roman" w:hAnsi="Times New Roman"/>
          <w:color w:val="000000"/>
          <w:sz w:val="30"/>
          <w:rtl/>
        </w:rPr>
        <w:t>صبرا</w:t>
      </w:r>
      <w:r w:rsidR="00110972">
        <w:br/>
      </w:r>
      <w:r w:rsidR="00110972">
        <w:br/>
      </w:r>
      <w:r w:rsidR="00110972">
        <w:rPr>
          <w:rFonts w:ascii="Times New Roman" w:hAnsi="Times New Roman"/>
          <w:color w:val="000000"/>
          <w:sz w:val="30"/>
          <w:rtl/>
        </w:rPr>
        <w:t>[</w:t>
      </w:r>
      <w:r w:rsidR="00110972">
        <w:rPr>
          <w:rFonts w:ascii="Times New Roman" w:hAnsi="Times New Roman"/>
          <w:color w:val="000000"/>
          <w:sz w:val="30"/>
        </w:rPr>
        <w:t>١</w:t>
      </w:r>
      <w:r w:rsidR="00110972">
        <w:rPr>
          <w:rFonts w:ascii="Times New Roman" w:hAnsi="Times New Roman"/>
          <w:color w:val="000000"/>
          <w:sz w:val="30"/>
          <w:rtl/>
        </w:rPr>
        <w:t>] هذه الأحاديث في بيان اتَّخاذ الحيوان هَدَفًا يَرْمُون عليه، وقد نهى عنه النبي صلى الله عليه وعلى آله وسلَّم، ولَعَن فاعله، وهو يدلُّ على أن ذلك من كبائر الذنوب؛ لأن القاعدة: (أن كل ما ورد فيه عقوبة مُعيَّنة دنيويَّة أو دينيَّة أو أُخْرَوِيَّة فهو من كبائر الذنوب)، ولاشَكَ في هذا؛ لأن اتَّخاذه غرضًا فيه أذيَّة له وإيلام، وفيه أيضًا تفويت لماليَّته؛ لأنه إذا هلك من هذه الرَّمَيات فإنه لا يكون حلالا؛ لأنه لم يُقصد أكله، وقد اختار شيخ الإسلام رحمه الله أن ذبح الحيوان لغير أكله لا يُبيحه، بل لابد أن ينوي أكله، وإلا صار إفسادًا للمال).</w:t>
      </w:r>
      <w:r w:rsidR="00110972">
        <w:br/>
      </w:r>
      <w:r w:rsidR="00110972">
        <w:rPr>
          <w:rFonts w:ascii="Times New Roman" w:hAnsi="Times New Roman"/>
          <w:color w:val="000000"/>
          <w:sz w:val="30"/>
          <w:rtl/>
        </w:rPr>
        <w:t>وهل مثل ذلك ما يفعله بعض الذين يُمَرِّنُون الصقور، حيث يُطلقون الحمامة أمام الصقر؛ من أجل أن يتمرن ويَعْدُو عليها ؟ نقول : الظاهر : أنه لا يدخل، وأنه لا بأس به؛ لأنه لا يمكن تعليم الصقور للصيد إلا بهذه الطريق.</w:t>
      </w:r>
      <w:r w:rsidR="00110972">
        <w:br/>
      </w:r>
      <w:r w:rsidR="00110972">
        <w:br/>
      </w:r>
      <w:r w:rsidR="00110972">
        <w:rPr>
          <w:rFonts w:ascii="Times New Roman" w:hAnsi="Times New Roman"/>
          <w:color w:val="000000"/>
          <w:sz w:val="30"/>
          <w:rtl/>
        </w:rPr>
        <w:t>(</w:t>
      </w:r>
      <w:r w:rsidR="00110972">
        <w:rPr>
          <w:rFonts w:ascii="Times New Roman" w:hAnsi="Times New Roman"/>
          <w:color w:val="000000"/>
          <w:sz w:val="30"/>
        </w:rPr>
        <w:t>۱</w:t>
      </w:r>
      <w:r w:rsidR="00110972">
        <w:rPr>
          <w:rFonts w:ascii="Times New Roman" w:hAnsi="Times New Roman"/>
          <w:color w:val="000000"/>
          <w:sz w:val="30"/>
          <w:rtl/>
        </w:rPr>
        <w:t xml:space="preserve">) يُنظر: الاختيارات (ص: </w:t>
      </w:r>
      <w:r w:rsidR="00110972">
        <w:rPr>
          <w:rFonts w:ascii="Times New Roman" w:hAnsi="Times New Roman"/>
          <w:color w:val="000000"/>
          <w:sz w:val="30"/>
        </w:rPr>
        <w:t>٤٦٨</w:t>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tl/>
        </w:rPr>
        <w:t>كتاب الأضاحي</w:t>
      </w:r>
      <w:r w:rsidR="00110972">
        <w:br/>
      </w:r>
      <w:r w:rsidR="00110972">
        <w:br/>
      </w:r>
      <w:r w:rsidR="00110972">
        <w:rPr>
          <w:rFonts w:ascii="Times New Roman" w:hAnsi="Times New Roman"/>
          <w:color w:val="000000"/>
          <w:sz w:val="30"/>
          <w:rtl/>
        </w:rPr>
        <w:t>كتاب الأضاحي</w:t>
      </w:r>
      <w:r w:rsidR="00110972">
        <w:br/>
      </w:r>
      <w:r w:rsidR="00110972">
        <w:br/>
      </w:r>
      <w:r w:rsidR="00110972">
        <w:rPr>
          <w:rFonts w:ascii="Times New Roman" w:hAnsi="Times New Roman"/>
          <w:color w:val="000000"/>
          <w:sz w:val="30"/>
          <w:rtl/>
        </w:rPr>
        <w:t>[</w:t>
      </w:r>
      <w:r w:rsidR="00110972">
        <w:rPr>
          <w:rFonts w:ascii="Times New Roman" w:hAnsi="Times New Roman"/>
          <w:color w:val="000000"/>
          <w:sz w:val="30"/>
        </w:rPr>
        <w:t>1</w:t>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tl/>
        </w:rPr>
        <w:t>[</w:t>
      </w:r>
      <w:r w:rsidR="00110972">
        <w:rPr>
          <w:rFonts w:ascii="Times New Roman" w:hAnsi="Times New Roman"/>
          <w:color w:val="000000"/>
          <w:sz w:val="30"/>
        </w:rPr>
        <w:t>1</w:t>
      </w:r>
      <w:r w:rsidR="00110972">
        <w:rPr>
          <w:rFonts w:ascii="Times New Roman" w:hAnsi="Times New Roman"/>
          <w:color w:val="000000"/>
          <w:sz w:val="30"/>
          <w:rtl/>
        </w:rPr>
        <w:t>] الأضاحي: جمع أُضحية، وهو ما يُذْبَح يوم عيد النحر وأيام التشريق تقربًا إلى الله عزّ وجلَّ، وسُمِّي أَضْحِيَّة؛ لأنه يُفعل في الضُّحى، وهي سُنَّةَ مُؤَكِّدة، يُكْرَه للقادر عليها أن يدعها، وذهب شيخ الإسلام ابن تيمية رحمه الله إلى أنّها واجبة، وأنَّ من كان قادرًا ولم يفعل فهو آثم، وهناك أدلة تدلُّ على الوجوب، وكلام شيخ الإسلام رحمه الله لاشك أنه هو الصَّحيح لِمَن كان قادرًا ، أمَّا مَن لم يكن قادرًا فلا عليه. لكن هنا مسألة : إذا وافقت وليمة العرس عيد أضحى، فهل تجزئ إحداهما عن</w:t>
      </w:r>
      <w:r w:rsidR="00110972">
        <w:br/>
      </w:r>
      <w:r w:rsidR="00110972">
        <w:br/>
      </w:r>
      <w:r w:rsidR="00110972">
        <w:rPr>
          <w:rFonts w:ascii="Times New Roman" w:hAnsi="Times New Roman"/>
          <w:color w:val="000000"/>
          <w:sz w:val="30"/>
          <w:rtl/>
        </w:rPr>
        <w:t>الأخرى؟.</w:t>
      </w:r>
      <w:r w:rsidR="00110972">
        <w:br/>
      </w:r>
      <w:r w:rsidR="00110972">
        <w:br/>
      </w:r>
      <w:r w:rsidR="00110972">
        <w:rPr>
          <w:rFonts w:ascii="Times New Roman" w:hAnsi="Times New Roman"/>
          <w:color w:val="000000"/>
          <w:sz w:val="30"/>
          <w:rtl/>
        </w:rPr>
        <w:t>الجواب: قال بعض العلماء رحمهم الله : إنه يُجْزِئ، كما لو صادف يوم العقيقة فإنه يُجْزِئ، وقاسوا ذلك على ما إذا دخل الإنسان المسجد، وصلَّى الراتبة أجزأت عن تحية المسجد، وفي نفسي من هذا شيء، أما العقيقة فلأنَّ العقيقة شُرِعَت فداءً للابن أو البنت، فلا تتناسب مع الأضحيّة، وأما وليمة العرس فلأن الناس الذين يحضرون سوف يعتقدون أنها للوليمة، وليست أضحية، فالأولى أن تجعل الأضْحِيَّة مُسْتَقِلَةٌ. ثم الأضحية ليست أن يُضَحى الإنسان للميت؛ لأنَّ الأُضْحِيَّة للميت اختلف</w:t>
      </w:r>
      <w:r w:rsidR="00110972">
        <w:br/>
      </w:r>
      <w:r w:rsidR="00110972">
        <w:rPr>
          <w:rFonts w:ascii="Times New Roman" w:hAnsi="Times New Roman"/>
          <w:color w:val="000000"/>
          <w:sz w:val="30"/>
          <w:rtl/>
        </w:rPr>
        <w:t xml:space="preserve">فيها العلماء رحمهم الله : هل تصح وتُجْزِئ أو لا؟ بعد اتفاقهم على أن الصدقة عن الميت تُجزئ، لكن الأضحية عبادة مستقلة لا يُقصد بها الأكل ولا الصدقة كما قال عزّ وجلَّ: لَن يَنَالَ الله لحومها ولا دِمَاؤُها ولكن ينالُهُ التَّقْوَى مِنكُمْ ﴾ [الحج: </w:t>
      </w:r>
      <w:r w:rsidR="00110972">
        <w:rPr>
          <w:rFonts w:ascii="Times New Roman" w:hAnsi="Times New Roman"/>
          <w:color w:val="000000"/>
          <w:sz w:val="30"/>
        </w:rPr>
        <w:t>٣٧</w:t>
      </w:r>
      <w:r w:rsidR="00110972">
        <w:rPr>
          <w:rFonts w:ascii="Times New Roman" w:hAnsi="Times New Roman"/>
          <w:color w:val="000000"/>
          <w:sz w:val="30"/>
          <w:rtl/>
        </w:rPr>
        <w:t>]، فأنكر كثير من العلماء رحمهم الله الأضحية عن الميت، وقال: إن هذا لم يرد عن النبي</w:t>
      </w:r>
      <w:r w:rsidR="00110972">
        <w:br/>
      </w:r>
      <w:r w:rsidR="00110972">
        <w:br/>
      </w:r>
      <w:r w:rsidR="00110972">
        <w:rPr>
          <w:rFonts w:ascii="Times New Roman" w:hAnsi="Times New Roman"/>
          <w:color w:val="000000"/>
          <w:sz w:val="30"/>
        </w:rPr>
        <w:t>٧٤</w:t>
      </w:r>
      <w:r w:rsidR="00110972">
        <w:br/>
      </w:r>
      <w:r w:rsidR="00110972">
        <w:br/>
      </w:r>
      <w:r w:rsidR="00110972">
        <w:rPr>
          <w:rFonts w:ascii="Times New Roman" w:hAnsi="Times New Roman"/>
          <w:color w:val="000000"/>
          <w:sz w:val="30"/>
          <w:rtl/>
        </w:rPr>
        <w:t>كتاب الأضاحي</w:t>
      </w:r>
      <w:r w:rsidR="00110972">
        <w:br/>
      </w:r>
      <w:r w:rsidR="00110972">
        <w:br/>
      </w:r>
      <w:r w:rsidR="00110972">
        <w:rPr>
          <w:rFonts w:ascii="Times New Roman" w:hAnsi="Times New Roman"/>
          <w:color w:val="000000"/>
          <w:sz w:val="30"/>
          <w:rtl/>
        </w:rPr>
        <w:t>الله</w:t>
      </w:r>
      <w:r w:rsidR="00110972">
        <w:br/>
      </w:r>
      <w:r w:rsidR="00110972">
        <w:br/>
      </w:r>
      <w:r w:rsidR="00110972">
        <w:rPr>
          <w:rFonts w:ascii="Times New Roman" w:hAnsi="Times New Roman"/>
          <w:color w:val="000000"/>
          <w:sz w:val="30"/>
          <w:rtl/>
        </w:rPr>
        <w:t>صلَّى الله عليه وعلى آله وسلّم، والذبح نفسه عبادة يحتاج إلى دليل، والنبي صلّى الله عليه وسلّم مات له أقارب وزوجات، ولم يُضَح لأحد منهم، فمات عمه رضي الله استشهد في أحد، وهو من أَعَزّ الناس عليه، وماتت زوجته خديجة رضي عنها، وهي أحبُّ النساء إليه ماعدا عائشة رضي الله عنها، وماتت أيضًا زينب بنت خزيمة رضي الله عنها من زوجاته، ولم يُضَح عن أحد منهم.</w:t>
      </w:r>
      <w:r w:rsidR="00110972">
        <w:br/>
      </w:r>
      <w:r w:rsidR="00110972">
        <w:lastRenderedPageBreak/>
        <w:br/>
      </w:r>
      <w:r w:rsidR="00110972">
        <w:rPr>
          <w:rFonts w:ascii="Times New Roman" w:hAnsi="Times New Roman"/>
          <w:color w:val="000000"/>
          <w:sz w:val="30"/>
          <w:rtl/>
        </w:rPr>
        <w:t>عنه</w:t>
      </w:r>
      <w:r w:rsidR="00110972">
        <w:br/>
      </w:r>
      <w:r w:rsidR="00110972">
        <w:br/>
      </w:r>
      <w:r w:rsidR="00110972">
        <w:rPr>
          <w:rFonts w:ascii="Times New Roman" w:hAnsi="Times New Roman"/>
          <w:color w:val="000000"/>
          <w:sz w:val="30"/>
          <w:rtl/>
        </w:rPr>
        <w:t>وما انتشر بين الناس - ولاسيما في نجد - من أنَّ الأضاحي للأموات، حتى كنا ونحن صغار لا نعرف الأضحية للحي، بل إذا قيل : فلان ضَحى عن أبيه قيل: رحمه الله ! متى تُوفّي؟ وذلك لأنه لا يُضَحى إلا عن الميت، لكن بعد أن استنار الناس بالعلم تبيَّن لهم خطأ هذا المنهج، وأن الأصل في الأضحية أنها عن الحي، فيُضَحي الرجل عنه وعن أهل بيته، ويأكلون ويذكرون الله عزّ وجلَّ.</w:t>
      </w:r>
      <w:r w:rsidR="00110972">
        <w:br/>
      </w:r>
      <w:r w:rsidR="00110972">
        <w:rPr>
          <w:rFonts w:ascii="Times New Roman" w:hAnsi="Times New Roman"/>
          <w:color w:val="000000"/>
          <w:sz w:val="30"/>
          <w:rtl/>
        </w:rPr>
        <w:t>فإن قال قائل: هل له أن يأتي بأضحيتين واحدة للحي، وواحدة للوالدين المتوفّين؟ قلنا: الأولى أن يُضَحي بواحدة عنه وعن أهل بيته، وينوي بذلك ثواب</w:t>
      </w:r>
      <w:r w:rsidR="00110972">
        <w:br/>
      </w:r>
      <w:r w:rsidR="00110972">
        <w:rPr>
          <w:rFonts w:ascii="Times New Roman" w:hAnsi="Times New Roman"/>
          <w:color w:val="000000"/>
          <w:sz w:val="30"/>
          <w:rtl/>
        </w:rPr>
        <w:t>الأموات.</w:t>
      </w:r>
      <w:r w:rsidR="00110972">
        <w:br/>
      </w:r>
      <w:r w:rsidR="00110972">
        <w:rPr>
          <w:rFonts w:ascii="Times New Roman" w:hAnsi="Times New Roman"/>
          <w:color w:val="000000"/>
          <w:sz w:val="30"/>
          <w:rtl/>
        </w:rPr>
        <w:t>ثم إن الأضحية عبادة مستقلة لا للأكل، وقد فرّق النبي صلى الله عليه وسلَّم بين الأضحية وبين الأكل في قصة أبي بُرْدَةَ بن نِبار لما قال : إِنِّي ذبحت قبل أن أُصَلِّي، :قال تلك شاة لحم»، وقال: «مَن نَسَك قبل الصلاة فتلك شَاة لحم " ، ولهذا لا تحل لإنسان أن يتقرب بالذبح الله عزّ وجلَّ في غير ما شرعه الله، وهي الأضاحي والهدايا</w:t>
      </w:r>
      <w:r w:rsidR="00110972">
        <w:br/>
      </w:r>
      <w:r w:rsidR="00110972">
        <w:br/>
      </w:r>
      <w:r w:rsidR="00110972">
        <w:rPr>
          <w:rFonts w:ascii="Times New Roman" w:hAnsi="Times New Roman"/>
          <w:color w:val="000000"/>
          <w:sz w:val="30"/>
          <w:rtl/>
        </w:rPr>
        <w:t>والعقائق.</w:t>
      </w:r>
      <w:r w:rsidR="00110972">
        <w:br/>
      </w:r>
      <w:r w:rsidR="00110972">
        <w:br/>
      </w:r>
      <w:r w:rsidR="00110972">
        <w:rPr>
          <w:rFonts w:ascii="Times New Roman" w:hAnsi="Times New Roman"/>
          <w:color w:val="000000"/>
          <w:sz w:val="30"/>
          <w:rtl/>
        </w:rPr>
        <w:t>(</w:t>
      </w:r>
      <w:r w:rsidR="00110972">
        <w:rPr>
          <w:rFonts w:ascii="Times New Roman" w:hAnsi="Times New Roman"/>
          <w:color w:val="000000"/>
          <w:sz w:val="30"/>
        </w:rPr>
        <w:t>1</w:t>
      </w:r>
      <w:r w:rsidR="00110972">
        <w:rPr>
          <w:rFonts w:ascii="Times New Roman" w:hAnsi="Times New Roman"/>
          <w:color w:val="000000"/>
          <w:sz w:val="30"/>
          <w:rtl/>
        </w:rPr>
        <w:t>) أخرجه البخاري كتاب العيدين باب كلام الإمام والناس في خطبة العيد، رقم (</w:t>
      </w:r>
      <w:r w:rsidR="00110972">
        <w:rPr>
          <w:rFonts w:ascii="Times New Roman" w:hAnsi="Times New Roman"/>
          <w:color w:val="000000"/>
          <w:sz w:val="30"/>
        </w:rPr>
        <w:t>۹۸۳</w:t>
      </w:r>
      <w:r w:rsidR="00110972">
        <w:rPr>
          <w:rFonts w:ascii="Times New Roman" w:hAnsi="Times New Roman"/>
          <w:color w:val="000000"/>
          <w:sz w:val="30"/>
          <w:rtl/>
        </w:rPr>
        <w:t>)، ومسلم: كتاب الأضاحي، باب وقتها، رقم (</w:t>
      </w:r>
      <w:r w:rsidR="00110972">
        <w:rPr>
          <w:rFonts w:ascii="Times New Roman" w:hAnsi="Times New Roman"/>
          <w:color w:val="000000"/>
          <w:sz w:val="30"/>
        </w:rPr>
        <w:t>٧/١٩٦١</w:t>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tl/>
        </w:rPr>
        <w:t>باب وقتها</w:t>
      </w:r>
      <w:r w:rsidR="00110972">
        <w:br/>
      </w:r>
      <w:r w:rsidR="00110972">
        <w:br/>
      </w:r>
      <w:r w:rsidR="00110972">
        <w:rPr>
          <w:rFonts w:ascii="Times New Roman" w:hAnsi="Times New Roman"/>
          <w:color w:val="000000"/>
          <w:sz w:val="30"/>
        </w:rPr>
        <w:t>VO</w:t>
      </w:r>
      <w:r w:rsidR="00110972">
        <w:br/>
      </w:r>
      <w:r w:rsidR="00110972">
        <w:br/>
      </w:r>
      <w:r w:rsidR="00110972">
        <w:rPr>
          <w:rFonts w:ascii="Times New Roman" w:hAnsi="Times New Roman"/>
          <w:color w:val="000000"/>
          <w:sz w:val="30"/>
          <w:rtl/>
        </w:rPr>
        <w:t>باب وَقْتِهَا</w:t>
      </w:r>
      <w:r w:rsidR="00110972">
        <w:br/>
      </w:r>
      <w:r w:rsidR="00110972">
        <w:br/>
      </w:r>
      <w:r w:rsidR="00110972">
        <w:rPr>
          <w:rFonts w:ascii="Times New Roman" w:hAnsi="Times New Roman"/>
          <w:color w:val="000000"/>
          <w:sz w:val="30"/>
        </w:rPr>
        <w:t>١٩٦٠</w:t>
      </w:r>
      <w:r w:rsidR="00110972">
        <w:rPr>
          <w:rFonts w:ascii="Times New Roman" w:hAnsi="Times New Roman"/>
          <w:color w:val="000000"/>
          <w:sz w:val="30"/>
          <w:rtl/>
        </w:rPr>
        <w:t xml:space="preserve"> - حَدَّثَنَا أَحْمَدُ بْنُ يُونُسَ، حَدَّثَنَا زُهَيْرٌ، حَدَّثَنَا الأَسْوَدُ بْنُ قَيْسٍ. (ح) وَحَدَّثَنَاهُ يَحْيَى بْنُ يَحْيَى، أَخْبَرَنَا أَبُو خَيْثَمَةَ، عَنِ الأَسْوَدِ بْنِ قَيْسٍ، حَدَّثَنِي جُنْدَبُ بْنُ سُفْيَانَ، قَالَ: شَهِدْتُ الأَضْحَى مَعَ رَسُولِ الله صَلَّى اللهُ عَلَيْهِ وَسَلَّمَ، فَلَمْ يَعْدُ أَنْ صَلَّى وَفَرَغَ مِنْ صَلَاتِهِ سَلَّمَ، فَإِذَا هُوَ يَرَى لَحْمَ أَضَاحِيَّ قَدْ ذُبِحَتْ قَبْلَ أَنْ يَفْرُغَ مِنْ صَلَاتِهِ، فَقَالَ: «مَنْ كَانَ ذَبَحَ أُضْحِيَّتَهُ قَبْلَ أَنْ يُصَلِّي - أَوْ : نُصَلِّي فَلْيَذْبَحْ مَكَانَهَا أُخْرَى، وَمَنْ [</w:t>
      </w:r>
      <w:r w:rsidR="00110972">
        <w:rPr>
          <w:rFonts w:ascii="Times New Roman" w:hAnsi="Times New Roman"/>
          <w:color w:val="000000"/>
          <w:sz w:val="30"/>
        </w:rPr>
        <w:t>۱</w:t>
      </w:r>
      <w:r w:rsidR="00110972">
        <w:rPr>
          <w:rFonts w:ascii="Times New Roman" w:hAnsi="Times New Roman"/>
          <w:color w:val="000000"/>
          <w:sz w:val="30"/>
          <w:rtl/>
        </w:rPr>
        <w:t>] كَانَ لَمْ يَذْبَحْ فَلْيَذْبَحْ بِاسْمِ الله ).</w:t>
      </w:r>
      <w:r w:rsidR="00110972">
        <w:br/>
      </w:r>
      <w:r w:rsidR="00110972">
        <w:rPr>
          <w:rFonts w:ascii="Times New Roman" w:hAnsi="Times New Roman"/>
          <w:color w:val="000000"/>
          <w:sz w:val="30"/>
        </w:rPr>
        <w:t>١٩٦٠</w:t>
      </w:r>
      <w:r w:rsidR="00110972">
        <w:rPr>
          <w:rFonts w:ascii="Times New Roman" w:hAnsi="Times New Roman"/>
          <w:color w:val="000000"/>
          <w:sz w:val="30"/>
          <w:rtl/>
        </w:rPr>
        <w:t xml:space="preserve"> - وَحَدَّثَنَا أَبُو بَكْرِ بْنُ أَبِي شَيْبَةَ، حَدَّثَنَا أَبُو الأَحْوَصِ سَلَّامُ بْنُ سُلَيْمٍ، عَنِ الأَسْوَدِ بْنِ قَيْسٍ، عَنْ جُنْدَبِ بْنِ سُفْيَانَ، قَالَ: شَهِدْتُ الأَضْحَى مَعَ رَسُولِ الله صَلَّى اللهُ عَلَيْهِ وَسَلَّمَ، فَلَمَّا قَضَى صَلَاتَهُ بِالنَّاسِ نَظَرَ إِلَى غَنَمٍ قَدْ ذُبِحَتْ، فَقَالَ: «مَنْ</w:t>
      </w:r>
      <w:r w:rsidR="00110972">
        <w:br/>
      </w:r>
      <w:r w:rsidR="00110972">
        <w:rPr>
          <w:rFonts w:ascii="Times New Roman" w:hAnsi="Times New Roman"/>
          <w:color w:val="000000"/>
          <w:sz w:val="30"/>
          <w:rtl/>
        </w:rPr>
        <w:t>ذَبَحَ قَبْلَ الصَّلَاةِ فَلْيَذْبَحْ شَاةٌ مَكَانَهَا، وَمَنْ لَمْ يَكُنْ ذَبَحَ فَلْيَذْبَحْ عَلَى اسْمِ الله ) .</w:t>
      </w:r>
      <w:r w:rsidR="00110972">
        <w:br/>
      </w:r>
      <w:r w:rsidR="00110972">
        <w:br/>
      </w:r>
      <w:r w:rsidR="00110972">
        <w:rPr>
          <w:rFonts w:ascii="Times New Roman" w:hAnsi="Times New Roman"/>
          <w:color w:val="000000"/>
          <w:sz w:val="30"/>
          <w:rtl/>
        </w:rPr>
        <w:t>[</w:t>
      </w:r>
      <w:r w:rsidR="00110972">
        <w:rPr>
          <w:rFonts w:ascii="Times New Roman" w:hAnsi="Times New Roman"/>
          <w:color w:val="000000"/>
          <w:sz w:val="30"/>
        </w:rPr>
        <w:t>١</w:t>
      </w:r>
      <w:r w:rsidR="00110972">
        <w:rPr>
          <w:rFonts w:ascii="Times New Roman" w:hAnsi="Times New Roman"/>
          <w:color w:val="000000"/>
          <w:sz w:val="30"/>
          <w:rtl/>
        </w:rPr>
        <w:t>] ذكر المؤلف رحمه الله الوقت، وذكر حديث جُنْدَب بن سفيان رضي الله</w:t>
      </w:r>
      <w:r w:rsidR="00110972">
        <w:br/>
      </w:r>
      <w:r w:rsidR="00110972">
        <w:br/>
      </w:r>
      <w:r w:rsidR="00110972">
        <w:rPr>
          <w:rFonts w:ascii="Times New Roman" w:hAnsi="Times New Roman"/>
          <w:color w:val="000000"/>
          <w:sz w:val="30"/>
          <w:rtl/>
        </w:rPr>
        <w:t>عنه، وفيه فوائد منها</w:t>
      </w:r>
      <w:r w:rsidR="00110972">
        <w:br/>
      </w:r>
      <w:r w:rsidR="00110972">
        <w:br/>
      </w:r>
      <w:r w:rsidR="00110972">
        <w:rPr>
          <w:rFonts w:ascii="Times New Roman" w:hAnsi="Times New Roman"/>
          <w:color w:val="000000"/>
          <w:sz w:val="30"/>
        </w:rPr>
        <w:t>1</w:t>
      </w:r>
      <w:r w:rsidR="00110972">
        <w:rPr>
          <w:rFonts w:ascii="Times New Roman" w:hAnsi="Times New Roman"/>
          <w:color w:val="000000"/>
          <w:sz w:val="30"/>
          <w:rtl/>
        </w:rPr>
        <w:t xml:space="preserve"> - أنه في عهد النبي صلى الله عليه وعلى آله وسلّم كانت الأضاحي يُخرج بها إلى مُصَلَّى العيد تُذْبَح هناك؛ لفائدتين عظيمتين:</w:t>
      </w:r>
      <w:r w:rsidR="00110972">
        <w:br/>
      </w:r>
      <w:r w:rsidR="00110972">
        <w:rPr>
          <w:rFonts w:ascii="Times New Roman" w:hAnsi="Times New Roman"/>
          <w:color w:val="000000"/>
          <w:sz w:val="30"/>
          <w:rtl/>
        </w:rPr>
        <w:t>الفائدة الأولى: إظهار هذه الشعيرة حتى تظهر وتبين، كما أَنَّنا نَخْرُج لصلاة العيد إلى الصَّحراء، ولا نُصَلِّي في مساجدنا، فكذلك تُضَحي هناك إظهارًا لهذه</w:t>
      </w:r>
      <w:r w:rsidR="00110972">
        <w:br/>
      </w:r>
      <w:r w:rsidR="00110972">
        <w:br/>
      </w:r>
      <w:r w:rsidR="00110972">
        <w:rPr>
          <w:rFonts w:ascii="Times New Roman" w:hAnsi="Times New Roman"/>
          <w:color w:val="000000"/>
          <w:sz w:val="30"/>
          <w:rtl/>
        </w:rPr>
        <w:t>الشعيرة.</w:t>
      </w:r>
      <w:r w:rsidR="00110972">
        <w:br/>
      </w:r>
      <w:r w:rsidR="00110972">
        <w:br/>
      </w:r>
      <w:r w:rsidR="00110972">
        <w:rPr>
          <w:rFonts w:ascii="Times New Roman" w:hAnsi="Times New Roman"/>
          <w:color w:val="000000"/>
          <w:sz w:val="30"/>
        </w:rPr>
        <w:t>٧٦</w:t>
      </w:r>
      <w:r w:rsidR="00110972">
        <w:br/>
      </w:r>
      <w:r w:rsidR="00110972">
        <w:lastRenderedPageBreak/>
        <w:br/>
      </w:r>
      <w:r w:rsidR="00110972">
        <w:rPr>
          <w:rFonts w:ascii="Times New Roman" w:hAnsi="Times New Roman"/>
          <w:color w:val="000000"/>
          <w:sz w:val="30"/>
          <w:rtl/>
        </w:rPr>
        <w:t>كتاب الأضاحي</w:t>
      </w:r>
      <w:r w:rsidR="00110972">
        <w:br/>
      </w:r>
      <w:r w:rsidR="00110972">
        <w:br/>
      </w:r>
      <w:r w:rsidR="00110972">
        <w:rPr>
          <w:rFonts w:ascii="Times New Roman" w:hAnsi="Times New Roman"/>
          <w:color w:val="000000"/>
          <w:sz w:val="30"/>
          <w:rtl/>
        </w:rPr>
        <w:t>الفائدة الثانية: تمكين من أراد أن يأخذ منها من الفقراء وغيرهم، لكن تُرِك هذا من قديم الزمان، وجه ذلك : أن الناس لو فُتِحَ لهم هذا الباب لم يتأدبوا بالآداب التي كان الصحابة رضي الله عنهم يتأدبونها من احترام المسجد، وبُعْدِ الدّماء والأرواث له، والطمأنينة والسَّكينة فيه، ولو كان كل واحد عنده أُضْحِيَّة سيقودها إلى المصلى</w:t>
      </w:r>
      <w:r w:rsidR="00110972">
        <w:br/>
      </w:r>
      <w:r w:rsidR="00110972">
        <w:br/>
      </w:r>
      <w:r w:rsidR="00110972">
        <w:rPr>
          <w:rFonts w:ascii="Times New Roman" w:hAnsi="Times New Roman"/>
          <w:color w:val="000000"/>
          <w:sz w:val="30"/>
          <w:rtl/>
        </w:rPr>
        <w:t>عنه،</w:t>
      </w:r>
      <w:r w:rsidR="00110972">
        <w:br/>
      </w:r>
      <w:r w:rsidR="00110972">
        <w:br/>
      </w:r>
      <w:r w:rsidR="00110972">
        <w:rPr>
          <w:rFonts w:ascii="Times New Roman" w:hAnsi="Times New Roman"/>
          <w:color w:val="000000"/>
          <w:sz w:val="30"/>
          <w:rtl/>
        </w:rPr>
        <w:t>لجعلت هذه الأضاحي تثغي وترغي، وهذه مشكلة. لكن لو قال قائل: لماذا لا تُحيون السُّنَّة بأن يخرج الإمام وحده بأضحيته، ويُضَحي إظهارا للشعيرة؟.</w:t>
      </w:r>
      <w:r w:rsidR="00110972">
        <w:br/>
      </w:r>
      <w:r w:rsidR="00110972">
        <w:rPr>
          <w:rFonts w:ascii="Times New Roman" w:hAnsi="Times New Roman"/>
          <w:color w:val="000000"/>
          <w:sz w:val="30"/>
          <w:rtl/>
        </w:rPr>
        <w:t xml:space="preserve">قلنا : هذا ممكن لكن مع ذلك يُخشَى أن الناس يتتابعون، ويحصل ما لا ينبغي. </w:t>
      </w:r>
      <w:r w:rsidR="00110972">
        <w:rPr>
          <w:rFonts w:ascii="Times New Roman" w:hAnsi="Times New Roman"/>
          <w:color w:val="000000"/>
          <w:sz w:val="30"/>
        </w:rPr>
        <w:t>۲</w:t>
      </w:r>
      <w:r w:rsidR="00110972">
        <w:rPr>
          <w:rFonts w:ascii="Times New Roman" w:hAnsi="Times New Roman"/>
          <w:color w:val="000000"/>
          <w:sz w:val="30"/>
          <w:rtl/>
        </w:rPr>
        <w:t xml:space="preserve"> - من فوائد هذا الحديث: أنَّ مَن ذَبح قبل الصلاة لم تجزئ أُضحيته، وهي شاة لحم، سواء كان عالما أو جاهلا؛ لعموم الحديث، ولأن الإنسان لو صَلَّى قبل الوقت جاهلا، ثم تبيَّن له أنه صلى قبل الوقت، فإنه يُلْزَم بالإعادة، لكن ما فَعَله يكون مأجورا عليه.</w:t>
      </w:r>
      <w:r w:rsidR="00110972">
        <w:br/>
      </w:r>
      <w:r w:rsidR="00110972">
        <w:rPr>
          <w:rFonts w:ascii="Times New Roman" w:hAnsi="Times New Roman"/>
          <w:color w:val="000000"/>
          <w:sz w:val="30"/>
        </w:rPr>
        <w:t>٣</w:t>
      </w:r>
      <w:r w:rsidR="00110972">
        <w:rPr>
          <w:rFonts w:ascii="Times New Roman" w:hAnsi="Times New Roman"/>
          <w:color w:val="000000"/>
          <w:sz w:val="30"/>
          <w:rtl/>
        </w:rPr>
        <w:t>- أنَّ من ذبح قبل الصلاة - ولو جاهلا - وجب عليه ضمان ما ذبح، فيذبح بدلها، حتى لو قلنا بأن الأضحية سُنَّة فإنه إذا ذبح قبل الصلاة يلزمه الضمان؛ لقوله صلَّى الله عليه وسلَّم: «فَلْيَذْبَحْ مَكَانَهَا»، وهل يلزمه ضمانها على صفتها، أو بأدنى مجزى؟</w:t>
      </w:r>
      <w:r w:rsidR="00110972">
        <w:br/>
      </w:r>
      <w:r w:rsidR="00110972">
        <w:rPr>
          <w:rFonts w:ascii="Times New Roman" w:hAnsi="Times New Roman"/>
          <w:color w:val="000000"/>
          <w:sz w:val="30"/>
          <w:rtl/>
        </w:rPr>
        <w:t>الجواب: يجب أن يضمنها على صفتها، فإذا كانت طيبة سمينة كبيرة فلتكن الذبيحة التي بدلها على صفتها؛ لقوله صلى الله عليه وعلى آله وسلم: «فَلْيَذْبَحْ مَكَانَهَا أُخْرَى، فقوله: «مَكانَها أي مثلها، ولأنها أضحية ضمان، ويجب أن يكون المضمون</w:t>
      </w:r>
      <w:r w:rsidR="00110972">
        <w:br/>
      </w:r>
      <w:r w:rsidR="00110972">
        <w:br/>
      </w:r>
      <w:r w:rsidR="00110972">
        <w:rPr>
          <w:rFonts w:ascii="Times New Roman" w:hAnsi="Times New Roman"/>
          <w:color w:val="000000"/>
          <w:sz w:val="30"/>
          <w:rtl/>
        </w:rPr>
        <w:t>به کالمضمون.</w:t>
      </w:r>
      <w:r w:rsidR="00110972">
        <w:br/>
      </w:r>
      <w:r w:rsidR="00110972">
        <w:br/>
      </w:r>
      <w:r w:rsidR="00110972">
        <w:rPr>
          <w:rFonts w:ascii="Times New Roman" w:hAnsi="Times New Roman"/>
          <w:color w:val="000000"/>
          <w:sz w:val="30"/>
          <w:rtl/>
        </w:rPr>
        <w:t>باب وقتها</w:t>
      </w:r>
      <w:r w:rsidR="00110972">
        <w:br/>
      </w:r>
      <w:r w:rsidR="00110972">
        <w:br/>
      </w:r>
      <w:r w:rsidR="00110972">
        <w:rPr>
          <w:rFonts w:ascii="Times New Roman" w:hAnsi="Times New Roman"/>
          <w:color w:val="000000"/>
          <w:sz w:val="30"/>
        </w:rPr>
        <w:t>W</w:t>
      </w:r>
      <w:r w:rsidR="00110972">
        <w:br/>
      </w:r>
      <w:r w:rsidR="00110972">
        <w:br/>
      </w:r>
      <w:r w:rsidR="00110972">
        <w:rPr>
          <w:rFonts w:ascii="Times New Roman" w:hAnsi="Times New Roman"/>
          <w:color w:val="000000"/>
          <w:sz w:val="30"/>
        </w:rPr>
        <w:t>٤</w:t>
      </w:r>
      <w:r w:rsidR="00110972">
        <w:rPr>
          <w:rFonts w:ascii="Times New Roman" w:hAnsi="Times New Roman"/>
          <w:color w:val="000000"/>
          <w:sz w:val="30"/>
          <w:rtl/>
        </w:rPr>
        <w:t xml:space="preserve">- وجوب التسمية على الذبيحة؛ لقوله: «وَمَن كَانَ لَمْ يَذْبَحْ فَلْيَذْبَحْ باسم الله، والباء للمصاحبة، أي: فليذبح ذبيحة يصحبها قول: «بسم الله وجوبا، وهل هو شرط أو واجب؟ قيل : إنَّه واجب يسقط بالسهو، والصواب أنه شرط، لا يسقط لا بالسهو ولا بالجهل؛ لعموم قول الله تبارك وتعالى: ﴿وَلَا تَأْكُلُوا مِمَّا لَمْ يُذكَرِ اَسْمُ اللَّهِ عَلَيْهِ ﴾ [الأنعام: </w:t>
      </w:r>
      <w:r w:rsidR="00110972">
        <w:rPr>
          <w:rFonts w:ascii="Times New Roman" w:hAnsi="Times New Roman"/>
          <w:color w:val="000000"/>
          <w:sz w:val="30"/>
        </w:rPr>
        <w:t>۱۲۱</w:t>
      </w:r>
      <w:r w:rsidR="00110972">
        <w:rPr>
          <w:rFonts w:ascii="Times New Roman" w:hAnsi="Times New Roman"/>
          <w:color w:val="000000"/>
          <w:sz w:val="30"/>
          <w:rtl/>
        </w:rPr>
        <w:t>]، فلا يجوز أكل الذبيحة بدونها.</w:t>
      </w:r>
      <w:r w:rsidR="00110972">
        <w:br/>
      </w:r>
      <w:r w:rsidR="00110972">
        <w:rPr>
          <w:rFonts w:ascii="Times New Roman" w:hAnsi="Times New Roman"/>
          <w:color w:val="000000"/>
          <w:sz w:val="30"/>
          <w:rtl/>
        </w:rPr>
        <w:t>فإذا قال قائل: لماذا لا تحلُّ إذا ترك التسمية ناسيا؛ لأن الله يقول: (رَبَّنَا لَا</w:t>
      </w:r>
      <w:r w:rsidR="00110972">
        <w:br/>
      </w:r>
      <w:r w:rsidR="00110972">
        <w:rPr>
          <w:rFonts w:ascii="Times New Roman" w:hAnsi="Times New Roman"/>
          <w:color w:val="000000"/>
          <w:sz w:val="30"/>
          <w:rtl/>
        </w:rPr>
        <w:t xml:space="preserve">تُؤَاخِذْنَا إِن نَسِينَا أَوْ أَخْطَأْنَا ﴾ [البقرة: </w:t>
      </w:r>
      <w:r w:rsidR="00110972">
        <w:rPr>
          <w:rFonts w:ascii="Times New Roman" w:hAnsi="Times New Roman"/>
          <w:color w:val="000000"/>
          <w:sz w:val="30"/>
        </w:rPr>
        <w:t>٢٨٦</w:t>
      </w:r>
      <w:r w:rsidR="00110972">
        <w:rPr>
          <w:rFonts w:ascii="Times New Roman" w:hAnsi="Times New Roman"/>
          <w:color w:val="000000"/>
          <w:sz w:val="30"/>
          <w:rtl/>
        </w:rPr>
        <w:t>]؟ .</w:t>
      </w:r>
      <w:r w:rsidR="00110972">
        <w:br/>
      </w:r>
      <w:r w:rsidR="00110972">
        <w:rPr>
          <w:rFonts w:ascii="Times New Roman" w:hAnsi="Times New Roman"/>
          <w:color w:val="000000"/>
          <w:sz w:val="30"/>
          <w:rtl/>
        </w:rPr>
        <w:t xml:space="preserve">قلنا : الذي ذبح ناسيا ليس عليه مؤاخذة ولا إثم، فلا يُقال: إنه عاصي؛ لأنه لما لم يُسمّ أفسد الذبيحة، وإفساد المال حرام، لكن لا يناله إثم؛ لأنه ناس، والله تعالى يقول: ﴿رَبَّنَا لَا تُؤَاخِذْنَا إِن نَسِينَا أَوْ أَخْطَأْنَا ﴾ [البقرة : </w:t>
      </w:r>
      <w:r w:rsidR="00110972">
        <w:rPr>
          <w:rFonts w:ascii="Times New Roman" w:hAnsi="Times New Roman"/>
          <w:color w:val="000000"/>
          <w:sz w:val="30"/>
        </w:rPr>
        <w:t>٢٨٦</w:t>
      </w:r>
      <w:r w:rsidR="00110972">
        <w:rPr>
          <w:rFonts w:ascii="Times New Roman" w:hAnsi="Times New Roman"/>
          <w:color w:val="000000"/>
          <w:sz w:val="30"/>
          <w:rtl/>
        </w:rPr>
        <w:t xml:space="preserve">]، أما الذي يريد أن يأكل من الذبيحة التي لم يُسَمَّ عليها فإذا تعمد أن يأكل فالله عزّ وجلَّ يقول: ﴿وَلَا تَأْكُلُوا مِمَّا لَمْ يُذْكَرِ) [الأنعام: </w:t>
      </w:r>
      <w:r w:rsidR="00110972">
        <w:rPr>
          <w:rFonts w:ascii="Times New Roman" w:hAnsi="Times New Roman"/>
          <w:color w:val="000000"/>
          <w:sz w:val="30"/>
        </w:rPr>
        <w:t>١٢١</w:t>
      </w:r>
      <w:r w:rsidR="00110972">
        <w:rPr>
          <w:rFonts w:ascii="Times New Roman" w:hAnsi="Times New Roman"/>
          <w:color w:val="000000"/>
          <w:sz w:val="30"/>
          <w:rtl/>
        </w:rPr>
        <w:t>]، فإن نسي وأكل فلا إثم عليه.</w:t>
      </w:r>
      <w:r w:rsidR="00110972">
        <w:br/>
      </w:r>
      <w:r w:rsidR="00110972">
        <w:br/>
      </w:r>
      <w:r w:rsidR="00110972">
        <w:rPr>
          <w:rFonts w:ascii="Times New Roman" w:hAnsi="Times New Roman"/>
          <w:color w:val="000000"/>
          <w:sz w:val="30"/>
          <w:rtl/>
        </w:rPr>
        <w:t>(</w:t>
      </w:r>
      <w:r w:rsidR="00110972">
        <w:rPr>
          <w:rFonts w:ascii="Times New Roman" w:hAnsi="Times New Roman"/>
          <w:color w:val="000000"/>
          <w:sz w:val="30"/>
        </w:rPr>
        <w:t>۱</w:t>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tl/>
        </w:rPr>
        <w:t>كذلك أيضًا ورد التكبير عند الذبح، فثبت عن النبي صلى الله عليه وسلم أنه سمى وكبر ) ، وأما قول: «الرحمن الرحيم فلا بأس به، وقول بعضهم: إنه لا يليق أن تقول: «الرحمن الرحيم» وأنت ستذبحها، فإن كنت ترحمها فلا تَذْبَحْها، فنقول: من رحمة الله على أن الله عز وجل أذن لي أن أذبح هذا الحيوان. ه - أنه يجب على أهل العلم أن يُبينوا الشريعة وإن لم يُسْأَلُوا إذا وقع الناس في</w:t>
      </w:r>
      <w:r w:rsidR="00110972">
        <w:br/>
      </w:r>
      <w:r w:rsidR="00110972">
        <w:rPr>
          <w:rFonts w:ascii="Times New Roman" w:hAnsi="Times New Roman"/>
          <w:color w:val="000000"/>
          <w:sz w:val="30"/>
          <w:rtl/>
        </w:rPr>
        <w:t>خطأ، ولا يقل العالم المعتبر قوله: «لم أسأل»؛ لأننا نقول: السؤال نوعان:</w:t>
      </w:r>
      <w:r w:rsidR="00110972">
        <w:br/>
      </w:r>
      <w:r w:rsidR="00110972">
        <w:rPr>
          <w:rFonts w:ascii="Times New Roman" w:hAnsi="Times New Roman"/>
          <w:color w:val="000000"/>
          <w:sz w:val="30"/>
          <w:rtl/>
        </w:rPr>
        <w:t>(</w:t>
      </w:r>
      <w:r w:rsidR="00110972">
        <w:rPr>
          <w:rFonts w:ascii="Times New Roman" w:hAnsi="Times New Roman"/>
          <w:color w:val="000000"/>
          <w:sz w:val="30"/>
        </w:rPr>
        <w:t>1</w:t>
      </w:r>
      <w:r w:rsidR="00110972">
        <w:rPr>
          <w:rFonts w:ascii="Times New Roman" w:hAnsi="Times New Roman"/>
          <w:color w:val="000000"/>
          <w:sz w:val="30"/>
          <w:rtl/>
        </w:rPr>
        <w:t>) أخرجه البخاري كتاب الأضاحي باب التكبير عند الذبح، رقم الذبح، رقم (</w:t>
      </w:r>
      <w:r w:rsidR="00110972">
        <w:rPr>
          <w:rFonts w:ascii="Times New Roman" w:hAnsi="Times New Roman"/>
          <w:color w:val="000000"/>
          <w:sz w:val="30"/>
        </w:rPr>
        <w:t>٥٥٦٥</w:t>
      </w:r>
      <w:r w:rsidR="00110972">
        <w:rPr>
          <w:rFonts w:ascii="Times New Roman" w:hAnsi="Times New Roman"/>
          <w:color w:val="000000"/>
          <w:sz w:val="30"/>
          <w:rtl/>
        </w:rPr>
        <w:t>)، ومسلم: كتاب الأضاحي، باب استحباب استحسان الضحية، رقم (</w:t>
      </w:r>
      <w:r w:rsidR="00110972">
        <w:rPr>
          <w:rFonts w:ascii="Times New Roman" w:hAnsi="Times New Roman"/>
          <w:color w:val="000000"/>
          <w:sz w:val="30"/>
        </w:rPr>
        <w:t>١٧/١٩٦٦</w:t>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Pr>
        <w:lastRenderedPageBreak/>
        <w:t>VA</w:t>
      </w:r>
      <w:r w:rsidR="00110972">
        <w:br/>
      </w:r>
      <w:r w:rsidR="00110972">
        <w:br/>
      </w:r>
      <w:r w:rsidR="00110972">
        <w:rPr>
          <w:rFonts w:ascii="Times New Roman" w:hAnsi="Times New Roman"/>
          <w:color w:val="000000"/>
          <w:sz w:val="30"/>
          <w:rtl/>
        </w:rPr>
        <w:t>كتاب الأضاحي</w:t>
      </w:r>
      <w:r w:rsidR="00110972">
        <w:br/>
      </w:r>
      <w:r w:rsidR="00110972">
        <w:br/>
      </w:r>
      <w:r w:rsidR="00110972">
        <w:rPr>
          <w:rFonts w:ascii="Times New Roman" w:hAnsi="Times New Roman"/>
          <w:color w:val="000000"/>
          <w:sz w:val="30"/>
          <w:rtl/>
        </w:rPr>
        <w:t>سؤال بلسان المقال، مثل: أن يأتي إنسان ويسأله.</w:t>
      </w:r>
      <w:r w:rsidR="00110972">
        <w:br/>
      </w:r>
      <w:r w:rsidR="00110972">
        <w:rPr>
          <w:rFonts w:ascii="Times New Roman" w:hAnsi="Times New Roman"/>
          <w:color w:val="000000"/>
          <w:sz w:val="30"/>
          <w:rtl/>
        </w:rPr>
        <w:t>وسؤال بلسان الحال، مثل : أن يعمل الناس عملًا لا يليق شرعًا أو عُرْفًا، فهنا</w:t>
      </w:r>
      <w:r w:rsidR="00110972">
        <w:br/>
      </w:r>
      <w:r w:rsidR="00110972">
        <w:br/>
      </w:r>
      <w:r w:rsidR="00110972">
        <w:rPr>
          <w:rFonts w:ascii="Times New Roman" w:hAnsi="Times New Roman"/>
          <w:color w:val="000000"/>
          <w:sz w:val="30"/>
          <w:rtl/>
        </w:rPr>
        <w:t>يجب أن تبين وإن لم تُسأل.</w:t>
      </w:r>
      <w:r w:rsidR="00110972">
        <w:br/>
      </w:r>
      <w:r w:rsidR="00110972">
        <w:rPr>
          <w:rFonts w:ascii="Times New Roman" w:hAnsi="Times New Roman"/>
          <w:color w:val="000000"/>
          <w:sz w:val="30"/>
          <w:rtl/>
        </w:rPr>
        <w:t>يُشْتَرط لقبول الأضحية شروط:</w:t>
      </w:r>
      <w:r w:rsidR="00110972">
        <w:br/>
      </w:r>
      <w:r w:rsidR="00110972">
        <w:br/>
      </w:r>
      <w:r w:rsidR="00110972">
        <w:rPr>
          <w:rFonts w:ascii="Times New Roman" w:hAnsi="Times New Roman"/>
          <w:color w:val="000000"/>
          <w:sz w:val="30"/>
          <w:rtl/>
        </w:rPr>
        <w:t xml:space="preserve">الشرط الأول: أن تكون من بهيمة الأنعام وهي: الإبل والبقر والغنم؛ لقول الله تعالى: ﴿ وَلِكُل أمةٍ جَعَلْنَا مَنسَكًا لتذكُرُوا اسْمَ اللَّهِ عَلَى مَا رَزَقَهُم مِنْ بَهِيمَةِ الْأَنْعَامِ) [الحج: </w:t>
      </w:r>
      <w:r w:rsidR="00110972">
        <w:rPr>
          <w:rFonts w:ascii="Times New Roman" w:hAnsi="Times New Roman"/>
          <w:color w:val="000000"/>
          <w:sz w:val="30"/>
        </w:rPr>
        <w:t>٣٤</w:t>
      </w:r>
      <w:r w:rsidR="00110972">
        <w:rPr>
          <w:rFonts w:ascii="Times New Roman" w:hAnsi="Times New Roman"/>
          <w:color w:val="000000"/>
          <w:sz w:val="30"/>
          <w:rtl/>
        </w:rPr>
        <w:t>]، وفي الحديث: «لا تذبحوا إلا مُسِنَّةٌ إلا أَن يَعْسُر عليكم، فتذبحوا جذعةٌ من الضَّأن ).</w:t>
      </w:r>
      <w:r w:rsidR="00110972">
        <w:br/>
      </w:r>
      <w:r w:rsidR="00110972">
        <w:rPr>
          <w:rFonts w:ascii="Times New Roman" w:hAnsi="Times New Roman"/>
          <w:color w:val="000000"/>
          <w:sz w:val="30"/>
          <w:rtl/>
        </w:rPr>
        <w:t>فمَن ضحى بغيرها ولو أطيب منها لحما وأكثر أو أغلى منها قيمة- فإنها لا تُجْزِئ؛ لأنها مُخالفة للشريعة في جنس العبادة، والعبادة لابد أن تكون مطابقة للشريعة في أمور ستّة: السبب والجنس، والقَدْر ، والهيئة، والزمان، والمكان، فإذا اختل شرط منها لم تكن عبادةً، وهنا إذا ضحى بغير بهيمة الأنعام فقد اختل شرط من</w:t>
      </w:r>
      <w:r w:rsidR="00110972">
        <w:br/>
      </w:r>
      <w:r w:rsidR="00110972">
        <w:br/>
      </w:r>
      <w:r w:rsidR="00110972">
        <w:rPr>
          <w:rFonts w:ascii="Times New Roman" w:hAnsi="Times New Roman"/>
          <w:color w:val="000000"/>
          <w:sz w:val="30"/>
          <w:rtl/>
        </w:rPr>
        <w:t>الشروط المذكورة، وهو الجنس.</w:t>
      </w:r>
      <w:r w:rsidR="00110972">
        <w:br/>
      </w:r>
      <w:r w:rsidR="00110972">
        <w:br/>
      </w:r>
      <w:r w:rsidR="00110972">
        <w:rPr>
          <w:rFonts w:ascii="Times New Roman" w:hAnsi="Times New Roman"/>
          <w:color w:val="000000"/>
          <w:sz w:val="30"/>
          <w:rtl/>
        </w:rPr>
        <w:t>مثال ذلك: رجل ضحى بغزال تُساوي ألف ريال بدلا عن عنز تساوي مئتي</w:t>
      </w:r>
      <w:r w:rsidR="00110972">
        <w:br/>
      </w:r>
      <w:r w:rsidR="00110972">
        <w:br/>
      </w:r>
      <w:r w:rsidR="00110972">
        <w:rPr>
          <w:rFonts w:ascii="Times New Roman" w:hAnsi="Times New Roman"/>
          <w:color w:val="000000"/>
          <w:sz w:val="30"/>
          <w:rtl/>
        </w:rPr>
        <w:t>ريال، فهل يجزئ ؟.</w:t>
      </w:r>
      <w:r w:rsidR="00110972">
        <w:br/>
      </w:r>
      <w:r w:rsidR="00110972">
        <w:br/>
      </w:r>
      <w:r w:rsidR="00110972">
        <w:rPr>
          <w:rFonts w:ascii="Times New Roman" w:hAnsi="Times New Roman"/>
          <w:color w:val="000000"/>
          <w:sz w:val="30"/>
          <w:rtl/>
        </w:rPr>
        <w:t>الجواب: لا يُجزى؛ لأنه ليس من الجنس.</w:t>
      </w:r>
      <w:r w:rsidR="00110972">
        <w:br/>
      </w:r>
      <w:r w:rsidR="00110972">
        <w:br/>
      </w:r>
      <w:r w:rsidR="00110972">
        <w:rPr>
          <w:rFonts w:ascii="Times New Roman" w:hAnsi="Times New Roman"/>
          <w:color w:val="000000"/>
          <w:sz w:val="30"/>
          <w:rtl/>
        </w:rPr>
        <w:t>الشرط الثاني: أن تبلغ السِّنَّ المحدد شرعًا، فإن قصرت عنه لم تُقْبَل ، والسِّنُّ في الضأن ستة أشهر، وفي المعز: سنة، وفي البقر : سنتان، وفي الإبل : خمس، ودليل هذا:</w:t>
      </w:r>
      <w:r w:rsidR="00110972">
        <w:br/>
      </w:r>
      <w:r w:rsidR="00110972">
        <w:br/>
      </w:r>
      <w:r w:rsidR="00110972">
        <w:rPr>
          <w:rFonts w:ascii="Times New Roman" w:hAnsi="Times New Roman"/>
          <w:color w:val="000000"/>
          <w:sz w:val="30"/>
          <w:rtl/>
        </w:rPr>
        <w:t>(</w:t>
      </w:r>
      <w:r w:rsidR="00110972">
        <w:rPr>
          <w:rFonts w:ascii="Times New Roman" w:hAnsi="Times New Roman"/>
          <w:color w:val="000000"/>
          <w:sz w:val="30"/>
        </w:rPr>
        <w:t>۱</w:t>
      </w:r>
      <w:r w:rsidR="00110972">
        <w:rPr>
          <w:rFonts w:ascii="Times New Roman" w:hAnsi="Times New Roman"/>
          <w:color w:val="000000"/>
          <w:sz w:val="30"/>
          <w:rtl/>
        </w:rPr>
        <w:t>) أخرجه مسلم: کتاب الأضاحي، باب سن الأضحية، رقم (</w:t>
      </w:r>
      <w:r w:rsidR="00110972">
        <w:rPr>
          <w:rFonts w:ascii="Times New Roman" w:hAnsi="Times New Roman"/>
          <w:color w:val="000000"/>
          <w:sz w:val="30"/>
        </w:rPr>
        <w:t>١٣/١٩٦٣</w:t>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tl/>
        </w:rPr>
        <w:t>باب وقتها</w:t>
      </w:r>
      <w:r w:rsidR="00110972">
        <w:br/>
      </w:r>
      <w:r w:rsidR="00110972">
        <w:br/>
      </w:r>
      <w:r w:rsidR="00110972">
        <w:rPr>
          <w:rFonts w:ascii="Times New Roman" w:hAnsi="Times New Roman"/>
          <w:color w:val="000000"/>
          <w:sz w:val="30"/>
        </w:rPr>
        <w:t>۷۹</w:t>
      </w:r>
      <w:r w:rsidR="00110972">
        <w:br/>
      </w:r>
      <w:r w:rsidR="00110972">
        <w:br/>
      </w:r>
      <w:r w:rsidR="00110972">
        <w:rPr>
          <w:rFonts w:ascii="Times New Roman" w:hAnsi="Times New Roman"/>
          <w:color w:val="000000"/>
          <w:sz w:val="30"/>
          <w:rtl/>
        </w:rPr>
        <w:t>قول النبي صلى الله عليه وسلَّم: «لا تذبحوا إلا مُسِنَّةٌ - أي: ثَنِيَّةٌ - إلا أن تَعْسُر عليكم، فتذبحوا جذعةٌ من الضَّأن، فقيَّد الجذعة بأنها من الضَّأن.</w:t>
      </w:r>
      <w:r w:rsidR="00110972">
        <w:br/>
      </w:r>
      <w:r w:rsidR="00110972">
        <w:rPr>
          <w:rFonts w:ascii="Times New Roman" w:hAnsi="Times New Roman"/>
          <w:color w:val="000000"/>
          <w:sz w:val="30"/>
          <w:rtl/>
        </w:rPr>
        <w:t xml:space="preserve">الشرط الثالث: أن تكون سليمة من العيوب المانعة من الإجزاء، فإن تعيبت بواحد منها لم تُقبل، وصارت شاةَ لحم، وهي أربعة: العوراء البين عَوَرُها، والمريضة البين مرضها، والعرجاء البين ضلعها، والعجفاء - أي: الهزيلة - التي لا مُخَ فيها؛ لقول النبي صلَّى الله عليه وعلى آله وسلّم: «أربع لا تجوز في الأضاحي العوراء البين عورها، والمريضة البين مَرَضها، والعرجاء البين ضَلَعها، والعَجْفاء التي لا تُنْقِي ، أي: ليس فيها مخّ ، وما كان مثلها أو أولى منها فهو مانع من الإجزاء بالقياس؛ لأن الشريعة الإسلامية لا تُفَرِّق بين متماثلين، ولا تجمع بين متفرقين، وقد قال الله تعالى: ولَقَدْ أَرْسَلْنَا رُسُلَنَا بِالْبَيِّنَتِ وَأَنزَلْنَا مَعَهُمُ الكتب وَالْمِيزَانَ لِيَقُومَ النَّاسُ بِالْقِسْطِ ) [الحديد: </w:t>
      </w:r>
      <w:r w:rsidR="00110972">
        <w:rPr>
          <w:rFonts w:ascii="Times New Roman" w:hAnsi="Times New Roman"/>
          <w:color w:val="000000"/>
          <w:sz w:val="30"/>
        </w:rPr>
        <w:t>۲۵</w:t>
      </w:r>
      <w:r w:rsidR="00110972">
        <w:rPr>
          <w:rFonts w:ascii="Times New Roman" w:hAnsi="Times New Roman"/>
          <w:color w:val="000000"/>
          <w:sz w:val="30"/>
          <w:rtl/>
        </w:rPr>
        <w:t xml:space="preserve">] ، والميزان ما تُوزَن به الأشياء، وهو القياس. وعلى هذا فالعمياء لا تُجزئ؛ لأن هذا عيب أشد من العور، وقال بعض العلماء: إنها تُجزئ، وعلَّل بعِلَّة عليلة؛ بمرض لا يُرْجَى برؤه، وقال: إن العوراء يُطْلِقها الرعاة ترعى بنفسها، ولا تستكمل الأكل؛ لأنها لا تنظر إلا من جانب واحد، وأما العمياء فإن الرُّعاة لا يُطْلِقونها، بل يأتون إليها بالعلف، فلا ينقصها العمى شيئًا، لكن هذه علة عليلة، لو حدث صبي بهذا لأنكره، ثم نقول: من قال: إن العلة في العوراء أنها لا تنظر إلا من جانب واحد؟! إن النبي صلى الله عليه وعلى آله وسلّم قال: «العوراء البيّن عَوَرها، فلو كانت عوراء لا تُبصر بعينها، ولكن </w:t>
      </w:r>
      <w:r w:rsidR="00110972">
        <w:rPr>
          <w:rFonts w:ascii="Times New Roman" w:hAnsi="Times New Roman"/>
          <w:color w:val="000000"/>
          <w:sz w:val="30"/>
          <w:rtl/>
        </w:rPr>
        <w:lastRenderedPageBreak/>
        <w:t>العين قائمة كأن ليس فيها شيء فهنا بَصَرُها ناقص من جانب واحد، ولكن تجزئ، إِذَنْ: بطل</w:t>
      </w:r>
      <w:r w:rsidR="00110972">
        <w:br/>
      </w:r>
      <w:r w:rsidR="00110972">
        <w:br/>
      </w:r>
      <w:r w:rsidR="00110972">
        <w:rPr>
          <w:rFonts w:ascii="Times New Roman" w:hAnsi="Times New Roman"/>
          <w:color w:val="000000"/>
          <w:sz w:val="30"/>
          <w:rtl/>
        </w:rPr>
        <w:t>تعليلهم، فبطل قياسهم.</w:t>
      </w:r>
      <w:r w:rsidR="00110972">
        <w:br/>
      </w:r>
      <w:r w:rsidR="00110972">
        <w:br/>
      </w:r>
      <w:r w:rsidR="00110972">
        <w:rPr>
          <w:rFonts w:ascii="Times New Roman" w:hAnsi="Times New Roman"/>
          <w:color w:val="000000"/>
          <w:sz w:val="30"/>
          <w:rtl/>
        </w:rPr>
        <w:t>(</w:t>
      </w:r>
      <w:r w:rsidR="00110972">
        <w:rPr>
          <w:rFonts w:ascii="Times New Roman" w:hAnsi="Times New Roman"/>
          <w:color w:val="000000"/>
          <w:sz w:val="30"/>
        </w:rPr>
        <w:t>۱</w:t>
      </w:r>
      <w:r w:rsidR="00110972">
        <w:rPr>
          <w:rFonts w:ascii="Times New Roman" w:hAnsi="Times New Roman"/>
          <w:color w:val="000000"/>
          <w:sz w:val="30"/>
          <w:rtl/>
        </w:rPr>
        <w:t xml:space="preserve">) تقدم تخريجه (ص: </w:t>
      </w:r>
      <w:r w:rsidR="00110972">
        <w:rPr>
          <w:rFonts w:ascii="Times New Roman" w:hAnsi="Times New Roman"/>
          <w:color w:val="000000"/>
          <w:sz w:val="30"/>
        </w:rPr>
        <w:t>٥١</w:t>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tl/>
        </w:rPr>
        <w:t>كتاب الأضاحي</w:t>
      </w:r>
      <w:r w:rsidR="00110972">
        <w:br/>
      </w:r>
      <w:r w:rsidR="00110972">
        <w:br/>
      </w:r>
      <w:r w:rsidR="00110972">
        <w:rPr>
          <w:rFonts w:ascii="Times New Roman" w:hAnsi="Times New Roman"/>
          <w:color w:val="000000"/>
          <w:sz w:val="30"/>
          <w:rtl/>
        </w:rPr>
        <w:t>كذلك لا تُجزئ العرجاء البين ضلعها؛ لأن العرج عيب، ولأنها لا تستطيع أن تمشي مع صاحباتها، فإن كانت مقطوعة إحدى القوائم (اليدين والرّجُلَيْن) فإنها</w:t>
      </w:r>
      <w:r w:rsidR="00110972">
        <w:br/>
      </w:r>
      <w:r w:rsidR="00110972">
        <w:br/>
      </w:r>
      <w:r w:rsidR="00110972">
        <w:rPr>
          <w:rFonts w:ascii="Times New Roman" w:hAnsi="Times New Roman"/>
          <w:color w:val="000000"/>
          <w:sz w:val="30"/>
          <w:rtl/>
        </w:rPr>
        <w:t>لا تُجْزِى؛ لأنها فقدت عضوا مقصودا.</w:t>
      </w:r>
      <w:r w:rsidR="00110972">
        <w:br/>
      </w:r>
      <w:r w:rsidR="00110972">
        <w:rPr>
          <w:rFonts w:ascii="Times New Roman" w:hAnsi="Times New Roman"/>
          <w:color w:val="000000"/>
          <w:sz w:val="30"/>
          <w:rtl/>
        </w:rPr>
        <w:t>ئ</w:t>
      </w:r>
      <w:r w:rsidR="00110972">
        <w:br/>
      </w:r>
      <w:r w:rsidR="00110972">
        <w:rPr>
          <w:rFonts w:ascii="Times New Roman" w:hAnsi="Times New Roman"/>
          <w:color w:val="000000"/>
          <w:sz w:val="30"/>
          <w:rtl/>
        </w:rPr>
        <w:t>كذلك الزَّمْنَى - وهي الشلاء التي لا تستطيع أن تقف - لا تُجزئ؛ لأنه إذا</w:t>
      </w:r>
      <w:r w:rsidR="00110972">
        <w:br/>
      </w:r>
      <w:r w:rsidR="00110972">
        <w:rPr>
          <w:rFonts w:ascii="Times New Roman" w:hAnsi="Times New Roman"/>
          <w:color w:val="000000"/>
          <w:sz w:val="30"/>
          <w:rtl/>
        </w:rPr>
        <w:t>كانت العرجاء لا تُجْزِئ فالزَّمنى من باب أَوْلى.</w:t>
      </w:r>
      <w:r w:rsidR="00110972">
        <w:br/>
      </w:r>
      <w:r w:rsidR="00110972">
        <w:rPr>
          <w:rFonts w:ascii="Times New Roman" w:hAnsi="Times New Roman"/>
          <w:color w:val="000000"/>
          <w:sz w:val="30"/>
          <w:rtl/>
        </w:rPr>
        <w:t>أما المريضة فالمرض نوعان:</w:t>
      </w:r>
      <w:r w:rsidR="00110972">
        <w:br/>
      </w:r>
      <w:r w:rsidR="00110972">
        <w:rPr>
          <w:rFonts w:ascii="Times New Roman" w:hAnsi="Times New Roman"/>
          <w:color w:val="000000"/>
          <w:sz w:val="30"/>
          <w:rtl/>
        </w:rPr>
        <w:t>النوع الأول: مَرَض ضعيف لا يظهر أثره على البهيمة.</w:t>
      </w:r>
      <w:r w:rsidR="00110972">
        <w:br/>
      </w:r>
      <w:r w:rsidR="00110972">
        <w:rPr>
          <w:rFonts w:ascii="Times New Roman" w:hAnsi="Times New Roman"/>
          <w:color w:val="000000"/>
          <w:sz w:val="30"/>
          <w:rtl/>
        </w:rPr>
        <w:t>النوع الثاني: مَرَض بَيِّن، حيث تجد البهيمة خاوية، ولا تأكل، ولا تمشي مع صاحباتها، قال العلماء رحمهم الله : ومنه - أي: من المرض البين - الجرب وإن لم يظهر أثره على البهيمة؛ لأن الجرب وباء مُفْسِد للخم، ويُخْشَى إذا أُكل لحم الجرباء أن يَضُرَّ ، والجرب حبوب وبثرات تخرج في جلد البهيمة، وينتشر على جميع الجلد، ويُؤثر عليه.</w:t>
      </w:r>
      <w:r w:rsidR="00110972">
        <w:br/>
      </w:r>
      <w:r w:rsidR="00110972">
        <w:br/>
      </w:r>
      <w:r w:rsidR="00110972">
        <w:rPr>
          <w:rFonts w:ascii="Times New Roman" w:hAnsi="Times New Roman"/>
          <w:color w:val="000000"/>
          <w:sz w:val="30"/>
          <w:rtl/>
        </w:rPr>
        <w:t>والعجفاء هي الهزيلة، وهي نوعان:</w:t>
      </w:r>
      <w:r w:rsidR="00110972">
        <w:br/>
      </w:r>
      <w:r w:rsidR="00110972">
        <w:rPr>
          <w:rFonts w:ascii="Times New Roman" w:hAnsi="Times New Roman"/>
          <w:color w:val="000000"/>
          <w:sz w:val="30"/>
          <w:rtl/>
        </w:rPr>
        <w:t>النوع الأول: هزيلة بهزل لم يصل إلى مُخها، فهذه تُجْزِئ.</w:t>
      </w:r>
      <w:r w:rsidR="00110972">
        <w:br/>
      </w:r>
      <w:r w:rsidR="00110972">
        <w:rPr>
          <w:rFonts w:ascii="Times New Roman" w:hAnsi="Times New Roman"/>
          <w:color w:val="000000"/>
          <w:sz w:val="30"/>
          <w:rtl/>
        </w:rPr>
        <w:t>النوع الثاني : هزيلة وصل الهزل إلى مُخها، بحيث كان المخ الذي في ساقيها دما،</w:t>
      </w:r>
      <w:r w:rsidR="00110972">
        <w:br/>
      </w:r>
      <w:r w:rsidR="00110972">
        <w:br/>
      </w:r>
      <w:r w:rsidR="00110972">
        <w:rPr>
          <w:rFonts w:ascii="Times New Roman" w:hAnsi="Times New Roman"/>
          <w:color w:val="000000"/>
          <w:sz w:val="30"/>
          <w:rtl/>
        </w:rPr>
        <w:t>وليس مخا جامدا، فهذه لا تُجْزِئ.</w:t>
      </w:r>
      <w:r w:rsidR="00110972">
        <w:br/>
      </w:r>
      <w:r w:rsidR="00110972">
        <w:br/>
      </w:r>
      <w:r w:rsidR="00110972">
        <w:rPr>
          <w:rFonts w:ascii="Times New Roman" w:hAnsi="Times New Roman"/>
          <w:color w:val="000000"/>
          <w:sz w:val="30"/>
          <w:rtl/>
        </w:rPr>
        <w:t>وسألنا شيخنا عبد الرحمن بن سعدي رحمه الله عن مسألة، قال: إنه أحيانًا تكون المواشي هزيلة جدا ليس فيها مخّ، ثم يأتي الربيع بكثرة، فتأكل المواشي من هذا الرّبيع، وتسمن سمَنًا بينا، ولكن لم يتعبّاً السَّمَن في القوائم فيكون فيها مُخٌ، فهل</w:t>
      </w:r>
      <w:r w:rsidR="00110972">
        <w:br/>
      </w:r>
      <w:r w:rsidR="00110972">
        <w:br/>
      </w:r>
      <w:r w:rsidR="00110972">
        <w:rPr>
          <w:rFonts w:ascii="Times New Roman" w:hAnsi="Times New Roman"/>
          <w:color w:val="000000"/>
          <w:sz w:val="30"/>
          <w:rtl/>
        </w:rPr>
        <w:t>تجزئ أو لا تجزئ؟.</w:t>
      </w:r>
      <w:r w:rsidR="00110972">
        <w:br/>
      </w:r>
      <w:r w:rsidR="00110972">
        <w:br/>
      </w:r>
      <w:r w:rsidR="00110972">
        <w:rPr>
          <w:rFonts w:ascii="Times New Roman" w:hAnsi="Times New Roman"/>
          <w:color w:val="000000"/>
          <w:sz w:val="30"/>
          <w:rtl/>
        </w:rPr>
        <w:t>باب وقتها</w:t>
      </w:r>
      <w:r w:rsidR="00110972">
        <w:br/>
      </w:r>
      <w:r w:rsidR="00110972">
        <w:br/>
      </w:r>
      <w:r w:rsidR="00110972">
        <w:rPr>
          <w:rFonts w:ascii="Times New Roman" w:hAnsi="Times New Roman"/>
          <w:color w:val="000000"/>
          <w:sz w:val="30"/>
        </w:rPr>
        <w:t>۸۱</w:t>
      </w:r>
      <w:r w:rsidR="00110972">
        <w:br/>
      </w:r>
      <w:r w:rsidR="00110972">
        <w:br/>
      </w:r>
      <w:r w:rsidR="00110972">
        <w:rPr>
          <w:rFonts w:ascii="Times New Roman" w:hAnsi="Times New Roman"/>
          <w:color w:val="000000"/>
          <w:sz w:val="30"/>
          <w:rtl/>
        </w:rPr>
        <w:t>نقول: تجزئ، ولفظ الحديث يدلُّ على هذا حيث قال: «الهزيلة التي لا مُخَ</w:t>
      </w:r>
      <w:r w:rsidR="00110972">
        <w:br/>
      </w:r>
      <w:r w:rsidR="00110972">
        <w:rPr>
          <w:rFonts w:ascii="Times New Roman" w:hAnsi="Times New Roman"/>
          <w:color w:val="000000"/>
          <w:sz w:val="30"/>
          <w:rtl/>
        </w:rPr>
        <w:t>فيها»، وهذه لا مُخَ فيها، لكنَّها ليست هزيلة، بل هي سمينة، فتجزئ. مسألة: رجل ضحى بعوراء بينة العور، لكنَّها سمينة تُساوي في السُّوق ضعف ثمن السليمة، فهل تجزئ؟</w:t>
      </w:r>
      <w:r w:rsidR="00110972">
        <w:br/>
      </w:r>
      <w:r w:rsidR="00110972">
        <w:rPr>
          <w:rFonts w:ascii="Times New Roman" w:hAnsi="Times New Roman"/>
          <w:color w:val="000000"/>
          <w:sz w:val="30"/>
          <w:rtl/>
        </w:rPr>
        <w:t>الجواب: لا تُجْزِئ، وبهذا عرفنا أن العُيُوب الشَّرعية لا يستلزم أن تكون عيوبًا عُرْفِيَّة، ولذلك فالعور إذا لم يكن بينا فهو عيب عُرفي، وليس عيباً شرعياً. وهناك عُيُوب أخرى الأولى أن تَخلُو منها البهيمة، ولكنه لا يضر في الإجزاء،</w:t>
      </w:r>
      <w:r w:rsidR="00110972">
        <w:br/>
      </w:r>
      <w:r w:rsidR="00110972">
        <w:rPr>
          <w:rFonts w:ascii="Times New Roman" w:hAnsi="Times New Roman"/>
          <w:color w:val="000000"/>
          <w:sz w:val="30"/>
          <w:rtl/>
        </w:rPr>
        <w:t>فلو كانت أُذُنها مقطوعةً أو قرنها مقطوعا فإنها تُجزئ.</w:t>
      </w:r>
      <w:r w:rsidR="00110972">
        <w:br/>
      </w:r>
      <w:r w:rsidR="00110972">
        <w:rPr>
          <w:rFonts w:ascii="Times New Roman" w:hAnsi="Times New Roman"/>
          <w:color w:val="000000"/>
          <w:sz w:val="30"/>
          <w:rtl/>
        </w:rPr>
        <w:t>وإن كان ذيلها مقطوعا - لأنَّ المعز والبقر والإبل ليس لها إلا ذَيْل مُكَوَّن من أعصاب وعظام ولحم قليل - فإنها تُجزى؛ لأن هذا لا يُؤَثر عليها، ولا يَنقُص من</w:t>
      </w:r>
      <w:r w:rsidR="00110972">
        <w:br/>
      </w:r>
      <w:r w:rsidR="00110972">
        <w:rPr>
          <w:rFonts w:ascii="Times New Roman" w:hAnsi="Times New Roman"/>
          <w:color w:val="000000"/>
          <w:sz w:val="30"/>
          <w:rtl/>
        </w:rPr>
        <w:t>لحمها وإن كان يُؤَثِّر في قيمتها ، لكن لا يُؤَثّر من الناحية الشرعية.</w:t>
      </w:r>
      <w:r w:rsidR="00110972">
        <w:br/>
      </w:r>
      <w:r w:rsidR="00110972">
        <w:rPr>
          <w:rFonts w:ascii="Times New Roman" w:hAnsi="Times New Roman"/>
          <w:color w:val="000000"/>
          <w:sz w:val="30"/>
          <w:rtl/>
        </w:rPr>
        <w:t xml:space="preserve">أمَّا مقطوعة الآلية فالألية معلوم أنَّ فيها شحما مقصودًا، فإذا قُطِعَت الآلية لم تُجزئ، وظاهر كلام الفقهاء رحمهم الله : أنَّه حتى لو </w:t>
      </w:r>
      <w:r w:rsidR="00110972">
        <w:rPr>
          <w:rFonts w:ascii="Times New Roman" w:hAnsi="Times New Roman"/>
          <w:color w:val="000000"/>
          <w:sz w:val="30"/>
          <w:rtl/>
        </w:rPr>
        <w:lastRenderedPageBreak/>
        <w:t>قطعت من أجل التسمين فإنها</w:t>
      </w:r>
      <w:r w:rsidR="00110972">
        <w:br/>
      </w:r>
      <w:r w:rsidR="00110972">
        <w:rPr>
          <w:rFonts w:ascii="Times New Roman" w:hAnsi="Times New Roman"/>
          <w:color w:val="000000"/>
          <w:sz w:val="30"/>
          <w:rtl/>
        </w:rPr>
        <w:t>لا تُجزئ.</w:t>
      </w:r>
      <w:r w:rsidR="00110972">
        <w:br/>
      </w:r>
      <w:r w:rsidR="00110972">
        <w:rPr>
          <w:rFonts w:ascii="Times New Roman" w:hAnsi="Times New Roman"/>
          <w:color w:val="000000"/>
          <w:sz w:val="30"/>
          <w:rtl/>
        </w:rPr>
        <w:t>فإذا قال قائل : بعض الناس اليوم لا يَعْبَؤُون بالألية، ولا يأكلونها، بل يُلْقُونها، فهل عدم الاهتمام والاعتناء بها في هذا الوقت يستلزم رفع القول بعدم الإجزاء؟. فالجواب: لا يستلزم، حتى لو كان الناس لا يريدونها فهي لا تُجْزِئ، وقد قيل: إن شحم الألية لا يضر، حتى لو كان الإنسان يخاف من السمنة -مثلا- فإنه لا يُؤَثّر عليه، ورأيتُ مَن يأخذ من لحم الأليَة قِطَعا كقطع القَرَع، ويخلطه في اللقمة، ويأكله، ولم</w:t>
      </w:r>
      <w:r w:rsidR="00110972">
        <w:br/>
      </w:r>
      <w:r w:rsidR="00110972">
        <w:br/>
      </w:r>
      <w:r w:rsidR="00110972">
        <w:rPr>
          <w:rFonts w:ascii="Times New Roman" w:hAnsi="Times New Roman"/>
          <w:color w:val="000000"/>
          <w:sz w:val="30"/>
        </w:rPr>
        <w:t>٨٢</w:t>
      </w:r>
      <w:r w:rsidR="00110972">
        <w:br/>
      </w:r>
      <w:r w:rsidR="00110972">
        <w:br/>
      </w:r>
      <w:r w:rsidR="00110972">
        <w:rPr>
          <w:rFonts w:ascii="Times New Roman" w:hAnsi="Times New Roman"/>
          <w:color w:val="000000"/>
          <w:sz w:val="30"/>
          <w:rtl/>
        </w:rPr>
        <w:t>كتاب الأضاحي</w:t>
      </w:r>
      <w:r w:rsidR="00110972">
        <w:br/>
      </w:r>
      <w:r w:rsidR="00110972">
        <w:br/>
      </w:r>
      <w:r w:rsidR="00110972">
        <w:rPr>
          <w:rFonts w:ascii="Times New Roman" w:hAnsi="Times New Roman"/>
          <w:color w:val="000000"/>
          <w:sz w:val="30"/>
          <w:rtl/>
        </w:rPr>
        <w:t>يتضرر، وسمعت من بعض الأطباء: أن هذا ليس فيه الكُولِسْتُرول، فلا يُؤَثر على الدم. إذن: نقول: الإبل والبقر والمعز لا يَضُرُّ قطع ذنبها ، وأمَّا الضَّأْن فإنَّه يَضُرُّ، وقد صار يرد على بلادنا من أستراليا ضأن ليس له ذنب، فهل نقول: إنه تُجرى؟. الجواب هو لا يأتي من هناك إلا مقطوع الذنب، لكن ما وُلِد عندنا وجدتُ له</w:t>
      </w:r>
      <w:r w:rsidR="00110972">
        <w:br/>
      </w:r>
      <w:r w:rsidR="00110972">
        <w:rPr>
          <w:rFonts w:ascii="Times New Roman" w:hAnsi="Times New Roman"/>
          <w:color w:val="000000"/>
          <w:sz w:val="30"/>
          <w:rtl/>
        </w:rPr>
        <w:t>ذيلا أقرب ما يكون لذيل البعير، وليس آلية، وعلى هذا يكون مجزنًا. الشرط الرابع : أن يكون في الوقت المحدد للأضحية، وهو يوم العيد فقط عند بعض العلماء، أو العيد ويومان بعده عند آخرين، أو العيد وثلاثة أيام بعده عند آخرين، أو كل شهر ذي الحجة عند آخرين، وأقرب الأقوال إلى الصواب أنه يوم العيد وثلاثة أيام بعده، إلى قبل غروب شمس اليوم الثالث بنصف ساعة أو بربع ساعة. ولابد أن يكون بعد صلاة العيد، وليس من فجر يوم العيد، ولا من طلوع شمس يوم العيد، بل من صلاة يوم العيد إلى أن تغرب الشمس في اليوم الثالث من أيام التشريق، فهذا الوقت وقت لذبح الأضاحي ليلا ونهارًا، فإن ذبح قبل لم تُجزئ، وهي شاة لحم، وإذا ذبح بعد نظرنا : إن كان لعُذر أجزأت، وإن لم يكن لعذر لم تُجزئ. مثال العذر : إنسان عيَّن هذه الشاة على أنها أُضحية، وهربت الشاة بدون تعد منه ولا تفريط، ثم وُجِدَت بعد انتهاء أيام التشريق فهل يذبحها قضاء، أو نقول: فات الوقت فلا تَذْبَحْها؟.</w:t>
      </w:r>
      <w:r w:rsidR="00110972">
        <w:br/>
      </w:r>
      <w:r w:rsidR="00110972">
        <w:rPr>
          <w:rFonts w:ascii="Times New Roman" w:hAnsi="Times New Roman"/>
          <w:color w:val="000000"/>
          <w:sz w:val="30"/>
          <w:rtl/>
        </w:rPr>
        <w:t>الجواب يذبحها قضاء؛ لأنه فات الوقت لعذر.</w:t>
      </w:r>
      <w:r w:rsidR="00110972">
        <w:br/>
      </w:r>
      <w:r w:rsidR="00110972">
        <w:rPr>
          <w:rFonts w:ascii="Times New Roman" w:hAnsi="Times New Roman"/>
          <w:color w:val="000000"/>
          <w:sz w:val="30"/>
          <w:rtl/>
        </w:rPr>
        <w:t>الشرط الخامس : أن تكون مُلكًا للمُضَحي، فلو سرق شاةً وضحى بها لم تُقبل؛ لأن الله تعالى طيب لا يقبل إلا طيبا، وذلك ؛ لأن المغصوب مُلكه لمالكه لا للغاصب،</w:t>
      </w:r>
      <w:r w:rsidR="00110972">
        <w:br/>
      </w:r>
      <w:r w:rsidR="00110972">
        <w:br/>
      </w:r>
      <w:r w:rsidR="00110972">
        <w:rPr>
          <w:rFonts w:ascii="Times New Roman" w:hAnsi="Times New Roman"/>
          <w:color w:val="000000"/>
          <w:sz w:val="30"/>
          <w:rtl/>
        </w:rPr>
        <w:t>فلا يُجزئ أضحية.</w:t>
      </w:r>
      <w:r w:rsidR="00110972">
        <w:br/>
      </w:r>
      <w:r w:rsidR="00110972">
        <w:br/>
      </w:r>
      <w:r w:rsidR="00110972">
        <w:rPr>
          <w:rFonts w:ascii="Times New Roman" w:hAnsi="Times New Roman"/>
          <w:color w:val="000000"/>
          <w:sz w:val="30"/>
          <w:rtl/>
        </w:rPr>
        <w:t>باب وقتها</w:t>
      </w:r>
      <w:r w:rsidR="00110972">
        <w:br/>
      </w:r>
      <w:r w:rsidR="00110972">
        <w:br/>
      </w:r>
      <w:r w:rsidR="00110972">
        <w:rPr>
          <w:rFonts w:ascii="Times New Roman" w:hAnsi="Times New Roman"/>
          <w:color w:val="000000"/>
          <w:sz w:val="30"/>
        </w:rPr>
        <w:t>٨٣</w:t>
      </w:r>
      <w:r w:rsidR="00110972">
        <w:br/>
      </w:r>
      <w:r w:rsidR="00110972">
        <w:br/>
      </w:r>
      <w:r w:rsidR="00110972">
        <w:rPr>
          <w:rFonts w:ascii="Times New Roman" w:hAnsi="Times New Roman"/>
          <w:color w:val="000000"/>
          <w:sz w:val="30"/>
          <w:rtl/>
        </w:rPr>
        <w:t>لكنه ليس</w:t>
      </w:r>
      <w:r w:rsidR="00110972">
        <w:br/>
      </w:r>
      <w:r w:rsidR="00110972">
        <w:br/>
      </w:r>
      <w:r w:rsidR="00110972">
        <w:rPr>
          <w:rFonts w:ascii="Times New Roman" w:hAnsi="Times New Roman"/>
          <w:color w:val="000000"/>
          <w:sz w:val="30"/>
          <w:rtl/>
        </w:rPr>
        <w:t>تنبيه: هناك حديث ضعيف جدا جدا، وهو: «استَفْرِهُوا ضحاياكم -أي: ضحوا بأضحية فارهة - ؛ فإنها على الصراط مطاياكم»)، وهذا سجع، بصحيح عن النبي صلَّى الله عليه وعلى آله وسلّم؛ ولهذا ورد سؤال: أن بعض الناس إذا ضحى ركب على الأضحية كأنه يريد أن يكون هذا الركوب مُقدِّمة لركوبها على الصراط، وهذا كله غلط.</w:t>
      </w:r>
      <w:r w:rsidR="00110972">
        <w:br/>
      </w:r>
      <w:r w:rsidR="00110972">
        <w:br/>
      </w:r>
      <w:r w:rsidR="00110972">
        <w:rPr>
          <w:rFonts w:ascii="Times New Roman" w:hAnsi="Times New Roman"/>
          <w:color w:val="000000"/>
          <w:sz w:val="30"/>
        </w:rPr>
        <w:t>١٩٦٠</w:t>
      </w:r>
      <w:r w:rsidR="00110972">
        <w:rPr>
          <w:rFonts w:ascii="Times New Roman" w:hAnsi="Times New Roman"/>
          <w:color w:val="000000"/>
          <w:sz w:val="30"/>
          <w:rtl/>
        </w:rPr>
        <w:t xml:space="preserve"> - وَحَدَّثَنَاهُ قُتَيْبَةُ بْنُ سَعِيدٍ، حَدَّثَنَا أَبُو عَوَانَةَ. (ح) وَحَدَّثَنَا إِسْحَاقُ بْنُ إِبْرَاهِيمَ، وَابْنُ أَبِي عُمَرَ ؛ عَنِ ابْنِ عُيَيْنَةَ؛ كِلَاهُمَا عَنِ الْأَسْوَدِ بْنِ قَيْسِ، بِهَذَا الإِسْنَادِ؛</w:t>
      </w:r>
      <w:r w:rsidR="00110972">
        <w:br/>
      </w:r>
      <w:r w:rsidR="00110972">
        <w:rPr>
          <w:rFonts w:ascii="Times New Roman" w:hAnsi="Times New Roman"/>
          <w:color w:val="000000"/>
          <w:sz w:val="30"/>
          <w:rtl/>
        </w:rPr>
        <w:t>وَقَالا: عَلَى اسْمِ اللَّهِ كَحَدِيثِ أَبِي الْأَحْوَصِ.</w:t>
      </w:r>
      <w:r w:rsidR="00110972">
        <w:br/>
      </w:r>
      <w:r w:rsidR="00110972">
        <w:rPr>
          <w:rFonts w:ascii="Times New Roman" w:hAnsi="Times New Roman"/>
          <w:color w:val="000000"/>
          <w:sz w:val="30"/>
        </w:rPr>
        <w:t>١٩٦٠</w:t>
      </w:r>
      <w:r w:rsidR="00110972">
        <w:rPr>
          <w:rFonts w:ascii="Times New Roman" w:hAnsi="Times New Roman"/>
          <w:color w:val="000000"/>
          <w:sz w:val="30"/>
          <w:rtl/>
        </w:rPr>
        <w:t xml:space="preserve"> - حَدَّثَنَا عُبَيْدُ اللهِ بْنُ مُعَادٍ، حَدَّثَنَا أَبِي، حَدَّثَنَا شُعْبَةُ، عَنِ الْأَسْوَدِ، سَمِعَ جُنْدَبا الْبَجَلِي قَالَ: شَهِدْتُ رَسُولَ الله صَلَّى اللهُ عَلَيْهِ وَسَلَّمَ صَلَّى يَوْمَ أَضْحَى، ثُمَّ خَطَبَ، فَقَالَ: «مَنْ كَانَ ذَبَحَ قَبْلَ أَنْ يُصَلِّي فَلْيُعِدُ مَكَانَهَا، وَمَنْ لَمْ يَكُن ذَبَحَ فَلْيَذْبَحْ</w:t>
      </w:r>
      <w:r w:rsidR="00110972">
        <w:br/>
      </w:r>
      <w:r w:rsidR="00110972">
        <w:br/>
      </w:r>
      <w:r w:rsidR="00110972">
        <w:rPr>
          <w:rFonts w:ascii="Times New Roman" w:hAnsi="Times New Roman"/>
          <w:color w:val="000000"/>
          <w:sz w:val="30"/>
          <w:rtl/>
        </w:rPr>
        <w:t>باسم الله.</w:t>
      </w:r>
      <w:r w:rsidR="00110972">
        <w:br/>
      </w:r>
      <w:r w:rsidR="00110972">
        <w:br/>
      </w:r>
      <w:r w:rsidR="00110972">
        <w:rPr>
          <w:rFonts w:ascii="Times New Roman" w:hAnsi="Times New Roman"/>
          <w:color w:val="000000"/>
          <w:sz w:val="30"/>
        </w:rPr>
        <w:lastRenderedPageBreak/>
        <w:t>١٩٦٠</w:t>
      </w:r>
      <w:r w:rsidR="00110972">
        <w:rPr>
          <w:rFonts w:ascii="Times New Roman" w:hAnsi="Times New Roman"/>
          <w:color w:val="000000"/>
          <w:sz w:val="30"/>
          <w:rtl/>
        </w:rPr>
        <w:t xml:space="preserve"> - حَدَّثَنَا مُحَمَّدُ بْنُ المثنى، وَابْنُ بَشَّارٍ؛ قَالَا: حَدَّثَنَا مُحَمَّدُ بْنُ جَعْفَرٍ،</w:t>
      </w:r>
      <w:r w:rsidR="00110972">
        <w:br/>
      </w:r>
      <w:r w:rsidR="00110972">
        <w:br/>
      </w:r>
      <w:r w:rsidR="00110972">
        <w:rPr>
          <w:rFonts w:ascii="Times New Roman" w:hAnsi="Times New Roman"/>
          <w:color w:val="000000"/>
          <w:sz w:val="30"/>
          <w:rtl/>
        </w:rPr>
        <w:t>حَدَّثَنَا شُعْبَةُ، بِهَذَا الإِسْنَادِ، مِثْلَهُ.</w:t>
      </w:r>
      <w:r w:rsidR="00110972">
        <w:br/>
      </w:r>
      <w:r w:rsidR="00110972">
        <w:br/>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Pr>
        <w:t>١٩٦١</w:t>
      </w:r>
      <w:r w:rsidR="00110972">
        <w:rPr>
          <w:rFonts w:ascii="Times New Roman" w:hAnsi="Times New Roman"/>
          <w:color w:val="000000"/>
          <w:sz w:val="30"/>
          <w:rtl/>
        </w:rPr>
        <w:t xml:space="preserve"> - وَحَدَّثَنَا يَحْيَى بْنُ يَحْيَى، أَخْبَرَنَا خَالِدُ بْنُ عَبْدِ اللَّهِ، عَنْ مُطَرِّفٍ، عَنْ عَامِرٍ، عَنِ الْبَرَاءِ، قَالَ: ضَحَى خَالِي أَبُو بُرْدَةَ قَبْلَ الصَّلَاةِ، فَقَالَ رَسُولُ الله صَلَّى اللهُ عَلَيْهِ وَسَلَّمَ: «تِلْكَ شَاةٌ لَحْمٍ، فَقَالَ: يَا رَسُولَ اللَّهِ! إِنَّ عِنْدِي جَذَعَةٌ مِنَ الْمَعْزِ، فَقَالَ:</w:t>
      </w:r>
      <w:r w:rsidR="00110972">
        <w:br/>
      </w:r>
      <w:r w:rsidR="00110972">
        <w:rPr>
          <w:rFonts w:ascii="Times New Roman" w:hAnsi="Times New Roman"/>
          <w:color w:val="000000"/>
          <w:sz w:val="30"/>
          <w:rtl/>
        </w:rPr>
        <w:t>(</w:t>
      </w:r>
      <w:r w:rsidR="00110972">
        <w:rPr>
          <w:rFonts w:ascii="Times New Roman" w:hAnsi="Times New Roman"/>
          <w:color w:val="000000"/>
          <w:sz w:val="30"/>
        </w:rPr>
        <w:t>۱</w:t>
      </w:r>
      <w:r w:rsidR="00110972">
        <w:rPr>
          <w:rFonts w:ascii="Times New Roman" w:hAnsi="Times New Roman"/>
          <w:color w:val="000000"/>
          <w:sz w:val="30"/>
          <w:rtl/>
        </w:rPr>
        <w:t xml:space="preserve">) المقاصد الحسنة ( ص : </w:t>
      </w:r>
      <w:r w:rsidR="00110972">
        <w:rPr>
          <w:rFonts w:ascii="Times New Roman" w:hAnsi="Times New Roman"/>
          <w:color w:val="000000"/>
          <w:sz w:val="30"/>
        </w:rPr>
        <w:t>٥٨</w:t>
      </w:r>
      <w:r w:rsidR="00110972">
        <w:rPr>
          <w:rFonts w:ascii="Times New Roman" w:hAnsi="Times New Roman"/>
          <w:color w:val="000000"/>
          <w:sz w:val="30"/>
          <w:rtl/>
        </w:rPr>
        <w:t>) ، كشف الخفاء (</w:t>
      </w:r>
      <w:r w:rsidR="00110972">
        <w:rPr>
          <w:rFonts w:ascii="Times New Roman" w:hAnsi="Times New Roman"/>
          <w:color w:val="000000"/>
          <w:sz w:val="30"/>
        </w:rPr>
        <w:t>١٢٥/١</w:t>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Pr>
        <w:t>٨٤</w:t>
      </w:r>
      <w:r w:rsidR="00110972">
        <w:br/>
      </w:r>
      <w:r w:rsidR="00110972">
        <w:br/>
      </w:r>
      <w:r w:rsidR="00110972">
        <w:rPr>
          <w:rFonts w:ascii="Times New Roman" w:hAnsi="Times New Roman"/>
          <w:color w:val="000000"/>
          <w:sz w:val="30"/>
          <w:rtl/>
        </w:rPr>
        <w:t>كتاب الأضاحي</w:t>
      </w:r>
      <w:r w:rsidR="00110972">
        <w:br/>
      </w:r>
      <w:r w:rsidR="00110972">
        <w:br/>
      </w:r>
      <w:r w:rsidR="00110972">
        <w:rPr>
          <w:rFonts w:ascii="Times New Roman" w:hAnsi="Times New Roman"/>
          <w:color w:val="000000"/>
          <w:sz w:val="30"/>
          <w:rtl/>
        </w:rPr>
        <w:t>ضَحَ بِهَا، وَلَا تَصْلُحُ لِغَيْرِكَ»، ثُمَّ قَالَ: «مَنْ ضَحَى قَبْلَ الصَّلَاةِ فَإِنَّمَا ذَبَحَ لِنَفْسِهِ، وَمَنْ ذَبَحَ بَعْدَ الصَّلَاةِ فَقَدْ تَمَّ نُسُكُهُ، وَأَصَابَ سُنَّةَ المُسْلِمِينَ .</w:t>
      </w:r>
      <w:r w:rsidR="00110972">
        <w:br/>
      </w:r>
      <w:r w:rsidR="00110972">
        <w:rPr>
          <w:rFonts w:ascii="Times New Roman" w:hAnsi="Times New Roman"/>
          <w:color w:val="000000"/>
          <w:sz w:val="30"/>
          <w:rtl/>
        </w:rPr>
        <w:t>[</w:t>
      </w:r>
      <w:r w:rsidR="00110972">
        <w:rPr>
          <w:rFonts w:ascii="Times New Roman" w:hAnsi="Times New Roman"/>
          <w:color w:val="000000"/>
          <w:sz w:val="30"/>
        </w:rPr>
        <w:t>1</w:t>
      </w:r>
      <w:r w:rsidR="00110972">
        <w:rPr>
          <w:rFonts w:ascii="Times New Roman" w:hAnsi="Times New Roman"/>
          <w:color w:val="000000"/>
          <w:sz w:val="30"/>
          <w:rtl/>
        </w:rPr>
        <w:t>] هذا الحديث فيه دليل على أن الجذعة من المعز لا تجزى؛ لأن النبي صلى الله عليه وسلم قال: ضَحَ بِهَا، وَلَا تَصْلُحُ لِغَيْرِكَ»، وقد سبق أن من شروط قبول الأضحية: أن تبلغ السِّنَّ المحدد شرعًا، وهو سِتَّة أشهر للضأن، وسَنَة للمَعْز، وسنتان للبقر، وخمس سنوات للإبل، ولكن قوله: «وَلَا تَصْلُحُ لِغَيْرِكَ» أي: لشخص مغاير، هل المراد بالمغايرة هنا : مُغايرة النَّفْس - أي: الذات، أو المغايرة في الحال؟ الجمهور على الأول، أي: لا يصلح أن يُضَحي أحد بعد أبي بُرْدة رضي الله عنه بجَذَع من المعز، وهذا فيه إشكال، وهو أنَّ الشريعة الإسلامية أحكامها مُعَلَّقة بالمعاني والأوصاف لا بالأشخاص، حتَّى خصائص النبي صلى الله عليه وسلَّم التي خصه الله بها لا لشخصه، ولكن لوَصْفه وهو النبوة والرسالة، أمَّا فِي الخَلْق فَرُبَّما يُعامِل الإنسان الخلق معاملة شخصية، فيُعطى زيدًا، ويحرم عمرًا مع اتفاقهما في المعنى، لكن الشرع لا يمكن أن يخصَّ أحدًا بعينه لشخصه، بل لوصفه.</w:t>
      </w:r>
      <w:r w:rsidR="00110972">
        <w:br/>
      </w:r>
      <w:r w:rsidR="00110972">
        <w:rPr>
          <w:rFonts w:ascii="Times New Roman" w:hAnsi="Times New Roman"/>
          <w:color w:val="000000"/>
          <w:sz w:val="30"/>
          <w:rtl/>
        </w:rPr>
        <w:t>وعلى هذا فنقول: معنى قوله: «لِغَيْرِكَ» أي: لمغاير لك في الوصف، وبناءً على هذا لو حصل لإنسان حال كحال أبي بُرْدَة فهل نقول له: اذبح جَذَعًا من المعز؟. الجواب على هذا القول نقول : اذبح ، وهذا اختيار شيخ الإسلام ابن تيمية رحمه الله)، وهو الحقُّ؛ لأن الأحكام الشرعية منوطة بالمعاني والأحوال دون الأشخاص، وعلى هذا فنقول: إذا جرى لإنسان مجتهد أن ذبح أُضحيته قبل الصلاة من أجل أن يطعم قبل أن يُصَلِّي، ثم بين له أنَّ شاته شاة لحم، وعنده جذع من المعز،</w:t>
      </w:r>
      <w:r w:rsidR="00110972">
        <w:br/>
      </w:r>
      <w:r w:rsidR="00110972">
        <w:br/>
      </w:r>
      <w:r w:rsidR="00110972">
        <w:rPr>
          <w:rFonts w:ascii="Times New Roman" w:hAnsi="Times New Roman"/>
          <w:color w:val="000000"/>
          <w:sz w:val="30"/>
          <w:rtl/>
        </w:rPr>
        <w:t>(</w:t>
      </w:r>
      <w:r w:rsidR="00110972">
        <w:rPr>
          <w:rFonts w:ascii="Times New Roman" w:hAnsi="Times New Roman"/>
          <w:color w:val="000000"/>
          <w:sz w:val="30"/>
        </w:rPr>
        <w:t>۱</w:t>
      </w:r>
      <w:r w:rsidR="00110972">
        <w:rPr>
          <w:rFonts w:ascii="Times New Roman" w:hAnsi="Times New Roman"/>
          <w:color w:val="000000"/>
          <w:sz w:val="30"/>
          <w:rtl/>
        </w:rPr>
        <w:t xml:space="preserve">) يُنظَر : الاختيارات (ص: </w:t>
      </w:r>
      <w:r w:rsidR="00110972">
        <w:rPr>
          <w:rFonts w:ascii="Times New Roman" w:hAnsi="Times New Roman"/>
          <w:color w:val="000000"/>
          <w:sz w:val="30"/>
        </w:rPr>
        <w:t>۱۷۷</w:t>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tl/>
        </w:rPr>
        <w:t>باب وقتها</w:t>
      </w:r>
      <w:r w:rsidR="00110972">
        <w:br/>
      </w:r>
      <w:r w:rsidR="00110972">
        <w:br/>
      </w:r>
      <w:r w:rsidR="00110972">
        <w:rPr>
          <w:rFonts w:ascii="Times New Roman" w:hAnsi="Times New Roman"/>
          <w:color w:val="000000"/>
          <w:sz w:val="30"/>
        </w:rPr>
        <w:t>٨٥</w:t>
      </w:r>
      <w:r w:rsidR="00110972">
        <w:br/>
      </w:r>
      <w:r w:rsidR="00110972">
        <w:br/>
      </w:r>
      <w:r w:rsidR="00110972">
        <w:rPr>
          <w:rFonts w:ascii="Times New Roman" w:hAnsi="Times New Roman"/>
          <w:color w:val="000000"/>
          <w:sz w:val="30"/>
          <w:rtl/>
        </w:rPr>
        <w:t>فله أن يُضَحي بها لا سيّما إذا كانت غالية؛ لأن أبا بُرْدَة قال: يارسول الله ! إن عندي عَنَاقًا هي أحبُّ إليَّ من شاتين، يعني: أنها غالية عنده، قال: «ضَع بها»، وهذا القول هو القول الراجح.</w:t>
      </w:r>
      <w:r w:rsidR="00110972">
        <w:br/>
      </w:r>
      <w:r w:rsidR="00110972">
        <w:rPr>
          <w:rFonts w:ascii="Times New Roman" w:hAnsi="Times New Roman"/>
          <w:color w:val="000000"/>
          <w:sz w:val="30"/>
          <w:rtl/>
        </w:rPr>
        <w:t>لكن لو لم تكن عنده فهل يشتريها ويُضَحي بها؟ الظاهر : لا ؛ لأننا إذا أردنا أن نُطبق على حال أبي بردة فلابد أن تكون مُطابِقَةً لها تماما، وهنا قاعدة: (إذا رأيت شيئًا خارجا عن العموم فلابد أن يكون الملحق به مُطابقا له من كل وجه؛ لأنَّ الأصل في العموم عموم الأحوال كلّها، فإذا وجدت صورة خارجة عن العموم فإننا لا نُخْرِج ما يماثلها إلا إذا كان مطابقا لها تماما.</w:t>
      </w:r>
      <w:r w:rsidR="00110972">
        <w:br/>
      </w:r>
      <w:r w:rsidR="00110972">
        <w:br/>
      </w:r>
      <w:r w:rsidR="00110972">
        <w:rPr>
          <w:rFonts w:ascii="Times New Roman" w:hAnsi="Times New Roman"/>
          <w:color w:val="000000"/>
          <w:sz w:val="30"/>
        </w:rPr>
        <w:t>١٩٦١</w:t>
      </w:r>
      <w:r w:rsidR="00110972">
        <w:rPr>
          <w:rFonts w:ascii="Times New Roman" w:hAnsi="Times New Roman"/>
          <w:color w:val="000000"/>
          <w:sz w:val="30"/>
          <w:rtl/>
        </w:rPr>
        <w:t xml:space="preserve"> - حَدَّثَنَا يَحْيَى بْنُ يَحْيَى، أَخْبَرَنَا هُشَيْمٌ، عَنْ دَاوُدَ، عَنِ الشَّعْبِيِّ، عَنِ الْبَرَاءِ بْنِ عَازِبٍ أَنَّ خَالَهُ أَبَا بُرْدَةَ بْنَ نِيَارٍ ذَبَحَ قَبْلَ أَنْ يَذْبَحَ النَّبِيُّ صَلَّى اللهُ عَلَيْهِ وَسَلَّمَ، فَقَالَ: يَا رَسُولَ الله ! إِنَّ هَذَا يَوْمُ اللَّحَمُ فِيهِ مَكْرُوهُ، وَإِنِّي عَجَلْتُ نَسِيكَتِي؛ لأُطْعِمَ أَهْلِي وَجِيرَانِ وَأَهْلَ دَارِي ، فَقَالَ رَسُولُ الله صَلَّى اللهُ عَلَيْهِ وَسَلَّمَ: «أَعِدْ "</w:t>
      </w:r>
      <w:r w:rsidR="00110972">
        <w:br/>
      </w:r>
      <w:r w:rsidR="00110972">
        <w:rPr>
          <w:rFonts w:ascii="Times New Roman" w:hAnsi="Times New Roman"/>
          <w:color w:val="000000"/>
          <w:sz w:val="30"/>
          <w:rtl/>
        </w:rPr>
        <w:t xml:space="preserve">نُسُكًا»، فَقَالَ: يَا رَسُولَ الله ! إِنَّ عِنْدِي عَنَاقَ لَبَنِ هِيَ خَيْرٌ مِنْ شَاتَيْ لَحْمٍ، فَقَالَ: «هِيَ خَيْرُ نَسِيكَنَيْكَ، وَلَا تَجْزِي جَذَعَةٌ عَنْ أَحَدٍ </w:t>
      </w:r>
      <w:r w:rsidR="00110972">
        <w:rPr>
          <w:rFonts w:ascii="Times New Roman" w:hAnsi="Times New Roman"/>
          <w:color w:val="000000"/>
          <w:sz w:val="30"/>
          <w:rtl/>
        </w:rPr>
        <w:lastRenderedPageBreak/>
        <w:t>بَعْدَكَ ".</w:t>
      </w:r>
      <w:r w:rsidR="00110972">
        <w:br/>
      </w:r>
      <w:r w:rsidR="00110972">
        <w:rPr>
          <w:rFonts w:ascii="Times New Roman" w:hAnsi="Times New Roman"/>
          <w:color w:val="000000"/>
          <w:sz w:val="30"/>
          <w:rtl/>
        </w:rPr>
        <w:t>[</w:t>
      </w:r>
      <w:r w:rsidR="00110972">
        <w:rPr>
          <w:rFonts w:ascii="Times New Roman" w:hAnsi="Times New Roman"/>
          <w:color w:val="000000"/>
          <w:sz w:val="30"/>
        </w:rPr>
        <w:t>١</w:t>
      </w:r>
      <w:r w:rsidR="00110972">
        <w:rPr>
          <w:rFonts w:ascii="Times New Roman" w:hAnsi="Times New Roman"/>
          <w:color w:val="000000"/>
          <w:sz w:val="30"/>
          <w:rtl/>
        </w:rPr>
        <w:t>] قوله: «أهل «داري ليست بمعنى: أهل بيتي؛ لأن «أهل داري بمعنى:</w:t>
      </w:r>
      <w:r w:rsidR="00110972">
        <w:br/>
      </w:r>
      <w:r w:rsidR="00110972">
        <w:br/>
      </w:r>
      <w:r w:rsidR="00110972">
        <w:rPr>
          <w:rFonts w:ascii="Times New Roman" w:hAnsi="Times New Roman"/>
          <w:color w:val="000000"/>
          <w:sz w:val="30"/>
          <w:rtl/>
        </w:rPr>
        <w:t>أهل الحي، فالدور هي الأحياء.</w:t>
      </w:r>
      <w:r w:rsidR="00110972">
        <w:br/>
      </w:r>
      <w:r w:rsidR="00110972">
        <w:br/>
      </w:r>
      <w:r w:rsidR="00110972">
        <w:rPr>
          <w:rFonts w:ascii="Times New Roman" w:hAnsi="Times New Roman"/>
          <w:color w:val="000000"/>
          <w:sz w:val="30"/>
          <w:rtl/>
        </w:rPr>
        <w:t>[</w:t>
      </w:r>
      <w:r w:rsidR="00110972">
        <w:rPr>
          <w:rFonts w:ascii="Times New Roman" w:hAnsi="Times New Roman"/>
          <w:color w:val="000000"/>
          <w:sz w:val="30"/>
        </w:rPr>
        <w:t>۲</w:t>
      </w:r>
      <w:r w:rsidR="00110972">
        <w:rPr>
          <w:rFonts w:ascii="Times New Roman" w:hAnsi="Times New Roman"/>
          <w:color w:val="000000"/>
          <w:sz w:val="30"/>
          <w:rtl/>
        </w:rPr>
        <w:t>] قوله: «بَعْدَكَ» هل المراد بعدك زمنًا، أو بعدك حالا؟ نقول: الصحيح:</w:t>
      </w:r>
      <w:r w:rsidR="00110972">
        <w:br/>
      </w:r>
      <w:r w:rsidR="00110972">
        <w:rPr>
          <w:rFonts w:ascii="Times New Roman" w:hAnsi="Times New Roman"/>
          <w:color w:val="000000"/>
          <w:sz w:val="30"/>
          <w:rtl/>
        </w:rPr>
        <w:t>حالا، وأكثر العلماء رحمهم الله على أن المراد: بعدك زَمَنًا.</w:t>
      </w:r>
      <w:r w:rsidR="00110972">
        <w:br/>
      </w:r>
      <w:r w:rsidR="00110972">
        <w:br/>
      </w:r>
      <w:r w:rsidR="00110972">
        <w:rPr>
          <w:rFonts w:ascii="Times New Roman" w:hAnsi="Times New Roman"/>
          <w:color w:val="000000"/>
          <w:sz w:val="30"/>
          <w:rtl/>
        </w:rPr>
        <w:t>كتاب الأضاحي</w:t>
      </w:r>
      <w:r w:rsidR="00110972">
        <w:br/>
      </w:r>
      <w:r w:rsidR="00110972">
        <w:br/>
      </w:r>
      <w:r w:rsidR="00110972">
        <w:rPr>
          <w:rFonts w:ascii="Times New Roman" w:hAnsi="Times New Roman"/>
          <w:color w:val="000000"/>
          <w:sz w:val="30"/>
        </w:rPr>
        <w:t>١٩٦١</w:t>
      </w:r>
      <w:r w:rsidR="00110972">
        <w:rPr>
          <w:rFonts w:ascii="Times New Roman" w:hAnsi="Times New Roman"/>
          <w:color w:val="000000"/>
          <w:sz w:val="30"/>
          <w:rtl/>
        </w:rPr>
        <w:t xml:space="preserve"> - حَدَّثَنَا مُحَمَّدُ بْنُ الْمُثَنَّى ، حَدَّثَنَا ابْنُ أَبِي عَدِيٍّ، عَنْ دَاوُدَ، عَنِ الشَّعْبِيِّ، عَنِ الْبَرَاءِ بْنِ عَازِبٍ ، قَالَ : خَطَبَنَا رَسُولُ الله صَلَّى اللهُ عَلَيْهِ وَسَلَّمَ يَوْمَ النَّحْرِ ، فَقَالَ: لَا يَذْبَحَنَّ أَحَدٌ حَتَّى يُصَلِّي، قَالَ: فَقَالَ خَالِي: يَا رَسُولَ الله ! إِنَّ هَذَا يَوْمُ اللَّحَمُ فِيهِ مَكْرُوهُ؛ ثُمَّ ذَكَرَ بِمَعْنَى حَدِيثِ هُشَيْمٍ.</w:t>
      </w:r>
      <w:r w:rsidR="00110972">
        <w:br/>
      </w:r>
      <w:r w:rsidR="00110972">
        <w:rPr>
          <w:rFonts w:ascii="Times New Roman" w:hAnsi="Times New Roman"/>
          <w:color w:val="000000"/>
          <w:sz w:val="30"/>
        </w:rPr>
        <w:t>١٩٦١</w:t>
      </w:r>
      <w:r w:rsidR="00110972">
        <w:rPr>
          <w:rFonts w:ascii="Times New Roman" w:hAnsi="Times New Roman"/>
          <w:color w:val="000000"/>
          <w:sz w:val="30"/>
          <w:rtl/>
        </w:rPr>
        <w:t xml:space="preserve"> - وَحَدَّثَنَا أَبُو بَكْرِ بْنُ أَبي شَيْبَةَ، حَدَّثَنَا عَبْدُ اللَّهِ بْنُ نُمَيْرٍ. (ح) وَحَدَّثَنَا ابْنُ نُمَيْرٍ، حَدَّثَنَا أَبِي، حَدَّثَنَا زَكَرِيَّاءُ، عَنْ فِرَاسٍ، عَنْ عَامِرٍ، عَنِ الْبَرَاءِ، قَالَ: قَالَ رَسُولُ الله صَلَّى اللهُ عَلَيْهِ وَسَلَّمَ: «مَنْ صَلَّى صَلَاتَنَا، وَوَجَّهَ قِبْلَتَنَا، وَنَسَكَ نُسُكَنَا فَلَا يَذْبَحْ حَتَّى يُصَلِّي، فَقَالَ خَالِي: يَا رَسُولَ الله قَدْ نَسَكْتُ عَنِ ابْنِ لِي، فَقَالَ: «ذَاكَ شَيْءٌ عَجَّلْتَهُ لأَهْلِكَ، فَقَالَ: إِنَّ عِنْدِي شَاءَ خَيْرٌ مِنْ شَاتَيْنِ، قَالَ: «ضَحُ بِهَا؛ فَإِنَّهَا خَيْرُ نَسِيكَة).</w:t>
      </w:r>
      <w:r w:rsidR="00110972">
        <w:br/>
      </w:r>
      <w:r w:rsidR="00110972">
        <w:br/>
      </w:r>
      <w:r w:rsidR="00110972">
        <w:rPr>
          <w:rFonts w:ascii="Times New Roman" w:hAnsi="Times New Roman"/>
          <w:color w:val="000000"/>
          <w:sz w:val="30"/>
          <w:rtl/>
        </w:rPr>
        <w:t>[</w:t>
      </w:r>
      <w:r w:rsidR="00110972">
        <w:rPr>
          <w:rFonts w:ascii="Times New Roman" w:hAnsi="Times New Roman"/>
          <w:color w:val="000000"/>
          <w:sz w:val="30"/>
        </w:rPr>
        <w:t>١</w:t>
      </w:r>
      <w:r w:rsidR="00110972">
        <w:rPr>
          <w:rFonts w:ascii="Times New Roman" w:hAnsi="Times New Roman"/>
          <w:color w:val="000000"/>
          <w:sz w:val="30"/>
          <w:rtl/>
        </w:rPr>
        <w:t>] هذا السياق فيه إشكالان</w:t>
      </w:r>
      <w:r w:rsidR="00110972">
        <w:br/>
      </w:r>
      <w:r w:rsidR="00110972">
        <w:br/>
      </w:r>
      <w:r w:rsidR="00110972">
        <w:rPr>
          <w:rFonts w:ascii="Times New Roman" w:hAnsi="Times New Roman"/>
          <w:color w:val="000000"/>
          <w:sz w:val="30"/>
          <w:rtl/>
        </w:rPr>
        <w:t>الإشكال الأول: قوله: «عن ابن لي»، وظاهر السياقات السابقة: أنه ضحى عن نفسه، لا عن ابنه، مع أنه يحتمل أن الابن هو الذي أتى بها، فنَسَكَها عنه، لكن نقول: ذكر الابن يُعتبر شاذا ما دام الرواة كلهم رووه بدونها، ولا سيما أنه قيل فيمن تفرد به:</w:t>
      </w:r>
      <w:r w:rsidR="00110972">
        <w:br/>
      </w:r>
      <w:r w:rsidR="00110972">
        <w:br/>
      </w:r>
      <w:r w:rsidR="00110972">
        <w:rPr>
          <w:rFonts w:ascii="Times New Roman" w:hAnsi="Times New Roman"/>
          <w:color w:val="000000"/>
          <w:sz w:val="30"/>
          <w:rtl/>
        </w:rPr>
        <w:t>(</w:t>
      </w:r>
      <w:r w:rsidR="00110972">
        <w:rPr>
          <w:rFonts w:ascii="Times New Roman" w:hAnsi="Times New Roman"/>
          <w:color w:val="000000"/>
          <w:sz w:val="30"/>
        </w:rPr>
        <w:t>۱</w:t>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tl/>
        </w:rPr>
        <w:t>إنه صدوق ربما وهم، وهذا تضعيف له.</w:t>
      </w:r>
      <w:r w:rsidR="00110972">
        <w:br/>
      </w:r>
      <w:r w:rsidR="00110972">
        <w:rPr>
          <w:rFonts w:ascii="Times New Roman" w:hAnsi="Times New Roman"/>
          <w:color w:val="000000"/>
          <w:sz w:val="30"/>
          <w:rtl/>
        </w:rPr>
        <w:t>الإشكال الثاني: قوله: «إن عندي شاةً»، وفي الألفاظ الأخرى: «جذعة من المعز»، وكلمة «شاة» معناها أنها كبيرة، والروايات الأخرى كلُّها تدلُّ على أنها صغيرة، لكن نقول: إطلاق الشاة على الصغير من المعز لا يَبعُد؛ لأن الشاة في الشرع</w:t>
      </w:r>
      <w:r w:rsidR="00110972">
        <w:br/>
      </w:r>
      <w:r w:rsidR="00110972">
        <w:rPr>
          <w:rFonts w:ascii="Times New Roman" w:hAnsi="Times New Roman"/>
          <w:color w:val="000000"/>
          <w:sz w:val="30"/>
          <w:rtl/>
        </w:rPr>
        <w:t>(</w:t>
      </w:r>
      <w:r w:rsidR="00110972">
        <w:rPr>
          <w:rFonts w:ascii="Times New Roman" w:hAnsi="Times New Roman"/>
          <w:color w:val="000000"/>
          <w:sz w:val="30"/>
        </w:rPr>
        <w:t>۱</w:t>
      </w:r>
      <w:r w:rsidR="00110972">
        <w:rPr>
          <w:rFonts w:ascii="Times New Roman" w:hAnsi="Times New Roman"/>
          <w:color w:val="000000"/>
          <w:sz w:val="30"/>
          <w:rtl/>
        </w:rPr>
        <w:t xml:space="preserve">) الراوي هو : فراس بن يحيى الهمداني، يُنظَر : تقريب التهذيب (ص: </w:t>
      </w:r>
      <w:r w:rsidR="00110972">
        <w:rPr>
          <w:rFonts w:ascii="Times New Roman" w:hAnsi="Times New Roman"/>
          <w:color w:val="000000"/>
          <w:sz w:val="30"/>
        </w:rPr>
        <w:t>۳۸۰</w:t>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tl/>
        </w:rPr>
        <w:t>باب وقتها</w:t>
      </w:r>
      <w:r w:rsidR="00110972">
        <w:br/>
      </w:r>
      <w:r w:rsidR="00110972">
        <w:br/>
      </w:r>
      <w:r w:rsidR="00110972">
        <w:rPr>
          <w:rFonts w:ascii="Times New Roman" w:hAnsi="Times New Roman"/>
          <w:color w:val="000000"/>
          <w:sz w:val="30"/>
        </w:rPr>
        <w:t>AV</w:t>
      </w:r>
      <w:r w:rsidR="00110972">
        <w:br/>
      </w:r>
      <w:r w:rsidR="00110972">
        <w:br/>
      </w:r>
      <w:r w:rsidR="00110972">
        <w:rPr>
          <w:rFonts w:ascii="Times New Roman" w:hAnsi="Times New Roman"/>
          <w:color w:val="000000"/>
          <w:sz w:val="30"/>
          <w:rtl/>
        </w:rPr>
        <w:t>تُطلق على الضَّأن والماعز، ويُقال: «شاة» وإن كان ظاهرها أنها تَعُمُّ الكبير والصغير، لكن الرّواية الأخرى تدلّ على أنها صغيرة.</w:t>
      </w:r>
      <w:r w:rsidR="00110972">
        <w:br/>
      </w:r>
      <w:r w:rsidR="00110972">
        <w:br/>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Pr>
        <w:t>١٩٦١</w:t>
      </w:r>
      <w:r w:rsidR="00110972">
        <w:rPr>
          <w:rFonts w:ascii="Times New Roman" w:hAnsi="Times New Roman"/>
          <w:color w:val="000000"/>
          <w:sz w:val="30"/>
          <w:rtl/>
        </w:rPr>
        <w:t xml:space="preserve"> - وَحَدَّثَنَا مُحَمَّدُ بْنُ الْمُثَنَّى ، وَابْنُ بَشَّارٍ - وَاللَّفْظُ لِابْنِ الْمُتَنَّى ؛ قَالَا: حَدَّثَنَا مُحَمَّدُ بْنُ جَعْفَرٍ: حَدَّثَنَا شُعْبَةُ، عَنْ زُبَيْدِ الإِيَامِيِّ، عَنِ الشَّعْبِيِّ، عَنِ الْبَرَاءِ بْنِ عَازِبٍ، قَالَ: قَالَ رَسُولُ الله صَلَّى اللهُ عَلَيْهِ وَسَلَّمَ: «إِنَّ أَوَّلَ مَا نَبْدَأُ بِهِ فِي يَوْمِنَا هَذَا نُصَلِّي، ثُمَّ تَرْجِعُ فَتَنْحَرُ، فَمَنْ فَعَلَ ذَلِكَ فَقَدْ أَصَابَ سُتْنَا، وَمَنْ ذَبَحَ فَإِنَّما هُوَ لَحْمٌ قَدَّمَهُ لأَهْلِهِ، لَيْسَ مِنَ النُّسُكِ فِي شَيْءٍ، وَكَانَ أَبُو بُرْدَةَ بْنُ نِيَارٍ قَدْ ذَبَحَ، فَقَالَ: عِنْدِي جَذَعَةٌ خَيْرٌ مِنْ مُسِنَّةٍ، فَقَالَ: «اذْبَحْهَا، وَلَنْ تَجْزِيَ عَنْ أَحَدٍ بَعْدَكَ».</w:t>
      </w:r>
      <w:r w:rsidR="00110972">
        <w:br/>
      </w:r>
      <w:r w:rsidR="00110972">
        <w:rPr>
          <w:rFonts w:ascii="Times New Roman" w:hAnsi="Times New Roman"/>
          <w:color w:val="000000"/>
          <w:sz w:val="30"/>
        </w:rPr>
        <w:lastRenderedPageBreak/>
        <w:t>١٩٦١</w:t>
      </w:r>
      <w:r w:rsidR="00110972">
        <w:rPr>
          <w:rFonts w:ascii="Times New Roman" w:hAnsi="Times New Roman"/>
          <w:color w:val="000000"/>
          <w:sz w:val="30"/>
          <w:rtl/>
        </w:rPr>
        <w:t xml:space="preserve"> - حَدَّثَنَا عُبَيْدُ اللهِ بْنُ مُعَادٍ، حَدَّثَنَا أَبِي، حَدَّثَنَا شُعْبَةُ، عَنْ زُبَيْدِ، سَمِعَ</w:t>
      </w:r>
      <w:r w:rsidR="00110972">
        <w:br/>
      </w:r>
      <w:r w:rsidR="00110972">
        <w:rPr>
          <w:rFonts w:ascii="Times New Roman" w:hAnsi="Times New Roman"/>
          <w:color w:val="000000"/>
          <w:sz w:val="30"/>
          <w:rtl/>
        </w:rPr>
        <w:t>الشَّعْبِيَّ، عَنِ الْبَرَاءِ بْنِ عَازِبٍ، عَنِ النَّبِيِّ صَلَّى اللهُ عَلَيْهِ وَسَلَّمَ، مِثْلَهُ.</w:t>
      </w:r>
      <w:r w:rsidR="00110972">
        <w:br/>
      </w:r>
      <w:r w:rsidR="00110972">
        <w:rPr>
          <w:rFonts w:ascii="Times New Roman" w:hAnsi="Times New Roman"/>
          <w:color w:val="000000"/>
          <w:sz w:val="30"/>
        </w:rPr>
        <w:t>١٩٦١</w:t>
      </w:r>
      <w:r w:rsidR="00110972">
        <w:rPr>
          <w:rFonts w:ascii="Times New Roman" w:hAnsi="Times New Roman"/>
          <w:color w:val="000000"/>
          <w:sz w:val="30"/>
          <w:rtl/>
        </w:rPr>
        <w:t xml:space="preserve"> - وَحَدَّثَنَا قُتَيْبَةُ بْنُ سَعِيدٍ، وَهَنَادُ بْنُ السَّرِي، قَالا: حَدَّثَنَا أَبُو الأَحْوَصِ . (ح) وَحَدَّثَنَا عُثْمَانُ بْنُ أَبِي شَيْبَةَ، وَإِسْحَاقُ بْنُ إِبْرَاهِيمَ؛ جَمِيعًا عَنْ جَرِيرٍ ؛ كِلَاهُمَا عَنْ مَنْصُورٍ، عَنِ الشَّعْبِيِّ، عَنِ الْبَرَاءِ بْنِ عَازِبٍ، قَالَ: خَطَبَنَا رَسُولُ الله صَلَّى اللهُ عَلَيْهِ وَسَلَّمَ يَوْمَ النَّحْرِ بَعْدَ الصَّلَاةِ، ثُمَّ ذَكَرَ نَحْوَ حَدِيثِهِمْ.</w:t>
      </w:r>
      <w:r w:rsidR="00110972">
        <w:br/>
      </w:r>
      <w:r w:rsidR="00110972">
        <w:rPr>
          <w:rFonts w:ascii="Times New Roman" w:hAnsi="Times New Roman"/>
          <w:color w:val="000000"/>
          <w:sz w:val="30"/>
        </w:rPr>
        <w:t>١٩٦١</w:t>
      </w:r>
      <w:r w:rsidR="00110972">
        <w:rPr>
          <w:rFonts w:ascii="Times New Roman" w:hAnsi="Times New Roman"/>
          <w:color w:val="000000"/>
          <w:sz w:val="30"/>
          <w:rtl/>
        </w:rPr>
        <w:t xml:space="preserve"> - وَحَدَّثَنِي أَحْمَدُ بْنُ سَعِيدِ بْنِ صَخْرِ الدَّارِمِيُّ، حَدَّثَنَا أَبُو النُّعْمَانِ عَارِمُ بْنُ الْفَضْلِ، حَدَّثَنَا عَبْدُ الْوَاحِدِ - يَعْنِي : ابْنَ زِيَادٍ - ؛ حَدَّثَنَا عَاصِمُ الأَحْوَلُ، عَنِ الشَّعْبِيِّ، حَدَّثَنِي الْبَرَاءُ بْنُ عَازِبٍ، قَالَ: خَطَبَنَا رَسُولُ الله صَلَّى اللهُ عَلَيْهِ وَسَلَّمَ فِي يَوْمٍ نَحْرٍ، فَقَالَ: «لَا يُضَحْيَنَّ أَحَدٌ حَتَّى يُصَلِّي، قَالَ رَجُلٌ: عِنْدِي عَنَاقُ لَبَنِ هِيَ خَيْرٌ مِنْ شَاتَيْ</w:t>
      </w:r>
      <w:r w:rsidR="00110972">
        <w:br/>
      </w:r>
      <w:r w:rsidR="00110972">
        <w:rPr>
          <w:rFonts w:ascii="Times New Roman" w:hAnsi="Times New Roman"/>
          <w:color w:val="000000"/>
          <w:sz w:val="30"/>
          <w:rtl/>
        </w:rPr>
        <w:t>لَحْمٍ، قَالَ: «فَضَحٌ بِهَا، وَلَا تَجْزِي جَذَعَةٌ عَنْ أَحَدٍ بَعْدَكَ».</w:t>
      </w:r>
      <w:r w:rsidR="00110972">
        <w:br/>
      </w:r>
      <w:r w:rsidR="00110972">
        <w:br/>
      </w:r>
      <w:r w:rsidR="00110972">
        <w:rPr>
          <w:rFonts w:ascii="Times New Roman" w:hAnsi="Times New Roman"/>
          <w:color w:val="000000"/>
          <w:sz w:val="30"/>
        </w:rPr>
        <w:t>ΑΛ</w:t>
      </w:r>
      <w:r w:rsidR="00110972">
        <w:br/>
      </w:r>
      <w:r w:rsidR="00110972">
        <w:br/>
      </w:r>
      <w:r w:rsidR="00110972">
        <w:rPr>
          <w:rFonts w:ascii="Times New Roman" w:hAnsi="Times New Roman"/>
          <w:color w:val="000000"/>
          <w:sz w:val="30"/>
          <w:rtl/>
        </w:rPr>
        <w:t>كتاب الأضاحي</w:t>
      </w:r>
      <w:r w:rsidR="00110972">
        <w:br/>
      </w:r>
      <w:r w:rsidR="00110972">
        <w:br/>
      </w:r>
      <w:r w:rsidR="00110972">
        <w:rPr>
          <w:rFonts w:ascii="Times New Roman" w:hAnsi="Times New Roman"/>
          <w:color w:val="000000"/>
          <w:sz w:val="30"/>
          <w:rtl/>
        </w:rPr>
        <w:t>ه</w:t>
      </w:r>
      <w:r w:rsidR="00110972">
        <w:br/>
      </w:r>
      <w:r w:rsidR="00110972">
        <w:br/>
      </w:r>
      <w:r w:rsidR="00110972">
        <w:rPr>
          <w:rFonts w:ascii="Times New Roman" w:hAnsi="Times New Roman"/>
          <w:color w:val="000000"/>
          <w:sz w:val="30"/>
        </w:rPr>
        <w:t>١٩٦١</w:t>
      </w:r>
      <w:r w:rsidR="00110972">
        <w:rPr>
          <w:rFonts w:ascii="Times New Roman" w:hAnsi="Times New Roman"/>
          <w:color w:val="000000"/>
          <w:sz w:val="30"/>
          <w:rtl/>
        </w:rPr>
        <w:t xml:space="preserve"> - حَدَّثَنَا مُحَمَّدُ بْنُ بَشَّارٍ، حَدَّثَنَا مُحَمَّدٌ - يَعْنِي : ابْنَ جَعْفَرٍ - ؛ حَدَّثَنَا شُعْبَةُ،</w:t>
      </w:r>
      <w:r w:rsidR="00110972">
        <w:br/>
      </w:r>
      <w:r w:rsidR="00110972">
        <w:br/>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tl/>
        </w:rPr>
        <w:t>عَنْ سَلَمَةَ، عَنْ أَبِي جُحَيْفَةَ، عَنِ الْبَرَاءِ بْنِ عَازِبٍ، قَالَ: ذَبَحَ أَبُو بُرْدَةَ قَبْلَ الصَّلَاةِ، فَقَالَ النَّبِيُّ صَلَّى اللَّهُ عَلَيْهِ وَسَلَّمَ: «أَبْدِلْهَا»، فَقَالَ: يَا رَسُولَ الله ! لَيْسَ عِنْدِي إِلَّا جَذَعَةٌ قَالَ شُعْبَهُ: وَأَظُنُّهُ قَالَ: وَهِيَ خَيْرٌ مِنْ مُسِنَّةٍ ؛ فَقَالَ رَسُولُ اللَّهِ صَلَّى اللَّهُ عَلَيْهِ وَسَلَّمَ: اجْعَلْهَا مَكَانَهَا، وَلَنْ تَجْزِيَ عَنْ أَحَدٍ بَعْدَكَ».</w:t>
      </w:r>
      <w:r w:rsidR="00110972">
        <w:br/>
      </w:r>
      <w:r w:rsidR="00110972">
        <w:rPr>
          <w:rFonts w:ascii="Times New Roman" w:hAnsi="Times New Roman"/>
          <w:color w:val="000000"/>
          <w:sz w:val="30"/>
        </w:rPr>
        <w:t>١٩٦١</w:t>
      </w:r>
      <w:r w:rsidR="00110972">
        <w:rPr>
          <w:rFonts w:ascii="Times New Roman" w:hAnsi="Times New Roman"/>
          <w:color w:val="000000"/>
          <w:sz w:val="30"/>
          <w:rtl/>
        </w:rPr>
        <w:t xml:space="preserve"> - وَحَدَّثَنَاهُ ابْنُ الْمُثَنَّى ، حَدَّثَنِي وَهْبُ بْنُ جَرِيرٍ . (ح) وَحَدَّثَنَا إِسْحَاقُ بْنُ إِبْرَاهِيمَ، أَخْبَرَنَا أَبُو عَامِرٍ الْعَقَدِيُّ، حَدَّثَنَا شُعْبَةُ، بِهَذَا الإِسْنَادِ، وَلَمْ يَذْكُرِ الشَّكَ فِي قَوْلِهِ: هِيَ خَيْرٌ مِنْ مُسِنَّةٍ.</w:t>
      </w:r>
      <w:r w:rsidR="00110972">
        <w:br/>
      </w:r>
      <w:r w:rsidR="00110972">
        <w:rPr>
          <w:rFonts w:ascii="Times New Roman" w:hAnsi="Times New Roman"/>
          <w:color w:val="000000"/>
          <w:sz w:val="30"/>
        </w:rPr>
        <w:t>١٩٦٢</w:t>
      </w:r>
      <w:r w:rsidR="00110972">
        <w:rPr>
          <w:rFonts w:ascii="Times New Roman" w:hAnsi="Times New Roman"/>
          <w:color w:val="000000"/>
          <w:sz w:val="30"/>
          <w:rtl/>
        </w:rPr>
        <w:t xml:space="preserve"> - وَحَدَّثَنِي يَحْيَى بْنُ أَيُّوبَ، وَعَمْرُو النَّاقِدُ، وَزُهَيْرُ بْنُ حَرْبٍ جَمِيعًا عَنِ ، ابْنِ عُلَيَّةَ وَاللَّفْظُ لِعَمْرِو قَالَ: حَدَّثَنَا إِسْمَاعِيلُ بْنُ إِبْرَاهِيمَ؛ عَنْ أَيُّوبَ، عَنْ مُحَمَّدٍ، عَنْ أَنَسٍ، قَالَ: قَالَ رَسُولُ الله صَلَّى اللهُ عَلَيْهِ وَسَلَّمَ يَوْمَ النَّحْرِ: «مَنْ كَانَ ذَبَحَ قَبْلَ الصَّلَاةِ فَلْيُعِدُ، فَقَامَ رَجُلٌ، فَقَالَ: يَا رَسُولَ الله هَذَا يَوْمُ يُشْتَهَى فِيهِ اللَّحْمُ، وَذَكَرَ هَنَّةٌ مِنْ جِيرَانِهِ، كَأَنَّ رَسُولَ الله صَلَّى اللهُ عَلَيْهِ وَسَلَّمَ صَدَّقَهُ، قَالَ: وَعِنْدِي جَذَعَةٌ هِيَ أَحَبُّ إِلَيَّ مِنْ شَاتَيْ لَحْمٍ، أَفَأَذْبَحُهَا؟ قَالَ: فَرَخَّصَ لَهُ، فَقَالَ: لَا أَدْرِي أَبْلَغَتْ رُخْصَتُهُ مَنْ سِوَاهُ أَمْ لَا؟ قَالَ: وَانْكَفَاً رَسُولُ الله صَلَّى اللهُ عَلَيْهِ وَسَلَّمَ إِلَى كَبْشَيْنِ، فَذَبَحَهُمَا، فَقَامَ النَّاسُ إِلَى غُنيّمَةٍ فَتَوَزَعُوهَا - أَوْ قَالَ: فَتَجَزَّعُوهَا .</w:t>
      </w:r>
      <w:r w:rsidR="00110972">
        <w:br/>
      </w:r>
      <w:r w:rsidR="00110972">
        <w:br/>
      </w:r>
      <w:r w:rsidR="00110972">
        <w:rPr>
          <w:rFonts w:ascii="Times New Roman" w:hAnsi="Times New Roman"/>
          <w:color w:val="000000"/>
          <w:sz w:val="30"/>
          <w:rtl/>
        </w:rPr>
        <w:t>[</w:t>
      </w:r>
      <w:r w:rsidR="00110972">
        <w:rPr>
          <w:rFonts w:ascii="Times New Roman" w:hAnsi="Times New Roman"/>
          <w:color w:val="000000"/>
          <w:sz w:val="30"/>
        </w:rPr>
        <w:t>۱</w:t>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tl/>
        </w:rPr>
        <w:t xml:space="preserve">[ </w:t>
      </w:r>
      <w:r w:rsidR="00110972">
        <w:rPr>
          <w:rFonts w:ascii="Times New Roman" w:hAnsi="Times New Roman"/>
          <w:color w:val="000000"/>
          <w:sz w:val="30"/>
        </w:rPr>
        <w:t>١</w:t>
      </w:r>
      <w:r w:rsidR="00110972">
        <w:rPr>
          <w:rFonts w:ascii="Times New Roman" w:hAnsi="Times New Roman"/>
          <w:color w:val="000000"/>
          <w:sz w:val="30"/>
          <w:rtl/>
        </w:rPr>
        <w:t xml:space="preserve"> ] قوله: «فَذَبَحَهُما» فيه دليل على أنه ينبغي للمُضَرِّي أَن يُباشِر أُضحيَّته بيده إذا أَحْسَن، وإن كان لا يعرف وكَّل من يذبحها وحضر، قال أهل العلم رحمهم الله : ويُكْرَه أن يُوَكُل ذِمّيّا - أي: يهوديًا أو نصرانيا - في ذبحها، وإن كان ذبحها حلالا؛ لأنهما ليسا من أهل القُرْبَة.</w:t>
      </w:r>
      <w:r w:rsidR="00110972">
        <w:br/>
      </w:r>
      <w:r w:rsidR="00110972">
        <w:br/>
      </w:r>
      <w:r w:rsidR="00110972">
        <w:rPr>
          <w:rFonts w:ascii="Times New Roman" w:hAnsi="Times New Roman"/>
          <w:color w:val="000000"/>
          <w:sz w:val="30"/>
          <w:rtl/>
        </w:rPr>
        <w:t>باب وقتها</w:t>
      </w:r>
      <w:r w:rsidR="00110972">
        <w:br/>
      </w:r>
      <w:r w:rsidR="00110972">
        <w:br/>
      </w:r>
      <w:r w:rsidR="00110972">
        <w:rPr>
          <w:rFonts w:ascii="Times New Roman" w:hAnsi="Times New Roman"/>
          <w:color w:val="000000"/>
          <w:sz w:val="30"/>
        </w:rPr>
        <w:t>٨٩</w:t>
      </w:r>
      <w:r w:rsidR="00110972">
        <w:br/>
      </w:r>
      <w:r w:rsidR="00110972">
        <w:br/>
      </w:r>
      <w:r w:rsidR="00110972">
        <w:rPr>
          <w:rFonts w:ascii="Times New Roman" w:hAnsi="Times New Roman"/>
          <w:color w:val="000000"/>
          <w:sz w:val="30"/>
        </w:rPr>
        <w:lastRenderedPageBreak/>
        <w:t>١٩٦٢</w:t>
      </w:r>
      <w:r w:rsidR="00110972">
        <w:rPr>
          <w:rFonts w:ascii="Times New Roman" w:hAnsi="Times New Roman"/>
          <w:color w:val="000000"/>
          <w:sz w:val="30"/>
          <w:rtl/>
        </w:rPr>
        <w:t xml:space="preserve"> - حَدَّثَنَا مُحَمَّدُ بْنُ عُبَيْدٍ الْغُبَرِيُّ، حَدَّثَنَا حَمَّادُ بْنُ زَيْدٍ، حَدَّثَنَا أَيُّوبُ، وَهِشَامٌ عَنْ مُحَمَّدٍ، عَنْ أَنَسِ بْنِ مَالِكٍ؛ أَنَّ رَسُولَ الله صَلَّى اللهُ عَلَيْهِ وَسَلَّمَ صَلَّى، ثُمَّ خَطَبَ، فَأَمَرَ مَنْ كَانَ ذَبَحَ قَبْلَ الصَّلَاةِ أَنْ يُعِيدَ ذِبْحًا؛ ثُمَّ ذَكَرَ بِمِثْلِ حَدِيثِ ابْنِ</w:t>
      </w:r>
      <w:r w:rsidR="00110972">
        <w:br/>
      </w:r>
      <w:r w:rsidR="00110972">
        <w:br/>
      </w:r>
      <w:r w:rsidR="00110972">
        <w:rPr>
          <w:rFonts w:ascii="Times New Roman" w:hAnsi="Times New Roman"/>
          <w:color w:val="000000"/>
          <w:sz w:val="30"/>
          <w:rtl/>
        </w:rPr>
        <w:t>عليَّة.</w:t>
      </w:r>
      <w:r w:rsidR="00110972">
        <w:br/>
      </w:r>
      <w:r w:rsidR="00110972">
        <w:br/>
      </w:r>
      <w:r w:rsidR="00110972">
        <w:rPr>
          <w:rFonts w:ascii="Times New Roman" w:hAnsi="Times New Roman"/>
          <w:color w:val="000000"/>
          <w:sz w:val="30"/>
        </w:rPr>
        <w:t>١٩٦٢</w:t>
      </w:r>
      <w:r w:rsidR="00110972">
        <w:rPr>
          <w:rFonts w:ascii="Times New Roman" w:hAnsi="Times New Roman"/>
          <w:color w:val="000000"/>
          <w:sz w:val="30"/>
          <w:rtl/>
        </w:rPr>
        <w:t xml:space="preserve"> - وَحَدَّثَنِي زِيَادُ بْنُ يَحْيَى الْحَسَانِيُّ ، حَدَّثَنَا حَاتِمُ - يَعْنِي : ابْنَ وَرْدَانَ؛ حَدَّثَنَا أَيُّوبُ، عَنْ مُحَمَّدِ بْنِ سِيرِينَ، عَنْ أَنَسِ بْنِ مَالِكٍ، قَالَ: خَطَبَنَا رَسُولُ الله صَلَّى اللهُ عَلَيْهِ وَسَلَّمَ يَوْمَ أَضُحى، قَالَ: فَوَجَدَ رِيحَ لَحْم فَنَهَاهُمْ أَنْ يَذْبَحُوا، قَالَ: «مَنْ كَانَ</w:t>
      </w:r>
      <w:r w:rsidR="00110972">
        <w:br/>
      </w:r>
      <w:r w:rsidR="00110972">
        <w:br/>
      </w:r>
      <w:r w:rsidR="00110972">
        <w:rPr>
          <w:rFonts w:ascii="Times New Roman" w:hAnsi="Times New Roman"/>
          <w:color w:val="000000"/>
          <w:sz w:val="30"/>
          <w:rtl/>
        </w:rPr>
        <w:t>ضَحَى فَلْيُعِدُ، ثُمَّ ذَكَرَ بِمِثْلِ حَدِيثِهِا.</w:t>
      </w:r>
      <w:r w:rsidR="00110972">
        <w:br/>
      </w:r>
      <w:r w:rsidR="00110972">
        <w:br/>
      </w:r>
      <w:r w:rsidR="00110972">
        <w:rPr>
          <w:rFonts w:ascii="Times New Roman" w:hAnsi="Times New Roman"/>
          <w:color w:val="000000"/>
          <w:sz w:val="30"/>
          <w:rtl/>
        </w:rPr>
        <w:t>في قوله: فَوَجَدَ رِيحَ لَحْمِ دليل على أن النبي صلى الله عليه وسلَّم قد أكَمَل الله تعالى له الخِلْقَة كما أكمل له الخُلُق، يعني أنه يَشَمُّ، والشم حاسة مستقلة؛ لأن الحواس خمس، منها: الشَّمُّ ، وكل حاسة فيها دية كاملة، فلو أن إنسانًا جنى على شخص فصار لا يَشَم ، نقول عليه دِيَة كاملة ، كأَنَّها قتل نفسا، لكن ليس عليه كفَّارة، وذلك ؛ لأنه لم يقتل نفسا.</w:t>
      </w:r>
      <w:r w:rsidR="00110972">
        <w:br/>
      </w:r>
      <w:r w:rsidR="00110972">
        <w:rPr>
          <w:rFonts w:ascii="Times New Roman" w:hAnsi="Times New Roman"/>
          <w:color w:val="000000"/>
          <w:sz w:val="30"/>
          <w:rtl/>
        </w:rPr>
        <w:t>إذَنْ: في كل حاسة دِيَة كاملة، وأمَّا الأعضاء فكل عضو ليس في الجسد منه إلا واحد ففيه دِيّة كاملة، مثل: اللسان، فإذا قطع لسانه وجبت عليه دية كاملة مع</w:t>
      </w:r>
      <w:r w:rsidR="00110972">
        <w:br/>
      </w:r>
      <w:r w:rsidR="00110972">
        <w:br/>
      </w:r>
      <w:r w:rsidR="00110972">
        <w:rPr>
          <w:rFonts w:ascii="Times New Roman" w:hAnsi="Times New Roman"/>
          <w:color w:val="000000"/>
          <w:sz w:val="30"/>
          <w:rtl/>
        </w:rPr>
        <w:t>وجوده حيا.</w:t>
      </w:r>
      <w:r w:rsidR="00110972">
        <w:br/>
      </w:r>
      <w:r w:rsidR="00110972">
        <w:br/>
      </w:r>
      <w:r w:rsidR="00110972">
        <w:rPr>
          <w:rFonts w:ascii="Times New Roman" w:hAnsi="Times New Roman"/>
          <w:color w:val="000000"/>
          <w:sz w:val="30"/>
        </w:rPr>
        <w:t>۹۰</w:t>
      </w:r>
      <w:r w:rsidR="00110972">
        <w:br/>
      </w:r>
      <w:r w:rsidR="00110972">
        <w:br/>
      </w:r>
      <w:r w:rsidR="00110972">
        <w:rPr>
          <w:rFonts w:ascii="Times New Roman" w:hAnsi="Times New Roman"/>
          <w:color w:val="000000"/>
          <w:sz w:val="30"/>
          <w:rtl/>
        </w:rPr>
        <w:t>كتاب الأضاحي</w:t>
      </w:r>
      <w:r w:rsidR="00110972">
        <w:br/>
      </w:r>
      <w:r w:rsidR="00110972">
        <w:br/>
      </w:r>
      <w:r w:rsidR="00110972">
        <w:rPr>
          <w:rFonts w:ascii="Times New Roman" w:hAnsi="Times New Roman"/>
          <w:color w:val="000000"/>
          <w:sz w:val="30"/>
          <w:rtl/>
        </w:rPr>
        <w:t>باب سن الأُضْحِيَّةِ</w:t>
      </w:r>
      <w:r w:rsidR="00110972">
        <w:br/>
      </w:r>
      <w:r w:rsidR="00110972">
        <w:br/>
      </w:r>
      <w:r w:rsidR="00110972">
        <w:rPr>
          <w:rFonts w:ascii="Times New Roman" w:hAnsi="Times New Roman"/>
          <w:color w:val="000000"/>
          <w:sz w:val="30"/>
        </w:rPr>
        <w:t>١٩٦٣</w:t>
      </w:r>
      <w:r w:rsidR="00110972">
        <w:rPr>
          <w:rFonts w:ascii="Times New Roman" w:hAnsi="Times New Roman"/>
          <w:color w:val="000000"/>
          <w:sz w:val="30"/>
          <w:rtl/>
        </w:rPr>
        <w:t xml:space="preserve"> - حَدَّثَنَا أَحْمَدُ بْنُ يُونُسَ، حَدَّثَنَا زُهَيْرٌ، حَدَّثَنَا أَبُو الزُّبَيْرِ، عَنْ جَابِرٍ، قَالَ: قَالَ رَسُولُ الله صَلَّى اللهُ عَلَيْهِ وَسَلَّمَ: «لَا تَذْبَحُوا إِلَّا مُسِنَّةٌ، إِلَّا أَنْ يَعْسُرَ عَلَيْكُمْ، فَتَذْبَحُوا جَدَعَةٌ مِنَ الضَّأْنِ .</w:t>
      </w:r>
      <w:r w:rsidR="00110972">
        <w:br/>
      </w:r>
      <w:r w:rsidR="00110972">
        <w:rPr>
          <w:rFonts w:ascii="Times New Roman" w:hAnsi="Times New Roman"/>
          <w:color w:val="000000"/>
          <w:sz w:val="30"/>
          <w:rtl/>
        </w:rPr>
        <w:t>[</w:t>
      </w:r>
      <w:r w:rsidR="00110972">
        <w:rPr>
          <w:rFonts w:ascii="Times New Roman" w:hAnsi="Times New Roman"/>
          <w:color w:val="000000"/>
          <w:sz w:val="30"/>
        </w:rPr>
        <w:t>١</w:t>
      </w:r>
      <w:r w:rsidR="00110972">
        <w:rPr>
          <w:rFonts w:ascii="Times New Roman" w:hAnsi="Times New Roman"/>
          <w:color w:val="000000"/>
          <w:sz w:val="30"/>
          <w:rtl/>
        </w:rPr>
        <w:t>] قوله صلى الله عليه وسلم: «مُسِنَّةٌ» المُمسِنَّة: السَّنيَّة فما فوقها، والجذعة ما دون ذلك؛ فالتني من الإبل : ما تَمَّ له خمس سنين، واللَّني من البقر : ما تَمَّ له سنتان؛ والنَّني من الغنم ما تتَمَّ له سَنَة؛ والجُذَع: ما تَمَّ له نصف سنة، فلا تصح التضحية بما دون الثني من الإبل والبقر والمعز، ولا بما دون الجذع من الضأن.</w:t>
      </w:r>
      <w:r w:rsidR="00110972">
        <w:br/>
      </w:r>
      <w:r w:rsidR="00110972">
        <w:rPr>
          <w:rFonts w:ascii="Times New Roman" w:hAnsi="Times New Roman"/>
          <w:color w:val="000000"/>
          <w:sz w:val="30"/>
          <w:rtl/>
        </w:rPr>
        <w:t>وقوله: «فَتَذْبَحُوا أي فاذبحوا أو المعنى إلا أن يَعْسُر عليكم فتذبحوا</w:t>
      </w:r>
      <w:r w:rsidR="00110972">
        <w:br/>
      </w:r>
      <w:r w:rsidR="00110972">
        <w:rPr>
          <w:rFonts w:ascii="Times New Roman" w:hAnsi="Times New Roman"/>
          <w:color w:val="000000"/>
          <w:sz w:val="30"/>
          <w:rtl/>
        </w:rPr>
        <w:t>جذعةٌ من الضَّان، فإن ذلك تُجزئ، ولابد من التقدير.</w:t>
      </w:r>
      <w:r w:rsidR="00110972">
        <w:br/>
      </w:r>
      <w:r w:rsidR="00110972">
        <w:rPr>
          <w:rFonts w:ascii="Times New Roman" w:hAnsi="Times New Roman"/>
          <w:color w:val="000000"/>
          <w:sz w:val="30"/>
          <w:rtl/>
        </w:rPr>
        <w:t>فإن قال قائل: ألا يُقال: إن الجذع من الضَّأن لا يُجْزِئ إلا عند تَعَمُّر الثنيَّة؟. فالجواب: ظاهر حديث جابر رضي الله عنه أنه عند التَّعَسُّر، ولكن هناك أحاديث أخرى تدلُّ على أن الجذع من الضَّأن يُجزئ مطلقًا.</w:t>
      </w:r>
      <w:r w:rsidR="00110972">
        <w:br/>
      </w:r>
      <w:r w:rsidR="00110972">
        <w:br/>
      </w:r>
      <w:r w:rsidR="00110972">
        <w:rPr>
          <w:rFonts w:ascii="Times New Roman" w:hAnsi="Times New Roman"/>
          <w:color w:val="000000"/>
          <w:sz w:val="30"/>
          <w:rtl/>
        </w:rPr>
        <w:t>(</w:t>
      </w:r>
      <w:r w:rsidR="00110972">
        <w:rPr>
          <w:rFonts w:ascii="Times New Roman" w:hAnsi="Times New Roman"/>
          <w:color w:val="000000"/>
          <w:sz w:val="30"/>
        </w:rPr>
        <w:t>1</w:t>
      </w:r>
      <w:r w:rsidR="00110972">
        <w:rPr>
          <w:rFonts w:ascii="Times New Roman" w:hAnsi="Times New Roman"/>
          <w:color w:val="000000"/>
          <w:sz w:val="30"/>
          <w:rtl/>
        </w:rPr>
        <w:t>) أخرجه أبو داود: کتاب الضحايا، باب ما يجوز من السن في الضحايا، رقم (</w:t>
      </w:r>
      <w:r w:rsidR="00110972">
        <w:rPr>
          <w:rFonts w:ascii="Times New Roman" w:hAnsi="Times New Roman"/>
          <w:color w:val="000000"/>
          <w:sz w:val="30"/>
        </w:rPr>
        <w:t>۲۷۹۹</w:t>
      </w:r>
      <w:r w:rsidR="00110972">
        <w:rPr>
          <w:rFonts w:ascii="Times New Roman" w:hAnsi="Times New Roman"/>
          <w:color w:val="000000"/>
          <w:sz w:val="30"/>
          <w:rtl/>
        </w:rPr>
        <w:t>)، والنسائي: كتاب الضحايا، باب المسنة والجذعة، رقم (</w:t>
      </w:r>
      <w:r w:rsidR="00110972">
        <w:rPr>
          <w:rFonts w:ascii="Times New Roman" w:hAnsi="Times New Roman"/>
          <w:color w:val="000000"/>
          <w:sz w:val="30"/>
        </w:rPr>
        <w:t>٤٣٨٨</w:t>
      </w:r>
      <w:r w:rsidR="00110972">
        <w:rPr>
          <w:rFonts w:ascii="Times New Roman" w:hAnsi="Times New Roman"/>
          <w:color w:val="000000"/>
          <w:sz w:val="30"/>
          <w:rtl/>
        </w:rPr>
        <w:t>)، وابن ماجه: كتاب الأضاحي، باب ما يجزئ</w:t>
      </w:r>
      <w:r w:rsidR="00110972">
        <w:br/>
      </w:r>
      <w:r w:rsidR="00110972">
        <w:br/>
      </w:r>
      <w:r w:rsidR="00110972">
        <w:rPr>
          <w:rFonts w:ascii="Times New Roman" w:hAnsi="Times New Roman"/>
          <w:color w:val="000000"/>
          <w:sz w:val="30"/>
          <w:rtl/>
        </w:rPr>
        <w:t>من الأضاحي، رقم (</w:t>
      </w:r>
      <w:r w:rsidR="00110972">
        <w:rPr>
          <w:rFonts w:ascii="Times New Roman" w:hAnsi="Times New Roman"/>
          <w:color w:val="000000"/>
          <w:sz w:val="30"/>
        </w:rPr>
        <w:t>٣١٤٠</w:t>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tl/>
        </w:rPr>
        <w:t>باب سن الأضحية</w:t>
      </w:r>
      <w:r w:rsidR="00110972">
        <w:br/>
      </w:r>
      <w:r w:rsidR="00110972">
        <w:br/>
      </w:r>
      <w:r w:rsidR="00110972">
        <w:rPr>
          <w:rFonts w:ascii="Times New Roman" w:hAnsi="Times New Roman"/>
          <w:color w:val="000000"/>
          <w:sz w:val="30"/>
        </w:rPr>
        <w:t>۹۱</w:t>
      </w:r>
      <w:r w:rsidR="00110972">
        <w:br/>
      </w:r>
      <w:r w:rsidR="00110972">
        <w:br/>
      </w:r>
      <w:r w:rsidR="00110972">
        <w:rPr>
          <w:rFonts w:ascii="Times New Roman" w:hAnsi="Times New Roman"/>
          <w:color w:val="000000"/>
          <w:sz w:val="30"/>
        </w:rPr>
        <w:lastRenderedPageBreak/>
        <w:t>١٩٦٤</w:t>
      </w:r>
      <w:r w:rsidR="00110972">
        <w:rPr>
          <w:rFonts w:ascii="Times New Roman" w:hAnsi="Times New Roman"/>
          <w:color w:val="000000"/>
          <w:sz w:val="30"/>
          <w:rtl/>
        </w:rPr>
        <w:t xml:space="preserve"> - وَحَدَّثَنِي مُحَمَّدُ بْنُ حَاتِمٍ، حَدَّثَنَا مُحَمَّدُ بْنُ بَكْرٍ، أَخْبَرَنَا ابْنُ جُرَيْجٍ، أَخْبَرَنِي أَبُو الزُّبَيْرِ، أَنَّهُ سَمِعَ جَابِرَ بْنَ عَبْدِ الله يَقُولُ: صَلَّى بِنَا النَّبِيُّ صَلَّى اللهُ عَلَيْهِ وَسَلَّمَ يَوْمَ النَّحْرِ بِالمَدِينَةِ ، فَتَقَدَّمَ رِجَالٌ فَنَحَرُوا وَظَنُّوا أَنَّ النَّبِيِّ صَلَّى اللهُ عَلَيْهِ وَسَلَّمَ قَدْ نَحَرَ، فَأَمَرَ النَّبِيُّ صَلَّى اللهُ عَلَيْهِ وَسَلَّمَ مَنْ كَانَ نَحْرَ قَبْلَهُ أَنْ يُعِيدَ بِنَحْرِ آخَرَ، وَلَا يَنْحَرُوا حَتَّى يَنْحَرَ النَّبِيُّ صَلَّى اللهُ عَلَيْهِ وَسَلَّمَ".</w:t>
      </w:r>
      <w:r w:rsidR="00110972">
        <w:br/>
      </w:r>
      <w:r w:rsidR="00110972">
        <w:rPr>
          <w:rFonts w:ascii="Times New Roman" w:hAnsi="Times New Roman"/>
          <w:color w:val="000000"/>
          <w:sz w:val="30"/>
        </w:rPr>
        <w:t>١٩٦٥</w:t>
      </w:r>
      <w:r w:rsidR="00110972">
        <w:rPr>
          <w:rFonts w:ascii="Times New Roman" w:hAnsi="Times New Roman"/>
          <w:color w:val="000000"/>
          <w:sz w:val="30"/>
          <w:rtl/>
        </w:rPr>
        <w:t xml:space="preserve"> - وَحَدَّثَنَا قُتَيْبَةُ بْنُ سَعِيدٍ، حَدَّثَنَا لَيْثٌ. (ح) وَحَدَّثَنَا مُحَمَّدُ بْنُ رُمْحٍ، أَخْبَرَنَا اللَّيْثُ، عَنْ يَزِيدَ بْنِ أَبِي حَبِيبٍ، عَنْ أَبِي الْخَيْرِ، عَنْ عُقْبَةَ بْنِ عَامِرٍ؛ أَنَّ رَسُولَ الله صَلَّى اللهُ عَلَيْهِ وَسَلَّمَ أَعْطَاهُ غَنَا يَقْسِمُهَا عَلَى أَصْحَابِهِ ضَحَايَا، فَبَقِيَ عَتُودٌ، فَذَكَرَهُ لِرَسُولِ الله صَلَّى اللهُ عَلَيْهِ وَسَلَّمَ، فَقَالَ: «ضَحُ بِهِ أَنْتَ»؛ قَالَ قُتَيْبَةُ: عَلَى</w:t>
      </w:r>
      <w:r w:rsidR="00110972">
        <w:br/>
      </w:r>
      <w:r w:rsidR="00110972">
        <w:br/>
      </w:r>
      <w:r w:rsidR="00110972">
        <w:rPr>
          <w:rFonts w:ascii="Times New Roman" w:hAnsi="Times New Roman"/>
          <w:color w:val="000000"/>
          <w:sz w:val="30"/>
          <w:rtl/>
        </w:rPr>
        <w:t>صَحَابَتِهِ</w:t>
      </w:r>
      <w:r w:rsidR="00110972">
        <w:br/>
      </w:r>
      <w:r w:rsidR="00110972">
        <w:br/>
      </w:r>
      <w:r w:rsidR="00110972">
        <w:rPr>
          <w:rFonts w:ascii="Times New Roman" w:hAnsi="Times New Roman"/>
          <w:color w:val="000000"/>
          <w:sz w:val="30"/>
          <w:rtl/>
        </w:rPr>
        <w:t>[</w:t>
      </w:r>
      <w:r w:rsidR="00110972">
        <w:rPr>
          <w:rFonts w:ascii="Times New Roman" w:hAnsi="Times New Roman"/>
          <w:color w:val="000000"/>
          <w:sz w:val="30"/>
        </w:rPr>
        <w:t>۱</w:t>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tl/>
        </w:rPr>
        <w:t>[</w:t>
      </w:r>
      <w:r w:rsidR="00110972">
        <w:rPr>
          <w:rFonts w:ascii="Times New Roman" w:hAnsi="Times New Roman"/>
          <w:color w:val="000000"/>
          <w:sz w:val="30"/>
        </w:rPr>
        <w:t>١</w:t>
      </w:r>
      <w:r w:rsidR="00110972">
        <w:rPr>
          <w:rFonts w:ascii="Times New Roman" w:hAnsi="Times New Roman"/>
          <w:color w:val="000000"/>
          <w:sz w:val="30"/>
          <w:rtl/>
        </w:rPr>
        <w:t>] أخذ بهذا بعض أهل العلم رحمهم الله، وقالوا: لا تصح التّضحية إلا إذا ضحى الإمام، ولكن القول الراجح أن تأخير التضحية حتى يُضَحي الإمام على سبيل الاستحباب؛ لأن الأحاديث كلها تدل على جواز الذبح بعد الصلاة، فكلها</w:t>
      </w:r>
      <w:r w:rsidR="00110972">
        <w:br/>
      </w:r>
      <w:r w:rsidR="00110972">
        <w:br/>
      </w:r>
      <w:r w:rsidR="00110972">
        <w:rPr>
          <w:rFonts w:ascii="Times New Roman" w:hAnsi="Times New Roman"/>
          <w:color w:val="000000"/>
          <w:sz w:val="30"/>
          <w:rtl/>
        </w:rPr>
        <w:t>معلقة بالصلاة.</w:t>
      </w:r>
      <w:r w:rsidR="00110972">
        <w:br/>
      </w:r>
      <w:r w:rsidR="00110972">
        <w:br/>
      </w:r>
      <w:r w:rsidR="00110972">
        <w:rPr>
          <w:rFonts w:ascii="Times New Roman" w:hAnsi="Times New Roman"/>
          <w:color w:val="000000"/>
          <w:sz w:val="30"/>
          <w:rtl/>
        </w:rPr>
        <w:t>[</w:t>
      </w:r>
      <w:r w:rsidR="00110972">
        <w:rPr>
          <w:rFonts w:ascii="Times New Roman" w:hAnsi="Times New Roman"/>
          <w:color w:val="000000"/>
          <w:sz w:val="30"/>
        </w:rPr>
        <w:t>۲</w:t>
      </w:r>
      <w:r w:rsidR="00110972">
        <w:rPr>
          <w:rFonts w:ascii="Times New Roman" w:hAnsi="Times New Roman"/>
          <w:color w:val="000000"/>
          <w:sz w:val="30"/>
          <w:rtl/>
        </w:rPr>
        <w:t>] العنود : ما تمَّ له سَنة، ويُخرج قوله صلَّى الله عليه وعلى آله وسلَّم في بعض الروايات: وَلَا أُرَخْصُهُ لِأَحَدٍ فِيهَا بَعْدُ على أحد ثلاثة أمور:</w:t>
      </w:r>
      <w:r w:rsidR="00110972">
        <w:br/>
      </w:r>
      <w:r w:rsidR="00110972">
        <w:br/>
      </w:r>
      <w:r w:rsidR="00110972">
        <w:rPr>
          <w:rFonts w:ascii="Times New Roman" w:hAnsi="Times New Roman"/>
          <w:color w:val="000000"/>
          <w:sz w:val="30"/>
          <w:rtl/>
        </w:rPr>
        <w:t>(</w:t>
      </w:r>
      <w:r w:rsidR="00110972">
        <w:rPr>
          <w:rFonts w:ascii="Times New Roman" w:hAnsi="Times New Roman"/>
          <w:color w:val="000000"/>
          <w:sz w:val="30"/>
        </w:rPr>
        <w:t>1</w:t>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tl/>
        </w:rPr>
        <w:t>الأول: أن الوكيل ليس له أن يأخذ مما وُكَّل فيه إلا إذا جُعِل إليه أو وَافَقَ الموكَّل.</w:t>
      </w:r>
      <w:r w:rsidR="00110972">
        <w:br/>
      </w:r>
      <w:r w:rsidR="00110972">
        <w:rPr>
          <w:rFonts w:ascii="Times New Roman" w:hAnsi="Times New Roman"/>
          <w:color w:val="000000"/>
          <w:sz w:val="30"/>
          <w:rtl/>
        </w:rPr>
        <w:t>الثاني: أن هذا إذا كان فقيرًا ولم يجد، لكن هذا يُتَوَسَّع فيه.</w:t>
      </w:r>
      <w:r w:rsidR="00110972">
        <w:br/>
      </w:r>
      <w:r w:rsidR="00110972">
        <w:br/>
      </w:r>
      <w:r w:rsidR="00110972">
        <w:rPr>
          <w:rFonts w:ascii="Times New Roman" w:hAnsi="Times New Roman"/>
          <w:color w:val="000000"/>
          <w:sz w:val="30"/>
          <w:rtl/>
        </w:rPr>
        <w:t>(</w:t>
      </w:r>
      <w:r w:rsidR="00110972">
        <w:rPr>
          <w:rFonts w:ascii="Times New Roman" w:hAnsi="Times New Roman"/>
          <w:color w:val="000000"/>
          <w:sz w:val="30"/>
        </w:rPr>
        <w:t>۱</w:t>
      </w:r>
      <w:r w:rsidR="00110972">
        <w:rPr>
          <w:rFonts w:ascii="Times New Roman" w:hAnsi="Times New Roman"/>
          <w:color w:val="000000"/>
          <w:sz w:val="30"/>
          <w:rtl/>
        </w:rPr>
        <w:t>) أخرجه البيهقي في السنن الكبرى» (</w:t>
      </w:r>
      <w:r w:rsidR="00110972">
        <w:rPr>
          <w:rFonts w:ascii="Times New Roman" w:hAnsi="Times New Roman"/>
          <w:color w:val="000000"/>
          <w:sz w:val="30"/>
        </w:rPr>
        <w:t>۹</w:t>
      </w:r>
      <w:r w:rsidR="00110972">
        <w:rPr>
          <w:rFonts w:ascii="Times New Roman" w:hAnsi="Times New Roman"/>
          <w:color w:val="000000"/>
          <w:sz w:val="30"/>
          <w:rtl/>
        </w:rPr>
        <w:t xml:space="preserve">/ </w:t>
      </w:r>
      <w:r w:rsidR="00110972">
        <w:rPr>
          <w:rFonts w:ascii="Times New Roman" w:hAnsi="Times New Roman"/>
          <w:color w:val="000000"/>
          <w:sz w:val="30"/>
        </w:rPr>
        <w:t>۲۷۰</w:t>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Pr>
        <w:t>۹۲</w:t>
      </w:r>
      <w:r w:rsidR="00110972">
        <w:br/>
      </w:r>
      <w:r w:rsidR="00110972">
        <w:br/>
      </w:r>
      <w:r w:rsidR="00110972">
        <w:rPr>
          <w:rFonts w:ascii="Times New Roman" w:hAnsi="Times New Roman"/>
          <w:color w:val="000000"/>
          <w:sz w:val="30"/>
          <w:rtl/>
        </w:rPr>
        <w:t>كتاب الأضاحي</w:t>
      </w:r>
      <w:r w:rsidR="00110972">
        <w:br/>
      </w:r>
      <w:r w:rsidR="00110972">
        <w:br/>
      </w:r>
      <w:r w:rsidR="00110972">
        <w:rPr>
          <w:rFonts w:ascii="Times New Roman" w:hAnsi="Times New Roman"/>
          <w:color w:val="000000"/>
          <w:sz w:val="30"/>
          <w:rtl/>
        </w:rPr>
        <w:t>الثالث: أنه لا يَبْعُد أن هذه الرِّوَاية وَهَم من حديث أبي بردة الذي قال فيه النبي صلى الله عليه وسلَّم: «لَنْ تُجْرَئَ عَنْ أَحَدٍ بَعْدَكَ».</w:t>
      </w:r>
      <w:r w:rsidR="00110972">
        <w:br/>
      </w:r>
      <w:r w:rsidR="00110972">
        <w:rPr>
          <w:rFonts w:ascii="Times New Roman" w:hAnsi="Times New Roman"/>
          <w:color w:val="000000"/>
          <w:sz w:val="30"/>
          <w:rtl/>
        </w:rPr>
        <w:t>فإن قال قائل : لماذا لا تكون البعديَّة في هذه الرواية بعديَّة حال كما في قصة أبي بُرْدَة رضي الله عنه؟.</w:t>
      </w:r>
      <w:r w:rsidR="00110972">
        <w:br/>
      </w:r>
      <w:r w:rsidR="00110972">
        <w:rPr>
          <w:rFonts w:ascii="Times New Roman" w:hAnsi="Times New Roman"/>
          <w:color w:val="000000"/>
          <w:sz w:val="30"/>
          <w:rtl/>
        </w:rPr>
        <w:t>فالجواب: لأنَّ أبا بُرْدَة رضي الله عنه ضحى قبل الصلاة، وهذا بعد الصلاة.</w:t>
      </w:r>
      <w:r w:rsidR="00110972">
        <w:br/>
      </w:r>
      <w:r w:rsidR="00110972">
        <w:br/>
      </w:r>
      <w:r w:rsidR="00110972">
        <w:rPr>
          <w:rFonts w:ascii="Times New Roman" w:hAnsi="Times New Roman"/>
          <w:color w:val="000000"/>
          <w:sz w:val="30"/>
        </w:rPr>
        <w:t>١٩٦٥</w:t>
      </w:r>
      <w:r w:rsidR="00110972">
        <w:rPr>
          <w:rFonts w:ascii="Times New Roman" w:hAnsi="Times New Roman"/>
          <w:color w:val="000000"/>
          <w:sz w:val="30"/>
          <w:rtl/>
        </w:rPr>
        <w:t xml:space="preserve"> - حَدَّثَنَا أَبُو بَكْرِ بْنُ أَبِي شَيْبَةَ، حَدَّثَنَا يَزِيدُ بْنُ هَارُونَ، عَنْ هِشَامٍ الدَّسْتُوَانِي، عَنْ يَحْيَى بْن أبي كَثِيرٍ، عَنْ بَعْجَةَ الجُهَنِيِّ، عَنْ عُقْبَةَ بْنِ عَامِرٍ الجُهَنِي، قَالَ: قَسَمَ رَسُولُ الله صَلَّى اللهُ عَلَيْهِ وَسَلَّمَ فِينَا ضَحَايَا، فَأَصَابَنِي جَذَعْ، فَقُلْتُ: يَا رَسُول الله ! إِنَّهُ أَصَابَنِي جَذَعٌ، فَقَالَ: «ضَحٌ بِهِ).</w:t>
      </w:r>
      <w:r w:rsidR="00110972">
        <w:br/>
      </w:r>
      <w:r w:rsidR="00110972">
        <w:rPr>
          <w:rFonts w:ascii="Times New Roman" w:hAnsi="Times New Roman"/>
          <w:color w:val="000000"/>
          <w:sz w:val="30"/>
        </w:rPr>
        <w:t>١٩٦٥</w:t>
      </w:r>
      <w:r w:rsidR="00110972">
        <w:rPr>
          <w:rFonts w:ascii="Times New Roman" w:hAnsi="Times New Roman"/>
          <w:color w:val="000000"/>
          <w:sz w:val="30"/>
          <w:rtl/>
        </w:rPr>
        <w:t xml:space="preserve"> - وَحَدَّثَنِي عَبْدُ اللهِ بْنُ عَبْدِ الرَّحْمَنِ الدَّارِمِيُّ، حَدَّثَنَا يَحْيَى - يَعْنِي : ابْنَ حَسَّانَ ، أَخْبَرَنَا مُعَاوِيَةُ وَهُوَ : ابْنُ سَلَامٍ - ؛ حَدَّثَنِي يَحْيَى بْنُ أَبِي كَثِيرٍ، أَخْبَرَنِ بَعْجَةُ بْنُ عَبْدِ الله ؛ أَنَّ عُقْبَةَ بْنَ عَامِرٍ الْجُهَنِيَّ أَخْبَرَهُ؛ أَنَّ رَسُولَ الله صَلَّى اللهُ عَلَيْهِ وَسَلَّمَ قَسَمَ ضَحَايَا بَيْنَ أَصْحَابِهِ، بِمِثْلِ مَعْنَاهُ.</w:t>
      </w:r>
      <w:r w:rsidR="00110972">
        <w:br/>
      </w:r>
      <w:r w:rsidR="00110972">
        <w:br/>
      </w:r>
      <w:r w:rsidR="00110972">
        <w:rPr>
          <w:rFonts w:ascii="Times New Roman" w:hAnsi="Times New Roman"/>
          <w:color w:val="000000"/>
          <w:sz w:val="30"/>
          <w:rtl/>
        </w:rPr>
        <w:lastRenderedPageBreak/>
        <w:t>باب استحباب الضحية، وذبحها مباشرة بلا توكيل، والتسمية والتكبير</w:t>
      </w:r>
      <w:r w:rsidR="00110972">
        <w:br/>
      </w:r>
      <w:r w:rsidR="00110972">
        <w:br/>
      </w:r>
      <w:r w:rsidR="00110972">
        <w:rPr>
          <w:rFonts w:ascii="Times New Roman" w:hAnsi="Times New Roman"/>
          <w:color w:val="000000"/>
          <w:sz w:val="30"/>
        </w:rPr>
        <w:t>۹۳</w:t>
      </w:r>
      <w:r w:rsidR="00110972">
        <w:br/>
      </w:r>
      <w:r w:rsidR="00110972">
        <w:br/>
      </w:r>
      <w:r w:rsidR="00110972">
        <w:rPr>
          <w:rFonts w:ascii="Times New Roman" w:hAnsi="Times New Roman"/>
          <w:color w:val="000000"/>
          <w:sz w:val="30"/>
          <w:rtl/>
        </w:rPr>
        <w:t>باب استحباب الضحيّة، وَذَبحها مُباشَرَةً بلا توكيل</w:t>
      </w:r>
      <w:r w:rsidR="00110972">
        <w:br/>
      </w:r>
      <w:r w:rsidR="00110972">
        <w:br/>
      </w:r>
      <w:r w:rsidR="00110972">
        <w:rPr>
          <w:rFonts w:ascii="Times New Roman" w:hAnsi="Times New Roman"/>
          <w:color w:val="000000"/>
          <w:sz w:val="30"/>
          <w:rtl/>
        </w:rPr>
        <w:t>والتسمية والتكبير</w:t>
      </w:r>
      <w:r w:rsidR="00110972">
        <w:br/>
      </w:r>
      <w:r w:rsidR="00110972">
        <w:br/>
      </w:r>
      <w:r w:rsidR="00110972">
        <w:rPr>
          <w:rFonts w:ascii="Times New Roman" w:hAnsi="Times New Roman"/>
          <w:color w:val="000000"/>
          <w:sz w:val="30"/>
        </w:rPr>
        <w:t>١٩٦٦</w:t>
      </w:r>
      <w:r w:rsidR="00110972">
        <w:rPr>
          <w:rFonts w:ascii="Times New Roman" w:hAnsi="Times New Roman"/>
          <w:color w:val="000000"/>
          <w:sz w:val="30"/>
          <w:rtl/>
        </w:rPr>
        <w:t xml:space="preserve"> - حَدَّثَنَا قُتَيْبَةُ بْنُ سَعِيدٍ، حَدَّثَنَا أَبُو عَوَانَةَ، عَنْ قَتَادَةَ، عَنْ أَنَسٍ، قَالَ: ضَحَى النَّبِيُّ صَلَّى اللهُ عَلَيْهِ وَسَلَّمَ بِكَبْشَيْنِ أَمْلَحَيْنِ أَقْرَنَيْنِ، ذَبَحَهُمَا بِيَدِهِ، وَسَمَّى،</w:t>
      </w:r>
      <w:r w:rsidR="00110972">
        <w:br/>
      </w:r>
      <w:r w:rsidR="00110972">
        <w:br/>
      </w:r>
      <w:r w:rsidR="00110972">
        <w:rPr>
          <w:rFonts w:ascii="Times New Roman" w:hAnsi="Times New Roman"/>
          <w:color w:val="000000"/>
          <w:sz w:val="30"/>
          <w:rtl/>
        </w:rPr>
        <w:t>وَكَبَّرَ، وَوَضَعَ رِجْلَهُ عَلَى صِفَاحِها.</w:t>
      </w:r>
      <w:r w:rsidR="00110972">
        <w:br/>
      </w:r>
      <w:r w:rsidR="00110972">
        <w:br/>
      </w:r>
      <w:r w:rsidR="00110972">
        <w:rPr>
          <w:rFonts w:ascii="Times New Roman" w:hAnsi="Times New Roman"/>
          <w:color w:val="000000"/>
          <w:sz w:val="30"/>
          <w:rtl/>
        </w:rPr>
        <w:t>[</w:t>
      </w:r>
      <w:r w:rsidR="00110972">
        <w:rPr>
          <w:rFonts w:ascii="Times New Roman" w:hAnsi="Times New Roman"/>
          <w:color w:val="000000"/>
          <w:sz w:val="30"/>
        </w:rPr>
        <w:t>۱</w:t>
      </w:r>
      <w:r w:rsidR="00110972">
        <w:rPr>
          <w:rFonts w:ascii="Times New Roman" w:hAnsi="Times New Roman"/>
          <w:color w:val="000000"/>
          <w:sz w:val="30"/>
          <w:rtl/>
        </w:rPr>
        <w:t>] قوله: «ضَحَى بِكَبْشَيْنِ» يدلُّ على مُباشرة الذبح، وإنما ضحى باثنين؛ لأن</w:t>
      </w:r>
      <w:r w:rsidR="00110972">
        <w:br/>
      </w:r>
      <w:r w:rsidR="00110972">
        <w:rPr>
          <w:rFonts w:ascii="Times New Roman" w:hAnsi="Times New Roman"/>
          <w:color w:val="000000"/>
          <w:sz w:val="30"/>
          <w:rtl/>
        </w:rPr>
        <w:t>واحدا منهما عنه وعن أهل بيته، والثاني عن أمته.</w:t>
      </w:r>
      <w:r w:rsidR="00110972">
        <w:br/>
      </w:r>
      <w:r w:rsidR="00110972">
        <w:rPr>
          <w:rFonts w:ascii="Times New Roman" w:hAnsi="Times New Roman"/>
          <w:color w:val="000000"/>
          <w:sz w:val="30"/>
          <w:rtl/>
        </w:rPr>
        <w:t>وقوله: «أَمْلَحَيْن» هو لون بين البياض الخالص والسواد الخالص. وقوله: «أَقْرَنَيْن»؛ لأنَّ الأَقْرَن يدلُّ على قُوَّته؛ ولهذا جاء في حديث الجمعة:</w:t>
      </w:r>
      <w:r w:rsidR="00110972">
        <w:br/>
      </w:r>
      <w:r w:rsidR="00110972">
        <w:br/>
      </w:r>
      <w:r w:rsidR="00110972">
        <w:rPr>
          <w:rFonts w:ascii="Times New Roman" w:hAnsi="Times New Roman"/>
          <w:color w:val="000000"/>
          <w:sz w:val="30"/>
          <w:rtl/>
        </w:rPr>
        <w:t>فَكَأَنها قَرَّبَ كَبْشًا أَقْرَنَ".</w:t>
      </w:r>
      <w:r w:rsidR="00110972">
        <w:br/>
      </w:r>
      <w:r w:rsidR="00110972">
        <w:br/>
      </w:r>
      <w:r w:rsidR="00110972">
        <w:rPr>
          <w:rFonts w:ascii="Times New Roman" w:hAnsi="Times New Roman"/>
          <w:color w:val="000000"/>
          <w:sz w:val="30"/>
          <w:rtl/>
        </w:rPr>
        <w:t>وقوله: «ذَبَحَهُما بِيَدِهِ هذا من باب التوكيد؛ لأن الذبح لا يكون إلا باليد،</w:t>
      </w:r>
      <w:r w:rsidR="00110972">
        <w:br/>
      </w:r>
      <w:r w:rsidR="00110972">
        <w:br/>
      </w:r>
      <w:r w:rsidR="00110972">
        <w:rPr>
          <w:rFonts w:ascii="Times New Roman" w:hAnsi="Times New Roman"/>
          <w:color w:val="000000"/>
          <w:sz w:val="30"/>
          <w:rtl/>
        </w:rPr>
        <w:t>فلا يكون بالرّجل ولا بغيرها.</w:t>
      </w:r>
      <w:r w:rsidR="00110972">
        <w:br/>
      </w:r>
      <w:r w:rsidR="00110972">
        <w:rPr>
          <w:rFonts w:ascii="Times New Roman" w:hAnsi="Times New Roman"/>
          <w:color w:val="000000"/>
          <w:sz w:val="30"/>
          <w:rtl/>
        </w:rPr>
        <w:t>وقوله: «سمّى وكبَّر أي: قال: «بسم الله، والله أكبر».</w:t>
      </w:r>
      <w:r w:rsidR="00110972">
        <w:br/>
      </w:r>
      <w:r w:rsidR="00110972">
        <w:rPr>
          <w:rFonts w:ascii="Times New Roman" w:hAnsi="Times New Roman"/>
          <w:color w:val="000000"/>
          <w:sz w:val="30"/>
          <w:rtl/>
        </w:rPr>
        <w:t>وأما وَضْع رجله على صِفَاحِهِما فلئلا يقوما، فيحصل بذلك تلويث للمكان من الدم، وكذلك هي إذا خَرَجت نَفْسُها فستسقط، وربما تسقط قبل أن تخرج نفسها، فتتألم.</w:t>
      </w:r>
      <w:r w:rsidR="00110972">
        <w:br/>
      </w:r>
      <w:r w:rsidR="00110972">
        <w:br/>
      </w:r>
      <w:r w:rsidR="00110972">
        <w:rPr>
          <w:rFonts w:ascii="Times New Roman" w:hAnsi="Times New Roman"/>
          <w:color w:val="000000"/>
          <w:sz w:val="30"/>
          <w:rtl/>
        </w:rPr>
        <w:t>(</w:t>
      </w:r>
      <w:r w:rsidR="00110972">
        <w:rPr>
          <w:rFonts w:ascii="Times New Roman" w:hAnsi="Times New Roman"/>
          <w:color w:val="000000"/>
          <w:sz w:val="30"/>
        </w:rPr>
        <w:t>1</w:t>
      </w:r>
      <w:r w:rsidR="00110972">
        <w:rPr>
          <w:rFonts w:ascii="Times New Roman" w:hAnsi="Times New Roman"/>
          <w:color w:val="000000"/>
          <w:sz w:val="30"/>
          <w:rtl/>
        </w:rPr>
        <w:t>) أخرجه البخاري: كتاب الجمعة، باب فضل الجمعة، رقم (</w:t>
      </w:r>
      <w:r w:rsidR="00110972">
        <w:rPr>
          <w:rFonts w:ascii="Times New Roman" w:hAnsi="Times New Roman"/>
          <w:color w:val="000000"/>
          <w:sz w:val="30"/>
        </w:rPr>
        <w:t>۸۸۱</w:t>
      </w:r>
      <w:r w:rsidR="00110972">
        <w:rPr>
          <w:rFonts w:ascii="Times New Roman" w:hAnsi="Times New Roman"/>
          <w:color w:val="000000"/>
          <w:sz w:val="30"/>
          <w:rtl/>
        </w:rPr>
        <w:t>) ، ومسلم: كتاب الجمعة، باب فضل التهجير يوم الجمعة، رقم (</w:t>
      </w:r>
      <w:r w:rsidR="00110972">
        <w:rPr>
          <w:rFonts w:ascii="Times New Roman" w:hAnsi="Times New Roman"/>
          <w:color w:val="000000"/>
          <w:sz w:val="30"/>
        </w:rPr>
        <w:t>١٠/٨٥٠</w:t>
      </w:r>
      <w:r w:rsidR="00110972">
        <w:rPr>
          <w:rFonts w:ascii="Times New Roman" w:hAnsi="Times New Roman"/>
          <w:color w:val="000000"/>
          <w:sz w:val="30"/>
          <w:rtl/>
        </w:rPr>
        <w:t xml:space="preserve"> ) .</w:t>
      </w:r>
      <w:r w:rsidR="00110972">
        <w:br/>
      </w:r>
      <w:r w:rsidR="00110972">
        <w:br/>
      </w:r>
      <w:r w:rsidR="00110972">
        <w:rPr>
          <w:rFonts w:ascii="Times New Roman" w:hAnsi="Times New Roman"/>
          <w:color w:val="000000"/>
          <w:sz w:val="30"/>
        </w:rPr>
        <w:t>٩٤</w:t>
      </w:r>
      <w:r w:rsidR="00110972">
        <w:br/>
      </w:r>
      <w:r w:rsidR="00110972">
        <w:br/>
      </w:r>
      <w:r w:rsidR="00110972">
        <w:rPr>
          <w:rFonts w:ascii="Times New Roman" w:hAnsi="Times New Roman"/>
          <w:color w:val="000000"/>
          <w:sz w:val="30"/>
          <w:rtl/>
        </w:rPr>
        <w:t>كتاب الأضاحي</w:t>
      </w:r>
      <w:r w:rsidR="00110972">
        <w:br/>
      </w:r>
      <w:r w:rsidR="00110972">
        <w:br/>
      </w:r>
      <w:r w:rsidR="00110972">
        <w:rPr>
          <w:rFonts w:ascii="Times New Roman" w:hAnsi="Times New Roman"/>
          <w:color w:val="000000"/>
          <w:sz w:val="30"/>
          <w:rtl/>
        </w:rPr>
        <w:t>ويُستفاد من هذا الحديث فوائد، منها:</w:t>
      </w:r>
      <w:r w:rsidR="00110972">
        <w:br/>
      </w:r>
      <w:r w:rsidR="00110972">
        <w:rPr>
          <w:rFonts w:ascii="Times New Roman" w:hAnsi="Times New Roman"/>
          <w:color w:val="000000"/>
          <w:sz w:val="30"/>
        </w:rPr>
        <w:t>1</w:t>
      </w:r>
      <w:r w:rsidR="00110972">
        <w:rPr>
          <w:rFonts w:ascii="Times New Roman" w:hAnsi="Times New Roman"/>
          <w:color w:val="000000"/>
          <w:sz w:val="30"/>
          <w:rtl/>
        </w:rPr>
        <w:t xml:space="preserve"> - أن الإنسان ينبغي له أن يُباشَر أُضحيته بيده.</w:t>
      </w:r>
      <w:r w:rsidR="00110972">
        <w:br/>
      </w:r>
      <w:r w:rsidR="00110972">
        <w:rPr>
          <w:rFonts w:ascii="Times New Roman" w:hAnsi="Times New Roman"/>
          <w:color w:val="000000"/>
          <w:sz w:val="30"/>
        </w:rPr>
        <w:t>٢</w:t>
      </w:r>
      <w:r w:rsidR="00110972">
        <w:rPr>
          <w:rFonts w:ascii="Times New Roman" w:hAnsi="Times New Roman"/>
          <w:color w:val="000000"/>
          <w:sz w:val="30"/>
          <w:rtl/>
        </w:rPr>
        <w:t xml:space="preserve"> - اختيار الأضحية، أما بالنسبة لقوة البدن وكثرة اللحم فهذا أمره واضح؛ والقرينة قوله : «أَقْرَنَيْن»، وأما اللون فهل نقول: إنه ينبغي أن يختار هذا اللون، أو نقول: إن هذا اللون وقع صُدْفَةٌ؟ لأنه لا يظهر للإنسان أنَّ لونا أفضل من لون ما دام الحجم واحدًا، لكنّ الفقهاء رحمهم الله أخذوا بهذا، وقالوا: يُسْتَحبُّ أن يُختار الأملح، وفسَّروه أيضًا بالأبيض، لكن ليس أبيض خالصًا.</w:t>
      </w:r>
      <w:r w:rsidR="00110972">
        <w:br/>
      </w:r>
      <w:r w:rsidR="00110972">
        <w:rPr>
          <w:rFonts w:ascii="Times New Roman" w:hAnsi="Times New Roman"/>
          <w:color w:val="000000"/>
          <w:sz w:val="30"/>
          <w:rtl/>
        </w:rPr>
        <w:t>فإذا قال قائل : هل يدلُّ هذا الحديث على أن الأضحية بالكبش أفضل من الإبل</w:t>
      </w:r>
      <w:r w:rsidR="00110972">
        <w:br/>
      </w:r>
      <w:r w:rsidR="00110972">
        <w:br/>
      </w:r>
      <w:r w:rsidR="00110972">
        <w:rPr>
          <w:rFonts w:ascii="Times New Roman" w:hAnsi="Times New Roman"/>
          <w:color w:val="000000"/>
          <w:sz w:val="30"/>
          <w:rtl/>
        </w:rPr>
        <w:t>والبقر ؟ .</w:t>
      </w:r>
      <w:r w:rsidR="00110972">
        <w:br/>
      </w:r>
      <w:r w:rsidR="00110972">
        <w:br/>
      </w:r>
      <w:r w:rsidR="00110972">
        <w:rPr>
          <w:rFonts w:ascii="Times New Roman" w:hAnsi="Times New Roman"/>
          <w:color w:val="000000"/>
          <w:sz w:val="30"/>
          <w:rtl/>
        </w:rPr>
        <w:t xml:space="preserve">فالجواب: أما إذا كان يريد أن يُخرج سُبع البدنة أو البقرة فلاشك أنه أفضل، وأمَّا إذا كان كاملا فلاشك أن البقرة والبعير أنفع </w:t>
      </w:r>
      <w:r w:rsidR="00110972">
        <w:rPr>
          <w:rFonts w:ascii="Times New Roman" w:hAnsi="Times New Roman"/>
          <w:color w:val="000000"/>
          <w:sz w:val="30"/>
          <w:rtl/>
        </w:rPr>
        <w:lastRenderedPageBreak/>
        <w:t>للفقراء، والمسألة فيها احتمال؛ لأنَّ النبي صلى الله عليه وعلى آله وسلّم يستطيع أن يذبح البعير، إلَّا أن يُقال: تَرَك ذلك خوفًا من أن يشق على الأمة.</w:t>
      </w:r>
      <w:r w:rsidR="00110972">
        <w:br/>
      </w:r>
      <w:r w:rsidR="00110972">
        <w:br/>
      </w:r>
      <w:r w:rsidR="00110972">
        <w:rPr>
          <w:rFonts w:ascii="Times New Roman" w:hAnsi="Times New Roman"/>
          <w:color w:val="000000"/>
          <w:sz w:val="30"/>
        </w:rPr>
        <w:t>٣</w:t>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tl/>
        </w:rPr>
        <w:t>- أنه يُسَمِّي ويُكَبِّر، وسبق أنَّ التسمية شرط، والتكبير سُنَّة.</w:t>
      </w:r>
      <w:r w:rsidR="00110972">
        <w:br/>
      </w:r>
      <w:r w:rsidR="00110972">
        <w:rPr>
          <w:rFonts w:ascii="Times New Roman" w:hAnsi="Times New Roman"/>
          <w:color w:val="000000"/>
          <w:sz w:val="30"/>
        </w:rPr>
        <w:t>٤</w:t>
      </w:r>
      <w:r w:rsidR="00110972">
        <w:rPr>
          <w:rFonts w:ascii="Times New Roman" w:hAnsi="Times New Roman"/>
          <w:color w:val="000000"/>
          <w:sz w:val="30"/>
          <w:rtl/>
        </w:rPr>
        <w:t xml:space="preserve"> - أنه ينبغي أن يَضَع رجله على صِفَاحِها؛ ليكون ذلك أمكن له عند</w:t>
      </w:r>
      <w:r w:rsidR="00110972">
        <w:br/>
      </w:r>
      <w:r w:rsidR="00110972">
        <w:br/>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tl/>
        </w:rPr>
        <w:t>وليكون أيسر للذَّبيحة بعد الذبح.</w:t>
      </w:r>
      <w:r w:rsidR="00110972">
        <w:br/>
      </w:r>
      <w:r w:rsidR="00110972">
        <w:br/>
      </w:r>
      <w:r w:rsidR="00110972">
        <w:rPr>
          <w:rFonts w:ascii="Times New Roman" w:hAnsi="Times New Roman"/>
          <w:color w:val="000000"/>
          <w:sz w:val="30"/>
          <w:rtl/>
        </w:rPr>
        <w:t>الذَّبْحِ.</w:t>
      </w:r>
      <w:r w:rsidR="00110972">
        <w:br/>
      </w:r>
      <w:r w:rsidR="00110972">
        <w:br/>
      </w:r>
      <w:r w:rsidR="00110972">
        <w:rPr>
          <w:rFonts w:ascii="Times New Roman" w:hAnsi="Times New Roman"/>
          <w:color w:val="000000"/>
          <w:sz w:val="30"/>
          <w:rtl/>
        </w:rPr>
        <w:t>الذبح،</w:t>
      </w:r>
      <w:r w:rsidR="00110972">
        <w:br/>
      </w:r>
      <w:r w:rsidR="00110972">
        <w:br/>
      </w:r>
      <w:r w:rsidR="00110972">
        <w:rPr>
          <w:rFonts w:ascii="Times New Roman" w:hAnsi="Times New Roman"/>
          <w:color w:val="000000"/>
          <w:sz w:val="30"/>
          <w:rtl/>
        </w:rPr>
        <w:t>باب استحباب الضحية، وذبحها مباشرة بلا توكيل، والتسمية والتكبير</w:t>
      </w:r>
      <w:r w:rsidR="00110972">
        <w:br/>
      </w:r>
      <w:r w:rsidR="00110972">
        <w:br/>
      </w:r>
      <w:r w:rsidR="00110972">
        <w:rPr>
          <w:rFonts w:ascii="Times New Roman" w:hAnsi="Times New Roman"/>
          <w:color w:val="000000"/>
          <w:sz w:val="30"/>
        </w:rPr>
        <w:t>۹۵</w:t>
      </w:r>
      <w:r w:rsidR="00110972">
        <w:br/>
      </w:r>
      <w:r w:rsidR="00110972">
        <w:br/>
      </w:r>
      <w:r w:rsidR="00110972">
        <w:rPr>
          <w:rFonts w:ascii="Times New Roman" w:hAnsi="Times New Roman"/>
          <w:color w:val="000000"/>
          <w:sz w:val="30"/>
        </w:rPr>
        <w:t>١٩٦٦</w:t>
      </w:r>
      <w:r w:rsidR="00110972">
        <w:rPr>
          <w:rFonts w:ascii="Times New Roman" w:hAnsi="Times New Roman"/>
          <w:color w:val="000000"/>
          <w:sz w:val="30"/>
          <w:rtl/>
        </w:rPr>
        <w:t xml:space="preserve"> - حَدَّثَنَا يَحْيَى بْنُ يَحْيَى، أَخْبَرَنَا وَكِيعٌ، عَنْ شُعْبَةَ، عَنْ قَتَادَةَ، عَنْ أَنَسٍ، قَالَ: ضَحَّى رَسُولُ الله صَلَّى اللهُ عَلَيْهِ وَسَلَّمَ بِكَبْشَيْنِ أَمْلَحَيْنِ أَقْرَنَيْنِ، قَالَ: وَرَأَيْتُهُ</w:t>
      </w:r>
      <w:r w:rsidR="00110972">
        <w:br/>
      </w:r>
      <w:r w:rsidR="00110972">
        <w:rPr>
          <w:rFonts w:ascii="Times New Roman" w:hAnsi="Times New Roman"/>
          <w:color w:val="000000"/>
          <w:sz w:val="30"/>
          <w:rtl/>
        </w:rPr>
        <w:t>يَذْبَحُهُما بِيَدِهِ، وَرَأَيْتُهُ وَاضِعًا قَدَمَهُ عَلَى صِفَاحِهِمَا، قَالَ: وَسَمَّى وَكَبَّرَا</w:t>
      </w:r>
      <w:r w:rsidR="00110972">
        <w:br/>
      </w:r>
      <w:r w:rsidR="00110972">
        <w:rPr>
          <w:rFonts w:ascii="Times New Roman" w:hAnsi="Times New Roman"/>
          <w:color w:val="000000"/>
          <w:sz w:val="30"/>
        </w:rPr>
        <w:t>١٩٦٦</w:t>
      </w:r>
      <w:r w:rsidR="00110972">
        <w:rPr>
          <w:rFonts w:ascii="Times New Roman" w:hAnsi="Times New Roman"/>
          <w:color w:val="000000"/>
          <w:sz w:val="30"/>
          <w:rtl/>
        </w:rPr>
        <w:t xml:space="preserve"> - وَحَدَّثَنَا يَحْيَى بْنُ حَبِيبٍ، حَدَّثَنَا خَالِدٌ - يَعْنِي : ابْنَ الْحَارِثِ - ؛ حَدَّثَنَا شُعْبَةُ، أَخْبَرَنِي قَتَادَةُ، قَالَ: سَمِعْتُ أَنَسًا يَقُولُ: ضَحَى رَسُولُ الله صَلَّى اللَّهُ عَلَيْهِ وَسَلَّمَ، بِمِثْلِهِ؛ قَالَ: قُلْتُ: أَنْتَ سَمِعْتَهُ مِنْ أَنَسٍ؟ قَالَ: نَعَمْ.</w:t>
      </w:r>
      <w:r w:rsidR="00110972">
        <w:br/>
      </w:r>
      <w:r w:rsidR="00110972">
        <w:rPr>
          <w:rFonts w:ascii="Times New Roman" w:hAnsi="Times New Roman"/>
          <w:color w:val="000000"/>
          <w:sz w:val="30"/>
        </w:rPr>
        <w:t>١٩٦٦</w:t>
      </w:r>
      <w:r w:rsidR="00110972">
        <w:rPr>
          <w:rFonts w:ascii="Times New Roman" w:hAnsi="Times New Roman"/>
          <w:color w:val="000000"/>
          <w:sz w:val="30"/>
          <w:rtl/>
        </w:rPr>
        <w:t xml:space="preserve"> - حَدَّثَنَا مُحَمَّدُ بْنُ الْمُثَنَّى ، حَدَّثَنَا ابْنُ أَبِي عَدِيٍّ، عَنِ سَعِيدٍ، عَنْ قَتَادَةَ، عَنْ أَنَسٍ، عَنِ النَّبِيِّ صَلَّى اللهُ عَلَيْهِ وَسَلَّمَ، بِمِثْلِهِ؛ غَيْرَ أَنَّهُ قَالَ: وَيَقُولُ: «بِسْمِ اللَّهِ وَاللَّهُ</w:t>
      </w:r>
      <w:r w:rsidR="00110972">
        <w:br/>
      </w:r>
      <w:r w:rsidR="00110972">
        <w:br/>
      </w:r>
      <w:r w:rsidR="00110972">
        <w:rPr>
          <w:rFonts w:ascii="Times New Roman" w:hAnsi="Times New Roman"/>
          <w:color w:val="000000"/>
          <w:sz w:val="30"/>
          <w:rtl/>
        </w:rPr>
        <w:t>اكتر</w:t>
      </w:r>
      <w:r w:rsidR="00110972">
        <w:br/>
      </w:r>
      <w:r w:rsidR="00110972">
        <w:br/>
      </w:r>
      <w:r w:rsidR="00110972">
        <w:rPr>
          <w:rFonts w:ascii="Times New Roman" w:hAnsi="Times New Roman"/>
          <w:color w:val="000000"/>
          <w:sz w:val="30"/>
          <w:rtl/>
        </w:rPr>
        <w:t>[</w:t>
      </w:r>
      <w:r w:rsidR="00110972">
        <w:rPr>
          <w:rFonts w:ascii="Times New Roman" w:hAnsi="Times New Roman"/>
          <w:color w:val="000000"/>
          <w:sz w:val="30"/>
        </w:rPr>
        <w:t>1</w:t>
      </w:r>
      <w:r w:rsidR="00110972">
        <w:rPr>
          <w:rFonts w:ascii="Times New Roman" w:hAnsi="Times New Roman"/>
          <w:color w:val="000000"/>
          <w:sz w:val="30"/>
          <w:rtl/>
        </w:rPr>
        <w:t>] في هذا دليل على ما سبق، وهو أنه ينبغي أن يُطْلِقَ قوائم الذَّبيحة، وإنما يضع رجله على صفحة العُنُق حتى لا تضطرب عند الذبح، وحتى لا تقوم إذا ذُبِحَت. [</w:t>
      </w:r>
      <w:r w:rsidR="00110972">
        <w:rPr>
          <w:rFonts w:ascii="Times New Roman" w:hAnsi="Times New Roman"/>
          <w:color w:val="000000"/>
          <w:sz w:val="30"/>
        </w:rPr>
        <w:t>٢</w:t>
      </w:r>
      <w:r w:rsidR="00110972">
        <w:rPr>
          <w:rFonts w:ascii="Times New Roman" w:hAnsi="Times New Roman"/>
          <w:color w:val="000000"/>
          <w:sz w:val="30"/>
          <w:rtl/>
        </w:rPr>
        <w:t>] هذا تفسير قوله: «سمّى وكبر»، أي: قال: «بِسْمِ اللهِ، وَاللَّهُ أَكْبَرُ»، ويُقال: إن أحد المشايخ لا تكلم في خطبة عيد الأضحى، وقال: إن الذابح يقول: بسم الله وجوبا، والله أكبر استحبابًا ذهب أحد العوام يذبح، وقال عند الذبح: بسم الله وجوبا، والله أكبر استحبابًا» ظنَّ أن هذا كلَّه يُقال، والشيخ يريد أن يُبَيِّن أن التسمية واجبة، والتكبير سُنَّة، لكن هذا أخذ الجميع، ولذلك فمثل هذا الاختصار يُعتبر غلطا في الخطيب، وهذا يستحقُ أن يُقال له: «بئس خطيب القوم</w:t>
      </w:r>
      <w:r w:rsidR="00110972">
        <w:br/>
      </w:r>
      <w:r w:rsidR="00110972">
        <w:br/>
      </w:r>
      <w:r w:rsidR="00110972">
        <w:rPr>
          <w:rFonts w:ascii="Times New Roman" w:hAnsi="Times New Roman"/>
          <w:color w:val="000000"/>
          <w:sz w:val="30"/>
          <w:rtl/>
        </w:rPr>
        <w:t>أنت»؛ لأنه ما بيَّن.</w:t>
      </w:r>
      <w:r w:rsidR="00110972">
        <w:br/>
      </w:r>
      <w:r w:rsidR="00110972">
        <w:br/>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Pr>
        <w:t>٩٦</w:t>
      </w:r>
      <w:r w:rsidR="00110972">
        <w:br/>
      </w:r>
      <w:r w:rsidR="00110972">
        <w:br/>
      </w:r>
      <w:r w:rsidR="00110972">
        <w:rPr>
          <w:rFonts w:ascii="Times New Roman" w:hAnsi="Times New Roman"/>
          <w:color w:val="000000"/>
          <w:sz w:val="30"/>
          <w:rtl/>
        </w:rPr>
        <w:t>كتاب الأضاحي</w:t>
      </w:r>
      <w:r w:rsidR="00110972">
        <w:br/>
      </w:r>
      <w:r w:rsidR="00110972">
        <w:lastRenderedPageBreak/>
        <w:br/>
      </w:r>
      <w:r w:rsidR="00110972">
        <w:rPr>
          <w:rFonts w:ascii="Times New Roman" w:hAnsi="Times New Roman"/>
          <w:color w:val="000000"/>
          <w:sz w:val="30"/>
        </w:rPr>
        <w:t>١٩٦٧</w:t>
      </w:r>
      <w:r w:rsidR="00110972">
        <w:rPr>
          <w:rFonts w:ascii="Times New Roman" w:hAnsi="Times New Roman"/>
          <w:color w:val="000000"/>
          <w:sz w:val="30"/>
          <w:rtl/>
        </w:rPr>
        <w:t xml:space="preserve"> - حَدَّثَنَا هَارُونُ بْنُ مَعْرُوفٍ، حَدَّثَنَا عَبْدُ اللَّهِ بْنُ وَهْبٍ، قَالَ: قَالَ حَيْوَةُ: أَخْبَرَنِي أَبُو صَخْرٍ، عَنْ يَزِيدَ بْنِ قُسَيْطٍ، عَنْ عُرْوَةَ بْنِ الزُّبَيْرِ، عَنْ عَائِشَةَ، أَنَّ رَسُولَ الله صَلَّى اللهُ عَلَيْهِ وَسَلَّمَ أَمَرَ بِكَبْشُ أَفَرَنَ يَطَأُ فِي سَوَادٍ، وَيَبْرُكُ فِي سَوَادٍ، وَيَنْظُرُ فِي سَوَادٍ، فَأْتِ بِهِ لِيُضَحِيَ بِهِ، فَقَالَ لَهَا: يَا عَائِشَةُ هَلُمَّى المُدْيَةَ»، ثُمَّ قَالَ: «اشْحَذِيهَا بِحَجَرٍ»، فَفَعَلَتْ، ثُمَّ أَخَذَهَا وَأَخَذَ الْكَبْشَ، فَأَضْجَعَهُ، ثُمَّ ذَبَحَهُ، ثُمَّ قَالَ: «بِسْمِ الله، اللهُمَّ تَقَبَّلْ مِنْ مُحَمَّدٍ وَآلِ مُحَمَّدٍ، وَمِنْ أُمَّةِ مُحَمَّدِهِ، ثُمَّ ضَحَى بِهِ .</w:t>
      </w:r>
      <w:r w:rsidR="00110972">
        <w:br/>
      </w:r>
      <w:r w:rsidR="00110972">
        <w:br/>
      </w:r>
      <w:r w:rsidR="00110972">
        <w:rPr>
          <w:rFonts w:ascii="Times New Roman" w:hAnsi="Times New Roman"/>
          <w:color w:val="000000"/>
          <w:sz w:val="30"/>
          <w:rtl/>
        </w:rPr>
        <w:t>[</w:t>
      </w:r>
      <w:r w:rsidR="00110972">
        <w:rPr>
          <w:rFonts w:ascii="Times New Roman" w:hAnsi="Times New Roman"/>
          <w:color w:val="000000"/>
          <w:sz w:val="30"/>
        </w:rPr>
        <w:t>۱</w:t>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tl/>
        </w:rPr>
        <w:t>[</w:t>
      </w:r>
      <w:r w:rsidR="00110972">
        <w:rPr>
          <w:rFonts w:ascii="Times New Roman" w:hAnsi="Times New Roman"/>
          <w:color w:val="000000"/>
          <w:sz w:val="30"/>
        </w:rPr>
        <w:t>١</w:t>
      </w:r>
      <w:r w:rsidR="00110972">
        <w:rPr>
          <w:rFonts w:ascii="Times New Roman" w:hAnsi="Times New Roman"/>
          <w:color w:val="000000"/>
          <w:sz w:val="30"/>
          <w:rtl/>
        </w:rPr>
        <w:t>] قولها رضي الله عنها: «أَمَر بكَبْشُ أَقْرن» أي: له قُرُون.</w:t>
      </w:r>
      <w:r w:rsidR="00110972">
        <w:br/>
      </w:r>
      <w:r w:rsidR="00110972">
        <w:rPr>
          <w:rFonts w:ascii="Times New Roman" w:hAnsi="Times New Roman"/>
          <w:color w:val="000000"/>
          <w:sz w:val="30"/>
          <w:rtl/>
        </w:rPr>
        <w:t>وقولها: «يطأ في سواد، أي: أن أسفل قوائمه أسود، وقولها: «ويَبْرُك في سواده أي أن بطنه أسود، وقولها وينظر في سَوَاد» أي أنَّ ما حول عينيه أسود، ويحتمل أن يكون الرأس كله أسود.</w:t>
      </w:r>
      <w:r w:rsidR="00110972">
        <w:br/>
      </w:r>
      <w:r w:rsidR="00110972">
        <w:rPr>
          <w:rFonts w:ascii="Times New Roman" w:hAnsi="Times New Roman"/>
          <w:color w:val="000000"/>
          <w:sz w:val="30"/>
          <w:rtl/>
        </w:rPr>
        <w:t>وقوله صلى الله عليه وسلم: «هَلُمَّي المدية» أي: السكين.</w:t>
      </w:r>
      <w:r w:rsidR="00110972">
        <w:br/>
      </w:r>
      <w:r w:rsidR="00110972">
        <w:rPr>
          <w:rFonts w:ascii="Times New Roman" w:hAnsi="Times New Roman"/>
          <w:color w:val="000000"/>
          <w:sz w:val="30"/>
          <w:rtl/>
        </w:rPr>
        <w:t>وقوله: «اشْحَذِيهَا بِحَجَرٍ» وذلك بأن تمسحها بالحجر بقوة حتى تكون حادة.</w:t>
      </w:r>
      <w:r w:rsidR="00110972">
        <w:br/>
      </w:r>
      <w:r w:rsidR="00110972">
        <w:rPr>
          <w:rFonts w:ascii="Times New Roman" w:hAnsi="Times New Roman"/>
          <w:color w:val="000000"/>
          <w:sz w:val="30"/>
          <w:rtl/>
        </w:rPr>
        <w:t>وفي هذا الحديث دليل على فوائد منها :</w:t>
      </w:r>
      <w:r w:rsidR="00110972">
        <w:br/>
      </w:r>
      <w:r w:rsidR="00110972">
        <w:br/>
      </w:r>
      <w:r w:rsidR="00110972">
        <w:rPr>
          <w:rFonts w:ascii="Times New Roman" w:hAnsi="Times New Roman"/>
          <w:color w:val="000000"/>
          <w:sz w:val="30"/>
        </w:rPr>
        <w:t>۱</w:t>
      </w:r>
      <w:r w:rsidR="00110972">
        <w:rPr>
          <w:rFonts w:ascii="Times New Roman" w:hAnsi="Times New Roman"/>
          <w:color w:val="000000"/>
          <w:sz w:val="30"/>
          <w:rtl/>
        </w:rPr>
        <w:t xml:space="preserve"> - اختيار مثل هذه الأضحية، بأن تكون بهذا اللون، وبهذه القوة بأن تكون قَرْنَاء، ولكن سبق أن اللون يحتمل أن يكون مقصودا، ويحتمل أن يكون وقع على سبيل الموافقة، أي أنه أمر بكبش أقرن، وأنه جيء به، وصار ينظر في سواد، ويطأ في سواد، ويبرك في سواد، ويحتمل أنه مقصود، وقد سبق أن النبي صلى الله عليه وعلى آله وسلّم ضحى بكَبْشَيْن أَمْلَحين ، فقد يُقال: إن هذا يدل على أن اللون ليس</w:t>
      </w:r>
      <w:r w:rsidR="00110972">
        <w:br/>
      </w:r>
      <w:r w:rsidR="00110972">
        <w:br/>
      </w:r>
      <w:r w:rsidR="00110972">
        <w:rPr>
          <w:rFonts w:ascii="Times New Roman" w:hAnsi="Times New Roman"/>
          <w:color w:val="000000"/>
          <w:sz w:val="30"/>
          <w:rtl/>
        </w:rPr>
        <w:t>مقصودا.</w:t>
      </w:r>
      <w:r w:rsidR="00110972">
        <w:br/>
      </w:r>
      <w:r w:rsidR="00110972">
        <w:br/>
      </w:r>
      <w:r w:rsidR="00110972">
        <w:rPr>
          <w:rFonts w:ascii="Times New Roman" w:hAnsi="Times New Roman"/>
          <w:color w:val="000000"/>
          <w:sz w:val="30"/>
        </w:rPr>
        <w:t>۹۷</w:t>
      </w:r>
      <w:r w:rsidR="00110972">
        <w:br/>
      </w:r>
      <w:r w:rsidR="00110972">
        <w:br/>
      </w:r>
      <w:r w:rsidR="00110972">
        <w:rPr>
          <w:rFonts w:ascii="Times New Roman" w:hAnsi="Times New Roman"/>
          <w:color w:val="000000"/>
          <w:sz w:val="30"/>
          <w:rtl/>
        </w:rPr>
        <w:t>باب استحباب الضحية، وذبحها مباشرة بلا توكيل والتسمية والتكبير</w:t>
      </w:r>
      <w:r w:rsidR="00110972">
        <w:br/>
      </w:r>
      <w:r w:rsidR="00110972">
        <w:br/>
      </w:r>
      <w:r w:rsidR="00110972">
        <w:rPr>
          <w:rFonts w:ascii="Times New Roman" w:hAnsi="Times New Roman"/>
          <w:color w:val="000000"/>
          <w:sz w:val="30"/>
          <w:rtl/>
        </w:rPr>
        <w:t>من قَبْلُ.</w:t>
      </w:r>
      <w:r w:rsidR="00110972">
        <w:br/>
      </w:r>
      <w:r w:rsidR="00110972">
        <w:br/>
      </w:r>
      <w:r w:rsidR="00110972">
        <w:rPr>
          <w:rFonts w:ascii="Times New Roman" w:hAnsi="Times New Roman"/>
          <w:color w:val="000000"/>
          <w:sz w:val="30"/>
        </w:rPr>
        <w:t>٢</w:t>
      </w:r>
      <w:r w:rsidR="00110972">
        <w:rPr>
          <w:rFonts w:ascii="Times New Roman" w:hAnsi="Times New Roman"/>
          <w:color w:val="000000"/>
          <w:sz w:val="30"/>
          <w:rtl/>
        </w:rPr>
        <w:t xml:space="preserve"> - الاستعانة بالغير؛ حيث طلب من عائشة رضي الله عنها المديَة، ولم يأخذها</w:t>
      </w:r>
      <w:r w:rsidR="00110972">
        <w:br/>
      </w:r>
      <w:r w:rsidR="00110972">
        <w:br/>
      </w:r>
      <w:r w:rsidR="00110972">
        <w:rPr>
          <w:rFonts w:ascii="Times New Roman" w:hAnsi="Times New Roman"/>
          <w:color w:val="000000"/>
          <w:sz w:val="30"/>
        </w:rPr>
        <w:t>٣</w:t>
      </w:r>
      <w:r w:rsidR="00110972">
        <w:rPr>
          <w:rFonts w:ascii="Times New Roman" w:hAnsi="Times New Roman"/>
          <w:color w:val="000000"/>
          <w:sz w:val="30"/>
          <w:rtl/>
        </w:rPr>
        <w:t>- أنه ينبغي شَخذ المدية، أي: تحديدها حتى تكون حادة، وهذا يوافق ما سبق: وَلْيُحِدَّ أَحَدُكُمْ شَفْرَتَهُ، فَلْيُرِحْ ذَبِيحَتَهُ».</w:t>
      </w:r>
      <w:r w:rsidR="00110972">
        <w:br/>
      </w:r>
      <w:r w:rsidR="00110972">
        <w:rPr>
          <w:rFonts w:ascii="Times New Roman" w:hAnsi="Times New Roman"/>
          <w:color w:val="000000"/>
          <w:sz w:val="30"/>
          <w:rtl/>
        </w:rPr>
        <w:t>- جواز حدّ الشَّفْرة والحيوان ينظر ، وهذا ظاهر الحديث؛ لأن المسألة قريبة، ولا سيّما أن البيوت كانت صغيرة في ذلك الوقت، وقد يُقال: إنه لا ينظر؛ لأن النبي صلى الله عليه وسلَّم أمر أن تُوَارى الشَّفَار عن البهائم، أي: تُغَطَّى؛ لأن ذلك يُوجب أن تتروّع، وإذا تروّعت فرُبَّما يعود الضَّرر أو يُفقد النفع الذي يكون في لحمها؛ لأنها إذا ارتاعت تغيّر الدم، فيُخْشَى أن يَسْرِيَ هذا الضَّرر إلى اللحم، فيُقال: هذا الحديث ليس صريحا بأن هذا الكبش ينظر إلى عائشة رضي الله عنها وهي تحدّها، وإذا لم يكن صريحًا رجعنا إلى الصريح؛ لأن القاعدة: أن المتشابه يُحْمَل على المحْكَم. ه - أن التكبير لا يجب؛ لأنها لم تذكر التكبير ، وهو كذلك، لكنه سُنَّة كما سبق.</w:t>
      </w:r>
      <w:r w:rsidR="00110972">
        <w:br/>
      </w:r>
      <w:r w:rsidR="00110972">
        <w:br/>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tl/>
        </w:rPr>
        <w:t>أن الإنسان يُسَمِّي مَن له الذبيحة عند ذبحها، يُؤْخَذ من قوله صلى الله عليه وسلم: «اللهم تقبل من مُحَمَّد .... إلخ، وكانت العوام عندنا فيما سبق يأتون بالأضاحي، وتُجمَع في (الحوش)، ويأتي كبير البيت من رجل أو امرأة، ثم يمشي عليها واحدةً واحدةً، ويمسح الظَّهْر من رأسها إلى أَلْيَتها، ويقول: «اللَّهمَّ هذه لفلان»، وهذا ليس بصحيح، بل هذا من البدع، إنما تسمية من هي له تكون عند</w:t>
      </w:r>
      <w:r w:rsidR="00110972">
        <w:br/>
      </w:r>
      <w:r w:rsidR="00110972">
        <w:lastRenderedPageBreak/>
        <w:br/>
      </w:r>
      <w:r w:rsidR="00110972">
        <w:rPr>
          <w:rFonts w:ascii="Times New Roman" w:hAnsi="Times New Roman"/>
          <w:color w:val="000000"/>
          <w:sz w:val="30"/>
          <w:rtl/>
        </w:rPr>
        <w:t>الذبح.</w:t>
      </w:r>
      <w:r w:rsidR="00110972">
        <w:br/>
      </w:r>
      <w:r w:rsidR="00110972">
        <w:br/>
      </w:r>
      <w:r w:rsidR="00110972">
        <w:rPr>
          <w:rFonts w:ascii="Times New Roman" w:hAnsi="Times New Roman"/>
          <w:color w:val="000000"/>
          <w:sz w:val="30"/>
          <w:rtl/>
        </w:rPr>
        <w:t>(</w:t>
      </w:r>
      <w:r w:rsidR="00110972">
        <w:rPr>
          <w:rFonts w:ascii="Times New Roman" w:hAnsi="Times New Roman"/>
          <w:color w:val="000000"/>
          <w:sz w:val="30"/>
        </w:rPr>
        <w:t>1</w:t>
      </w:r>
      <w:r w:rsidR="00110972">
        <w:rPr>
          <w:rFonts w:ascii="Times New Roman" w:hAnsi="Times New Roman"/>
          <w:color w:val="000000"/>
          <w:sz w:val="30"/>
          <w:rtl/>
        </w:rPr>
        <w:t>) أخرجه ابن ماجه كتاب الذبائح، باب إذا ذبحتم فأحسنوا الذبح، رقم (</w:t>
      </w:r>
      <w:r w:rsidR="00110972">
        <w:rPr>
          <w:rFonts w:ascii="Times New Roman" w:hAnsi="Times New Roman"/>
          <w:color w:val="000000"/>
          <w:sz w:val="30"/>
        </w:rPr>
        <w:t>۳۱۷۲</w:t>
      </w:r>
      <w:r w:rsidR="00110972">
        <w:rPr>
          <w:rFonts w:ascii="Times New Roman" w:hAnsi="Times New Roman"/>
          <w:color w:val="000000"/>
          <w:sz w:val="30"/>
          <w:rtl/>
        </w:rPr>
        <w:t>)، وأحمد</w:t>
      </w:r>
      <w:r w:rsidR="00110972">
        <w:br/>
      </w:r>
      <w:r w:rsidR="00110972">
        <w:br/>
      </w:r>
      <w:r w:rsidR="00110972">
        <w:rPr>
          <w:rFonts w:ascii="Times New Roman" w:hAnsi="Times New Roman"/>
          <w:color w:val="000000"/>
          <w:sz w:val="30"/>
          <w:rtl/>
        </w:rPr>
        <w:t>.(</w:t>
      </w:r>
      <w:r w:rsidR="00110972">
        <w:rPr>
          <w:rFonts w:ascii="Times New Roman" w:hAnsi="Times New Roman"/>
          <w:color w:val="000000"/>
          <w:sz w:val="30"/>
        </w:rPr>
        <w:t>۱۰۸</w:t>
      </w:r>
      <w:r w:rsidR="00110972">
        <w:rPr>
          <w:rFonts w:ascii="Times New Roman" w:hAnsi="Times New Roman"/>
          <w:color w:val="000000"/>
          <w:sz w:val="30"/>
          <w:rtl/>
        </w:rPr>
        <w:t xml:space="preserve"> /</w:t>
      </w:r>
      <w:r w:rsidR="00110972">
        <w:rPr>
          <w:rFonts w:ascii="Times New Roman" w:hAnsi="Times New Roman"/>
          <w:color w:val="000000"/>
          <w:sz w:val="30"/>
        </w:rPr>
        <w:t>۲</w:t>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Pr>
        <w:t>۹۸</w:t>
      </w:r>
      <w:r w:rsidR="00110972">
        <w:br/>
      </w:r>
      <w:r w:rsidR="00110972">
        <w:br/>
      </w:r>
      <w:r w:rsidR="00110972">
        <w:rPr>
          <w:rFonts w:ascii="Times New Roman" w:hAnsi="Times New Roman"/>
          <w:color w:val="000000"/>
          <w:sz w:val="30"/>
          <w:rtl/>
        </w:rPr>
        <w:t>كتاب الأضاحي</w:t>
      </w:r>
      <w:r w:rsidR="00110972">
        <w:br/>
      </w:r>
      <w:r w:rsidR="00110972">
        <w:br/>
      </w:r>
      <w:r w:rsidR="00110972">
        <w:rPr>
          <w:rFonts w:ascii="Times New Roman" w:hAnsi="Times New Roman"/>
          <w:color w:val="000000"/>
          <w:sz w:val="30"/>
          <w:rtl/>
        </w:rPr>
        <w:t>معروف النبي صلى الله عليه وعلى آله وسلّم على أُمَّته؛ حيث قال: «اللهم</w:t>
      </w:r>
      <w:r w:rsidR="00110972">
        <w:br/>
      </w:r>
      <w:r w:rsidR="00110972">
        <w:rPr>
          <w:rFonts w:ascii="Times New Roman" w:hAnsi="Times New Roman"/>
          <w:color w:val="000000"/>
          <w:sz w:val="30"/>
          <w:rtl/>
        </w:rPr>
        <w:t>تقبل من مُحَمَّد وآل مُحَمَّد، ومن أمة مُحَمَّد»، فصلى الله عليه وعلى آله وسلّم، وهذا تشريك في الثواب، وهو عام للنبي صلى الله عليه وسلّم وللأمة، حتى الرجل من</w:t>
      </w:r>
      <w:r w:rsidR="00110972">
        <w:br/>
      </w:r>
      <w:r w:rsidR="00110972">
        <w:rPr>
          <w:rFonts w:ascii="Times New Roman" w:hAnsi="Times New Roman"/>
          <w:color w:val="000000"/>
          <w:sz w:val="30"/>
          <w:rtl/>
        </w:rPr>
        <w:t>الصحابة رضي الله عنهم كان يُضَحي عنه وعن أهل بيته).</w:t>
      </w:r>
      <w:r w:rsidR="00110972">
        <w:br/>
      </w:r>
      <w:r w:rsidR="00110972">
        <w:rPr>
          <w:rFonts w:ascii="Times New Roman" w:hAnsi="Times New Roman"/>
          <w:color w:val="000000"/>
          <w:sz w:val="30"/>
          <w:rtl/>
        </w:rPr>
        <w:t>فإذا قال قائل: هل يجوز للإنسان أن يُضَحي عنه وعن أُمَّة محمد؟ .</w:t>
      </w:r>
      <w:r w:rsidR="00110972">
        <w:br/>
      </w:r>
      <w:r w:rsidR="00110972">
        <w:br/>
      </w:r>
      <w:r w:rsidR="00110972">
        <w:rPr>
          <w:rFonts w:ascii="Times New Roman" w:hAnsi="Times New Roman"/>
          <w:color w:val="000000"/>
          <w:sz w:val="30"/>
          <w:rtl/>
        </w:rPr>
        <w:t>فالجواب: لا بأس.</w:t>
      </w:r>
      <w:r w:rsidR="00110972">
        <w:br/>
      </w:r>
      <w:r w:rsidR="00110972">
        <w:br/>
      </w:r>
      <w:r w:rsidR="00110972">
        <w:rPr>
          <w:rFonts w:ascii="Times New Roman" w:hAnsi="Times New Roman"/>
          <w:color w:val="000000"/>
          <w:sz w:val="30"/>
          <w:rtl/>
        </w:rPr>
        <w:t>وهنا مسألة: هل الأفضل في الأضحية أن يقتصر على واحدة، أو يزيد؟. نقول : الظاهر أن الأفضل أن يقتصر على واحدة، لكن إن دعت حاجة بحيث يكون الناس في مَسْغَبة فليذبح أخرى، لا على نية أنّها أضحية؛ لأن النبي صلى الله</w:t>
      </w:r>
      <w:r w:rsidR="00110972">
        <w:br/>
      </w:r>
      <w:r w:rsidR="00110972">
        <w:rPr>
          <w:rFonts w:ascii="Times New Roman" w:hAnsi="Times New Roman"/>
          <w:color w:val="000000"/>
          <w:sz w:val="30"/>
          <w:rtl/>
        </w:rPr>
        <w:t>عليه وعلى آله وسلَّم أكرمَ الخلق لم يُضَحٌ عنه وعن أهل بيته إلا بواحدة.</w:t>
      </w:r>
      <w:r w:rsidR="00110972">
        <w:br/>
      </w:r>
      <w:r w:rsidR="00110972">
        <w:rPr>
          <w:rFonts w:ascii="Times New Roman" w:hAnsi="Times New Roman"/>
          <w:color w:val="000000"/>
          <w:sz w:val="30"/>
          <w:rtl/>
        </w:rPr>
        <w:t>وهنا تنبيه: بعض الناس يضحي بأضحيتين واحدة له ولأسرته، وواحدة للنبي صلى الله عليه وسلَّم، وإهداء القُرَب للنبي صلى الله عليه وعلى آله وسلّم بدعة، وحرمان لنفس المُهْدِي؛ لأنك لن تعمل عملا قليلا كان أو كثيرًا من دين الله تعالى إلا وللرسول صلى الله عليه وسلَّم مثله، فكيف تُهْدِي إليه ؟! وهل أنت أحب من أبي بكر رضي الله عنه للرسول عليه الصَّلاة والسَّلام ؟! لم يُضَحُ للرسول، ولم يُصَلِّ للرسول،</w:t>
      </w:r>
      <w:r w:rsidR="00110972">
        <w:br/>
      </w:r>
      <w:r w:rsidR="00110972">
        <w:rPr>
          <w:rFonts w:ascii="Times New Roman" w:hAnsi="Times New Roman"/>
          <w:color w:val="000000"/>
          <w:sz w:val="30"/>
          <w:rtl/>
        </w:rPr>
        <w:t>ولم يختم ختمة قرآن للرسول صلى الله عليه وسلم، لكن هذه من الجهل.</w:t>
      </w:r>
      <w:r w:rsidR="00110972">
        <w:br/>
      </w:r>
      <w:r w:rsidR="00110972">
        <w:br/>
      </w:r>
      <w:r w:rsidR="00110972">
        <w:rPr>
          <w:rFonts w:ascii="Times New Roman" w:hAnsi="Times New Roman"/>
          <w:color w:val="000000"/>
          <w:sz w:val="30"/>
          <w:rtl/>
        </w:rPr>
        <w:t>(</w:t>
      </w:r>
      <w:r w:rsidR="00110972">
        <w:rPr>
          <w:rFonts w:ascii="Times New Roman" w:hAnsi="Times New Roman"/>
          <w:color w:val="000000"/>
          <w:sz w:val="30"/>
        </w:rPr>
        <w:t>1</w:t>
      </w:r>
      <w:r w:rsidR="00110972">
        <w:rPr>
          <w:rFonts w:ascii="Times New Roman" w:hAnsi="Times New Roman"/>
          <w:color w:val="000000"/>
          <w:sz w:val="30"/>
          <w:rtl/>
        </w:rPr>
        <w:t>) أخرجه الترمذي: كتاب الأضاحي، باب ما جاء أن الشاة الواحدة تجزئ...، رقم (</w:t>
      </w:r>
      <w:r w:rsidR="00110972">
        <w:rPr>
          <w:rFonts w:ascii="Times New Roman" w:hAnsi="Times New Roman"/>
          <w:color w:val="000000"/>
          <w:sz w:val="30"/>
        </w:rPr>
        <w:t>١٥٠٥</w:t>
      </w:r>
      <w:r w:rsidR="00110972">
        <w:rPr>
          <w:rFonts w:ascii="Times New Roman" w:hAnsi="Times New Roman"/>
          <w:color w:val="000000"/>
          <w:sz w:val="30"/>
          <w:rtl/>
        </w:rPr>
        <w:t>)، وابن ماجه: كتاب الأضاحي، باب من ضحى بشاة عن أهله، رقم (</w:t>
      </w:r>
      <w:r w:rsidR="00110972">
        <w:rPr>
          <w:rFonts w:ascii="Times New Roman" w:hAnsi="Times New Roman"/>
          <w:color w:val="000000"/>
          <w:sz w:val="30"/>
        </w:rPr>
        <w:t>٣١٤٧</w:t>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tl/>
        </w:rPr>
        <w:t>باب جواز الذبح بكل ما أنهر الدم إلا السن والظفر وسائر العظام</w:t>
      </w:r>
      <w:r w:rsidR="00110972">
        <w:br/>
      </w:r>
      <w:r w:rsidR="00110972">
        <w:br/>
      </w:r>
      <w:r w:rsidR="00110972">
        <w:rPr>
          <w:rFonts w:ascii="Times New Roman" w:hAnsi="Times New Roman"/>
          <w:color w:val="000000"/>
          <w:sz w:val="30"/>
        </w:rPr>
        <w:t>૧૧</w:t>
      </w:r>
      <w:r w:rsidR="00110972">
        <w:br/>
      </w:r>
      <w:r w:rsidR="00110972">
        <w:br/>
      </w:r>
      <w:r w:rsidR="00110972">
        <w:rPr>
          <w:rFonts w:ascii="Times New Roman" w:hAnsi="Times New Roman"/>
          <w:color w:val="000000"/>
          <w:sz w:val="30"/>
          <w:rtl/>
        </w:rPr>
        <w:t>باب جواز الذَّبْحِ بِكُلِّ مَا أَنْهَرَ الدَّمَ إلا السِّنَّ وَالظُّفُرَ وَسَائِرَ العِظام</w:t>
      </w:r>
      <w:r w:rsidR="00110972">
        <w:br/>
      </w:r>
      <w:r w:rsidR="00110972">
        <w:rPr>
          <w:rFonts w:ascii="Times New Roman" w:hAnsi="Times New Roman"/>
          <w:color w:val="000000"/>
          <w:sz w:val="30"/>
        </w:rPr>
        <w:t>١٩٦٨</w:t>
      </w:r>
      <w:r w:rsidR="00110972">
        <w:rPr>
          <w:rFonts w:ascii="Times New Roman" w:hAnsi="Times New Roman"/>
          <w:color w:val="000000"/>
          <w:sz w:val="30"/>
          <w:rtl/>
        </w:rPr>
        <w:t xml:space="preserve"> - حَدَّثَنَا مُحَمَّدُ بْنُ الْمُثَنَّى الْعَنَزِيُّ، حَدَّثَنَا يَحْيَى بْنُ سَعِيدٍ، عَنْ سُفْيَانَ، حَدَّثَنِي أَبِي، عَنْ عَبَايَةَ بْنِ رِفَاعَةَ بْنِ رَافِعِ بْنِ خَدِيجٍ، عَنْ رَافِعِ بْنِ خَدِيجٍ: قُلْتُ: يَا رَسُولَ الله ! إِنَّا لاقو الْعَدُوِّ غَدًا، وَلَيْسَتْ مَعَنَا مُدَى، قَالَ صَلَّى اللهُ عَلَيْهِ وَسَلَّمَ: أَعْجِلْ أَوْ أَرْنِ: مَا أَنهَرَ الدَّمَ وَذُكِرَ اسْمُ الله فَكُلْ لَيْسَ السِّنَّ وَالظُّفْرَ، وَسَأَحَدُتُكَ : أَمَّا السِّنُّ فَعَظْمٌ، وَأَمَّا الظُّفُرُ فَمُدَى الحَبَشَةِ».</w:t>
      </w:r>
      <w:r w:rsidR="00110972">
        <w:br/>
      </w:r>
      <w:r w:rsidR="00110972">
        <w:rPr>
          <w:rFonts w:ascii="Times New Roman" w:hAnsi="Times New Roman"/>
          <w:color w:val="000000"/>
          <w:sz w:val="30"/>
          <w:rtl/>
        </w:rPr>
        <w:t>قَالَ: وَأَصَبْنَا نَهْبَ إِبِلٍ وَغَنَمٍ، فَنَدَّ مِنْهَا بَعِيرُ، فَرَمَاهُ رَجُلٌ بِسَهُم، فَحَبَسَهُ، فَقَالَ رَسُولُ الله صَلَّى اللهُ عَلَيْهِ وَسَلَّمَ: «إِنَّ هَذِهِ الإِبِلِ أَوَابِدَ كَأَوَابِدِ الْوَحْشِ، فَإِذَا غَلَبَكُمْ مِنْهَا شَيْءٌ فَاصْنَعُوا بِهِ هَكَذَا .</w:t>
      </w:r>
      <w:r w:rsidR="00110972">
        <w:br/>
      </w:r>
      <w:r w:rsidR="00110972">
        <w:rPr>
          <w:rFonts w:ascii="Times New Roman" w:hAnsi="Times New Roman"/>
          <w:color w:val="000000"/>
          <w:sz w:val="30"/>
          <w:rtl/>
        </w:rPr>
        <w:t>[</w:t>
      </w:r>
      <w:r w:rsidR="00110972">
        <w:rPr>
          <w:rFonts w:ascii="Times New Roman" w:hAnsi="Times New Roman"/>
          <w:color w:val="000000"/>
          <w:sz w:val="30"/>
        </w:rPr>
        <w:t>١</w:t>
      </w:r>
      <w:r w:rsidR="00110972">
        <w:rPr>
          <w:rFonts w:ascii="Times New Roman" w:hAnsi="Times New Roman"/>
          <w:color w:val="000000"/>
          <w:sz w:val="30"/>
          <w:rtl/>
        </w:rPr>
        <w:t>] قول النبي صلى الله عليه وعلى آله وسلّم: «مَا أَنهَرَ الدَّمَ) كلمة «ما» عامة، تشمل كل ما أَنَّهر الدم، أي: سَفَكه، سواء كان من أحجار، أو من أخشاب، أو من حديد، أو من زجاج، أو من أي شيء، واستثنى النبي صلى الله عليه وسلَّم: السِّن، والظفر، فقال: «لَيْسَ السِّنَّ وَالظُّفْرَ»، فـ«لَيْسَ» هنا بمعنى: «إلَّا»، : وهل المراد: سن الآدمي وظفر الآدمي، أو يشمل كل سِنّ وظُفُر ؟.</w:t>
      </w:r>
      <w:r w:rsidR="00110972">
        <w:br/>
      </w:r>
      <w:r w:rsidR="00110972">
        <w:rPr>
          <w:rFonts w:ascii="Times New Roman" w:hAnsi="Times New Roman"/>
          <w:color w:val="000000"/>
          <w:sz w:val="30"/>
          <w:rtl/>
        </w:rPr>
        <w:lastRenderedPageBreak/>
        <w:t>نقول: ظاهر اللفظ : الثاني، وظاهر الواقع الأوَّل؛ لأنه يقول: «لَاقُو الْعَدُوِّ</w:t>
      </w:r>
      <w:r w:rsidR="00110972">
        <w:br/>
      </w:r>
      <w:r w:rsidR="00110972">
        <w:rPr>
          <w:rFonts w:ascii="Times New Roman" w:hAnsi="Times New Roman"/>
          <w:color w:val="000000"/>
          <w:sz w:val="30"/>
          <w:rtl/>
        </w:rPr>
        <w:t>غَدًا، وَلَيْسَتْ مَعَنَا مُدّى»، لكن العموم أحوط.</w:t>
      </w:r>
      <w:r w:rsidR="00110972">
        <w:br/>
      </w:r>
      <w:r w:rsidR="00110972">
        <w:rPr>
          <w:rFonts w:ascii="Times New Roman" w:hAnsi="Times New Roman"/>
          <w:color w:val="000000"/>
          <w:sz w:val="30"/>
          <w:rtl/>
        </w:rPr>
        <w:t>وقد بين النبي صلى الله عليه وسلّم ،السبب، فقال: وَسَأُحَدِّثُكَ : أَمَّا السِّنُ فَعَظْمٌ، وَأَمَّا الظُّفُرُ فَمُدَى الحَبَشَةِ، فبين النبي صلى الله عليه وسلَّم أنَّ العِلَّة في منع السِّنِّ أَنَّه عظم، والعِلَّة في منع التذكية بالظُّفُر أنه مدى الحبشة.</w:t>
      </w:r>
      <w:r w:rsidR="00110972">
        <w:br/>
      </w:r>
      <w:r w:rsidR="00110972">
        <w:br/>
      </w:r>
      <w:r w:rsidR="00110972">
        <w:rPr>
          <w:rFonts w:ascii="Times New Roman" w:hAnsi="Times New Roman"/>
          <w:color w:val="000000"/>
          <w:sz w:val="30"/>
          <w:rtl/>
        </w:rPr>
        <w:t>كتاب الأضاحي</w:t>
      </w:r>
      <w:r w:rsidR="00110972">
        <w:br/>
      </w:r>
      <w:r w:rsidR="00110972">
        <w:br/>
      </w:r>
      <w:r w:rsidR="00110972">
        <w:rPr>
          <w:rFonts w:ascii="Times New Roman" w:hAnsi="Times New Roman"/>
          <w:color w:val="000000"/>
          <w:sz w:val="30"/>
          <w:rtl/>
        </w:rPr>
        <w:t>وقوله: «أَمَّا السِّنُّ فَعَظْمٌ» هل المعنى أنه عظم، ولكونه عَظْما مُنِعَت التذكية به؟ . الجواب: نعم، هذا ظاهر الحديث، وبناءً عليه: لا تصح التذكية بالعظام أيا كان العظم، سواء كان سنا، أو عظم ساق، أو عظم ضلع، أو غير ذلك؛ لأن النبي صلى الله عليه وسلم ذَكَر فَرْدًا من أفراد ما تنطبق عليه العِلَّة، والعبرة بعموم المعنى، وهذا هو القول الراجح، وهو اختيار شيخ الإسلام ابن تيمية رحمه الله.</w:t>
      </w:r>
      <w:r w:rsidR="00110972">
        <w:br/>
      </w:r>
      <w:r w:rsidR="00110972">
        <w:br/>
      </w:r>
      <w:r w:rsidR="00110972">
        <w:rPr>
          <w:rFonts w:ascii="Times New Roman" w:hAnsi="Times New Roman"/>
          <w:color w:val="000000"/>
          <w:sz w:val="30"/>
          <w:rtl/>
        </w:rPr>
        <w:t>فإن قال قائل : ما هي الحكمة؟</w:t>
      </w:r>
      <w:r w:rsidR="00110972">
        <w:br/>
      </w:r>
      <w:r w:rsidR="00110972">
        <w:rPr>
          <w:rFonts w:ascii="Times New Roman" w:hAnsi="Times New Roman"/>
          <w:color w:val="000000"/>
          <w:sz w:val="30"/>
          <w:rtl/>
        </w:rPr>
        <w:t>فالجواب من وجهين</w:t>
      </w:r>
      <w:r w:rsidR="00110972">
        <w:br/>
      </w:r>
      <w:r w:rsidR="00110972">
        <w:br/>
      </w:r>
      <w:r w:rsidR="00110972">
        <w:rPr>
          <w:rFonts w:ascii="Times New Roman" w:hAnsi="Times New Roman"/>
          <w:color w:val="000000"/>
          <w:sz w:val="30"/>
          <w:rtl/>
        </w:rPr>
        <w:t>إما أن نقول: لا نعلم الحكمة، وإما أن نقول كما قال بعض أهل العلم رحمهم الله : إنَّ العظم إن كان من مُذَكَّاة فقد أَفْسَده على إخواننا من الجن؛ لأن إخواننا من الجنّ يجدون العظام المذكاة أوفر ما تكون لحما، فإذا ذكَّى به تلطخ بالدم النجس، فأفسده عليهم، وإن كان السِّنُّ من غير مُذَكَّاة فهو نَجِس ، والنَّجس لا يكون مُطَهَّرًا، والذَّكاة فيها تطهير.</w:t>
      </w:r>
      <w:r w:rsidR="00110972">
        <w:br/>
      </w:r>
      <w:r w:rsidR="00110972">
        <w:rPr>
          <w:rFonts w:ascii="Times New Roman" w:hAnsi="Times New Roman"/>
          <w:color w:val="000000"/>
          <w:sz w:val="30"/>
          <w:rtl/>
        </w:rPr>
        <w:t>وبناءً على ذلك لو قال قائل : ما تقولون في عظام السمك؟.</w:t>
      </w:r>
      <w:r w:rsidR="00110972">
        <w:br/>
      </w:r>
      <w:r w:rsidR="00110972">
        <w:rPr>
          <w:rFonts w:ascii="Times New Roman" w:hAnsi="Times New Roman"/>
          <w:color w:val="000000"/>
          <w:sz w:val="30"/>
          <w:rtl/>
        </w:rPr>
        <w:t>فالجواب: لا يجوز أن يُذَكَّى بها؛ لأنها عظم، وهي وإن لم تكن نجسة، لكنها تكون زاد الجنّ؛ لأنه يدخل في قوله صلى الله عليه وسلَّم: «لَكُمْ كُلُّ عَظْمٍ ذُكِرَ اسْمُ الله عَلَيْهِ» (</w:t>
      </w:r>
      <w:r w:rsidR="00110972">
        <w:rPr>
          <w:rFonts w:ascii="Times New Roman" w:hAnsi="Times New Roman"/>
          <w:color w:val="000000"/>
          <w:sz w:val="30"/>
        </w:rPr>
        <w:t>١</w:t>
      </w:r>
      <w:r w:rsidR="00110972">
        <w:rPr>
          <w:rFonts w:ascii="Times New Roman" w:hAnsi="Times New Roman"/>
          <w:color w:val="000000"/>
          <w:sz w:val="30"/>
          <w:rtl/>
        </w:rPr>
        <w:t>) ، وهو وإن لم يُسَمَّ عليه، لكنَّه في الواقع ميتته حلال.</w:t>
      </w:r>
      <w:r w:rsidR="00110972">
        <w:br/>
      </w:r>
      <w:r w:rsidR="00110972">
        <w:rPr>
          <w:rFonts w:ascii="Times New Roman" w:hAnsi="Times New Roman"/>
          <w:color w:val="000000"/>
          <w:sz w:val="30"/>
          <w:rtl/>
        </w:rPr>
        <w:t>وأمَّا الظُّفُر فعلله النبي صلى الله عليه وسلَّم بأنه مُدَى الحبشة، فهل نقول: كل مدى للحبشة يختصون به لا تجوز التذكية به، أو نقول: إن النبي صلى الله عليه وسلَّم</w:t>
      </w:r>
      <w:r w:rsidR="00110972">
        <w:br/>
      </w:r>
      <w:r w:rsidR="00110972">
        <w:rPr>
          <w:rFonts w:ascii="Times New Roman" w:hAnsi="Times New Roman"/>
          <w:color w:val="000000"/>
          <w:sz w:val="30"/>
          <w:rtl/>
        </w:rPr>
        <w:t>(</w:t>
      </w:r>
      <w:r w:rsidR="00110972">
        <w:rPr>
          <w:rFonts w:ascii="Times New Roman" w:hAnsi="Times New Roman"/>
          <w:color w:val="000000"/>
          <w:sz w:val="30"/>
        </w:rPr>
        <w:t>۱</w:t>
      </w:r>
      <w:r w:rsidR="00110972">
        <w:rPr>
          <w:rFonts w:ascii="Times New Roman" w:hAnsi="Times New Roman"/>
          <w:color w:val="000000"/>
          <w:sz w:val="30"/>
          <w:rtl/>
        </w:rPr>
        <w:t>) أخرجه مسلم كتاب الصلاة، باب الجهر بالقراءة في الصبح، رقم (</w:t>
      </w:r>
      <w:r w:rsidR="00110972">
        <w:rPr>
          <w:rFonts w:ascii="Times New Roman" w:hAnsi="Times New Roman"/>
          <w:color w:val="000000"/>
          <w:sz w:val="30"/>
        </w:rPr>
        <w:t>٤٥٠</w:t>
      </w:r>
      <w:r w:rsidR="00110972">
        <w:rPr>
          <w:rFonts w:ascii="Times New Roman" w:hAnsi="Times New Roman"/>
          <w:color w:val="000000"/>
          <w:sz w:val="30"/>
          <w:rtl/>
        </w:rPr>
        <w:t xml:space="preserve"> / </w:t>
      </w:r>
      <w:r w:rsidR="00110972">
        <w:rPr>
          <w:rFonts w:ascii="Times New Roman" w:hAnsi="Times New Roman"/>
          <w:color w:val="000000"/>
          <w:sz w:val="30"/>
        </w:rPr>
        <w:t>١٥٠</w:t>
      </w:r>
      <w:r w:rsidR="00110972">
        <w:rPr>
          <w:rFonts w:ascii="Times New Roman" w:hAnsi="Times New Roman"/>
          <w:color w:val="000000"/>
          <w:sz w:val="30"/>
          <w:rtl/>
        </w:rPr>
        <w:t>).</w:t>
      </w:r>
      <w:r w:rsidR="00110972">
        <w:br/>
      </w:r>
      <w:r w:rsidR="00110972">
        <w:br/>
      </w:r>
      <w:r w:rsidR="00110972">
        <w:rPr>
          <w:rFonts w:ascii="Times New Roman" w:hAnsi="Times New Roman"/>
          <w:color w:val="000000"/>
          <w:sz w:val="30"/>
          <w:rtl/>
        </w:rPr>
        <w:t xml:space="preserve"> </w:t>
      </w:r>
    </w:p>
    <w:p w14:paraId="1D63A314" w14:textId="77777777" w:rsidR="00110972" w:rsidRDefault="00110972">
      <w:pPr>
        <w:bidi/>
        <w:spacing w:before="120" w:after="120"/>
        <w:ind w:left="120"/>
      </w:pPr>
      <w:r>
        <w:rPr>
          <w:rFonts w:ascii="Times New Roman" w:hAnsi="Times New Roman"/>
          <w:color w:val="000000"/>
          <w:sz w:val="30"/>
          <w:rtl/>
        </w:rPr>
        <w:t xml:space="preserve"> باب جواز الذبح بكل ما أنهر الدم إلا السن والظفر وسائر العظام</w:t>
      </w:r>
      <w:r>
        <w:br/>
      </w:r>
      <w:r>
        <w:br/>
      </w:r>
      <w:r>
        <w:rPr>
          <w:rFonts w:ascii="Times New Roman" w:hAnsi="Times New Roman"/>
          <w:color w:val="000000"/>
          <w:sz w:val="30"/>
          <w:rtl/>
        </w:rPr>
        <w:t>بيَّن ذلك تحذيرًا من إطالة الأظفار ليُذَكَّى بها؟.</w:t>
      </w:r>
      <w:r>
        <w:br/>
      </w:r>
      <w:r>
        <w:br/>
      </w:r>
      <w:r>
        <w:rPr>
          <w:rFonts w:ascii="Times New Roman" w:hAnsi="Times New Roman"/>
          <w:color w:val="000000"/>
          <w:sz w:val="30"/>
        </w:rPr>
        <w:t>1.1</w:t>
      </w:r>
      <w:r>
        <w:br/>
      </w:r>
      <w:r>
        <w:br/>
      </w:r>
      <w:r>
        <w:rPr>
          <w:rFonts w:ascii="Times New Roman" w:hAnsi="Times New Roman"/>
          <w:color w:val="000000"/>
          <w:sz w:val="30"/>
          <w:rtl/>
        </w:rPr>
        <w:t>الجواب: الثاني، فالحبشة لا يقصُّون أظفارهم، فتكون الأظفار عندهم كالسكاكين، فإذا أرادوا أن يذبحوا شيئًا فإنه يشقه بالظُّفُر، ثم يجره، فنهى النبي صلى الله عليه وسلَّم عن ذلك؛ لئلا يتّخذ الناس أظفارهم مدى، فيخرجوا بذلك عن السنة والفطرة.</w:t>
      </w:r>
      <w:r>
        <w:br/>
      </w:r>
      <w:r>
        <w:rPr>
          <w:rFonts w:ascii="Times New Roman" w:hAnsi="Times New Roman"/>
          <w:color w:val="000000"/>
          <w:sz w:val="30"/>
          <w:rtl/>
        </w:rPr>
        <w:t>وبه تعرف: التحذير من إطالة الأظفار، وقد وقت النبي صلى الله عليه وسلم</w:t>
      </w:r>
      <w:r>
        <w:br/>
      </w:r>
      <w:r>
        <w:rPr>
          <w:rFonts w:ascii="Times New Roman" w:hAnsi="Times New Roman"/>
          <w:color w:val="000000"/>
          <w:sz w:val="30"/>
          <w:rtl/>
        </w:rPr>
        <w:t>للأظفار وقتًا مُعيَّنا لا تتجاوزه، وهو أربعون يوما ، فلا تترك فوق أربعين. فإن قال قائل: لو ذبحها بسكين ذَهَبٍ أو بسكين فِضَّة فهل تصح التذكية، أو</w:t>
      </w:r>
      <w:r>
        <w:br/>
      </w:r>
      <w:r>
        <w:br/>
      </w:r>
      <w:r>
        <w:rPr>
          <w:rFonts w:ascii="Times New Roman" w:hAnsi="Times New Roman"/>
          <w:color w:val="000000"/>
          <w:sz w:val="30"/>
          <w:rtl/>
        </w:rPr>
        <w:t>لا؟.</w:t>
      </w:r>
      <w:r>
        <w:br/>
      </w:r>
      <w:r>
        <w:br/>
      </w:r>
      <w:r>
        <w:rPr>
          <w:rFonts w:ascii="Times New Roman" w:hAnsi="Times New Roman"/>
          <w:color w:val="000000"/>
          <w:sz w:val="30"/>
          <w:rtl/>
        </w:rPr>
        <w:t>نقول: ما دام النبي صلى الله عليه وسلم لم يستثن إلا شيئين فالواجب إبقاء</w:t>
      </w:r>
      <w:r>
        <w:br/>
      </w:r>
      <w:r>
        <w:rPr>
          <w:rFonts w:ascii="Times New Roman" w:hAnsi="Times New Roman"/>
          <w:color w:val="000000"/>
          <w:sz w:val="30"/>
          <w:rtl/>
        </w:rPr>
        <w:t>النص على عمومه، وهل يَحْرُم أن يُذَكَّي بها أو لا؟ نقول: يحتمل وجهين: الوجه الأول: أنه يحرم قياسًا على استعمالها في الأكل والشرب، واستعمالها في</w:t>
      </w:r>
      <w:r>
        <w:br/>
      </w:r>
      <w:r>
        <w:br/>
      </w:r>
      <w:r>
        <w:rPr>
          <w:rFonts w:ascii="Times New Roman" w:hAnsi="Times New Roman"/>
          <w:color w:val="000000"/>
          <w:sz w:val="30"/>
          <w:rtl/>
        </w:rPr>
        <w:t>الأكل والشرب حرام لا إشكال فيه.</w:t>
      </w:r>
      <w:r>
        <w:br/>
      </w:r>
      <w:r>
        <w:lastRenderedPageBreak/>
        <w:br/>
      </w:r>
      <w:r>
        <w:rPr>
          <w:rFonts w:ascii="Times New Roman" w:hAnsi="Times New Roman"/>
          <w:color w:val="000000"/>
          <w:sz w:val="30"/>
          <w:rtl/>
        </w:rPr>
        <w:t>الوجه الثاني: لا يحرم اللَّهم إلا أن يكون من باب الإسراف فقط؛ لأن النهي عن الأكل والشرب يقتضي جواز ما سواهما؛ ولهذا كانت أم سلمة -رضي الله عنها، وهي تمن روى تحريم الأكل والشرب في إناء الفضة - عندها جُلْجُل من فِضَّة - وهو ما نُسَمِّيه عُلبة ، فيها شَعَرات من شَعَر النبي صلى الله عليه وعلى آله وسلّم، إذا</w:t>
      </w:r>
      <w:r>
        <w:br/>
      </w:r>
      <w:r>
        <w:rPr>
          <w:rFonts w:ascii="Times New Roman" w:hAnsi="Times New Roman"/>
          <w:color w:val="000000"/>
          <w:sz w:val="30"/>
          <w:rtl/>
        </w:rPr>
        <w:t>مرض المريض أتوا إليها، وصبت فيها ماءً ، ثم حرَّكتها، ثم سُقِيَ المريض من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الطهارة، باب خصال الفطرة، رقم (</w:t>
      </w:r>
      <w:r>
        <w:rPr>
          <w:rFonts w:ascii="Times New Roman" w:hAnsi="Times New Roman"/>
          <w:color w:val="000000"/>
          <w:sz w:val="30"/>
        </w:rPr>
        <w:t>٥١/٢٥٨</w:t>
      </w:r>
      <w:r>
        <w:rPr>
          <w:rFonts w:ascii="Times New Roman" w:hAnsi="Times New Roman"/>
          <w:color w:val="000000"/>
          <w:sz w:val="30"/>
          <w:rtl/>
        </w:rPr>
        <w:t>).</w:t>
      </w:r>
      <w:r>
        <w:br/>
      </w:r>
      <w:r>
        <w:br/>
      </w:r>
      <w:r>
        <w:rPr>
          <w:rFonts w:ascii="Times New Roman" w:hAnsi="Times New Roman"/>
          <w:color w:val="000000"/>
          <w:sz w:val="30"/>
          <w:rtl/>
        </w:rPr>
        <w:t>هذا</w:t>
      </w:r>
      <w:r>
        <w:br/>
      </w:r>
      <w:r>
        <w:br/>
      </w:r>
      <w:r>
        <w:rPr>
          <w:rFonts w:ascii="Times New Roman" w:hAnsi="Times New Roman"/>
          <w:color w:val="000000"/>
          <w:sz w:val="30"/>
          <w:rtl/>
        </w:rPr>
        <w:t>الماء، فشفاه الله تعالى</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كتاب الأضاحي</w:t>
      </w:r>
      <w:r>
        <w:br/>
      </w:r>
      <w:r>
        <w:br/>
      </w:r>
      <w:r>
        <w:rPr>
          <w:rFonts w:ascii="Times New Roman" w:hAnsi="Times New Roman"/>
          <w:color w:val="000000"/>
          <w:sz w:val="30"/>
          <w:rtl/>
        </w:rPr>
        <w:t>فإن قال قائل : لو ذبح بسكين مغصوبة أو مسروقة فما الحكم؟.</w:t>
      </w:r>
      <w:r>
        <w:br/>
      </w:r>
      <w:r>
        <w:rPr>
          <w:rFonts w:ascii="Times New Roman" w:hAnsi="Times New Roman"/>
          <w:color w:val="000000"/>
          <w:sz w:val="30"/>
          <w:rtl/>
        </w:rPr>
        <w:t>قلنا التذكية حرام؛ لأنها استعمال لمال الغير بغير إذنه، لكنَّ الذبيحة حلال؛</w:t>
      </w:r>
      <w:r>
        <w:br/>
      </w:r>
      <w:r>
        <w:rPr>
          <w:rFonts w:ascii="Times New Roman" w:hAnsi="Times New Roman"/>
          <w:color w:val="000000"/>
          <w:sz w:val="30"/>
          <w:rtl/>
        </w:rPr>
        <w:t>لعموم قوله صلى الله عليه وسلم: «ما أَنْهَرَ الدَّمَ وَذُكِرَ اسْمُ الله عَلَيْهِ فَكُلْ فإن قال قائل: قوله صلى الله عليه وسلم: «ما أَنْهَرَ الدَّمَ وَذُكِرَ اسْمُ الله عَلَيْهِ» ظاهره: وإن لم يقطع الوَدَجَيْن؟.</w:t>
      </w:r>
      <w:r>
        <w:br/>
      </w:r>
      <w:r>
        <w:rPr>
          <w:rFonts w:ascii="Times New Roman" w:hAnsi="Times New Roman"/>
          <w:color w:val="000000"/>
          <w:sz w:val="30"/>
          <w:rtl/>
        </w:rPr>
        <w:t>قلنا: إنهار الدم لا يمكن إلا بقطع الوَدَجين؛ لأنه إذا لم يَقْطَع الوَدَجين يكون الذي يخرج من الدم يسيرًا، والرقبة فيها أربعة أشياء: الوَدَجان، والحُلْقُوم،</w:t>
      </w:r>
      <w:r>
        <w:br/>
      </w:r>
      <w:r>
        <w:rPr>
          <w:rFonts w:ascii="Times New Roman" w:hAnsi="Times New Roman"/>
          <w:color w:val="000000"/>
          <w:sz w:val="30"/>
          <w:rtl/>
        </w:rPr>
        <w:t>والمريء.</w:t>
      </w:r>
      <w:r>
        <w:br/>
      </w:r>
      <w:r>
        <w:rPr>
          <w:rFonts w:ascii="Times New Roman" w:hAnsi="Times New Roman"/>
          <w:color w:val="000000"/>
          <w:sz w:val="30"/>
          <w:rtl/>
        </w:rPr>
        <w:t>فالوَدَجان هي التي تُنْهِر الدم، وتُسَمَّى «الشرايين» في لغة الأطباء.</w:t>
      </w:r>
      <w:r>
        <w:br/>
      </w:r>
      <w:r>
        <w:rPr>
          <w:rFonts w:ascii="Times New Roman" w:hAnsi="Times New Roman"/>
          <w:color w:val="000000"/>
          <w:sz w:val="30"/>
          <w:rtl/>
        </w:rPr>
        <w:t>والخلقُوم تجرى النفس ، ويتصل بالرِّئَة، ولما كان تجرى للنفس جعله الله تعالى مُدَيَّبًا كـ ( الماصورة) ، ولما كانت الرقبة يكون فيها انحناء واستقامة جعله الله تعالى عُقَدًا حتى يَسْهُل إذا ضَغَط عليه الإنسان، ولو كان كـ(الماصورة) عُقْدَةً واحدةً لتَعِبَ</w:t>
      </w:r>
      <w:r>
        <w:br/>
      </w:r>
      <w:r>
        <w:br/>
      </w:r>
      <w:r>
        <w:rPr>
          <w:rFonts w:ascii="Times New Roman" w:hAnsi="Times New Roman"/>
          <w:color w:val="000000"/>
          <w:sz w:val="30"/>
          <w:rtl/>
        </w:rPr>
        <w:t>الإنسان.</w:t>
      </w:r>
      <w:r>
        <w:br/>
      </w:r>
      <w:r>
        <w:br/>
      </w:r>
      <w:r>
        <w:rPr>
          <w:rFonts w:ascii="Times New Roman" w:hAnsi="Times New Roman"/>
          <w:color w:val="000000"/>
          <w:sz w:val="30"/>
          <w:rtl/>
        </w:rPr>
        <w:t>وأما المريء فهو تجرى الطعام والشراب، وهو بين الحُلْقُوم وعَظْمِ الرَّقْبة.</w:t>
      </w:r>
      <w:r>
        <w:br/>
      </w:r>
      <w:r>
        <w:rPr>
          <w:rFonts w:ascii="Times New Roman" w:hAnsi="Times New Roman"/>
          <w:color w:val="000000"/>
          <w:sz w:val="30"/>
          <w:rtl/>
        </w:rPr>
        <w:t>فإذا قطع الأربعة فهو أحسن ما يكون، وإن قطع الحلقوم والمريء دون الوَدَجَيْن فقد قال بعض العلماء رحمهم الله: إنها تحلُّ، وعلل ذلك بأنه لا يمكن أن تبقى حياة مع قطع الحُلْقُوم والمريء، لكنَّ هذا خلاف الحديث؛ لأنه في الحديث لابدَّ</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اللباس، باب ما يُذْكَر في الشيب، رقم (</w:t>
      </w:r>
      <w:r>
        <w:rPr>
          <w:rFonts w:ascii="Times New Roman" w:hAnsi="Times New Roman"/>
          <w:color w:val="000000"/>
          <w:sz w:val="30"/>
        </w:rPr>
        <w:t>٥٨٩٦</w:t>
      </w:r>
      <w:r>
        <w:rPr>
          <w:rFonts w:ascii="Times New Roman" w:hAnsi="Times New Roman"/>
          <w:color w:val="000000"/>
          <w:sz w:val="30"/>
          <w:rtl/>
        </w:rPr>
        <w:t>).</w:t>
      </w:r>
      <w:r>
        <w:br/>
      </w:r>
      <w:r>
        <w:br/>
      </w:r>
      <w:r>
        <w:rPr>
          <w:rFonts w:ascii="Times New Roman" w:hAnsi="Times New Roman"/>
          <w:color w:val="000000"/>
          <w:sz w:val="30"/>
          <w:rtl/>
        </w:rPr>
        <w:t>باب جواز الذبح بكل ما أنهر الدم إلا السن والظفر وسائر العظام</w:t>
      </w:r>
      <w:r>
        <w:br/>
      </w:r>
      <w:r>
        <w:br/>
      </w:r>
      <w:r>
        <w:rPr>
          <w:rFonts w:ascii="Times New Roman" w:hAnsi="Times New Roman"/>
          <w:color w:val="000000"/>
          <w:sz w:val="30"/>
          <w:rtl/>
        </w:rPr>
        <w:t>من إنهار، ولهذا جاء في الحديث الذي رواه أبو داود رحمه الله أن النبي صلى الله عليه وسلم نهى عن شريطة الشيطان، وهي التي تُذبح ولا تُفْرَى أوداجها. القول الثالث: أنَّه لابُدَّ من قطع ثلاثة من أربعة: إمَّا الوَدَجان والمريء، أو</w:t>
      </w:r>
      <w:r>
        <w:br/>
      </w:r>
      <w:r>
        <w:rPr>
          <w:rFonts w:ascii="Times New Roman" w:hAnsi="Times New Roman"/>
          <w:color w:val="000000"/>
          <w:sz w:val="30"/>
          <w:rtl/>
        </w:rPr>
        <w:t>الودجان والحلقوم، أو الحلقوم والمريء وأحد الودجين، وهذا القول جيد. القول الرابع: أنه يكفي قطع الوَدْجَين؛ لأنَّ بها انهار الدم، ولا يُمكن أن تبقى الحياة إذا تفرغ الجسم من الدم، صحيح أنه إذا قطع الحلقوم فهو أسرع في الموت؛ لأن النفس ينقطع، فلا يصل الهواء إلى الرئة.</w:t>
      </w:r>
      <w:r>
        <w:br/>
      </w:r>
      <w:r>
        <w:rPr>
          <w:rFonts w:ascii="Times New Roman" w:hAnsi="Times New Roman"/>
          <w:color w:val="000000"/>
          <w:sz w:val="30"/>
          <w:rtl/>
        </w:rPr>
        <w:t>فصار أكمل شيء: قطع الأربعة، ثم قطع الودجين والمريء، أو قطع الودجين والحلقوم، ثم قطع الوَدْجَيْن وحدهما، ثم قطع المريء والحلقوم وحدهما، والذي يظهر أنَّه لابدَّ من قطع الوَدْجَيْن أو أحدهما.</w:t>
      </w:r>
      <w:r>
        <w:br/>
      </w:r>
      <w:r>
        <w:rPr>
          <w:rFonts w:ascii="Times New Roman" w:hAnsi="Times New Roman"/>
          <w:color w:val="000000"/>
          <w:sz w:val="30"/>
          <w:rtl/>
        </w:rPr>
        <w:t>وقوله: «فَنَدَّ مِنْهَا بَعِيرُ» أي : هَرَبَ وشَرَد، فماذا نعمل إذا أردنا أن ننحره؟.</w:t>
      </w:r>
      <w:r>
        <w:br/>
      </w:r>
      <w:r>
        <w:rPr>
          <w:rFonts w:ascii="Times New Roman" w:hAnsi="Times New Roman"/>
          <w:color w:val="000000"/>
          <w:sz w:val="30"/>
          <w:rtl/>
        </w:rPr>
        <w:t xml:space="preserve">نقول: نَرْميه رَميًا بالسَّهم حتى نُدْرِكَه، فإن مات من هذه الرمية فهو حلال، وإن لم يمت وجب أن يُنْحَر بعد القُدرة عليه، قال أهل </w:t>
      </w:r>
      <w:r>
        <w:rPr>
          <w:rFonts w:ascii="Times New Roman" w:hAnsi="Times New Roman"/>
          <w:color w:val="000000"/>
          <w:sz w:val="30"/>
          <w:rtl/>
        </w:rPr>
        <w:lastRenderedPageBreak/>
        <w:t>العلم رحمهم الله : ويُقاس على هذا ما إذا وقع البعير في مكان لا تمكين القدرة عليه، مثل: أن يقع في بشر، ولم نستطع</w:t>
      </w:r>
      <w:r>
        <w:br/>
      </w:r>
      <w:r>
        <w:rPr>
          <w:rFonts w:ascii="Times New Roman" w:hAnsi="Times New Roman"/>
          <w:color w:val="000000"/>
          <w:sz w:val="30"/>
          <w:rtl/>
        </w:rPr>
        <w:t>أن ننحره، قالوا: فإنه يُطعن في أي موضع من بدنه، فيحل.</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الضحايا، باب المبالغة في الذبح، رقم (</w:t>
      </w:r>
      <w:r>
        <w:rPr>
          <w:rFonts w:ascii="Times New Roman" w:hAnsi="Times New Roman"/>
          <w:color w:val="000000"/>
          <w:sz w:val="30"/>
        </w:rPr>
        <w:t>٢٨٢٦</w:t>
      </w:r>
      <w:r>
        <w:rPr>
          <w:rFonts w:ascii="Times New Roman" w:hAnsi="Times New Roman"/>
          <w:color w:val="000000"/>
          <w:sz w:val="30"/>
          <w:rtl/>
        </w:rPr>
        <w:t>).</w:t>
      </w:r>
      <w:r>
        <w:br/>
      </w:r>
      <w:r>
        <w:br/>
      </w:r>
      <w:r>
        <w:rPr>
          <w:rFonts w:ascii="Times New Roman" w:hAnsi="Times New Roman"/>
          <w:color w:val="000000"/>
          <w:sz w:val="30"/>
        </w:rPr>
        <w:t>1.8</w:t>
      </w:r>
      <w:r>
        <w:br/>
      </w:r>
      <w:r>
        <w:br/>
      </w:r>
      <w:r>
        <w:rPr>
          <w:rFonts w:ascii="Times New Roman" w:hAnsi="Times New Roman"/>
          <w:color w:val="000000"/>
          <w:sz w:val="30"/>
          <w:rtl/>
        </w:rPr>
        <w:t>كتاب الأضاحي</w:t>
      </w:r>
      <w:r>
        <w:br/>
      </w:r>
      <w:r>
        <w:br/>
      </w:r>
      <w:r>
        <w:rPr>
          <w:rFonts w:ascii="Times New Roman" w:hAnsi="Times New Roman"/>
          <w:color w:val="000000"/>
          <w:sz w:val="30"/>
        </w:rPr>
        <w:t>١٩٦٨</w:t>
      </w:r>
      <w:r>
        <w:rPr>
          <w:rFonts w:ascii="Times New Roman" w:hAnsi="Times New Roman"/>
          <w:color w:val="000000"/>
          <w:sz w:val="30"/>
          <w:rtl/>
        </w:rPr>
        <w:t xml:space="preserve"> - وَحَدَّثَنَا إِسْحَاقُ بْنُ إِبْرَاهِيمَ، أَخْبَرَنَا وَكِيعٌ، حَدَّثَنَا سُفْيَانُ بْنُ سَعِيدِ بْنِ مَسْرُوقٍ، عَنْ أَبِيهِ، عَنْ عَبَايَةَ بْنِ رِفَاعَةَ بْنِ رَافِعِ بْنِ خَدِيجٍ، عَنْ رَافِعِ بْنِ خَدِيجٍ، قَالَ: كُنَّا مَعَ رَسُولِ الله صَلَّى اللهُ عَلَيْهِ وَسَلَّمَ بِذِي الحُلَيْفَةِ مِنْ تِهَامَةَ، فَأَصَبْنَا غَنَها وَإِبلا، فَعَجِلَ الْقَوْمُ، فَأَغْلَوْا بِهَا الْقُدُورَ ، فَأَمَرَ بِهَا فَكُفَتَتْ، ثُمَّ عَدَلَ عَشْرًا مِنَ الْغَنَمِ بِجَزُورٍ؛ وَذَكَرَ بَاقِيَ الحَدِيثِ كَنَحْوِ حَدِيثِ يَحْيَى بْنِ سَعِيدا".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قوله: «ثُمَّ عَدَلَ عَشْرًا مِنَ الْغَنَمِ بِجَزُورٍ» هذا في باب قِسْمَة الغنيمة، فتكون الجزور عن عشر من الغنم.</w:t>
      </w:r>
      <w:r>
        <w:br/>
      </w:r>
      <w:r>
        <w:rPr>
          <w:rFonts w:ascii="Times New Roman" w:hAnsi="Times New Roman"/>
          <w:color w:val="000000"/>
          <w:sz w:val="30"/>
          <w:rtl/>
        </w:rPr>
        <w:t>وأما في الإجزاء فإنَّ الجزور تكون عن سبع من الغنم، وكذلك البقرة عن سبع، وهذا السُّبع يجزئ عن الشاة، فإذا نوى الإنسان بهذا السُّبع عنه وعن أهل بيته أَجْزَاً؛ لأن الثواب لا حصر له، بل ضَحٌ لمن شئت، ولهذا ضحى النبي صلى الله عليه</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وعلى آله وسلَّم عن أهل بيته وهم كثيرون، بل وعن أمنه، وهم أكثر وأكثر ) .</w:t>
      </w:r>
      <w:r>
        <w:br/>
      </w:r>
      <w:r>
        <w:rPr>
          <w:rFonts w:ascii="Times New Roman" w:hAnsi="Times New Roman"/>
          <w:color w:val="000000"/>
          <w:sz w:val="30"/>
          <w:rtl/>
        </w:rPr>
        <w:t>إِذَنْ: فالتشريك بالثواب: لا حصر له، والتشريك في العبادة: الإبل عن سبع،</w:t>
      </w:r>
      <w:r>
        <w:br/>
      </w:r>
      <w:r>
        <w:br/>
      </w:r>
      <w:r>
        <w:rPr>
          <w:rFonts w:ascii="Times New Roman" w:hAnsi="Times New Roman"/>
          <w:color w:val="000000"/>
          <w:sz w:val="30"/>
          <w:rtl/>
        </w:rPr>
        <w:t>والبقر عن سبع.</w:t>
      </w:r>
      <w:r>
        <w:br/>
      </w:r>
      <w:r>
        <w:br/>
      </w:r>
      <w:r>
        <w:rPr>
          <w:rFonts w:ascii="Times New Roman" w:hAnsi="Times New Roman"/>
          <w:color w:val="000000"/>
          <w:sz w:val="30"/>
          <w:rtl/>
        </w:rPr>
        <w:t>فلو اشترك ثمانية في بعير لم يصح، ولابد أن يخرج واحد منهم، قال أهل العلم رحمهم الله : وإذا كان هذا خطأ ضحوا بشاة؛ من أجل أن تكمل الثمانية؛ لأنهم</w:t>
      </w:r>
      <w:r>
        <w:br/>
      </w:r>
      <w:r>
        <w:br/>
      </w:r>
      <w:r>
        <w:rPr>
          <w:rFonts w:ascii="Times New Roman" w:hAnsi="Times New Roman"/>
          <w:color w:val="000000"/>
          <w:sz w:val="30"/>
          <w:rtl/>
        </w:rPr>
        <w:t>ثمانية.</w:t>
      </w:r>
      <w:r>
        <w:br/>
      </w:r>
      <w:r>
        <w:br/>
      </w:r>
      <w:r>
        <w:rPr>
          <w:rFonts w:ascii="Times New Roman" w:hAnsi="Times New Roman"/>
          <w:color w:val="000000"/>
          <w:sz w:val="30"/>
          <w:rtl/>
        </w:rPr>
        <w:t>وقوله: «أمر بالقدور فكُفِئَت»؛ لأنها كانت قبل القسمة، فيُؤْخَذ منه: التعزير بإتلاف المال، وهذه مسألة اختلف فيها العلماء رحمهم الله، والصواب: جوازها؛ لأنه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کتاب الأضاحي، باب استحباب استحسان الضحية، رقم (</w:t>
      </w:r>
      <w:r>
        <w:rPr>
          <w:rFonts w:ascii="Times New Roman" w:hAnsi="Times New Roman"/>
          <w:color w:val="000000"/>
          <w:sz w:val="30"/>
        </w:rPr>
        <w:t>١٩/١٩٦٧</w:t>
      </w:r>
      <w:r>
        <w:rPr>
          <w:rFonts w:ascii="Times New Roman" w:hAnsi="Times New Roman"/>
          <w:color w:val="000000"/>
          <w:sz w:val="30"/>
          <w:rtl/>
        </w:rPr>
        <w:t>).</w:t>
      </w:r>
      <w:r>
        <w:br/>
      </w:r>
      <w:r>
        <w:br/>
      </w:r>
      <w:r>
        <w:rPr>
          <w:rFonts w:ascii="Times New Roman" w:hAnsi="Times New Roman"/>
          <w:color w:val="000000"/>
          <w:sz w:val="30"/>
          <w:rtl/>
        </w:rPr>
        <w:t>باب جواز الذبح بكل ما أنهر الدم إلا السن والظفر وسائر العظام</w:t>
      </w:r>
      <w:r>
        <w:br/>
      </w:r>
      <w:r>
        <w:br/>
      </w:r>
      <w:r>
        <w:rPr>
          <w:rFonts w:ascii="Times New Roman" w:hAnsi="Times New Roman"/>
          <w:color w:val="000000"/>
          <w:sz w:val="30"/>
          <w:rtl/>
        </w:rPr>
        <w:t>قد يكون التعزير بإتلاف المال أو أخذه وضمه إلى بيت المال أَنَّكَى مما لو عُزِّر بالضرب أو الحبس والمقصود من التعزير: التأديب وإقامة الناس، فالصواب أنه إذا رأى الإمام أو القاضي أن يُعَزّر بالمال إتلافا أو أَخْذا فله ذلك.</w:t>
      </w:r>
      <w:r>
        <w:br/>
      </w:r>
      <w:r>
        <w:br/>
      </w:r>
      <w:r>
        <w:rPr>
          <w:rFonts w:ascii="Times New Roman" w:hAnsi="Times New Roman"/>
          <w:color w:val="000000"/>
          <w:sz w:val="30"/>
        </w:rPr>
        <w:t>١٩٦٨</w:t>
      </w:r>
      <w:r>
        <w:rPr>
          <w:rFonts w:ascii="Times New Roman" w:hAnsi="Times New Roman"/>
          <w:color w:val="000000"/>
          <w:sz w:val="30"/>
          <w:rtl/>
        </w:rPr>
        <w:t xml:space="preserve"> - وَحَدَّثَنَا ابْنُ أَي عُمَرَ، حَدَّثَنَا سُفْيَانُ، عَنْ إِسْمَاعِيلَ بْنِ مُسْلِمٍ، عَنْ سَعِيدِ بْنِ مَسْرُوقٍ، عَنْ عَبَايَةَ، عَنْ جَدِّهِ رَافِعٍ، ثُمَّ حَدَّثَنِيهِ عُمَرُ بْنُ سَعِيدِ بْنِ مَسْرُوقٍ، عَنْ أَبِيهِ، عَنْ عَبَايَةَ بْنِ رِفَاعَةَ بْنِ رَافِعِ بْنِ خَدِيجٍ، عَنْ جَدِّهِ، قَالَ: قُلْنَا: يَا رَسُولَ اللَّهِ ! إِنَّا لاقو الْعَدُوِّ </w:t>
      </w:r>
      <w:r>
        <w:rPr>
          <w:rFonts w:ascii="Times New Roman" w:hAnsi="Times New Roman"/>
          <w:color w:val="000000"/>
          <w:sz w:val="30"/>
          <w:rtl/>
        </w:rPr>
        <w:lastRenderedPageBreak/>
        <w:t>غَدًا، وَلَيْسَ مَعَنَا مُدَى، فَنَذَكِّي بالليطِ؛ وَذَكَرَ الْحَدِيثَ بِقِصَّتِهِ، وَقَالَ: فَنَدَّ عَلَيْنَا بَعِيرُ مِنْهَا، فَرَمَيْنَاهُ بِالنَّبَلِ حَتَّى وَهَصْنَاهُ ) .</w:t>
      </w:r>
      <w:r>
        <w:br/>
      </w:r>
      <w:r>
        <w:rPr>
          <w:rFonts w:ascii="Times New Roman" w:hAnsi="Times New Roman"/>
          <w:color w:val="000000"/>
          <w:sz w:val="30"/>
        </w:rPr>
        <w:t>١٩٦٨</w:t>
      </w:r>
      <w:r>
        <w:rPr>
          <w:rFonts w:ascii="Times New Roman" w:hAnsi="Times New Roman"/>
          <w:color w:val="000000"/>
          <w:sz w:val="30"/>
          <w:rtl/>
        </w:rPr>
        <w:t xml:space="preserve"> - وَحَدَّثَنِيهِ الْقَاسِمُ بْنُ زَكَرِيَّاءَ، حَدَّثَنَا حُسَيْنُ بْنُ عَلِيٍّ، عَنْ زَائِدَةَ، عَنْ سَعِيدِ بْنِ مَسْرُوقٍ بِهَذَا الإِسْنَادِ الْحَدِيثَ إِلَى آخِرِهِ بِتَمَامِهِ؛ وَقَالَ فِيهِ: وَلَيْسَتْ مَعَنَا مُدَى، أَفَتَذْبَحُ بِالْقَصَبِ ؟.</w:t>
      </w:r>
      <w:r>
        <w:br/>
      </w:r>
      <w:r>
        <w:rPr>
          <w:rFonts w:ascii="Times New Roman" w:hAnsi="Times New Roman"/>
          <w:color w:val="000000"/>
          <w:sz w:val="30"/>
        </w:rPr>
        <w:t>١٩٦٨</w:t>
      </w:r>
      <w:r>
        <w:rPr>
          <w:rFonts w:ascii="Times New Roman" w:hAnsi="Times New Roman"/>
          <w:color w:val="000000"/>
          <w:sz w:val="30"/>
          <w:rtl/>
        </w:rPr>
        <w:t xml:space="preserve"> - وَحَدَّثَنَا وَحَدَّثَنَا مُحَمَّدُ بْنُ الْوَلِيدِ بْنِ عَبْدِ الْحَمِيدِ، حَدَّثَنَا مُحَمَّدُ بْنُ جَعْفَرٍ، حَدَّثَنَا شُعْبَةُ، عَنْ سَعِيدِ بْنِ مَسْرُوقٍ، عَنْ عَبَايَةَ بْنِ رِفَاعَةَ بْنِ رَافِعٍ، عَنْ رَافِعِ بْنِ خَدِيجٍ أَنَّهُ قَالَ: يَا رَسُولَ الله ! إِنَّا لَا قُو الْعَدُوِّ غَدًا، وَلَيْسَ مَعَنَا مُدِّى؛ وَسَاقَ الْحَدِيثَ، وَلَمْ يَذْكُرْ فَعَجِلَ الْقَوْمُ، فَأَغْلَوْا بِهَا الْقُدُورَ ، فَأَمَرَ بِهَا، فَكُفِئَتْ، وَذَكَرَ سَائِرَ الْقِصَّةِ.</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الليط هي: قشور القصب.</w:t>
      </w:r>
      <w:r>
        <w:br/>
      </w:r>
      <w:r>
        <w:br/>
      </w:r>
      <w:r>
        <w:rPr>
          <w:rFonts w:ascii="Times New Roman" w:hAnsi="Times New Roman"/>
          <w:color w:val="000000"/>
          <w:sz w:val="30"/>
        </w:rPr>
        <w:t>1.7</w:t>
      </w:r>
      <w:r>
        <w:br/>
      </w:r>
      <w:r>
        <w:br/>
      </w:r>
      <w:r>
        <w:rPr>
          <w:rFonts w:ascii="Times New Roman" w:hAnsi="Times New Roman"/>
          <w:color w:val="000000"/>
          <w:sz w:val="30"/>
          <w:rtl/>
        </w:rPr>
        <w:t>كتاب الأضاحي</w:t>
      </w:r>
      <w:r>
        <w:br/>
      </w:r>
      <w:r>
        <w:br/>
      </w:r>
      <w:r>
        <w:rPr>
          <w:rFonts w:ascii="Times New Roman" w:hAnsi="Times New Roman"/>
          <w:color w:val="000000"/>
          <w:sz w:val="30"/>
          <w:rtl/>
        </w:rPr>
        <w:t>باب بيان مَا كَانَ مِنَ النَّهْي عَن أكل لحوم الأضاحي بعد ثلاث في الإسلام. وَبَيَانِ نَسْخِهِ ، وَإِبَاحَتِهِ إِلَى مَتَى شَاءَ</w:t>
      </w:r>
      <w:r>
        <w:br/>
      </w:r>
      <w:r>
        <w:rPr>
          <w:rFonts w:ascii="Times New Roman" w:hAnsi="Times New Roman"/>
          <w:color w:val="000000"/>
          <w:sz w:val="30"/>
        </w:rPr>
        <w:t>١٩٦٩</w:t>
      </w:r>
      <w:r>
        <w:rPr>
          <w:rFonts w:ascii="Times New Roman" w:hAnsi="Times New Roman"/>
          <w:color w:val="000000"/>
          <w:sz w:val="30"/>
          <w:rtl/>
        </w:rPr>
        <w:t xml:space="preserve"> - حَدَّثَنِي عَبْدُ الْجَبَّارِ بْنُ الْعَلَاءِ، حَدَّثَنَا سُفْيَانُ، حَدَّثَنَا الزُّهْرِيُّ، عَنْ أَبِي عُبَيْدٍ، قَالَ: شَهِدْتُ الْعِيدَ مَعَ عَلِيِّ بْنِ أَبِي طَالِبٍ، فَبَدَأَ بِالصَّلَاةِ قَبْلَ الْخُطْبَةِ، وَقَالَ: إِنَّ</w:t>
      </w:r>
      <w:r>
        <w:br/>
      </w:r>
      <w:r>
        <w:rPr>
          <w:rFonts w:ascii="Times New Roman" w:hAnsi="Times New Roman"/>
          <w:color w:val="000000"/>
          <w:sz w:val="30"/>
          <w:rtl/>
        </w:rPr>
        <w:t xml:space="preserve">رَسُولَ الله صَلَّى اللَّهُ عَلَيْهِ وَسَلَّمَ نَهَانَا أَنْ نَأْكُلَ مِنْ لُحُومِ نُسُكِنَا بَعْدَ ثَلَاثٍ. </w:t>
      </w:r>
      <w:r>
        <w:rPr>
          <w:rFonts w:ascii="Times New Roman" w:hAnsi="Times New Roman"/>
          <w:color w:val="000000"/>
          <w:sz w:val="30"/>
        </w:rPr>
        <w:t>١٩٦٩</w:t>
      </w:r>
      <w:r>
        <w:rPr>
          <w:rFonts w:ascii="Times New Roman" w:hAnsi="Times New Roman"/>
          <w:color w:val="000000"/>
          <w:sz w:val="30"/>
          <w:rtl/>
        </w:rPr>
        <w:t xml:space="preserve"> - حَدَّثَنِي حَرْمَلَةُ بْنُ يَحْيَى، أَخْبَرَنَا ابْنُ وَهْبٍ، حَدَّثَنِي يُونُسُ، عَنِ ابْنِ شِهَابٍ، حَدَّثَنِي أَبُو عُبَيْدٍ مَوْلَى ابْنِ أَزْهَرَ ؛ أَنَّهُ شَهِدَ الْعِيدَ مَعَ عُمَرَ بْنِ الْخَطَّابِ، قَالَ: ثُمَّ صَلَّيْتُ مَعَ عَلِيِّ بْنِ أَبِي طَالِبٍ، قَالَ: فَصَلَّى لَنَا قَبْلَ الْخُطْبَةِ، ثُمَّ خَطَبَ النَّاسَ، فَقَالَ: إِنَّ رَسُولَ الله صَلَّى اللَّهُ عَلَيْهِ وَسَلَّمَ قَدْ نَهَاكُمْ أَنْ تَأْكُلُوا لُحُومَ نُسُكِكُمْ فَوْقَ ثَلَاثِ لَيَالٍ،</w:t>
      </w:r>
      <w:r>
        <w:br/>
      </w:r>
      <w:r>
        <w:br/>
      </w:r>
      <w:r>
        <w:rPr>
          <w:rFonts w:ascii="Times New Roman" w:hAnsi="Times New Roman"/>
          <w:color w:val="000000"/>
          <w:sz w:val="30"/>
          <w:rtl/>
        </w:rPr>
        <w:t>فَلَا تَأْكُلُوا .</w:t>
      </w:r>
      <w:r>
        <w:br/>
      </w:r>
      <w:r>
        <w:br/>
      </w:r>
      <w:r>
        <w:rPr>
          <w:rFonts w:ascii="Times New Roman" w:hAnsi="Times New Roman"/>
          <w:color w:val="000000"/>
          <w:sz w:val="30"/>
        </w:rPr>
        <w:t>١٩٦٩</w:t>
      </w:r>
      <w:r>
        <w:rPr>
          <w:rFonts w:ascii="Times New Roman" w:hAnsi="Times New Roman"/>
          <w:color w:val="000000"/>
          <w:sz w:val="30"/>
          <w:rtl/>
        </w:rPr>
        <w:t xml:space="preserve"> - وَحَدَّثَنِي زُهَيْرُ بْنُ حَرْبٍ، حَدَّثَنَا يَعْقُوبُ بْنُ إِبْرَاهِيمَ، حَدَّثَنَا ابْنُ أَخِي ابْنِ شِهَابٍ . (ح) وَحَدَّثَنَا حَسَنُ الْحُلْوَانِيُّ، حَدَّثَنَا يَعْقُوبُ بْنُ إِبْرَاهِيمَ، حَدَّثَنَا أَبِي، عَنْ صَالِحٍ. (ح) وَحَدَّثَنَا عَبْدُ بْنُ حُمَيْدٍ، أَخْبَرَنَا عَبْدُ الرَّزَّاقِ، أَخْبَرَنَا مَعْمَرٌ؛ كُلُّهُمْ عَنِ الزُّهْرِيِّ، بِهَذَا الإِسْنَادِ، مِثْلَهُ.</w:t>
      </w:r>
      <w:r>
        <w:br/>
      </w:r>
      <w:r>
        <w:rPr>
          <w:rFonts w:ascii="Times New Roman" w:hAnsi="Times New Roman"/>
          <w:color w:val="000000"/>
          <w:sz w:val="30"/>
        </w:rPr>
        <w:t>۱۹۷۰</w:t>
      </w:r>
      <w:r>
        <w:rPr>
          <w:rFonts w:ascii="Times New Roman" w:hAnsi="Times New Roman"/>
          <w:color w:val="000000"/>
          <w:sz w:val="30"/>
          <w:rtl/>
        </w:rPr>
        <w:t xml:space="preserve"> - وَحَدَّثَنَا قُتَيْبَةُ بْنُ سَعِيدٍ، حَدَّثَنَا لَيْثُ . (ح) وَحَدَّثَنِي مُحَمَّدُ بْنُ رُمْح ، أَخْبَرَنَا اللَّيْثُ، عَنْ نَافِعٍ، عَنِ ابْنِ عُمَرَ، عَنِ النَّبِيِّ صَلَّى اللهُ عَلَيْهِ وَسَلَّمَ أَنَّهُ قَالَ:</w:t>
      </w:r>
      <w:r>
        <w:br/>
      </w:r>
      <w:r>
        <w:rPr>
          <w:rFonts w:ascii="Times New Roman" w:hAnsi="Times New Roman"/>
          <w:color w:val="000000"/>
          <w:sz w:val="30"/>
          <w:rtl/>
        </w:rPr>
        <w:t>لَا يَأْكُلْ أَحَدٌ مِنْ لَحْمٍ أُضْحِيَّتِهِ فَوْقَ ثَلَاثَةِ أَيَّامٍ».</w:t>
      </w:r>
      <w:r>
        <w:br/>
      </w:r>
      <w:r>
        <w:br/>
      </w:r>
      <w:r>
        <w:rPr>
          <w:rFonts w:ascii="Times New Roman" w:hAnsi="Times New Roman"/>
          <w:color w:val="000000"/>
          <w:sz w:val="30"/>
          <w:rtl/>
        </w:rPr>
        <w:t>.</w:t>
      </w:r>
      <w:r>
        <w:br/>
      </w:r>
      <w:r>
        <w:br/>
      </w:r>
      <w:r>
        <w:rPr>
          <w:rFonts w:ascii="Times New Roman" w:hAnsi="Times New Roman"/>
          <w:color w:val="000000"/>
          <w:sz w:val="30"/>
        </w:rPr>
        <w:t>۱۹۷۰</w:t>
      </w:r>
      <w:r>
        <w:rPr>
          <w:rFonts w:ascii="Times New Roman" w:hAnsi="Times New Roman"/>
          <w:color w:val="000000"/>
          <w:sz w:val="30"/>
          <w:rtl/>
        </w:rPr>
        <w:t xml:space="preserve"> - وَحَدَّثَنِي مُحَمَّدُ بْنُ حَاتِمٍ، حَدَّثَنَا يَحْيَى بْنُ سَعِيدٍ، عَنِ ابْنِ جُرَيْجٍ . (ح) وَحَدَّثَنِي مُحَمَّدُ بْنُ رَافِعٍ، حَدَّثَنَا ابْنُ أَبِي فُدَيْكٍ، أَخْبَرَنَا الضَّحَّالُ - يَعْنِي: ابْنَ عُثْمَانَ ؛</w:t>
      </w:r>
      <w:r>
        <w:br/>
      </w:r>
      <w:r>
        <w:br/>
      </w:r>
      <w:r>
        <w:rPr>
          <w:rFonts w:ascii="Times New Roman" w:hAnsi="Times New Roman"/>
          <w:color w:val="000000"/>
          <w:sz w:val="30"/>
          <w:rtl/>
        </w:rPr>
        <w:t>باب بيان ما كان من النهي عن أكل لحوم الأضاحي بعد ثلاث في الإسلام، وبيان نسخه.</w:t>
      </w:r>
      <w:r>
        <w:br/>
      </w:r>
      <w:r>
        <w:br/>
      </w:r>
      <w:r>
        <w:rPr>
          <w:rFonts w:ascii="Times New Roman" w:hAnsi="Times New Roman"/>
          <w:color w:val="000000"/>
          <w:sz w:val="30"/>
          <w:rtl/>
        </w:rPr>
        <w:t xml:space="preserve">كِلَاهُمَا عَنْ نَافِعٍ، عَنِ ابْنِ عُمَرَ، عَنِ النَّبِيِّ صَلَّى اللهُ عَلَيْهِ وَسَلَّمَ، بِمِثْل حَدِيثِ اللَّيْثِ. </w:t>
      </w:r>
      <w:r>
        <w:rPr>
          <w:rFonts w:ascii="Times New Roman" w:hAnsi="Times New Roman"/>
          <w:color w:val="000000"/>
          <w:sz w:val="30"/>
        </w:rPr>
        <w:t>۱۹۷۰</w:t>
      </w:r>
      <w:r>
        <w:rPr>
          <w:rFonts w:ascii="Times New Roman" w:hAnsi="Times New Roman"/>
          <w:color w:val="000000"/>
          <w:sz w:val="30"/>
          <w:rtl/>
        </w:rPr>
        <w:t xml:space="preserve"> - وَحَدَّثَنَا ابْنُ أَبِي عُمَرَ، وَعَبْدُ بْنُ حُمَيْدٍ ؛ قَالَ ابْنُ أَبِي عُمَرَ: حَدَّثَنَا - وَقَالَ</w:t>
      </w:r>
      <w:r>
        <w:br/>
      </w:r>
      <w:r>
        <w:br/>
      </w:r>
      <w:r>
        <w:rPr>
          <w:rFonts w:ascii="Times New Roman" w:hAnsi="Times New Roman"/>
          <w:color w:val="000000"/>
          <w:sz w:val="30"/>
          <w:rtl/>
        </w:rPr>
        <w:t>-</w:t>
      </w:r>
      <w:r>
        <w:br/>
      </w:r>
      <w:r>
        <w:br/>
      </w:r>
      <w:r>
        <w:rPr>
          <w:rFonts w:ascii="Times New Roman" w:hAnsi="Times New Roman"/>
          <w:color w:val="000000"/>
          <w:sz w:val="30"/>
          <w:rtl/>
        </w:rPr>
        <w:t xml:space="preserve">عَبْدُ : أَخْبَرَنَا عَبْدُ الرَّزَّاقِ، أَخْبَرَنَا مَعْمَرٌ، عَنِ الزُّهْرِيِّ، عَنْ سَالِمٍ، عَنِ ابْنِ عُمَرَ ؛ أَنَّ رَسُولَ الله صَلَّى اللهُ عَلَيْهِ وَسَلَّمَ نَهَى أَنْ تُؤكَلَ </w:t>
      </w:r>
      <w:r>
        <w:rPr>
          <w:rFonts w:ascii="Times New Roman" w:hAnsi="Times New Roman"/>
          <w:color w:val="000000"/>
          <w:sz w:val="30"/>
          <w:rtl/>
        </w:rPr>
        <w:lastRenderedPageBreak/>
        <w:t xml:space="preserve">مُحُومُ الأَضَاحِي بَعْدَ ثَلَاثٍ؛ قَالَ سَالِمٍ فَكَانَ ابْنُ عُمَرَ لَا يَأْكُلُ لُحُومَ الأَصَاحِي فَوْقَ ثَلَاثٍ، وَقَالَ ابْنُ أَبِي عُمَرَ : بَعْدَ ثَلَاثٍ . </w:t>
      </w:r>
      <w:r>
        <w:rPr>
          <w:rFonts w:ascii="Times New Roman" w:hAnsi="Times New Roman"/>
          <w:color w:val="000000"/>
          <w:sz w:val="30"/>
        </w:rPr>
        <w:t>۱۹۷۱</w:t>
      </w:r>
      <w:r>
        <w:rPr>
          <w:rFonts w:ascii="Times New Roman" w:hAnsi="Times New Roman"/>
          <w:color w:val="000000"/>
          <w:sz w:val="30"/>
          <w:rtl/>
        </w:rPr>
        <w:t xml:space="preserve"> - حَدَّثَنَا إِسْحَاقُ بْنُ إِبْرَاهِيمَ الْخَنْظَلِيُّ، أَخْبَرَنَا رَوْحٌ، حَدَّثَنَا مَالِكٌ، عَنْ عَبْدِ الله بْنِ أَبِي بَكْرٍ، عَنْ عَبْدِ الله بْنِ وَاقِدٍ، قَالَ: نَهَى رَسُولُ الله صَلَّى اللهُ عَلَيْهِ وَسَلَّمَ عَنْ أَكْلِ لُحُومِ الضَّحَايَا بَعْدَ ثَلَاثٍ، قَالَ عَبْدُ الله بْنُ أَبِي بَكْرٍ: فَذَكَرْتُ ذَلِكَ لِعَمْرَةَ، فَقَالَتْ: صَدَقَ سَمِعْتُ عَائِشَةَ تَقُولُ: دَفَ أَهْلُ أَبْيَاتٍ مِنْ أَهْلِ الْبَادِيَةِ حُضْرَةَ الأَضْحَى زَمَنَ رَسُولِ الله صَلَّى اللهُ عَلَيْهِ وَسَلَّمَ ، فَقَالَ رَسُولُ الله صَلَّى اللهُ عَلَيْهِ وَسَلَّمَ: ادَّخِرُوا ثَلَاثًا، ثُمَّ تَصَدَّقُوا بِمَا بَقِيَ ، فَلَمَّا كَانَ بَعْدَ ذَلِكَ قَالُوا: يَا رَسُولَ الله ! إِنَّ النَّاسَ يَتَّخِذُونَ الأَسْقِيَّةَ مِنْ ضَحَايَاهُمْ، وَيَحْمِلُونَ مِنْهَا الْوَدَكَ، فَقَالَ رَسُولُ الله صَلَّى اللهُ عَلَيْهِ وَسَلَّمَ: «وَمَا ذَاكَ ؟ قَالُوا: نَهَيْتَ أَنْ تُؤْكَلَ مُحُومُ الضَّحَايَا بَعْدَ ثَلَاثٍ، فَقَالَ: إِنَّمَا نَهَيْتُكُمْ مِنْ أَجْلِ الدَّافَةِ الَّتِي دَفَتْ، فَكُلُوا وَادَّخِرُوا وَتَصَدَّقُوا».</w:t>
      </w:r>
      <w:r>
        <w:br/>
      </w:r>
      <w:r>
        <w:rPr>
          <w:rFonts w:ascii="Times New Roman" w:hAnsi="Times New Roman"/>
          <w:color w:val="000000"/>
          <w:sz w:val="30"/>
        </w:rPr>
        <w:t>۱۹۷۲</w:t>
      </w:r>
      <w:r>
        <w:rPr>
          <w:rFonts w:ascii="Times New Roman" w:hAnsi="Times New Roman"/>
          <w:color w:val="000000"/>
          <w:sz w:val="30"/>
          <w:rtl/>
        </w:rPr>
        <w:t xml:space="preserve"> - حَدَّثَنَا يَحْيَى بْنُ يَحْيَى، قَالَ: قَرَأْتُ عَلَى مَالِكٍ، عَنْ أَبِي الزُّبَيْرِ، عَنْ جَابِرٍ، عَنِ النَّبِيِّ صَلَّى اللهُ عَلَيْهِ وَسَلَّمَ أَنَّهُ نَهَى عَنْ أَكْلِ لُحُومِ الضَّحَايَا بَعْدَ ثَلَاثٍ، ثُمَّ</w:t>
      </w:r>
      <w:r>
        <w:br/>
      </w:r>
      <w:r>
        <w:br/>
      </w:r>
      <w:r>
        <w:rPr>
          <w:rFonts w:ascii="Times New Roman" w:hAnsi="Times New Roman"/>
          <w:color w:val="000000"/>
          <w:sz w:val="30"/>
          <w:rtl/>
        </w:rPr>
        <w:t>قَالَ بَعْدُ: «كُلُوا، وَتَزَوَّدُوا، وَادَّخِرُوا».</w:t>
      </w:r>
      <w:r>
        <w:br/>
      </w:r>
      <w:r>
        <w:br/>
      </w:r>
      <w:r>
        <w:rPr>
          <w:rFonts w:ascii="Times New Roman" w:hAnsi="Times New Roman"/>
          <w:color w:val="000000"/>
          <w:sz w:val="30"/>
        </w:rPr>
        <w:t>۱۹۷۲</w:t>
      </w:r>
      <w:r>
        <w:rPr>
          <w:rFonts w:ascii="Times New Roman" w:hAnsi="Times New Roman"/>
          <w:color w:val="000000"/>
          <w:sz w:val="30"/>
          <w:rtl/>
        </w:rPr>
        <w:t xml:space="preserve"> - حَدَّثَنَا أَبُو بَكْرِ بْنُ أَبِي شَيْبَةَ، حَدَّثَنَا عَلِيُّ بْنُ مُسْهِرٍ . (ح) وَحَدَّثَنَا يَحْيَى - ابْنُ أَيُّوبَ، حَدَّثَنَا ابْنُ عُلَيَّةَ؛ كِلَاهُمَا عَنِ ابْنِ جُرَيْجٍ، عَنْ عَطَاءٍ، عَنْ جَابِرٍ. (ح) وَحَدَّثَنِي مُحَمَّدُ بْنُ حَاتِمٍ - وَاللَّفْظُ لَهُ - ؛ حَدَّثَنَا يَحْيَى بْنُ سَعِيدٍ، عَنِ ابْنِ جُرَيْجٍ، حَدَّثَنَا</w:t>
      </w:r>
      <w:r>
        <w:br/>
      </w:r>
      <w:r>
        <w:br/>
      </w:r>
      <w:r>
        <w:rPr>
          <w:rFonts w:ascii="Times New Roman" w:hAnsi="Times New Roman"/>
          <w:color w:val="000000"/>
          <w:sz w:val="30"/>
        </w:rPr>
        <w:t>1</w:t>
      </w:r>
      <w:r>
        <w:rPr>
          <w:rFonts w:ascii="Times New Roman" w:hAnsi="Times New Roman"/>
          <w:color w:val="000000"/>
          <w:sz w:val="30"/>
          <w:rtl/>
        </w:rPr>
        <w:t>.</w:t>
      </w:r>
      <w:r>
        <w:rPr>
          <w:rFonts w:ascii="Times New Roman" w:hAnsi="Times New Roman"/>
          <w:color w:val="000000"/>
          <w:sz w:val="30"/>
        </w:rPr>
        <w:t>A</w:t>
      </w:r>
      <w:r>
        <w:br/>
      </w:r>
      <w:r>
        <w:br/>
      </w:r>
      <w:r>
        <w:rPr>
          <w:rFonts w:ascii="Times New Roman" w:hAnsi="Times New Roman"/>
          <w:color w:val="000000"/>
          <w:sz w:val="30"/>
          <w:rtl/>
        </w:rPr>
        <w:t>كتاب الأضاحي</w:t>
      </w:r>
      <w:r>
        <w:br/>
      </w:r>
      <w:r>
        <w:br/>
      </w:r>
      <w:r>
        <w:rPr>
          <w:rFonts w:ascii="Times New Roman" w:hAnsi="Times New Roman"/>
          <w:color w:val="000000"/>
          <w:sz w:val="30"/>
          <w:rtl/>
        </w:rPr>
        <w:t>عَطَاءٌ، قَالَ: سَمِعْتُ جَابِرَ بْنَ عَبْدِ اللهِ يَقُولُ: كُنَّا لَا تَأْكُلُ مِنْ لُحُومِ بُدْنِنَا فَوْقَ ثَلَاثِ مِنّي، فَأَرْخَصَ لَنَا رَسُولُ الله صَلَّى اللهُ عَلَيْهِ وَسَلَّمَ، فَقَالَ: كُلُوا وَتَزَوَّدُوا، قُلْتُ لِعَطَاء قَالَ جَابِرٌ : حَتَّى حثنا المدينة؟ قَالَ: نَعَمْ.</w:t>
      </w:r>
      <w:r>
        <w:br/>
      </w:r>
      <w:r>
        <w:br/>
      </w:r>
      <w:r>
        <w:rPr>
          <w:rFonts w:ascii="Times New Roman" w:hAnsi="Times New Roman"/>
          <w:color w:val="000000"/>
          <w:sz w:val="30"/>
          <w:rtl/>
        </w:rPr>
        <w:t>°</w:t>
      </w:r>
      <w:r>
        <w:br/>
      </w:r>
      <w:r>
        <w:br/>
      </w:r>
      <w:r>
        <w:rPr>
          <w:rFonts w:ascii="Times New Roman" w:hAnsi="Times New Roman"/>
          <w:color w:val="000000"/>
          <w:sz w:val="30"/>
        </w:rPr>
        <w:t>۱۹۷۲</w:t>
      </w:r>
      <w:r>
        <w:rPr>
          <w:rFonts w:ascii="Times New Roman" w:hAnsi="Times New Roman"/>
          <w:color w:val="000000"/>
          <w:sz w:val="30"/>
          <w:rtl/>
        </w:rPr>
        <w:t xml:space="preserve"> - حَدَّثَنَا إِسْحَاقُ بْنُ إِبْرَاهِيمَ، أَخْبَرَنَا زَكَرِيَّاءُ بْنُ عَدِيٍّ، عَنْ عُبَيْدِ الله بْنِ - عَمْرٍو، عَنْ زَيْدِ بْنِ أَبِي أُنَيْسَةَ، عَنْ عَطَاءِ بْنِ أَبِي رَبَاحٍ، عَنْ جَابِرِ بْنِ عَبْدِ اللَّهِ، قَالَ: كُنَّا لا تُمْسِكُ مُحومَ الأَضَاحِي فَوْقَ ثَلَاثٍ، فَأَمَرَنَا رَسُولُ الله صَلَّى اللهُ عَلَيْهِ وَسَلَّمَ أَنْ نَتَزَوَّدَ مِنْهَا وَنَأْكُلَ مِنْهَا، يَعْنِي: فَوْقَ ثَلَاثٍ.</w:t>
      </w:r>
      <w:r>
        <w:br/>
      </w:r>
      <w:r>
        <w:rPr>
          <w:rFonts w:ascii="Times New Roman" w:hAnsi="Times New Roman"/>
          <w:color w:val="000000"/>
          <w:sz w:val="30"/>
        </w:rPr>
        <w:t>۱۹۷۲</w:t>
      </w:r>
      <w:r>
        <w:rPr>
          <w:rFonts w:ascii="Times New Roman" w:hAnsi="Times New Roman"/>
          <w:color w:val="000000"/>
          <w:sz w:val="30"/>
          <w:rtl/>
        </w:rPr>
        <w:t xml:space="preserve"> - وَحَدَّثَنَا أَبُو بَكْرِ بْنُ أَبِي شَيْبَةَ، حَدَّثَنَا سُفْيَانُ بْنُ عُيَيْنَةَ، عَنْ عَمْرٍو، عَنْ عَطَاءٍ، عَنْ جَابِرٍ، قَالَ: كُنَّا نَتَزَوَّدُهَا إِلَى المَدِينَةِ عَلَى عَهْدِ رَسُولِ الله صَلَّى اللهُ عَلَيْهِ وَسَلَّمَ. </w:t>
      </w:r>
      <w:r>
        <w:rPr>
          <w:rFonts w:ascii="Times New Roman" w:hAnsi="Times New Roman"/>
          <w:color w:val="000000"/>
          <w:sz w:val="30"/>
        </w:rPr>
        <w:t>۱۹۷۳</w:t>
      </w:r>
      <w:r>
        <w:rPr>
          <w:rFonts w:ascii="Times New Roman" w:hAnsi="Times New Roman"/>
          <w:color w:val="000000"/>
          <w:sz w:val="30"/>
          <w:rtl/>
        </w:rPr>
        <w:t xml:space="preserve"> - حَدَّثَنَا أَبُو بَكْرِ بْنُ أَبِي شَيْبَةَ، حَدَّثَنَا عَبْدُ الأَعْلَى، عَنِ الْجُرَيْرِيُّ، عَنْ أَبِ نَضْرَةَ، عَنْ أَبِي سَعِيدٍ الْخُدْرِيّ. (ح) وَحَدَّثَنَا مُحَمَّدُ بْنُ المثنى، حَدَّثَنَا عَبْدُ الأَعْلَى ، حَدَّثَنَا سَعِيدٌ، عَنْ قَتَادَةَ، عَنْ أَبِي نَضْرَةَ، عَنْ أَبِي سَعِيدٍ الْخُدْرِي، قَالَ: قَالَ رَسُولُ الله صَلَّى اللهُ عَلَيْهِ وَسَلَّمَ: يَا أَهْلَ المَدِينَةِ لَا تَأْكُلُوا لُحُومَ الأَضَاحِي فَوْقَ ثَلَاثٍ، وَقَالَ ابْنُ المثنى : ثَلَاثَةِ أَيَّامٍ، فَشَكَوْا إِلَى رَسُولِ الله صَلَّى اللهُ عَلَيْهِ وَسَلَّمَ أَنَّ لَهُمْ عِبَالًا وَحَشَما وَخَدَما، فَقَالَ: كُلُوا وَأَطْعِمُوا وَاحْبِسُوا -أو - ادَّخِرُوا»، قَالَ ابْنُ الْمُثَنَّى: شَكٍّ عبْدُ الأَعْلَى.</w:t>
      </w:r>
      <w:r>
        <w:br/>
      </w:r>
      <w:r>
        <w:rPr>
          <w:rFonts w:ascii="Times New Roman" w:hAnsi="Times New Roman"/>
          <w:color w:val="000000"/>
          <w:sz w:val="30"/>
        </w:rPr>
        <w:t>١٩٧٤</w:t>
      </w:r>
      <w:r>
        <w:rPr>
          <w:rFonts w:ascii="Times New Roman" w:hAnsi="Times New Roman"/>
          <w:color w:val="000000"/>
          <w:sz w:val="30"/>
          <w:rtl/>
        </w:rPr>
        <w:t xml:space="preserve"> - حَدَّثَنَا إِسْحَاقُ بْنُ مَنْصُورٍ ، أَخْبَرَنَا أَبُو عَاصِمٍ، عَنْ يَزِيدَ بْنِ أَبِي عُبَيْدٍ، عَنْ سَلَمَةَ بْنِ الْأَكْوَعِ، أَنَّ رَسُولَ الله صَلَّى اللَّهُ عَلَيْهِ وَسَلَّمَ قَالَ: «مَنْ ضَحَى مِنْكُمْ فَلَا يُصْبِحَنَّ فِي بَيْتِهِ بَعْدَ ثَالِثَةٍ شَيْئًا، فَلَمَّا كَانَ فِي الْعَامِ الْمُقْبِلِ قَالُوا: يَا رَسُولَ الله ! نَفْعَلُ كَمَا</w:t>
      </w:r>
      <w:r>
        <w:br/>
      </w:r>
      <w:r>
        <w:br/>
      </w:r>
      <w:r>
        <w:rPr>
          <w:rFonts w:ascii="Times New Roman" w:hAnsi="Times New Roman"/>
          <w:color w:val="000000"/>
          <w:sz w:val="30"/>
          <w:rtl/>
        </w:rPr>
        <w:t>باب بيان ما كان من النهي عن أكل لحوم الأضاحي بعد ثلاث في الإسلام، وبيان نسخه.</w:t>
      </w:r>
      <w:r>
        <w:br/>
      </w:r>
      <w:r>
        <w:br/>
      </w:r>
      <w:r>
        <w:rPr>
          <w:rFonts w:ascii="Times New Roman" w:hAnsi="Times New Roman"/>
          <w:color w:val="000000"/>
          <w:sz w:val="30"/>
        </w:rPr>
        <w:t>۱۰۹</w:t>
      </w:r>
      <w:r>
        <w:br/>
      </w:r>
      <w:r>
        <w:br/>
      </w:r>
      <w:r>
        <w:rPr>
          <w:rFonts w:ascii="Times New Roman" w:hAnsi="Times New Roman"/>
          <w:color w:val="000000"/>
          <w:sz w:val="30"/>
          <w:rtl/>
        </w:rPr>
        <w:t xml:space="preserve">فَعَلْنَا عَامَ أَوَّلَ؟ فَقَالَ: «لَا؛ إِنَّ ذَاكَ عَامٌ كَانَ النَّاسُ فِيهِ بِجَهْدِ، فَأَرَدْتُ أَنْ يَفْشُوَ فِيهِمْ». </w:t>
      </w:r>
      <w:r>
        <w:rPr>
          <w:rFonts w:ascii="Times New Roman" w:hAnsi="Times New Roman"/>
          <w:color w:val="000000"/>
          <w:sz w:val="30"/>
        </w:rPr>
        <w:t>۱۹۷۵</w:t>
      </w:r>
      <w:r>
        <w:rPr>
          <w:rFonts w:ascii="Times New Roman" w:hAnsi="Times New Roman"/>
          <w:color w:val="000000"/>
          <w:sz w:val="30"/>
          <w:rtl/>
        </w:rPr>
        <w:t xml:space="preserve"> - حَدَّثَنِي زُهَيْرُ بْنُ حَرْبٍ، حَدَّثَنَا مَعْنُ بْنُ عِيسَى، حَدَّثَنَا مُعَاوِيَةُ بْنُ صَالِحٍ، عَنْ أَبِي الزَّاهِرِيَّةِ، عَنْ جُبَيْرِ بْنِ نُفَيْرٍ، عَنْ تَوْبَانَ، قَالَ: ذَبَحَ رَسُولُ الله صَلَّى اللهُ عَلَيْهِ وَسَلَّمَ ضَحِيَّتَهُ، ثُمَّ قَالَ: «يَا ثَوْبَانُ أَصْلِحْ لَحْمَ هَذِهِ»، فَلَمْ أَزَلْ أُطْعِمُهُ مِنْهَا حَتَّى قَدِمَ المَدِينَة.</w:t>
      </w:r>
      <w:r>
        <w:br/>
      </w:r>
      <w:r>
        <w:rPr>
          <w:rFonts w:ascii="Times New Roman" w:hAnsi="Times New Roman"/>
          <w:color w:val="000000"/>
          <w:sz w:val="30"/>
        </w:rPr>
        <w:lastRenderedPageBreak/>
        <w:t>١٩٧٥</w:t>
      </w:r>
      <w:r>
        <w:rPr>
          <w:rFonts w:ascii="Times New Roman" w:hAnsi="Times New Roman"/>
          <w:color w:val="000000"/>
          <w:sz w:val="30"/>
          <w:rtl/>
        </w:rPr>
        <w:t xml:space="preserve"> - وَحَدَّثَنَا أَبُو بَكْرِ بْنُ أَبِي شَيْبَةَ، وَابْنُ رَافِعٍ؛ قَالَا: حَدَّثَنَا زَيْدُ بْنُ حُبَابٍ . (ح) وَحَدَّثَنَا إِسْحَاقُ بْنُ إِبْرَاهِيمَ الْخَنْظَلِيُّ، أَخْبَرَنَا عَبْدُ الرَّحْمَنِ بْنُ مَهْدِيٍّ؛ كِلَاهُمَا عَنْ مُعَاوِيَةَ بْنِ صَالِحٍ، بِهَذَا الإِسْنَادِ.</w:t>
      </w:r>
      <w:r>
        <w:br/>
      </w:r>
      <w:r>
        <w:rPr>
          <w:rFonts w:ascii="Times New Roman" w:hAnsi="Times New Roman"/>
          <w:color w:val="000000"/>
          <w:sz w:val="30"/>
        </w:rPr>
        <w:t>١٩٧٥</w:t>
      </w:r>
      <w:r>
        <w:rPr>
          <w:rFonts w:ascii="Times New Roman" w:hAnsi="Times New Roman"/>
          <w:color w:val="000000"/>
          <w:sz w:val="30"/>
          <w:rtl/>
        </w:rPr>
        <w:t xml:space="preserve"> - وَحَدَّثَنِي إِسْحَاقُ بْنُ مَنْصُورٍ ، أَخْبَرَنَا أَبُو مُسْهِرٍ، حَدَّثَنَا يَحْيَى بْنُ حَمْزَةَ،</w:t>
      </w:r>
      <w:r>
        <w:br/>
      </w:r>
      <w:r>
        <w:br/>
      </w:r>
      <w:r>
        <w:rPr>
          <w:rFonts w:ascii="Times New Roman" w:hAnsi="Times New Roman"/>
          <w:color w:val="000000"/>
          <w:sz w:val="30"/>
          <w:rtl/>
        </w:rPr>
        <w:t>.</w:t>
      </w:r>
      <w:r>
        <w:br/>
      </w:r>
      <w:r>
        <w:br/>
      </w:r>
      <w:r>
        <w:rPr>
          <w:rFonts w:ascii="Times New Roman" w:hAnsi="Times New Roman"/>
          <w:color w:val="000000"/>
          <w:sz w:val="30"/>
          <w:rtl/>
        </w:rPr>
        <w:t>حَدَّثَنِي الزُّبَيْدِيُّ، عَنْ عَبْدِ الرَّحْمَنِ بْنِ جُبَيْرِ بْنِ نُفَيْرٍ، عَنْ أَبِيهِ، عَنْ ثَوْبَانَ مَوْلَى رَسُولِ اللَّهِ صَلَّى اللهُ عَلَيْهِ وَسَلَّمَ، قَالَ: قَالَ لِي رَسُولُ الله صَلَّى اللَّهُ عَلَيْهِ وَسَلَّمَ فِي حَجَّةِ الْوَدَاعِ:</w:t>
      </w:r>
      <w:r>
        <w:br/>
      </w:r>
      <w:r>
        <w:rPr>
          <w:rFonts w:ascii="Times New Roman" w:hAnsi="Times New Roman"/>
          <w:color w:val="000000"/>
          <w:sz w:val="30"/>
          <w:rtl/>
        </w:rPr>
        <w:t>«أَصْلِحْ هَذَا اللَّحْمَ ، قَالَ : فَأَصْلَحْتُهُ، فَلَمْ يَزَلْ يَأْكُلُ مِنْهُ حَتَّى بَلَغَ الْمَدِينَةَ.</w:t>
      </w:r>
      <w:r>
        <w:br/>
      </w:r>
      <w:r>
        <w:rPr>
          <w:rFonts w:ascii="Times New Roman" w:hAnsi="Times New Roman"/>
          <w:color w:val="000000"/>
          <w:sz w:val="30"/>
        </w:rPr>
        <w:t>١٩٧٥</w:t>
      </w:r>
      <w:r>
        <w:rPr>
          <w:rFonts w:ascii="Times New Roman" w:hAnsi="Times New Roman"/>
          <w:color w:val="000000"/>
          <w:sz w:val="30"/>
          <w:rtl/>
        </w:rPr>
        <w:t xml:space="preserve"> - وَحَدَّثَنِيهِ عَبْدُ اللهِ بْنُ عَبْدِ الرَّحْمَنِ الدَّارِمِيُّ، أَخْبَرَنَا مُحَمَّدُ بْنُ الْمُبَارَكِ،</w:t>
      </w:r>
      <w:r>
        <w:br/>
      </w:r>
      <w:r>
        <w:rPr>
          <w:rFonts w:ascii="Times New Roman" w:hAnsi="Times New Roman"/>
          <w:color w:val="000000"/>
          <w:sz w:val="30"/>
          <w:rtl/>
        </w:rPr>
        <w:t xml:space="preserve">حَدَّثَنَا يَحْيَى بْنُ حَمْزَةَ، بِهَذَا الإِسْنَادِ، وَلَمْ يَقُلْ: فِي حَجَّةِ الْوَدَاعِ. </w:t>
      </w:r>
      <w:r>
        <w:rPr>
          <w:rFonts w:ascii="Times New Roman" w:hAnsi="Times New Roman"/>
          <w:color w:val="000000"/>
          <w:sz w:val="30"/>
        </w:rPr>
        <w:t>۹۷۷</w:t>
      </w:r>
      <w:r>
        <w:rPr>
          <w:rFonts w:ascii="Times New Roman" w:hAnsi="Times New Roman"/>
          <w:color w:val="000000"/>
          <w:sz w:val="30"/>
          <w:rtl/>
        </w:rPr>
        <w:t xml:space="preserve"> - حَدَّثَنَا أَبُو بَكْرِ بْنُ أَبِي شَيْبَةَ، وَمُحَمَّدُ بْنُ الْمُثَنَّى؛ قَالَا: حَدَّثَنَا مُحَمَّدُ بْنُ فُضَيْلِ ؛ قَالَ أَبُو بَكْرٍ : عَنْ أَبِي سِنَانٍ ؛ وَقَالَ ابْنُ المُثَنَّى : عَنْ ضِرَارِ بْنِ مُرَّةَ، عَنْ مُحَارِبٍ، عَنِ ابْنِ بُرَيْدَةَ، عَنْ أَبِيهِ. (ح) وَحَدَّثَنَا مُحَمَّدُ بْنُ عَبْدِ اللَّهِ بْنِ نُمَيْرٍ، حَدَّثَنَا مُحَمَّدُ بْنُ فُضَيْلِ، حَدَّثَنَا ضِرَارُ بْنُ مُرَّةَ أَبُو سَنَانٍ، عَنْ مُحَارِبِ بْنِ دِثَارٍ، عَنْ عَبْدِ اللَّهِ بْنِ بُرَيْدَةَ، عَنْ أَبِيهِ، قَالَ: قَالَ رَسُولُ الله صَلَّى اللهُ عَلَيْهِ وَسَلَّمَ: «نَهَيْتُكُمْ عَنْ زِيَارَةِ الْقُبُورِ فَزُورُوهَا،</w:t>
      </w:r>
      <w:r>
        <w:br/>
      </w:r>
      <w:r>
        <w:br/>
      </w:r>
      <w:r>
        <w:rPr>
          <w:rFonts w:ascii="Times New Roman" w:hAnsi="Times New Roman"/>
          <w:color w:val="000000"/>
          <w:sz w:val="30"/>
          <w:rtl/>
        </w:rPr>
        <w:t>كتاب الأضاحي</w:t>
      </w:r>
      <w:r>
        <w:br/>
      </w:r>
      <w:r>
        <w:br/>
      </w:r>
      <w:r>
        <w:rPr>
          <w:rFonts w:ascii="Times New Roman" w:hAnsi="Times New Roman"/>
          <w:color w:val="000000"/>
          <w:sz w:val="30"/>
          <w:rtl/>
        </w:rPr>
        <w:t>وَنَهَيْتُكُمْ عَنْ لُحُومِ الأَصَاحِي فَوْقَ ثَلَاثٍ فَأَمْسِكُوا مَا بَدَا لَكُمْ، وَنَهَيْتُكُمْ عَنِ النَّبِيذِ</w:t>
      </w:r>
      <w:r>
        <w:br/>
      </w:r>
      <w:r>
        <w:rPr>
          <w:rFonts w:ascii="Times New Roman" w:hAnsi="Times New Roman"/>
          <w:color w:val="000000"/>
          <w:sz w:val="30"/>
          <w:rtl/>
        </w:rPr>
        <w:t>إِلَّا فِي سِقَاءِ، فَاشْرَبُوا فِي الْأَسْقِيَةِ كُلَّهَا، وَلَا تَشْرَبُوا مُسْكِرًا».</w:t>
      </w:r>
      <w:r>
        <w:br/>
      </w:r>
      <w:r>
        <w:rPr>
          <w:rFonts w:ascii="Times New Roman" w:hAnsi="Times New Roman"/>
          <w:color w:val="000000"/>
          <w:sz w:val="30"/>
        </w:rPr>
        <w:t>۹۷۷</w:t>
      </w:r>
      <w:r>
        <w:rPr>
          <w:rFonts w:ascii="Times New Roman" w:hAnsi="Times New Roman"/>
          <w:color w:val="000000"/>
          <w:sz w:val="30"/>
          <w:rtl/>
        </w:rPr>
        <w:t xml:space="preserve"> - وَحَدَّثَنِي حَجَّاجُ بْنُ الشَّاعِرِ، حَدَّثَنَا الضَّحَّالُ بْنُ خَلَدٍ، عَنْ سُفْيَانَ، عَنْ عَلْقَمَةَ بْنِ مَرْثَدٍ، عَنِ ابْنِ بُرَيْدَةَ، عَنْ أَبِيهِ؛ أَنَّ رَسُولَ الله صَلَّى اللهُ عَلَيْهِ وَسَلَّمَ قَالَ: كُنتُ بَيْتُكُمْ، فَذَكَرَ بِمَعْنَى حَدِيثِ أَبِي سِنَانٍ".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هذه الأحاديث فيها أن النبي صلى الله عليه وسلم نهى عن إمساك لحم الأضاحي فوق ثلاث، وبيَّن سبب النهي، وهو أن الناس أصابتهم مجاعة، فالتفوا حول المدينة، فاحتاجوا إلى إنقاذهم، فنهى النبي صلى الله عليه وعلى آله وسلَّم أن يدَّخروا فوق ثلاث، ثم بعد ذلك رخص لهم، فهل يُقال: إن هذا من باب النسخ، أو يُقال: إن هذا من باب ثبوت الحكم لوجود سببه؟.</w:t>
      </w:r>
      <w:r>
        <w:br/>
      </w:r>
      <w:r>
        <w:rPr>
          <w:rFonts w:ascii="Times New Roman" w:hAnsi="Times New Roman"/>
          <w:color w:val="000000"/>
          <w:sz w:val="30"/>
          <w:rtl/>
        </w:rPr>
        <w:t>توضيح ذلك: لو عاد هذا الأمر وصار بالمسلمين حاجة، فإن قلنا: إنه نُسخ لم يحرم أن يدَّخروا فوق ثلاث؛ لأن الحكم نُسخ ، وإن قلنا: إنه ثبت لسبب فإنه إذا عادت مثل هذه الحال عاد الحكم.</w:t>
      </w:r>
      <w:r>
        <w:br/>
      </w:r>
      <w:r>
        <w:rPr>
          <w:rFonts w:ascii="Times New Roman" w:hAnsi="Times New Roman"/>
          <w:color w:val="000000"/>
          <w:sz w:val="30"/>
          <w:rtl/>
        </w:rPr>
        <w:t>الجواب: ظاهر حديث بريدة رضي الله عنه الأخير أنه نَسْخ، وإذا كان نسخا فالحكم قد ارتفع نهائيا حتى لو وُجد الجوع، وظاهر ما سبق من الأحاديث على اختلاف طرقها واختلاف رواتها يدلُّ على أنه لم يُنْسَخ حكم الإباحة، ولكن تهوا أن يدخروا فوق ثلاث من أجل المجاعة، وعلى هذا فلو عاد الأمر لقلنا للناس:</w:t>
      </w:r>
      <w:r>
        <w:br/>
      </w:r>
      <w:r>
        <w:br/>
      </w:r>
      <w:r>
        <w:rPr>
          <w:rFonts w:ascii="Times New Roman" w:hAnsi="Times New Roman"/>
          <w:color w:val="000000"/>
          <w:sz w:val="30"/>
          <w:rtl/>
        </w:rPr>
        <w:t>لا تدخروا فوق ثلاث.</w:t>
      </w:r>
      <w:r>
        <w:br/>
      </w:r>
      <w:r>
        <w:br/>
      </w:r>
      <w:r>
        <w:rPr>
          <w:rFonts w:ascii="Times New Roman" w:hAnsi="Times New Roman"/>
          <w:color w:val="000000"/>
          <w:sz w:val="30"/>
          <w:rtl/>
        </w:rPr>
        <w:t>وإنما رُخص لهم أن يدخروا إلى ثلاث من أجل أن تطيب نفوسهم، ويتمتعوا</w:t>
      </w:r>
      <w:r>
        <w:br/>
      </w:r>
      <w:r>
        <w:br/>
      </w:r>
      <w:r>
        <w:rPr>
          <w:rFonts w:ascii="Times New Roman" w:hAnsi="Times New Roman"/>
          <w:color w:val="000000"/>
          <w:sz w:val="30"/>
          <w:rtl/>
        </w:rPr>
        <w:t>بأكل أضاحيهم ولحومهم.</w:t>
      </w:r>
      <w:r>
        <w:br/>
      </w:r>
      <w:r>
        <w:br/>
      </w:r>
      <w:r>
        <w:rPr>
          <w:rFonts w:ascii="Times New Roman" w:hAnsi="Times New Roman"/>
          <w:color w:val="000000"/>
          <w:sz w:val="30"/>
          <w:rtl/>
        </w:rPr>
        <w:t>باب بيان ما كان من النهي عن أكل لحوم الأضاحي بعد ثلاث في الإسلام ، وبيان نسخه.</w:t>
      </w:r>
      <w:r>
        <w:br/>
      </w:r>
      <w:r>
        <w:br/>
      </w:r>
      <w:r>
        <w:rPr>
          <w:rFonts w:ascii="Times New Roman" w:hAnsi="Times New Roman"/>
          <w:color w:val="000000"/>
          <w:sz w:val="30"/>
          <w:rtl/>
        </w:rPr>
        <w:t>والأقرب عندي: أن ذلك ليس من باب النسخ، بل الحكم باق، وهو جواز الادخار فوق الثلاث ما لم تَدْعُ حاجة المسلمين إلى منع ذلك، ويُحمل حديث علي رضي الله عنه على أنه لم يبلغه النسخ، أو أنهم كانوا في حاجة في تلك السنة، فقال</w:t>
      </w:r>
      <w:r>
        <w:br/>
      </w:r>
      <w:r>
        <w:br/>
      </w:r>
      <w:r>
        <w:rPr>
          <w:rFonts w:ascii="Times New Roman" w:hAnsi="Times New Roman"/>
          <w:color w:val="000000"/>
          <w:sz w:val="30"/>
          <w:rtl/>
        </w:rPr>
        <w:t>هذا.</w:t>
      </w:r>
      <w:r>
        <w:br/>
      </w:r>
      <w:r>
        <w:br/>
      </w:r>
      <w:r>
        <w:rPr>
          <w:rFonts w:ascii="Times New Roman" w:hAnsi="Times New Roman"/>
          <w:color w:val="000000"/>
          <w:sz w:val="30"/>
          <w:rtl/>
        </w:rPr>
        <w:t>كذلك أيضًا يُحْمَل حديث بريدة رضي الله عنه على أنه فَهم من الراوي، فضمنه</w:t>
      </w:r>
      <w:r>
        <w:br/>
      </w:r>
      <w:r>
        <w:rPr>
          <w:rFonts w:ascii="Times New Roman" w:hAnsi="Times New Roman"/>
          <w:color w:val="000000"/>
          <w:sz w:val="30"/>
          <w:rtl/>
        </w:rPr>
        <w:t>في المسألتين التي هي: النبيذ، وزيارة القبور.</w:t>
      </w:r>
      <w:r>
        <w:br/>
      </w:r>
      <w:r>
        <w:rPr>
          <w:rFonts w:ascii="Times New Roman" w:hAnsi="Times New Roman"/>
          <w:color w:val="000000"/>
          <w:sz w:val="30"/>
          <w:rtl/>
        </w:rPr>
        <w:lastRenderedPageBreak/>
        <w:t>وقد نهى النبي صلى الله عليه وسلّم عن زيارة القبور نهيا مطلقا لا للرجال ولا للنساء، فلما استقر التوحيد في قلوبهم، وزال ظلال الشرك أذن لهم، وبيَّن السبب، وهو أن مصلحة الزيارة تربو على مفسدة الشرك الذي قد زال ظلاله، فقال: ا كُنتُ نَهَيْتُكُمْ عَنْ زِيَارَةِ القُبُورِ، فَزُورُوهَا فَإِنَّهَا تُذَكَّرُ الآخِرَةَ )، وفي لفظ: «تُذَكَّر الموت» (</w:t>
      </w:r>
      <w:r>
        <w:rPr>
          <w:rFonts w:ascii="Times New Roman" w:hAnsi="Times New Roman"/>
          <w:color w:val="000000"/>
          <w:sz w:val="30"/>
        </w:rPr>
        <w:t>۲</w:t>
      </w:r>
      <w:r>
        <w:rPr>
          <w:rFonts w:ascii="Times New Roman" w:hAnsi="Times New Roman"/>
          <w:color w:val="000000"/>
          <w:sz w:val="30"/>
          <w:rtl/>
        </w:rPr>
        <w:t>)، وعلى هذا يثبت النسخ ؛ لأنه قال: كنت نهيتكم»، ثم قال: «فزوروها»، وهذا نسخ.</w:t>
      </w:r>
      <w:r>
        <w:br/>
      </w:r>
      <w:r>
        <w:rPr>
          <w:rFonts w:ascii="Times New Roman" w:hAnsi="Times New Roman"/>
          <w:color w:val="000000"/>
          <w:sz w:val="30"/>
          <w:rtl/>
        </w:rPr>
        <w:t>فإن قال قائل : عموم هذا الحديث يشمل النساء.</w:t>
      </w:r>
      <w:r>
        <w:br/>
      </w:r>
      <w:r>
        <w:rPr>
          <w:rFonts w:ascii="Times New Roman" w:hAnsi="Times New Roman"/>
          <w:color w:val="000000"/>
          <w:sz w:val="30"/>
          <w:rtl/>
        </w:rPr>
        <w:t>قلنا: نعم، هذا ،عام فقوله: «فزُورُوها» يقتضي الحل للرجال والنساء، لكن حديث: «لعن الله زائرات القبور» (</w:t>
      </w:r>
      <w:r>
        <w:rPr>
          <w:rFonts w:ascii="Times New Roman" w:hAnsi="Times New Roman"/>
          <w:color w:val="000000"/>
          <w:sz w:val="30"/>
        </w:rPr>
        <w:t>۲</w:t>
      </w:r>
      <w:r>
        <w:rPr>
          <w:rFonts w:ascii="Times New Roman" w:hAnsi="Times New Roman"/>
          <w:color w:val="000000"/>
          <w:sz w:val="30"/>
          <w:rtl/>
        </w:rPr>
        <w:t>) خاص، وقد تكلّم على هذا شيخ الإسلام ابن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الترمذي : كتاب الجنائز، باب ما جاء في الرخصة في زيارة القبور، رقم (</w:t>
      </w:r>
      <w:r>
        <w:rPr>
          <w:rFonts w:ascii="Times New Roman" w:hAnsi="Times New Roman"/>
          <w:color w:val="000000"/>
          <w:sz w:val="30"/>
        </w:rPr>
        <w:t>١٠٥٤</w:t>
      </w:r>
      <w:r>
        <w:rPr>
          <w:rFonts w:ascii="Times New Roman" w:hAnsi="Times New Roman"/>
          <w:color w:val="000000"/>
          <w:sz w:val="30"/>
          <w:rtl/>
        </w:rPr>
        <w:t>)، والنسائي: كتاب الأضاحي، باب الإذن في ذلك، رقم (</w:t>
      </w:r>
      <w:r>
        <w:rPr>
          <w:rFonts w:ascii="Times New Roman" w:hAnsi="Times New Roman"/>
          <w:color w:val="000000"/>
          <w:sz w:val="30"/>
        </w:rPr>
        <w:t>٤٤٣٤</w:t>
      </w:r>
      <w:r>
        <w:rPr>
          <w:rFonts w:ascii="Times New Roman" w:hAnsi="Times New Roman"/>
          <w:color w:val="000000"/>
          <w:sz w:val="30"/>
          <w:rtl/>
        </w:rPr>
        <w:t>)، وأحمد (</w:t>
      </w:r>
      <w:r>
        <w:rPr>
          <w:rFonts w:ascii="Times New Roman" w:hAnsi="Times New Roman"/>
          <w:color w:val="000000"/>
          <w:sz w:val="30"/>
        </w:rPr>
        <w:t>٥</w:t>
      </w:r>
      <w:r>
        <w:rPr>
          <w:rFonts w:ascii="Times New Roman" w:hAnsi="Times New Roman"/>
          <w:color w:val="000000"/>
          <w:sz w:val="30"/>
          <w:rtl/>
        </w:rPr>
        <w:t xml:space="preserve">/ </w:t>
      </w:r>
      <w:r>
        <w:rPr>
          <w:rFonts w:ascii="Times New Roman" w:hAnsi="Times New Roman"/>
          <w:color w:val="000000"/>
          <w:sz w:val="30"/>
        </w:rPr>
        <w:t>٣٥٥</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مسلم کتاب الجنائز، باب استئذان النبي ربه في زيارة قبر أمه، رقم (</w:t>
      </w:r>
      <w:r>
        <w:rPr>
          <w:rFonts w:ascii="Times New Roman" w:hAnsi="Times New Roman"/>
          <w:color w:val="000000"/>
          <w:sz w:val="30"/>
        </w:rPr>
        <w:t>١٠٨/٩٧٦</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أبو داود كتاب الجنائز، باب في زيارة النساء للقبور ، رقم (</w:t>
      </w:r>
      <w:r>
        <w:rPr>
          <w:rFonts w:ascii="Times New Roman" w:hAnsi="Times New Roman"/>
          <w:color w:val="000000"/>
          <w:sz w:val="30"/>
        </w:rPr>
        <w:t>٣٢٣٦</w:t>
      </w:r>
      <w:r>
        <w:rPr>
          <w:rFonts w:ascii="Times New Roman" w:hAnsi="Times New Roman"/>
          <w:color w:val="000000"/>
          <w:sz w:val="30"/>
          <w:rtl/>
        </w:rPr>
        <w:t>)، والترمذي: كتاب الصلاة، باب ما جاء في كراهية أن يتخذ على القبر مسجدا، رقم (</w:t>
      </w:r>
      <w:r>
        <w:rPr>
          <w:rFonts w:ascii="Times New Roman" w:hAnsi="Times New Roman"/>
          <w:color w:val="000000"/>
          <w:sz w:val="30"/>
        </w:rPr>
        <w:t>۳۲۰</w:t>
      </w:r>
      <w:r>
        <w:rPr>
          <w:rFonts w:ascii="Times New Roman" w:hAnsi="Times New Roman"/>
          <w:color w:val="000000"/>
          <w:sz w:val="30"/>
          <w:rtl/>
        </w:rPr>
        <w:t>)، والنسائي : كتاب الجنائز، باب التغليظ في اتخاذ السرج على القبور رقم (</w:t>
      </w:r>
      <w:r>
        <w:rPr>
          <w:rFonts w:ascii="Times New Roman" w:hAnsi="Times New Roman"/>
          <w:color w:val="000000"/>
          <w:sz w:val="30"/>
        </w:rPr>
        <w:t>٢٠٤٥</w:t>
      </w:r>
      <w:r>
        <w:rPr>
          <w:rFonts w:ascii="Times New Roman" w:hAnsi="Times New Roman"/>
          <w:color w:val="000000"/>
          <w:sz w:val="30"/>
          <w:rtl/>
        </w:rPr>
        <w:t>) ، وابن ماجه: كتاب الجنائز، باب ما جاء في النهي عن زيارة النساء القبور، رقم (</w:t>
      </w:r>
      <w:r>
        <w:rPr>
          <w:rFonts w:ascii="Times New Roman" w:hAnsi="Times New Roman"/>
          <w:color w:val="000000"/>
          <w:sz w:val="30"/>
        </w:rPr>
        <w:t>١٥٧٥</w:t>
      </w:r>
      <w:r>
        <w:rPr>
          <w:rFonts w:ascii="Times New Roman" w:hAnsi="Times New Roman"/>
          <w:color w:val="000000"/>
          <w:sz w:val="30"/>
          <w:rtl/>
        </w:rPr>
        <w:t>)، وأحمد (</w:t>
      </w:r>
      <w:r>
        <w:rPr>
          <w:rFonts w:ascii="Times New Roman" w:hAnsi="Times New Roman"/>
          <w:color w:val="000000"/>
          <w:sz w:val="30"/>
        </w:rPr>
        <w:t>٢٢٩/١</w:t>
      </w:r>
      <w:r>
        <w:rPr>
          <w:rFonts w:ascii="Times New Roman" w:hAnsi="Times New Roman"/>
          <w:color w:val="000000"/>
          <w:sz w:val="30"/>
          <w:rtl/>
        </w:rPr>
        <w:t>).</w:t>
      </w:r>
      <w:r>
        <w:br/>
      </w:r>
      <w:r>
        <w:br/>
      </w:r>
      <w:r>
        <w:rPr>
          <w:rFonts w:ascii="Times New Roman" w:hAnsi="Times New Roman"/>
          <w:color w:val="000000"/>
          <w:sz w:val="30"/>
        </w:rPr>
        <w:t>۱۱۲</w:t>
      </w:r>
      <w:r>
        <w:br/>
      </w:r>
      <w:r>
        <w:br/>
      </w:r>
      <w:r>
        <w:rPr>
          <w:rFonts w:ascii="Times New Roman" w:hAnsi="Times New Roman"/>
          <w:color w:val="000000"/>
          <w:sz w:val="30"/>
          <w:rtl/>
        </w:rPr>
        <w:t>كتاب الأضاحي</w:t>
      </w:r>
      <w:r>
        <w:br/>
      </w:r>
      <w:r>
        <w:br/>
      </w:r>
      <w:r>
        <w:rPr>
          <w:rFonts w:ascii="Times New Roman" w:hAnsi="Times New Roman"/>
          <w:color w:val="000000"/>
          <w:sz w:val="30"/>
          <w:rtl/>
        </w:rPr>
        <w:t>تيمية رحمه الله في «الفتاوي»، وأبطل هذه الدعوى من ثمانية أوجه). كذلك كان نهاهم عن الانتباذ بالمقيَّر والمزفّت والنَّقير وما أشبهها، ثم أذن لهم</w:t>
      </w:r>
      <w:r>
        <w:br/>
      </w:r>
      <w:r>
        <w:rPr>
          <w:rFonts w:ascii="Times New Roman" w:hAnsi="Times New Roman"/>
          <w:color w:val="000000"/>
          <w:sz w:val="30"/>
          <w:rtl/>
        </w:rPr>
        <w:t>أن ينتبذوا في كل شيء، لكن ما هو النبيذ؟.</w:t>
      </w:r>
      <w:r>
        <w:br/>
      </w:r>
      <w:r>
        <w:rPr>
          <w:rFonts w:ascii="Times New Roman" w:hAnsi="Times New Roman"/>
          <w:color w:val="000000"/>
          <w:sz w:val="30"/>
          <w:rtl/>
        </w:rPr>
        <w:t>الجواب: النبيذ أن يُوضع في الماء تمر أو عنب لمدة يوم أو يومين أو ثلاثة من أجل أن يكتسب الماء الحلاوة مع النقاء والنظافة، ثم يُخرج هذا الزبيب أو التمر،</w:t>
      </w:r>
      <w:r>
        <w:br/>
      </w:r>
      <w:r>
        <w:br/>
      </w:r>
      <w:r>
        <w:rPr>
          <w:rFonts w:ascii="Times New Roman" w:hAnsi="Times New Roman"/>
          <w:color w:val="000000"/>
          <w:sz w:val="30"/>
          <w:rtl/>
        </w:rPr>
        <w:t>ويُشرب الماء.</w:t>
      </w:r>
      <w:r>
        <w:br/>
      </w:r>
      <w:r>
        <w:br/>
      </w:r>
      <w:r>
        <w:rPr>
          <w:rFonts w:ascii="Times New Roman" w:hAnsi="Times New Roman"/>
          <w:color w:val="000000"/>
          <w:sz w:val="30"/>
          <w:rtl/>
        </w:rPr>
        <w:t>وسبب ذلك: أن بلاد الحجاز حارَّة ، وإذا مضى عليه ثلاثة أيام فرُبَّما يتخمر</w:t>
      </w:r>
      <w:r>
        <w:br/>
      </w:r>
      <w:r>
        <w:rPr>
          <w:rFonts w:ascii="Times New Roman" w:hAnsi="Times New Roman"/>
          <w:color w:val="000000"/>
          <w:sz w:val="30"/>
          <w:rtl/>
        </w:rPr>
        <w:t>لا سيّما إذا كان في أوانٍ حارّة، فنهى النبي صلى الله عليه وعلى آله وسلّم عن الانتباذ بهذه الأواني الحارّة خوفًا من أن يتخمر من غير أن يشعر الإنسان، ثم بعد ذلك أَذِنَ لهم أن ينتبذوا في كل شيء غير ألا يشربوا مسكرًا.</w:t>
      </w:r>
      <w:r>
        <w:br/>
      </w:r>
      <w:r>
        <w:rPr>
          <w:rFonts w:ascii="Times New Roman" w:hAnsi="Times New Roman"/>
          <w:color w:val="000000"/>
          <w:sz w:val="30"/>
          <w:rtl/>
        </w:rPr>
        <w:t>فإن قال قائل: النسخ فيه إشكال : كيف يُبَدَّل الحكم الشرعي إلى الحكم</w:t>
      </w:r>
      <w:r>
        <w:br/>
      </w:r>
      <w:r>
        <w:br/>
      </w:r>
      <w:r>
        <w:rPr>
          <w:rFonts w:ascii="Times New Roman" w:hAnsi="Times New Roman"/>
          <w:color w:val="000000"/>
          <w:sz w:val="30"/>
          <w:rtl/>
        </w:rPr>
        <w:t>الآخر؟!.</w:t>
      </w:r>
      <w:r>
        <w:br/>
      </w:r>
      <w:r>
        <w:br/>
      </w:r>
      <w:r>
        <w:rPr>
          <w:rFonts w:ascii="Times New Roman" w:hAnsi="Times New Roman"/>
          <w:color w:val="000000"/>
          <w:sz w:val="30"/>
        </w:rPr>
        <w:t>6</w:t>
      </w:r>
      <w:r>
        <w:br/>
      </w:r>
      <w:r>
        <w:br/>
      </w:r>
      <w:r>
        <w:rPr>
          <w:rFonts w:ascii="Times New Roman" w:hAnsi="Times New Roman"/>
          <w:color w:val="000000"/>
          <w:sz w:val="30"/>
          <w:rtl/>
        </w:rPr>
        <w:t>فالجواب: إنه لن يُبَدَّل حكم شرعي بآخر إلا لمصلحة تربو على إبقاء الأول، فمثلا : كانت القبلة أوَّلَ ما قدم النبي صلى الله عليه وعلى آله وسلّم المدينة إلى بيت المقدس لمدة ستة عشر شهرًا، ثم حُوِّلت إلى الكعبة، فالتحويل هنا ليس رأفةً بالمكلّف؛ لأن المكلف عنده واحد سواء استقبل هذا أم هذا، فليس فيه لا تخفيف ولا تثقيل، لكن نظرا لشرف المكان - وهو الكعبة - نُسِخَ من بيت المقدس إلى الكعبة، على أن شيخ الإسلام رحمه الله يقول: إن استقبال بيت المقدس ليس شرعيّا، لكنه من صنع أهل الكتاب، وإلا فجميع الأنبياء قبلتهم الكعبة، كما قال عزّ وجلّ: (إِنَّ أَوَّلَ</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يُنظَر : مجموع الفتاوى (</w:t>
      </w:r>
      <w:r>
        <w:rPr>
          <w:rFonts w:ascii="Times New Roman" w:hAnsi="Times New Roman"/>
          <w:color w:val="000000"/>
          <w:sz w:val="30"/>
        </w:rPr>
        <w:t>٢٤</w:t>
      </w:r>
      <w:r>
        <w:rPr>
          <w:rFonts w:ascii="Times New Roman" w:hAnsi="Times New Roman"/>
          <w:color w:val="000000"/>
          <w:sz w:val="30"/>
          <w:rtl/>
        </w:rPr>
        <w:t xml:space="preserve">/ </w:t>
      </w:r>
      <w:r>
        <w:rPr>
          <w:rFonts w:ascii="Times New Roman" w:hAnsi="Times New Roman"/>
          <w:color w:val="000000"/>
          <w:sz w:val="30"/>
        </w:rPr>
        <w:t>٣٣٣</w:t>
      </w:r>
      <w:r>
        <w:rPr>
          <w:rFonts w:ascii="Times New Roman" w:hAnsi="Times New Roman"/>
          <w:color w:val="000000"/>
          <w:sz w:val="30"/>
          <w:rtl/>
        </w:rPr>
        <w:t>).</w:t>
      </w:r>
      <w:r>
        <w:br/>
      </w:r>
      <w:r>
        <w:br/>
      </w:r>
      <w:r>
        <w:rPr>
          <w:rFonts w:ascii="Times New Roman" w:hAnsi="Times New Roman"/>
          <w:color w:val="000000"/>
          <w:sz w:val="30"/>
          <w:rtl/>
        </w:rPr>
        <w:lastRenderedPageBreak/>
        <w:t>باب بيان ما كان من النهي عن أكل لحوم الأضاحي بعد ثلاث في الإسلام، وبيان نسخه.</w:t>
      </w:r>
      <w:r>
        <w:br/>
      </w:r>
      <w:r>
        <w:br/>
      </w:r>
      <w:r>
        <w:rPr>
          <w:rFonts w:ascii="Times New Roman" w:hAnsi="Times New Roman"/>
          <w:color w:val="000000"/>
          <w:sz w:val="30"/>
        </w:rPr>
        <w:t>۱۱۳</w:t>
      </w:r>
      <w:r>
        <w:br/>
      </w:r>
      <w:r>
        <w:br/>
      </w:r>
      <w:r>
        <w:rPr>
          <w:rFonts w:ascii="Times New Roman" w:hAnsi="Times New Roman"/>
          <w:color w:val="000000"/>
          <w:sz w:val="30"/>
          <w:rtl/>
        </w:rPr>
        <w:t xml:space="preserve">بَيْتٍ وُضِعَ لِلنَّاسِ لَلَّذِي بِبَكَة ﴾ [آل عمران: </w:t>
      </w:r>
      <w:r>
        <w:rPr>
          <w:rFonts w:ascii="Times New Roman" w:hAnsi="Times New Roman"/>
          <w:color w:val="000000"/>
          <w:sz w:val="30"/>
        </w:rPr>
        <w:t>٩٦</w:t>
      </w:r>
      <w:r>
        <w:rPr>
          <w:rFonts w:ascii="Times New Roman" w:hAnsi="Times New Roman"/>
          <w:color w:val="000000"/>
          <w:sz w:val="30"/>
          <w:rtl/>
        </w:rPr>
        <w:t xml:space="preserve">] ، ذكر هذا في «الرد على المنطقيين»). كذلك كان الخمر في الأول حلالا مُصَرَّحًا به، قال الله تعالى: ﴿وَمِن ثَمَرَاتِ النَّخِيلِ وَالْأَعْنَبِ نَتَّخِذُونَ مِنْهُ سَكَرًا وَرِزْقًا حَسَنًا ﴾ [النحل: </w:t>
      </w:r>
      <w:r>
        <w:rPr>
          <w:rFonts w:ascii="Times New Roman" w:hAnsi="Times New Roman"/>
          <w:color w:val="000000"/>
          <w:sz w:val="30"/>
        </w:rPr>
        <w:t>٦٧</w:t>
      </w:r>
      <w:r>
        <w:rPr>
          <w:rFonts w:ascii="Times New Roman" w:hAnsi="Times New Roman"/>
          <w:color w:val="000000"/>
          <w:sz w:val="30"/>
          <w:rtl/>
        </w:rPr>
        <w:t>] أي: سكرًا في الشُّرب، ورزقا حسنا في التجارة.</w:t>
      </w:r>
      <w:r>
        <w:br/>
      </w:r>
      <w:r>
        <w:rPr>
          <w:rFonts w:ascii="Times New Roman" w:hAnsi="Times New Roman"/>
          <w:color w:val="000000"/>
          <w:sz w:val="30"/>
          <w:rtl/>
        </w:rPr>
        <w:t>ثم بعد ذلك عرّض الله تعالى ،به فقال: يَسْتَلُونَكَ عَنِ الْخَمْرِ وَالْمَيْسِرِ قُلْ فِيهِمَا إِثْمُ كَبِيرٌ وَمَنَفِعُ لِلنَّاسِ وَإِثْمُهُمَا أَكْبَرُ مِن نَفْعِهِمَا ﴾ [البقرة:</w:t>
      </w:r>
      <w:r>
        <w:rPr>
          <w:rFonts w:ascii="Times New Roman" w:hAnsi="Times New Roman"/>
          <w:color w:val="000000"/>
          <w:sz w:val="30"/>
        </w:rPr>
        <w:t>٢١٩</w:t>
      </w:r>
      <w:r>
        <w:rPr>
          <w:rFonts w:ascii="Times New Roman" w:hAnsi="Times New Roman"/>
          <w:color w:val="000000"/>
          <w:sz w:val="30"/>
          <w:rtl/>
        </w:rPr>
        <w:t>]، والعاقل إذا علم أن إثمهما أكبر يتركهما بدون أن يُنْهَى.</w:t>
      </w:r>
      <w:r>
        <w:br/>
      </w:r>
      <w:r>
        <w:rPr>
          <w:rFonts w:ascii="Times New Roman" w:hAnsi="Times New Roman"/>
          <w:color w:val="000000"/>
          <w:sz w:val="30"/>
          <w:rtl/>
        </w:rPr>
        <w:t>ثم نُهِيَ أن يشرب قرب الصلاة في قوله : لَا تَقْرَبُوا الصَّلَوَةَ وَأَنتُمْ سُكَرَى حَتَّى</w:t>
      </w:r>
      <w:r>
        <w:br/>
      </w:r>
      <w:r>
        <w:rPr>
          <w:rFonts w:ascii="Times New Roman" w:hAnsi="Times New Roman"/>
          <w:color w:val="000000"/>
          <w:sz w:val="30"/>
          <w:rtl/>
        </w:rPr>
        <w:t xml:space="preserve">تَعْلَمُوا مَا تَقُولُونَ ﴾ [النساء: </w:t>
      </w:r>
      <w:r>
        <w:rPr>
          <w:rFonts w:ascii="Times New Roman" w:hAnsi="Times New Roman"/>
          <w:color w:val="000000"/>
          <w:sz w:val="30"/>
        </w:rPr>
        <w:t>٤٣</w:t>
      </w:r>
      <w:r>
        <w:rPr>
          <w:rFonts w:ascii="Times New Roman" w:hAnsi="Times New Roman"/>
          <w:color w:val="000000"/>
          <w:sz w:val="30"/>
          <w:rtl/>
        </w:rPr>
        <w:t>] ، ثم نُهِيَ عنه مطلقا، فهذه أربع مراحل.</w:t>
      </w:r>
      <w:r>
        <w:br/>
      </w:r>
      <w:r>
        <w:rPr>
          <w:rFonts w:ascii="Times New Roman" w:hAnsi="Times New Roman"/>
          <w:color w:val="000000"/>
          <w:sz w:val="30"/>
          <w:rtl/>
        </w:rPr>
        <w:t xml:space="preserve">لكن المرحلة الأولى قد يُنازَع فيها؛ لأنها مُبْقِيَّة على الأصل، فيقال: نعم، هي مُنْقِيَّة على الأصل، لكن لمَّا قال: ﴿وَنَتَّخِذُونَ مِنْهُ سَكَرًا ﴾ [النحل: </w:t>
      </w:r>
      <w:r>
        <w:rPr>
          <w:rFonts w:ascii="Times New Roman" w:hAnsi="Times New Roman"/>
          <w:color w:val="000000"/>
          <w:sz w:val="30"/>
        </w:rPr>
        <w:t>٦٧</w:t>
      </w:r>
      <w:r>
        <w:rPr>
          <w:rFonts w:ascii="Times New Roman" w:hAnsi="Times New Roman"/>
          <w:color w:val="000000"/>
          <w:sz w:val="30"/>
          <w:rtl/>
        </w:rPr>
        <w:t>] أباحه، فصار حكما شرعيّا، وليس على مقتضى البراءة الأصلية، فتكون مراحل حكم الخمر أربعًا. إِذَنْ: فالنسخ قد يكون لمصلحة المكلف، حيث يُنْقَل شيئًا فشيئًا حتى يهون</w:t>
      </w:r>
      <w:r>
        <w:br/>
      </w:r>
      <w:r>
        <w:br/>
      </w:r>
      <w:r>
        <w:rPr>
          <w:rFonts w:ascii="Times New Roman" w:hAnsi="Times New Roman"/>
          <w:color w:val="000000"/>
          <w:sz w:val="30"/>
          <w:rtl/>
        </w:rPr>
        <w:t>عليه.</w:t>
      </w:r>
      <w:r>
        <w:br/>
      </w:r>
      <w:r>
        <w:br/>
      </w:r>
      <w:r>
        <w:rPr>
          <w:rFonts w:ascii="Times New Roman" w:hAnsi="Times New Roman"/>
          <w:color w:val="000000"/>
          <w:sz w:val="30"/>
          <w:rtl/>
        </w:rPr>
        <w:t xml:space="preserve">وقد يكون النسخ للتخفيف على المكلف كنسخ مُصابرة العدو، حيث كان الواجب في الأول أن يصبر العشرة لمئة، فقال الله عزّ وجلَّ: وَإِن يَكُن مِّنكُمْ عِشْرُونَ صيرُونَ يَغْلِبُوا مِاثَنَيْنِ وَإِن يَكن مِّنكُم مِائَةٌ يَغْلِبُوا أَلْفًا مِنَ الَّذِينَ كَفَرُوا [الأنفال: </w:t>
      </w:r>
      <w:r>
        <w:rPr>
          <w:rFonts w:ascii="Times New Roman" w:hAnsi="Times New Roman"/>
          <w:color w:val="000000"/>
          <w:sz w:val="30"/>
        </w:rPr>
        <w:t>٦٥</w:t>
      </w:r>
      <w:r>
        <w:rPr>
          <w:rFonts w:ascii="Times New Roman" w:hAnsi="Times New Roman"/>
          <w:color w:val="000000"/>
          <w:sz w:val="30"/>
          <w:rtl/>
        </w:rPr>
        <w:t>]، أي: أن الواحد بعشرة، ثم قال الله عزّ وجلَّ: ﴿ الْكَنَ خَفَّفَ اللَّهُ عَنكُمْ ﴾</w:t>
      </w:r>
      <w:r>
        <w:br/>
      </w:r>
      <w:r>
        <w:br/>
      </w:r>
      <w:r>
        <w:rPr>
          <w:rFonts w:ascii="Times New Roman" w:hAnsi="Times New Roman"/>
          <w:color w:val="000000"/>
          <w:sz w:val="30"/>
          <w:rtl/>
        </w:rPr>
        <w:t xml:space="preserve">[الأنفال : </w:t>
      </w:r>
      <w:r>
        <w:rPr>
          <w:rFonts w:ascii="Times New Roman" w:hAnsi="Times New Roman"/>
          <w:color w:val="000000"/>
          <w:sz w:val="30"/>
        </w:rPr>
        <w:t>٦٦</w:t>
      </w:r>
      <w:r>
        <w:rPr>
          <w:rFonts w:ascii="Times New Roman" w:hAnsi="Times New Roman"/>
          <w:color w:val="000000"/>
          <w:sz w:val="30"/>
          <w:rtl/>
        </w:rPr>
        <w:t>]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الرد على المنطقيين، (ص: </w:t>
      </w:r>
      <w:r>
        <w:rPr>
          <w:rFonts w:ascii="Times New Roman" w:hAnsi="Times New Roman"/>
          <w:color w:val="000000"/>
          <w:sz w:val="30"/>
        </w:rPr>
        <w:t>٣٣٥</w:t>
      </w:r>
      <w:r>
        <w:rPr>
          <w:rFonts w:ascii="Times New Roman" w:hAnsi="Times New Roman"/>
          <w:color w:val="000000"/>
          <w:sz w:val="30"/>
          <w:rtl/>
        </w:rPr>
        <w:t>).</w:t>
      </w:r>
      <w:r>
        <w:br/>
      </w:r>
      <w:r>
        <w:br/>
      </w:r>
      <w:r>
        <w:rPr>
          <w:rFonts w:ascii="Times New Roman" w:hAnsi="Times New Roman"/>
          <w:color w:val="000000"/>
          <w:sz w:val="30"/>
        </w:rPr>
        <w:t>١١٤</w:t>
      </w:r>
      <w:r>
        <w:br/>
      </w:r>
      <w:r>
        <w:br/>
      </w:r>
      <w:r>
        <w:rPr>
          <w:rFonts w:ascii="Times New Roman" w:hAnsi="Times New Roman"/>
          <w:color w:val="000000"/>
          <w:sz w:val="30"/>
          <w:rtl/>
        </w:rPr>
        <w:t>كتاب الأضاحي</w:t>
      </w:r>
      <w:r>
        <w:br/>
      </w:r>
      <w:r>
        <w:br/>
      </w:r>
      <w:r>
        <w:rPr>
          <w:rFonts w:ascii="Times New Roman" w:hAnsi="Times New Roman"/>
          <w:color w:val="000000"/>
          <w:sz w:val="30"/>
          <w:rtl/>
        </w:rPr>
        <w:t>وكذلك في الصيام، كان الناس إذا صلوا العتمة أو ناموا مُنعوا من إتيان النساء، ثم قال الله عزّ وجلَّ: ﴿ عَلِمَ اللهُ أَنَّكُمْ كُنتُمْ تَحْتَانُونَ أَنفُسَكُمْ فَتَابَ</w:t>
      </w:r>
      <w:r>
        <w:br/>
      </w:r>
      <w:r>
        <w:rPr>
          <w:rFonts w:ascii="Times New Roman" w:hAnsi="Times New Roman"/>
          <w:color w:val="000000"/>
          <w:sz w:val="30"/>
          <w:rtl/>
        </w:rPr>
        <w:t xml:space="preserve">عَلَيْكُمْ وَعَفَا عَنكُمْ فَالْتَنَ بَشِرُوهُنَّ ﴾ [البقرة: </w:t>
      </w:r>
      <w:r>
        <w:rPr>
          <w:rFonts w:ascii="Times New Roman" w:hAnsi="Times New Roman"/>
          <w:color w:val="000000"/>
          <w:sz w:val="30"/>
        </w:rPr>
        <w:t>۱۸۷</w:t>
      </w:r>
      <w:r>
        <w:rPr>
          <w:rFonts w:ascii="Times New Roman" w:hAnsi="Times New Roman"/>
          <w:color w:val="000000"/>
          <w:sz w:val="30"/>
          <w:rtl/>
        </w:rPr>
        <w:t>].</w:t>
      </w:r>
      <w:r>
        <w:br/>
      </w:r>
      <w:r>
        <w:rPr>
          <w:rFonts w:ascii="Times New Roman" w:hAnsi="Times New Roman"/>
          <w:color w:val="000000"/>
          <w:sz w:val="30"/>
          <w:rtl/>
        </w:rPr>
        <w:t>إِذَنْ: فالنسخ ثابت شرعًا، وهل هو جائز عقلا؟.</w:t>
      </w:r>
      <w:r>
        <w:br/>
      </w:r>
      <w:r>
        <w:rPr>
          <w:rFonts w:ascii="Times New Roman" w:hAnsi="Times New Roman"/>
          <w:color w:val="000000"/>
          <w:sz w:val="30"/>
          <w:rtl/>
        </w:rPr>
        <w:t>الجواب: نعم، بل هو مطلوب عقلا، فما دام فيه مصلحة فالعقل يطلب المصلحة ، واعلم أن كل ما جاز شرعًا فهو جائز عقلا ، وليس كل ما جاز عقلاً جائزا شرعًا؛ لأن العقل قد يُجوز أشياء مُحرّمة.</w:t>
      </w:r>
      <w:r>
        <w:br/>
      </w:r>
      <w:r>
        <w:rPr>
          <w:rFonts w:ascii="Times New Roman" w:hAnsi="Times New Roman"/>
          <w:color w:val="000000"/>
          <w:sz w:val="30"/>
          <w:rtl/>
        </w:rPr>
        <w:t>إذن فالقاعدة: كل ما جاز شرعاً جاز عقلا ولا عكس، كما نقول في القاعدة الأخرى كل نجس محرم ولا عكس.</w:t>
      </w:r>
      <w:r>
        <w:br/>
      </w:r>
      <w:r>
        <w:rPr>
          <w:rFonts w:ascii="Times New Roman" w:hAnsi="Times New Roman"/>
          <w:color w:val="000000"/>
          <w:sz w:val="30"/>
          <w:rtl/>
        </w:rPr>
        <w:t xml:space="preserve">ولا يلزم من النسخ أن العلم بالمصلحة تجدَّدت كما يقول اليهود، حيث يقولون: النسخ ممتنع ، وذلك ليردُّوا على دين النصارى؛ لأن عيسى عليه الصلاة والسَّلام قال لهم: (وَلِأُحِلَّ لَكُم بَعْضَ الَّذِى حُرِّمَ عَلَيْكُمْ ﴾ [آل عمران: </w:t>
      </w:r>
      <w:r>
        <w:rPr>
          <w:rFonts w:ascii="Times New Roman" w:hAnsi="Times New Roman"/>
          <w:color w:val="000000"/>
          <w:sz w:val="30"/>
        </w:rPr>
        <w:t>٥٠</w:t>
      </w:r>
      <w:r>
        <w:rPr>
          <w:rFonts w:ascii="Times New Roman" w:hAnsi="Times New Roman"/>
          <w:color w:val="000000"/>
          <w:sz w:val="30"/>
          <w:rtl/>
        </w:rPr>
        <w:t>]، فقالوا : النسخ مستحيل ؛ لأنه يلزم منه البَدَاء على الله تعالى، أي أنه ابتدأ علمًا جديدًا، لكن الله ردَّ عليهم، فقال: كُلُّ الطَّعَامِ كَانَ حِلَّا لِبَنِي إِسْرَاءِيلَ إِلَّا مَا حَرَّمَ إِسْرَاءِ يلُ عَلَى</w:t>
      </w:r>
      <w:r>
        <w:br/>
      </w:r>
      <w:r>
        <w:rPr>
          <w:rFonts w:ascii="Times New Roman" w:hAnsi="Times New Roman"/>
          <w:color w:val="000000"/>
          <w:sz w:val="30"/>
          <w:rtl/>
        </w:rPr>
        <w:t xml:space="preserve">نَفْسِهِ مِن قَبْلِ أَن تُنَزَّلَ التَّوْرَنَةُ ﴾ [آل عمران: </w:t>
      </w:r>
      <w:r>
        <w:rPr>
          <w:rFonts w:ascii="Times New Roman" w:hAnsi="Times New Roman"/>
          <w:color w:val="000000"/>
          <w:sz w:val="30"/>
        </w:rPr>
        <w:t>۹۳</w:t>
      </w:r>
      <w:r>
        <w:rPr>
          <w:rFonts w:ascii="Times New Roman" w:hAnsi="Times New Roman"/>
          <w:color w:val="000000"/>
          <w:sz w:val="30"/>
          <w:rtl/>
        </w:rPr>
        <w:t>] ، فهذا نسخ؛ لأنه قبل التوراة. وهنا سؤال: فَهِمْنا أن الله عزّ وجلَّ يُشرع للعباد على سبيل التدريج، فهل نحن</w:t>
      </w:r>
      <w:r>
        <w:br/>
      </w:r>
      <w:r>
        <w:lastRenderedPageBreak/>
        <w:br/>
      </w:r>
      <w:r>
        <w:rPr>
          <w:rFonts w:ascii="Times New Roman" w:hAnsi="Times New Roman"/>
          <w:color w:val="000000"/>
          <w:sz w:val="30"/>
          <w:rtl/>
        </w:rPr>
        <w:t>نفعل هذا؟.</w:t>
      </w:r>
      <w:r>
        <w:br/>
      </w:r>
      <w:r>
        <w:br/>
      </w:r>
      <w:r>
        <w:rPr>
          <w:rFonts w:ascii="Times New Roman" w:hAnsi="Times New Roman"/>
          <w:color w:val="000000"/>
          <w:sz w:val="30"/>
          <w:rtl/>
        </w:rPr>
        <w:t>الجواب: إذا احتجنا إلى ذلك فلا بأس، لكننا لا نقول مثلا: لا تُصَلِّ أبدا، بل قل : أشهد أن لا إله إلا الله وأن محمدا رسول الله فقط، بل لابد أن نأمره، إلا أننا لا نأمره بالشرائع جميعا؛ لأن هناك أشياء لابد أن تفعل كأركان الإسلام الخمسة، وهناك</w:t>
      </w:r>
      <w:r>
        <w:br/>
      </w:r>
      <w:r>
        <w:br/>
      </w:r>
      <w:r>
        <w:rPr>
          <w:rFonts w:ascii="Times New Roman" w:hAnsi="Times New Roman"/>
          <w:color w:val="000000"/>
          <w:sz w:val="30"/>
          <w:rtl/>
        </w:rPr>
        <w:t>باب بيان ما كان من النهي عن أكل لحوم الأضاحي بعد ثلاث في الإسلام ، وبيان نسخه .</w:t>
      </w:r>
      <w:r>
        <w:br/>
      </w:r>
      <w:r>
        <w:br/>
      </w:r>
      <w:r>
        <w:rPr>
          <w:rFonts w:ascii="Times New Roman" w:hAnsi="Times New Roman"/>
          <w:color w:val="000000"/>
          <w:sz w:val="30"/>
        </w:rPr>
        <w:t>١١٥</w:t>
      </w:r>
      <w:r>
        <w:br/>
      </w:r>
      <w:r>
        <w:br/>
      </w:r>
      <w:r>
        <w:rPr>
          <w:rFonts w:ascii="Times New Roman" w:hAnsi="Times New Roman"/>
          <w:color w:val="000000"/>
          <w:sz w:val="30"/>
          <w:rtl/>
        </w:rPr>
        <w:t>أشياء أيسر من هذا كالختان، فلا نقول له: إنك من حين أن تُسلم فاذهب للمستشفى العمل الختان؛ لأنك لو قلت هذا فربَّما لا يُسْلِم، أو يرتد بعد أن أسلم، فيُعالج الشيء بحسب أهميته، وقد ورد في السُّنَن أن قوما أتوا إلى الرسول صلى الله عليه وسلَّم، واشترطوا أن لا صدقة عليهم ولا جهاد، فقال النبي صلى الله عليه وسلّم بعد ذلك: «سيتصدقون، ويجاهدون إذا أسلموا» (</w:t>
      </w:r>
      <w:r>
        <w:rPr>
          <w:rFonts w:ascii="Times New Roman" w:hAnsi="Times New Roman"/>
          <w:color w:val="000000"/>
          <w:sz w:val="30"/>
        </w:rPr>
        <w:t>۱</w:t>
      </w:r>
      <w:r>
        <w:rPr>
          <w:rFonts w:ascii="Times New Roman" w:hAnsi="Times New Roman"/>
          <w:color w:val="000000"/>
          <w:sz w:val="30"/>
          <w:rtl/>
        </w:rPr>
        <w:t>).</w:t>
      </w:r>
      <w:r>
        <w:br/>
      </w:r>
      <w:r>
        <w:rPr>
          <w:rFonts w:ascii="Times New Roman" w:hAnsi="Times New Roman"/>
          <w:color w:val="000000"/>
          <w:sz w:val="30"/>
          <w:rtl/>
        </w:rPr>
        <w:t>وفي حديث ثوبان رضي الله عنه : دليل على جواز نقل لحم هدي التمتع والقِران من مكة إلى بلاد الإنسان؛ لأن النبي صلى الله عليه وعلى آله وسلَّم نقله إلى المدينة. ولكن لو قال قائل: إن النبي صلى الله عليه وسلم أهدى مئة بدنة، وأمر أن يُؤخذ من كل بدنة قطعة، فجُعِلَت في قِدْر ، فطُبِخَت، فأكل من لحمها، وشرب من</w:t>
      </w:r>
      <w:r>
        <w:br/>
      </w:r>
      <w:r>
        <w:rPr>
          <w:rFonts w:ascii="Times New Roman" w:hAnsi="Times New Roman"/>
          <w:color w:val="000000"/>
          <w:sz w:val="30"/>
          <w:rtl/>
        </w:rPr>
        <w:t>مرقها ، وأمر علي بن أبي طالب رضي الله عنه أن يتصدَّق بما بقي (</w:t>
      </w:r>
      <w:r>
        <w:rPr>
          <w:rFonts w:ascii="Times New Roman" w:hAnsi="Times New Roman"/>
          <w:color w:val="000000"/>
          <w:sz w:val="30"/>
        </w:rPr>
        <w:t>۳</w:t>
      </w:r>
      <w:r>
        <w:rPr>
          <w:rFonts w:ascii="Times New Roman" w:hAnsi="Times New Roman"/>
          <w:color w:val="000000"/>
          <w:sz w:val="30"/>
          <w:rtl/>
        </w:rPr>
        <w:t>) ! .</w:t>
      </w:r>
      <w:r>
        <w:br/>
      </w:r>
      <w:r>
        <w:rPr>
          <w:rFonts w:ascii="Times New Roman" w:hAnsi="Times New Roman"/>
          <w:color w:val="000000"/>
          <w:sz w:val="30"/>
          <w:rtl/>
        </w:rPr>
        <w:t>فيقال: لعله بقي شيء لم يتصدق به، فحمله النبي صلى الله عليه وعلى آله وسلّم معه، أو يُقال: إن النبي صلى الله عليه وسلّم حمل معه ما ذبحه عن زوجاته عليه</w:t>
      </w:r>
      <w:r>
        <w:br/>
      </w:r>
      <w:r>
        <w:br/>
      </w:r>
      <w:r>
        <w:rPr>
          <w:rFonts w:ascii="Times New Roman" w:hAnsi="Times New Roman"/>
          <w:color w:val="000000"/>
          <w:sz w:val="30"/>
          <w:rtl/>
        </w:rPr>
        <w:t>(</w:t>
      </w:r>
      <w:r>
        <w:rPr>
          <w:rFonts w:ascii="Times New Roman" w:hAnsi="Times New Roman"/>
          <w:color w:val="000000"/>
          <w:sz w:val="30"/>
        </w:rPr>
        <w:t>٤</w:t>
      </w:r>
      <w:r>
        <w:rPr>
          <w:rFonts w:ascii="Times New Roman" w:hAnsi="Times New Roman"/>
          <w:color w:val="000000"/>
          <w:sz w:val="30"/>
          <w:rtl/>
        </w:rPr>
        <w:t>)</w:t>
      </w:r>
      <w:r>
        <w:br/>
      </w:r>
      <w:r>
        <w:br/>
      </w:r>
      <w:r>
        <w:rPr>
          <w:rFonts w:ascii="Times New Roman" w:hAnsi="Times New Roman"/>
          <w:color w:val="000000"/>
          <w:sz w:val="30"/>
          <w:rtl/>
        </w:rPr>
        <w:t>الصَّلاة والسَّلام؛ لأنه أهدى عن زوجاته بالبقر، فلعله حمل منها إلى المدينة.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في كتاب، باب ما جاء في خبر الطائف، رقم (</w:t>
      </w:r>
      <w:r>
        <w:rPr>
          <w:rFonts w:ascii="Times New Roman" w:hAnsi="Times New Roman"/>
          <w:color w:val="000000"/>
          <w:sz w:val="30"/>
        </w:rPr>
        <w:t>٣٠٢٥</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كتاب الحج، باب حجة النبي ، رقم (</w:t>
      </w:r>
      <w:r>
        <w:rPr>
          <w:rFonts w:ascii="Times New Roman" w:hAnsi="Times New Roman"/>
          <w:color w:val="000000"/>
          <w:sz w:val="30"/>
        </w:rPr>
        <w:t>١٤٧/١٢١٨</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الحج، باب لا يعطى الجزار من الهدي شيئًا، رقم (</w:t>
      </w:r>
      <w:r>
        <w:rPr>
          <w:rFonts w:ascii="Times New Roman" w:hAnsi="Times New Roman"/>
          <w:color w:val="000000"/>
          <w:sz w:val="30"/>
        </w:rPr>
        <w:t>١٧١٦</w:t>
      </w:r>
      <w:r>
        <w:rPr>
          <w:rFonts w:ascii="Times New Roman" w:hAnsi="Times New Roman"/>
          <w:color w:val="000000"/>
          <w:sz w:val="30"/>
          <w:rtl/>
        </w:rPr>
        <w:t>)، ومسلم: کتاب الحج، باب في الصدقة بلحوم الهدايا، رقم (</w:t>
      </w:r>
      <w:r>
        <w:rPr>
          <w:rFonts w:ascii="Times New Roman" w:hAnsi="Times New Roman"/>
          <w:color w:val="000000"/>
          <w:sz w:val="30"/>
        </w:rPr>
        <w:t>٣٤٨/١٣١٧</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٤</w:t>
      </w:r>
      <w:r>
        <w:rPr>
          <w:rFonts w:ascii="Times New Roman" w:hAnsi="Times New Roman"/>
          <w:color w:val="000000"/>
          <w:sz w:val="30"/>
          <w:rtl/>
        </w:rPr>
        <w:t>) أخرجه البخاري كتاب الحيض ، باب كيف كان بدء الحيض؟ ، رقم (</w:t>
      </w:r>
      <w:r>
        <w:rPr>
          <w:rFonts w:ascii="Times New Roman" w:hAnsi="Times New Roman"/>
          <w:color w:val="000000"/>
          <w:sz w:val="30"/>
        </w:rPr>
        <w:t>٢٩٤</w:t>
      </w:r>
      <w:r>
        <w:rPr>
          <w:rFonts w:ascii="Times New Roman" w:hAnsi="Times New Roman"/>
          <w:color w:val="000000"/>
          <w:sz w:val="30"/>
          <w:rtl/>
        </w:rPr>
        <w:t>)، ومسلم : كتاب الحج، باب بيان وجوه الإحرام، رقم (</w:t>
      </w:r>
      <w:r>
        <w:rPr>
          <w:rFonts w:ascii="Times New Roman" w:hAnsi="Times New Roman"/>
          <w:color w:val="000000"/>
          <w:sz w:val="30"/>
        </w:rPr>
        <w:t>۱۱۹/۱۲۱۱</w:t>
      </w:r>
      <w:r>
        <w:rPr>
          <w:rFonts w:ascii="Times New Roman" w:hAnsi="Times New Roman"/>
          <w:color w:val="000000"/>
          <w:sz w:val="30"/>
          <w:rtl/>
        </w:rPr>
        <w:t>).</w:t>
      </w:r>
      <w:r>
        <w:br/>
      </w:r>
      <w:r>
        <w:br/>
      </w:r>
      <w:r>
        <w:rPr>
          <w:rFonts w:ascii="Times New Roman" w:hAnsi="Times New Roman"/>
          <w:color w:val="000000"/>
          <w:sz w:val="30"/>
        </w:rPr>
        <w:t>١١٦</w:t>
      </w:r>
      <w:r>
        <w:br/>
      </w:r>
      <w:r>
        <w:br/>
      </w:r>
      <w:r>
        <w:rPr>
          <w:rFonts w:ascii="Times New Roman" w:hAnsi="Times New Roman"/>
          <w:color w:val="000000"/>
          <w:sz w:val="30"/>
          <w:rtl/>
        </w:rPr>
        <w:t>كتاب الأضاحي</w:t>
      </w:r>
      <w:r>
        <w:br/>
      </w:r>
      <w:r>
        <w:br/>
      </w:r>
      <w:r>
        <w:rPr>
          <w:rFonts w:ascii="Times New Roman" w:hAnsi="Times New Roman"/>
          <w:color w:val="000000"/>
          <w:sz w:val="30"/>
          <w:rtl/>
        </w:rPr>
        <w:t>باب الفَرَعِ وَالعَتِيرَةِ</w:t>
      </w:r>
      <w:r>
        <w:br/>
      </w:r>
      <w:r>
        <w:br/>
      </w:r>
      <w:r>
        <w:rPr>
          <w:rFonts w:ascii="Times New Roman" w:hAnsi="Times New Roman"/>
          <w:color w:val="000000"/>
          <w:sz w:val="30"/>
        </w:rPr>
        <w:t>١٩٧٦</w:t>
      </w:r>
      <w:r>
        <w:rPr>
          <w:rFonts w:ascii="Times New Roman" w:hAnsi="Times New Roman"/>
          <w:color w:val="000000"/>
          <w:sz w:val="30"/>
          <w:rtl/>
        </w:rPr>
        <w:t xml:space="preserve"> - حَدَّثَنَا يَحْيَى بْنُ يَحْيَى التَّمِيمِيُّ، وَأَبُو بَكْرِ بْنُ أَبِي شَيْبَةَ، وَعَمْرُو النَّاقِدُ، وَزُهَيْرُ بْنُ حَرْبٍ؛ قَالَ يَحْيَى: أَخْبَرَنَا، وَقَالَ الآخَرُونَ: حَدَّثَنَا سُفْيَانُ بْنُ عُيَيْنَةَ، عَنِ الزُّهْرِيِّ، عَنْ سَعِيدٍ، عَنْ أَبِي هُرَيْرَةَ، عَنِ النَّبِيِّ صَلَّى اللَّهُ عَلَيْهِ وَسَلَّمَ. (ح) وَحَدَّثَنِي محَمَّدُ بْنُ رَافِعٍ، وَعَبْدُ بْنُ حُمَيْدٍ ؛ قَالَ عَبْدٌ: أَخْبَرَنَا - وَقَالَ ابْنُ رَافِعٍ: حَدَّثَنَا - عَبْدُ الرَّزَّاقِ، أَخْبَرَنَا مَعْمَرٌ، عَنِ الزُّهْرِيِّ، عَنِ ابْنِ الْمُسَيَّبِ، عَنْ أَبِي هُرَيْرَةَ، قَالَ: قَالَ رسُولُ الله صَلَّى اللَّهُ عَلَيْهِ وَسَلَّمَ: «لَا فَرَعَ وَلَا عَشِيرَةَ؛ زَادَ ابْنُ رَافِعٍ فِي رِوَايَنِهِ: وَالْفَرَعُ أَوَّلُ النتاج، كَانَ يُنتَجُ لَهُمْ، فَيَذْبَحُونَهُ).</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من القواعد في الجاهلية: أنه إذا ولدت الناقة أوَّلَ ولد ذبحوه، وكأنهم يذبحونه لفرحهم بولادتها، ويتصدقون به، فبين النبي صلى الله عليه وعلى آله وسلّم</w:t>
      </w:r>
      <w:r>
        <w:br/>
      </w:r>
      <w:r>
        <w:rPr>
          <w:rFonts w:ascii="Times New Roman" w:hAnsi="Times New Roman"/>
          <w:color w:val="000000"/>
          <w:sz w:val="30"/>
          <w:rtl/>
        </w:rPr>
        <w:lastRenderedPageBreak/>
        <w:t>أنه لا فَرَع في الإسلام، وهل هذا نفي للاستحباب أو للمشروعية؟.</w:t>
      </w:r>
      <w:r>
        <w:br/>
      </w:r>
      <w:r>
        <w:rPr>
          <w:rFonts w:ascii="Times New Roman" w:hAnsi="Times New Roman"/>
          <w:color w:val="000000"/>
          <w:sz w:val="30"/>
          <w:rtl/>
        </w:rPr>
        <w:t>الجواب: الأصل أنه نفي للمشروعية، لاسيَّما أنها من أعمال الجاهلية، فيُنْهَى عنها، وأمَّا مَن قال : معنى قوله: «لا فَرَع» أي : مسنون ، وإنه يجوز للإنسان أن يفعله</w:t>
      </w:r>
      <w:r>
        <w:br/>
      </w:r>
      <w:r>
        <w:br/>
      </w:r>
      <w:r>
        <w:rPr>
          <w:rFonts w:ascii="Times New Roman" w:hAnsi="Times New Roman"/>
          <w:color w:val="000000"/>
          <w:sz w:val="30"/>
          <w:rtl/>
        </w:rPr>
        <w:t>فهذا خلاف ظاهر اللفظ.</w:t>
      </w:r>
      <w:r>
        <w:br/>
      </w:r>
      <w:r>
        <w:br/>
      </w:r>
      <w:r>
        <w:rPr>
          <w:rFonts w:ascii="Times New Roman" w:hAnsi="Times New Roman"/>
          <w:color w:val="000000"/>
          <w:sz w:val="30"/>
          <w:rtl/>
        </w:rPr>
        <w:t>أما العتيرة فهي ما يُذْبَح في أول رجب، يُعَظَّمون بذبحها هذا الشَّهَرَ.</w:t>
      </w:r>
      <w:r>
        <w:br/>
      </w:r>
      <w:r>
        <w:br/>
      </w:r>
      <w:r>
        <w:rPr>
          <w:rFonts w:ascii="Times New Roman" w:hAnsi="Times New Roman"/>
          <w:color w:val="000000"/>
          <w:sz w:val="30"/>
          <w:rtl/>
        </w:rPr>
        <w:t>باب نهي من دخل عليه عشر ذي الحجة وهو مريد التضحية أن يأخذ من شعره أو أظفاره</w:t>
      </w:r>
      <w:r>
        <w:br/>
      </w:r>
      <w:r>
        <w:br/>
      </w:r>
      <w:r>
        <w:rPr>
          <w:rFonts w:ascii="Times New Roman" w:hAnsi="Times New Roman"/>
          <w:color w:val="000000"/>
          <w:sz w:val="30"/>
        </w:rPr>
        <w:t>۱۱۷</w:t>
      </w:r>
      <w:r>
        <w:br/>
      </w:r>
      <w:r>
        <w:br/>
      </w:r>
      <w:r>
        <w:rPr>
          <w:rFonts w:ascii="Times New Roman" w:hAnsi="Times New Roman"/>
          <w:color w:val="000000"/>
          <w:sz w:val="30"/>
          <w:rtl/>
        </w:rPr>
        <w:t>باب نَهْي مَنْ دَخَلَ عَلَيْهِ عَشْرُ ذِي الحِجَّةِ وَهُوَ مُرِيدُ التَّضْحِيَةِ أنْ يَأْخُذَ مِنْ شَعَرِهِ أَوْ أَظْفَارِهِ شَيْئًا</w:t>
      </w:r>
      <w:r>
        <w:br/>
      </w:r>
      <w:r>
        <w:rPr>
          <w:rFonts w:ascii="Times New Roman" w:hAnsi="Times New Roman"/>
          <w:color w:val="000000"/>
          <w:sz w:val="30"/>
        </w:rPr>
        <w:t>۱۹۷۷</w:t>
      </w:r>
      <w:r>
        <w:rPr>
          <w:rFonts w:ascii="Times New Roman" w:hAnsi="Times New Roman"/>
          <w:color w:val="000000"/>
          <w:sz w:val="30"/>
          <w:rtl/>
        </w:rPr>
        <w:t xml:space="preserve"> - حَدَّثَنَا ابْنُ أَي عُمَرَ المَكِّيُّ، حَدَّثَنَا سُفْيَانُ، عَنْ عَبْدِ الرَّحْمَنِ بْنِ حُمَيْدِ بْنِ عَبْدِ الرَّحْمَنِ بْنِ عَوْفٍ، سَمِعَ سَعِيدَ بْنَ الْمُسَيَّبِ يُحَدِّثُ عَنْ أُمِّ سَلَمَةَ، أَنَّ النَّبِيَّ صَلَّى الله عَلَيْهِ وَسَلَّمَ قَالَ: «إِذَا دَخَلَتِ الْعَشْرُ وَأَرَادَ أَحَدُكُمْ أَنْ يُضَحْيَ فَلَا يَمَسَّ مِنْ شَعَرِهِ</w:t>
      </w:r>
      <w:r>
        <w:br/>
      </w:r>
      <w:r>
        <w:rPr>
          <w:rFonts w:ascii="Times New Roman" w:hAnsi="Times New Roman"/>
          <w:color w:val="000000"/>
          <w:sz w:val="30"/>
          <w:rtl/>
        </w:rPr>
        <w:t>وَبَشَرِهِ شَيْئًا قِيلَ لِسُفْيَانَ: فَإِنَّ بَعْضَهُمْ لَا يَرْفَعُهُ قَالَ: لَكِنِّي أَرْفَعُهُ.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من أحكام الأضحية: أن الإنسان إذا أراد أن يُضَحي ودخل العشر فإنه لا يأخذ من شعره ولا من بَشَره شيئًا، والحكمة من هذا: قيل: إنه تعبدي، لا ندري لماذا ؟ وقيل : إنه من أجل أن يُعتق الله تعالى جميع البدن بالأضحية، وهذا يحتاج إلى دليل صحيح، ولا دليل !!</w:t>
      </w:r>
      <w:r>
        <w:br/>
      </w:r>
      <w:r>
        <w:rPr>
          <w:rFonts w:ascii="Times New Roman" w:hAnsi="Times New Roman"/>
          <w:color w:val="000000"/>
          <w:sz w:val="30"/>
          <w:rtl/>
        </w:rPr>
        <w:t>والحكمة - والله أعلم أنه لما كانت الأضحية ذبيحة يُتَقَرَّب بها إلى الله عزّ وجلَّ أُعْطِي من أراد أن يُضَحي شيئًا من أحكام الإحرام، وإن كان ليس مثله من كل وجه؛ لأن المحرم إنما يحرم عليه أخذ شعر الرأس فقط، وكذلك بقية البدن بالقياس، وقد يُعارَض هذا القياس ويُمْنَع، وكذلك الظُّفُر إنما يحرم بالقياس على شعر الرأس، وقد يُعارَض أيضًا.</w:t>
      </w:r>
      <w:r>
        <w:br/>
      </w:r>
      <w:r>
        <w:rPr>
          <w:rFonts w:ascii="Times New Roman" w:hAnsi="Times New Roman"/>
          <w:color w:val="000000"/>
          <w:sz w:val="30"/>
          <w:rtl/>
        </w:rPr>
        <w:t>أما من أراد الأضحية فلا يأخذ من الشعر ولا من البشرة ولا من الظفر شيئًا؛ فيمكن أن يُقال: إن هذا من باب احترام الذبيحة، كما احترمت ذبيحة الهدي، وأن</w:t>
      </w:r>
      <w:r>
        <w:br/>
      </w:r>
      <w:r>
        <w:rPr>
          <w:rFonts w:ascii="Times New Roman" w:hAnsi="Times New Roman"/>
          <w:color w:val="000000"/>
          <w:sz w:val="30"/>
          <w:rtl/>
        </w:rPr>
        <w:t>من ساق الهدي فإنه لا يحلق رأسه حتى يبلغ الهدي تحله.</w:t>
      </w:r>
      <w:r>
        <w:br/>
      </w:r>
      <w:r>
        <w:br/>
      </w:r>
      <w:r>
        <w:rPr>
          <w:rFonts w:ascii="Times New Roman" w:hAnsi="Times New Roman"/>
          <w:color w:val="000000"/>
          <w:sz w:val="30"/>
          <w:rtl/>
        </w:rPr>
        <w:t>هو</w:t>
      </w:r>
      <w:r>
        <w:br/>
      </w:r>
      <w:r>
        <w:br/>
      </w:r>
      <w:r>
        <w:rPr>
          <w:rFonts w:ascii="Times New Roman" w:hAnsi="Times New Roman"/>
          <w:color w:val="000000"/>
          <w:sz w:val="30"/>
          <w:rtl/>
        </w:rPr>
        <w:t>دو</w:t>
      </w:r>
      <w:r>
        <w:br/>
      </w:r>
      <w:r>
        <w:br/>
      </w:r>
      <w:r>
        <w:rPr>
          <w:rFonts w:ascii="Times New Roman" w:hAnsi="Times New Roman"/>
          <w:color w:val="000000"/>
          <w:sz w:val="30"/>
          <w:rtl/>
        </w:rPr>
        <w:t>ومن المعلوم أن هذه التماسات من أهل العلم رحمهم الله، والحكمة كل الحكمة أن النبي صلى الله عليه وعلى آله وسلّم نهانا أن نأخذ، فلننته عن</w:t>
      </w:r>
      <w:r>
        <w:br/>
      </w:r>
      <w:r>
        <w:br/>
      </w:r>
      <w:r>
        <w:rPr>
          <w:rFonts w:ascii="Times New Roman" w:hAnsi="Times New Roman"/>
          <w:color w:val="000000"/>
          <w:sz w:val="30"/>
          <w:rtl/>
        </w:rPr>
        <w:t>هذا.</w:t>
      </w:r>
      <w:r>
        <w:br/>
      </w:r>
      <w:r>
        <w:br/>
      </w:r>
      <w:r>
        <w:rPr>
          <w:rFonts w:ascii="Times New Roman" w:hAnsi="Times New Roman"/>
          <w:color w:val="000000"/>
          <w:sz w:val="30"/>
        </w:rPr>
        <w:t>١١٨</w:t>
      </w:r>
      <w:r>
        <w:br/>
      </w:r>
      <w:r>
        <w:br/>
      </w:r>
      <w:r>
        <w:rPr>
          <w:rFonts w:ascii="Times New Roman" w:hAnsi="Times New Roman"/>
          <w:color w:val="000000"/>
          <w:sz w:val="30"/>
          <w:rtl/>
        </w:rPr>
        <w:t>كتاب الأضاحي</w:t>
      </w:r>
      <w:r>
        <w:br/>
      </w:r>
      <w:r>
        <w:br/>
      </w:r>
      <w:r>
        <w:rPr>
          <w:rFonts w:ascii="Times New Roman" w:hAnsi="Times New Roman"/>
          <w:color w:val="000000"/>
          <w:sz w:val="30"/>
          <w:rtl/>
        </w:rPr>
        <w:t>القاعدة</w:t>
      </w:r>
      <w:r>
        <w:br/>
      </w:r>
      <w:r>
        <w:br/>
      </w:r>
      <w:r>
        <w:rPr>
          <w:rFonts w:ascii="Times New Roman" w:hAnsi="Times New Roman"/>
          <w:color w:val="000000"/>
          <w:sz w:val="30"/>
          <w:rtl/>
        </w:rPr>
        <w:t>ثم إن النهي هنا هل هو للتحريم أو للكراهة؟ فيه قولان لأهل العلم، فمنهم من يقول: إنه للتحريم، ومنهم من يقول : إنه للكراهة، وهذا على حسب الأصولية : هل النهي للتحريم أو للكراهة؟ فيها خلاف بين العلماء، تنبني عليها هذه المسألة، والأقرب: أنه للتحريم.</w:t>
      </w:r>
      <w:r>
        <w:br/>
      </w:r>
      <w:r>
        <w:rPr>
          <w:rFonts w:ascii="Times New Roman" w:hAnsi="Times New Roman"/>
          <w:color w:val="000000"/>
          <w:sz w:val="30"/>
          <w:rtl/>
        </w:rPr>
        <w:t>فإن قال قائل : أحيانًا تتم للإنسان أربعون يوما لم يأخذ من شعره ولا من ظفره، وذلك في أثناء العشر، فماذا يفعل؟.</w:t>
      </w:r>
      <w:r>
        <w:br/>
      </w:r>
      <w:r>
        <w:rPr>
          <w:rFonts w:ascii="Times New Roman" w:hAnsi="Times New Roman"/>
          <w:color w:val="000000"/>
          <w:sz w:val="30"/>
          <w:rtl/>
        </w:rPr>
        <w:lastRenderedPageBreak/>
        <w:t>نقول: ينبغي للإنسان أن يُنبه نفسه أنه في آخر يوم من ذي القعدة يقص ما يُسَنُ قصه أو حَلْقُه أو تقصيره، ويُرَبِّي نفسه على هذا، ولذلك تجد الذين يحلقون لحاهم -والعياذ بالله - إذا كان اليوم التاسع والعشرون من ذي القعدة يملؤون محلات الحلاقة؛ ليتم الحلق قبل دخول العشر !</w:t>
      </w:r>
      <w:r>
        <w:br/>
      </w:r>
      <w:r>
        <w:rPr>
          <w:rFonts w:ascii="Times New Roman" w:hAnsi="Times New Roman"/>
          <w:color w:val="000000"/>
          <w:sz w:val="30"/>
          <w:rtl/>
        </w:rPr>
        <w:t>ولو لم ينو الإنسان أن يُضَحي، وأخذ من شعره وظفره، وفي أثناء العشر عزم على الأضحية، فهل نقول: لا تُضَح؛ لأنك أخذت أو نقول: ضَح ولا شيء عليك؟ قلنا: ضح ولا شيء عليك.</w:t>
      </w:r>
      <w:r>
        <w:br/>
      </w:r>
      <w:r>
        <w:rPr>
          <w:rFonts w:ascii="Times New Roman" w:hAnsi="Times New Roman"/>
          <w:color w:val="000000"/>
          <w:sz w:val="30"/>
          <w:rtl/>
        </w:rPr>
        <w:t>لكن لو أن أحدا عاند وهو يريد أن يُضَحي، فأخذ من شعره وبشرته وظفره،</w:t>
      </w:r>
      <w:r>
        <w:br/>
      </w:r>
      <w:r>
        <w:rPr>
          <w:rFonts w:ascii="Times New Roman" w:hAnsi="Times New Roman"/>
          <w:color w:val="000000"/>
          <w:sz w:val="30"/>
          <w:rtl/>
        </w:rPr>
        <w:t>فهل نقول: لا تُضَحٌ، أو نقول: ضَح واستغفر الله؟.</w:t>
      </w:r>
      <w:r>
        <w:br/>
      </w:r>
      <w:r>
        <w:rPr>
          <w:rFonts w:ascii="Times New Roman" w:hAnsi="Times New Roman"/>
          <w:color w:val="000000"/>
          <w:sz w:val="30"/>
          <w:rtl/>
        </w:rPr>
        <w:t>الجواب: نقول: ضَحٌ واستغفر الله.</w:t>
      </w:r>
      <w:r>
        <w:br/>
      </w:r>
      <w:r>
        <w:br/>
      </w:r>
      <w:r>
        <w:rPr>
          <w:rFonts w:ascii="Times New Roman" w:hAnsi="Times New Roman"/>
          <w:color w:val="000000"/>
          <w:sz w:val="30"/>
          <w:rtl/>
        </w:rPr>
        <w:t>ولو قال قائل : إنه مفتون بحلق اللحية، وهو بين أمرين: إما أن يترك لحيته</w:t>
      </w:r>
      <w:r>
        <w:br/>
      </w:r>
      <w:r>
        <w:rPr>
          <w:rFonts w:ascii="Times New Roman" w:hAnsi="Times New Roman"/>
          <w:color w:val="000000"/>
          <w:sz w:val="30"/>
          <w:rtl/>
        </w:rPr>
        <w:t>ويضحي، وهذا عنده محال، وإما أن يحلق ويُضَحي، فماذا نقول؟.</w:t>
      </w:r>
      <w:r>
        <w:br/>
      </w:r>
      <w:r>
        <w:rPr>
          <w:rFonts w:ascii="Times New Roman" w:hAnsi="Times New Roman"/>
          <w:color w:val="000000"/>
          <w:sz w:val="30"/>
          <w:rtl/>
        </w:rPr>
        <w:t>فالجواب: نقول : ضَحٌ ولا تأخذ ولا نقول احلق؛ لأننا إذا قلنا: احلق فمعناه أننا أبحنا له المحرم.</w:t>
      </w:r>
      <w:r>
        <w:br/>
      </w:r>
      <w:r>
        <w:br/>
      </w:r>
      <w:r>
        <w:rPr>
          <w:rFonts w:ascii="Times New Roman" w:hAnsi="Times New Roman"/>
          <w:color w:val="000000"/>
          <w:sz w:val="30"/>
          <w:rtl/>
        </w:rPr>
        <w:t>باب نهي من دخل عليه عشر ذي الحجة وهو مريد التضحية أن يأخذ من شعره أو أظفاره</w:t>
      </w:r>
      <w:r>
        <w:br/>
      </w:r>
      <w:r>
        <w:br/>
      </w:r>
      <w:r>
        <w:rPr>
          <w:rFonts w:ascii="Times New Roman" w:hAnsi="Times New Roman"/>
          <w:color w:val="000000"/>
          <w:sz w:val="30"/>
        </w:rPr>
        <w:t>۱۱۹</w:t>
      </w:r>
      <w:r>
        <w:br/>
      </w:r>
      <w:r>
        <w:br/>
      </w:r>
      <w:r>
        <w:rPr>
          <w:rFonts w:ascii="Times New Roman" w:hAnsi="Times New Roman"/>
          <w:color w:val="000000"/>
          <w:sz w:val="30"/>
          <w:rtl/>
        </w:rPr>
        <w:t>من</w:t>
      </w:r>
      <w:r>
        <w:br/>
      </w:r>
      <w:r>
        <w:br/>
      </w:r>
      <w:r>
        <w:rPr>
          <w:rFonts w:ascii="Times New Roman" w:hAnsi="Times New Roman"/>
          <w:color w:val="000000"/>
          <w:sz w:val="30"/>
          <w:rtl/>
        </w:rPr>
        <w:t>فإن قال قائل: ما حكم الحجامة في عشر ذي الحجة لمن أراد أن يُضَحي؟. فالجواب: لا بأس أن يحتجم في العشر إذا احتاج إلى ذلك، أما إذا لم يحتج فلا . وهنا مسألة: لو أن إنسانًا بعث بالهدي من بلده إلى مكة فهل نقول: إنه لا يأخذ هذه الأشياء الثلاثة حتى يذبح هديه ؟ .</w:t>
      </w:r>
      <w:r>
        <w:br/>
      </w:r>
      <w:r>
        <w:rPr>
          <w:rFonts w:ascii="Times New Roman" w:hAnsi="Times New Roman"/>
          <w:color w:val="000000"/>
          <w:sz w:val="30"/>
          <w:rtl/>
        </w:rPr>
        <w:t>الجواب: لا؛ لأن عائشة رضي الله عنها قالت: كان النبي صلى الله عليه وعلى آله وسلم يبعث بالهدي من المدينة، ولا يحرم عليه شيء مما أحل الله تعالى له أو كلمة نحوها، وعلى هذا فيكون ذلك خاصا بالأضاحي.</w:t>
      </w:r>
      <w:r>
        <w:br/>
      </w:r>
      <w:r>
        <w:rPr>
          <w:rFonts w:ascii="Times New Roman" w:hAnsi="Times New Roman"/>
          <w:color w:val="000000"/>
          <w:sz w:val="30"/>
          <w:rtl/>
        </w:rPr>
        <w:t>فإن قال قائل : ماذا يفعل الحاج إذا أراد أن يضحي ويذبح الهدي إذا كان متمتعا؟ الجواب: أما من أخذ عمرة متمتعًا وهو يريد أن يُضَحي - وهذا يقع كثيرًا، حيث يكون الرجل قادم إلى مكة للحج، وعائلته في بلده، وقد أمرهم أن يُضَحوا عنه وعنهم فهنا نقول: لا بأس أن يُقَصِّر من شعر رأسه في العمرة؛ لأن هذا نسك، وليس للترفه؛ وكذلك إذا أراد التحلل يوم العيد له أن يحلق رأسه قبل ذبح الأضحية؛ لأن هذا الحلق نُسك، وأما أخذه من الظفر وبقية الشعور فلا يأخذ حتى</w:t>
      </w:r>
      <w:r>
        <w:br/>
      </w:r>
      <w:r>
        <w:br/>
      </w:r>
      <w:r>
        <w:rPr>
          <w:rFonts w:ascii="Times New Roman" w:hAnsi="Times New Roman"/>
          <w:color w:val="000000"/>
          <w:sz w:val="30"/>
          <w:rtl/>
        </w:rPr>
        <w:t>تذبح أضحيته.</w:t>
      </w:r>
      <w:r>
        <w:br/>
      </w:r>
      <w:r>
        <w:br/>
      </w:r>
      <w:r>
        <w:rPr>
          <w:rFonts w:ascii="Times New Roman" w:hAnsi="Times New Roman"/>
          <w:color w:val="000000"/>
          <w:sz w:val="30"/>
          <w:rtl/>
        </w:rPr>
        <w:t>وقد استدل بعضهم بقوله : وأَراد أحدكم أن يُضَحى على أن الأضحية غير واجبة، ولكن هذا الاستدلال ليس بصحيح؛ لأنه يُقال لمن يريد الواجب: إذا أردت، كما تقول: إذا أردت الصلاة فتوضأ، وهذا لا يعني أن الصلاة غير واجبة، فيكون قوله عليه الصلاة والسلام وأراد أحَدُكم أن يُضَحي» على حسب ما تقتضيه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الحج، باب فتل القلائد للبدن والبقر، رقم (</w:t>
      </w:r>
      <w:r>
        <w:rPr>
          <w:rFonts w:ascii="Times New Roman" w:hAnsi="Times New Roman"/>
          <w:color w:val="000000"/>
          <w:sz w:val="30"/>
        </w:rPr>
        <w:t>١٦٩٨</w:t>
      </w:r>
      <w:r>
        <w:rPr>
          <w:rFonts w:ascii="Times New Roman" w:hAnsi="Times New Roman"/>
          <w:color w:val="000000"/>
          <w:sz w:val="30"/>
          <w:rtl/>
        </w:rPr>
        <w:t>)، ومسلم: كتاب الحج، باب استحباب بعث الهدي إلى الحرم، رقم (</w:t>
      </w:r>
      <w:r>
        <w:rPr>
          <w:rFonts w:ascii="Times New Roman" w:hAnsi="Times New Roman"/>
          <w:color w:val="000000"/>
          <w:sz w:val="30"/>
        </w:rPr>
        <w:t>٣٥٩/١٣٢١</w:t>
      </w:r>
      <w:r>
        <w:rPr>
          <w:rFonts w:ascii="Times New Roman" w:hAnsi="Times New Roman"/>
          <w:color w:val="000000"/>
          <w:sz w:val="30"/>
          <w:rtl/>
        </w:rPr>
        <w:t>).</w:t>
      </w:r>
      <w:r>
        <w:br/>
      </w:r>
      <w:r>
        <w:br/>
      </w:r>
      <w:r>
        <w:rPr>
          <w:rFonts w:ascii="Times New Roman" w:hAnsi="Times New Roman"/>
          <w:color w:val="000000"/>
          <w:sz w:val="30"/>
          <w:rtl/>
        </w:rPr>
        <w:t>كتاب الأضاحي</w:t>
      </w:r>
      <w:r>
        <w:br/>
      </w:r>
      <w:r>
        <w:br/>
      </w:r>
      <w:r>
        <w:rPr>
          <w:rFonts w:ascii="Times New Roman" w:hAnsi="Times New Roman"/>
          <w:color w:val="000000"/>
          <w:sz w:val="30"/>
          <w:rtl/>
        </w:rPr>
        <w:t>النصوص من وجوب الأضحية أو عدم وجوبها.</w:t>
      </w:r>
      <w:r>
        <w:br/>
      </w:r>
      <w:r>
        <w:rPr>
          <w:rFonts w:ascii="Times New Roman" w:hAnsi="Times New Roman"/>
          <w:color w:val="000000"/>
          <w:sz w:val="30"/>
          <w:rtl/>
        </w:rPr>
        <w:t>ولما قيل لسفيان رحمه الله : إن بعضهم لا يرفعه (يعني: إلى النبي صلى الله عليه وسلَّم) قال: «لكني أرفعه»، وهذا يدل على أنه إذا تعارض الرفع والوقف قدم الرفع، فلو أن هذا الراوي روى الحديث مرفوعًا، والثاني رواه موقوفا على الصحابي، قدم مَن رواه مرفوعًا؛ لوجهين:</w:t>
      </w:r>
      <w:r>
        <w:br/>
      </w:r>
      <w:r>
        <w:rPr>
          <w:rFonts w:ascii="Times New Roman" w:hAnsi="Times New Roman"/>
          <w:color w:val="000000"/>
          <w:sz w:val="30"/>
          <w:rtl/>
        </w:rPr>
        <w:t>الوجه الأول: أن الرفع زيادة من ثقة، فتكون مقبولة.</w:t>
      </w:r>
      <w:r>
        <w:br/>
      </w:r>
      <w:r>
        <w:rPr>
          <w:rFonts w:ascii="Times New Roman" w:hAnsi="Times New Roman"/>
          <w:color w:val="000000"/>
          <w:sz w:val="30"/>
          <w:rtl/>
        </w:rPr>
        <w:t xml:space="preserve">الوجه الثاني: أنه كثيرًا ما يُسْيد الصحابي الحديث إلى النبي صلى الله عليه وعلى آله وسلّم فيرفعه، وأحيانًا لا يرفعه، بل يتكلم به، ولا ينافي هذا أن يكون مرفوعًا، كما تقول للشخص : هل نويت بصلاتك عند دخول المسجد الراتبة وتحية المسجد؟ فيقول: نعم، </w:t>
      </w:r>
      <w:r>
        <w:rPr>
          <w:rFonts w:ascii="Times New Roman" w:hAnsi="Times New Roman"/>
          <w:color w:val="000000"/>
          <w:sz w:val="30"/>
          <w:rtl/>
        </w:rPr>
        <w:lastRenderedPageBreak/>
        <w:t>فتقول له: إنما الأعمال بالنيات، فالصحابي قد يتكلم بما كان مرفوعًا دون أن يرفعه إما استشهادًا، أو حكمًا، أو ما أشبه هذا.</w:t>
      </w:r>
      <w:r>
        <w:br/>
      </w:r>
      <w:r>
        <w:rPr>
          <w:rFonts w:ascii="Times New Roman" w:hAnsi="Times New Roman"/>
          <w:color w:val="000000"/>
          <w:sz w:val="30"/>
          <w:rtl/>
        </w:rPr>
        <w:t>فالقاعدة إذن أنه إذا تعارض رفع ووقف فإنه يُقَدَّم الرفع.</w:t>
      </w:r>
      <w:r>
        <w:br/>
      </w:r>
      <w:r>
        <w:br/>
      </w:r>
      <w:r>
        <w:rPr>
          <w:rFonts w:ascii="Times New Roman" w:hAnsi="Times New Roman"/>
          <w:color w:val="000000"/>
          <w:sz w:val="30"/>
        </w:rPr>
        <w:t>۱۹۷۷</w:t>
      </w:r>
      <w:r>
        <w:rPr>
          <w:rFonts w:ascii="Times New Roman" w:hAnsi="Times New Roman"/>
          <w:color w:val="000000"/>
          <w:sz w:val="30"/>
          <w:rtl/>
        </w:rPr>
        <w:t xml:space="preserve"> - وَحَدَّثَنَاهُ إِسْحَاقُ بْنُ إِبْرَاهِيمَ، أَخْبَرَنَا سُفْيَانُ، حَدَّثَنِي عَبْدُ الرَّحْمَنِ بْنُ حُمَيْدِ بْنِ عَبْدِ الرَّحْمَنِ بْنِ عَوْفٍ، عَنْ سَعِيدِ بْنِ الْمُسَيَّبِ، عَنْ أُمِّ سَلَمَةَ تَرْفَعُهُ، قَالَ: «إِذَا دَخَلَ الْعَشْرُ وَعِنْدَهُ أُضْحِيَّةٌ يُرِيدُ أَنْ يُضَحَى فَلَا يَأْخُذَنَّ شَعْرًا، وَلَا يَظْلِمَنَّ ظُفُرا ) .</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إذا أضفت هذا إلى ما سبق يكون المُحَرَّم: الشعر، والبشر، والظفر. والشعر سواء كان في الرأس، أم في الشارب، أم في الإبط، أم في العانة، أم في أي موضع من الجسد.</w:t>
      </w:r>
      <w:r>
        <w:br/>
      </w:r>
      <w:r>
        <w:br/>
      </w:r>
      <w:r>
        <w:rPr>
          <w:rFonts w:ascii="Times New Roman" w:hAnsi="Times New Roman"/>
          <w:color w:val="000000"/>
          <w:sz w:val="30"/>
          <w:rtl/>
        </w:rPr>
        <w:t>باب نهي من دخل عليه عشر ذي الحجة وهو مريد التضحية أن يأخذ من شعره أو أظفاره</w:t>
      </w:r>
      <w:r>
        <w:br/>
      </w:r>
      <w:r>
        <w:br/>
      </w:r>
      <w:r>
        <w:rPr>
          <w:rFonts w:ascii="Times New Roman" w:hAnsi="Times New Roman"/>
          <w:color w:val="000000"/>
          <w:sz w:val="30"/>
          <w:rtl/>
        </w:rPr>
        <w:t>والظفر ظفر أصابع اليدين والرجلين.</w:t>
      </w:r>
      <w:r>
        <w:br/>
      </w:r>
      <w:r>
        <w:br/>
      </w:r>
      <w:r>
        <w:rPr>
          <w:rFonts w:ascii="Times New Roman" w:hAnsi="Times New Roman"/>
          <w:color w:val="000000"/>
          <w:sz w:val="30"/>
        </w:rPr>
        <w:t>۱۲۱</w:t>
      </w:r>
      <w:r>
        <w:br/>
      </w:r>
      <w:r>
        <w:br/>
      </w:r>
      <w:r>
        <w:rPr>
          <w:rFonts w:ascii="Times New Roman" w:hAnsi="Times New Roman"/>
          <w:color w:val="000000"/>
          <w:sz w:val="30"/>
          <w:rtl/>
        </w:rPr>
        <w:t>والبشرة: هي الجلد ، لكن كيف يُتَصَوَّر أن الإنسان يأخذ من جلده؟. نقول: مثل أن يرتفع الجلد فيقصه، فنقول: لا تقصّه إلا إذا كان يُؤْذِيك، كذلك بعض الناس إذا كان يُفكّر تجده ينتف عُرْقُوبه، فيكون هذا أَخَذ من بشرته. وأيضًا في مسألة الختان، لو أردنا أن نختن الصبي في أيام العشر، وقلنا بأن من</w:t>
      </w:r>
      <w:r>
        <w:br/>
      </w:r>
      <w:r>
        <w:rPr>
          <w:rFonts w:ascii="Times New Roman" w:hAnsi="Times New Roman"/>
          <w:color w:val="000000"/>
          <w:sz w:val="30"/>
          <w:rtl/>
        </w:rPr>
        <w:t>يُضَحى عنه كالذي يُضَحي، لا يُؤْخَذ من بشرته، فإنه لا يختن في هذه الأيام. ولكن الصواب أن الذي يُضَحَى عنه لا يَحْرُم عليه أن يأخذ شيئًا من شعره، أو بشرته، أو ظفره؛ لأن الحديث إنما ورد فيمَن يُضَحي، ولأن النبي صلى الله عليه وعلى آله وسلم كان يُضَحي عن أهل بيته، ولم يُنقل عنه أنه نهاهم أن يأخذوا من شعورهم، أو أظافرهم، أو أبشارهم شيئًا، وعلى هذا فإذا كان ربُّ البيت سيُضَحي عنه وعن عائلته فإن العائلة لا يحرم عليهم أن يأخذوا من ذلك شيئًا.</w:t>
      </w:r>
      <w:r>
        <w:br/>
      </w:r>
      <w:r>
        <w:br/>
      </w:r>
      <w:r>
        <w:rPr>
          <w:rFonts w:ascii="Times New Roman" w:hAnsi="Times New Roman"/>
          <w:color w:val="000000"/>
          <w:sz w:val="30"/>
        </w:rPr>
        <w:t>۱۹۷۷</w:t>
      </w:r>
      <w:r>
        <w:rPr>
          <w:rFonts w:ascii="Times New Roman" w:hAnsi="Times New Roman"/>
          <w:color w:val="000000"/>
          <w:sz w:val="30"/>
          <w:rtl/>
        </w:rPr>
        <w:t xml:space="preserve"> - وَحَدَّثَنِي حَجَّاجُ بْنُ الشَّاعِرِ، حَدَّثَنِي يَحْيَى بْنُ كَثِيرٍ الْعَنْبَرِيُّ أَبو غَسَّانَ: حَدَّثَنَا شُعْبَةُ، عَنْ مَالِكِ بْنِ أَنَسٍ، عَنْ عُمَرَ بْنِ مُسْلِمٍ، عَنْ سَعِيدِ بْنِ الْمُسَيَّبِ، عَنْ أُمَّ سَلَمَةَ؛ أَنَّ النَّبِيِّ صَلَّى اللهُ عَلَيْهِ وَسَلَّمَ قَالَ: «إِذَا رَأَيْتُمْ هِلَالَ ذِي الْحِجَّةِ، وَأَرَادَ</w:t>
      </w:r>
      <w:r>
        <w:br/>
      </w:r>
      <w:r>
        <w:rPr>
          <w:rFonts w:ascii="Times New Roman" w:hAnsi="Times New Roman"/>
          <w:color w:val="000000"/>
          <w:sz w:val="30"/>
          <w:rtl/>
        </w:rPr>
        <w:t>أَحَدُكُمْ أَنْ يُضَحِّيَ، فَلْيُمْسِكْ عَنْ شَعْرِهِ وَأَظْفَارِهِ».</w:t>
      </w:r>
      <w:r>
        <w:br/>
      </w:r>
      <w:r>
        <w:rPr>
          <w:rFonts w:ascii="Times New Roman" w:hAnsi="Times New Roman"/>
          <w:color w:val="000000"/>
          <w:sz w:val="30"/>
        </w:rPr>
        <w:t>۱۹۷۷</w:t>
      </w:r>
      <w:r>
        <w:rPr>
          <w:rFonts w:ascii="Times New Roman" w:hAnsi="Times New Roman"/>
          <w:color w:val="000000"/>
          <w:sz w:val="30"/>
          <w:rtl/>
        </w:rPr>
        <w:t xml:space="preserve"> - وَحَدَّثَنَا أَحْمَدُ بْنُ عَبْدِ الله بْنِ الْحَكَمِ الْهَاشِمِيُّ، حَدَّثَنَا مُحَمَّدُ بْنُ جَعْفَرٍ، حَدَّثَنَا شُعْبَةُ، عَنْ مَالِكِ بْنِ أَنَسٍ، عَنْ عُمَرَ - أَوْ عَمْرِو بْنِ مُسْلِمٍ، بِهَذَا الإِسْنَادِ</w:t>
      </w:r>
      <w:r>
        <w:br/>
      </w:r>
      <w:r>
        <w:br/>
      </w:r>
      <w:r>
        <w:rPr>
          <w:rFonts w:ascii="Times New Roman" w:hAnsi="Times New Roman"/>
          <w:color w:val="000000"/>
          <w:sz w:val="30"/>
          <w:rtl/>
        </w:rPr>
        <w:t>نحوه .</w:t>
      </w:r>
      <w:r>
        <w:br/>
      </w:r>
      <w:r>
        <w:br/>
      </w:r>
      <w:r>
        <w:rPr>
          <w:rFonts w:ascii="Times New Roman" w:hAnsi="Times New Roman"/>
          <w:color w:val="000000"/>
          <w:sz w:val="30"/>
        </w:rPr>
        <w:t>۱۲۲</w:t>
      </w:r>
      <w:r>
        <w:br/>
      </w:r>
      <w:r>
        <w:br/>
      </w:r>
      <w:r>
        <w:rPr>
          <w:rFonts w:ascii="Times New Roman" w:hAnsi="Times New Roman"/>
          <w:color w:val="000000"/>
          <w:sz w:val="30"/>
          <w:rtl/>
        </w:rPr>
        <w:t>كتاب الأضاحي</w:t>
      </w:r>
      <w:r>
        <w:br/>
      </w:r>
      <w:r>
        <w:br/>
      </w:r>
      <w:r>
        <w:rPr>
          <w:rFonts w:ascii="Times New Roman" w:hAnsi="Times New Roman"/>
          <w:color w:val="000000"/>
          <w:sz w:val="30"/>
        </w:rPr>
        <w:t>۱۹۷۷</w:t>
      </w:r>
      <w:r>
        <w:rPr>
          <w:rFonts w:ascii="Times New Roman" w:hAnsi="Times New Roman"/>
          <w:color w:val="000000"/>
          <w:sz w:val="30"/>
          <w:rtl/>
        </w:rPr>
        <w:t xml:space="preserve"> - وَحَدَّثَنِي عُبَيْدُ الله بْنُ مُعَاذٍ الْعَنْبَرِيُّ، حَدَّثَنَا أَبِي، حَدَّثَنَا مُحَمَّدُ بْنُ عَمْرٍو اللَّيْنِيُّ، عَنْ عُمَرَ بْنِ مُسْلِمِ بْنِ عَمَّارِ بْنِ أَكَيْمَةَ اللَّيْنِي، قَالَ: سَمِعْتُ سَعِيدَ بْنَ الْمُسَيَّبِ يَقُولُ: سَمِعْتُ أُمَّ سَلَمَةَ زَوْجَ النَّبِيِّ صَلَّى اللَّهُ عَلَيْهِ وَسَلَّمَ تَقُولُ: قَالَ رَسُولُ اللَّهِ صَلَّى اللَّهُ عَلَيْهِ وَسَلَّمَ: «مَنْ كَانَ لَهُ ذِبْحٌ يَذْبَحُهُ فَإِذَا أُهِلَّ هِلَالُ ذِي الْحِجَّةِ فَلَا يَأْخُذَنَّ مِنْ شَعْرِهِ وَلَا مِنْ أَظْفَارِهِ شَيْئًا حَتَّى يُضَحَّيَ».</w:t>
      </w:r>
      <w:r>
        <w:br/>
      </w:r>
      <w:r>
        <w:rPr>
          <w:rFonts w:ascii="Times New Roman" w:hAnsi="Times New Roman"/>
          <w:color w:val="000000"/>
          <w:sz w:val="30"/>
        </w:rPr>
        <w:t>۱۹۷۷</w:t>
      </w:r>
      <w:r>
        <w:rPr>
          <w:rFonts w:ascii="Times New Roman" w:hAnsi="Times New Roman"/>
          <w:color w:val="000000"/>
          <w:sz w:val="30"/>
          <w:rtl/>
        </w:rPr>
        <w:t xml:space="preserve"> - حَدَّثَنِي الْحَسَنُ بْنُ عَلَى الْخَلْوَانِيُّ، حَدَّثَنَا أَبُو أَسَامَةَ، حَدَّثَنِي مُحَمَّدُ بْنُ عَمْرٍو، حَدَّثَنَا عَمْرُو بْنُ مُسْلِمِ بْنِ عَمَّارٍ اللَّيْنِيُّ، قَالَ: كُنَّا فِي الحمام قبيل الأَضْحَى قُبَيْلَ</w:t>
      </w:r>
      <w:r>
        <w:br/>
      </w:r>
      <w:r>
        <w:rPr>
          <w:rFonts w:ascii="Times New Roman" w:hAnsi="Times New Roman"/>
          <w:color w:val="000000"/>
          <w:sz w:val="30"/>
          <w:rtl/>
        </w:rPr>
        <w:t xml:space="preserve">فَاطَّلَى فِيهِ نَاسٌ فَقَالَ بَعْضُ أَهْل الحمام: إِنَّ سَعِيد بْنَ الْمُسَيَّبِ يَكْرَهُ هَذَا أَوْ يَنْهَى عَنْهُ، فَلَقِيتُ سَعِيدَ بْنَ الْمُسَيَّبِ، فَذَكَرْتُ ذَلِكَ لَهُ، فَقَالَ: يَا ابْنَ أَخِي! هَذَا حَدِيثٌ قَدْ نُسِيَ وَتُرِكَ! حَدَّثَتْنِي أُمُّ سَلَمَةَ زَوْجُ النَّبِيِّ صَلَّى اللهُ عَلَيْهِ وَسَلَّمَ، قَالَتْ: قَالَ رَسُولُ الله صَلَّى اللهُ عَلَيْهِ وَسَلَّمَ </w:t>
      </w:r>
      <w:r>
        <w:rPr>
          <w:rFonts w:ascii="Times New Roman" w:hAnsi="Times New Roman"/>
          <w:color w:val="000000"/>
          <w:sz w:val="30"/>
          <w:rtl/>
        </w:rPr>
        <w:lastRenderedPageBreak/>
        <w:t>بِمَعْنَى حَدِيثِ مُعَادٍ عَنْ مُحَمَّدِ بْنِ عَمْرٍو</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w:t>
      </w:r>
      <w:r>
        <w:br/>
      </w:r>
      <w:r>
        <w:br/>
      </w:r>
      <w:r>
        <w:rPr>
          <w:rFonts w:ascii="Times New Roman" w:hAnsi="Times New Roman"/>
          <w:color w:val="000000"/>
          <w:sz w:val="30"/>
        </w:rPr>
        <w:t>۱۹۷۷</w:t>
      </w:r>
      <w:r>
        <w:rPr>
          <w:rFonts w:ascii="Times New Roman" w:hAnsi="Times New Roman"/>
          <w:color w:val="000000"/>
          <w:sz w:val="30"/>
          <w:rtl/>
        </w:rPr>
        <w:t xml:space="preserve"> - وَحَدَّثَنِي حَرْمَلَةُ بْنُ يَحْيَى، وَأَحْمَدُ بْنُ عَبْدِ الرَّحْمَنِ ابْنِ أَخِي ابْنِ وَهْبٍ، قَالَا: حَدَّثَنَا عَبْدُ اللَّهِ بْنُ وَهْبٍ، أَخْبَرَنِي حَيْوَةُ، أَخْبَرَنِي خَالِدُ بْنُ يَزِيدَ، عَنْ سَعِيدِ بْنِ أَبِي هِلَالٍ، عَنْ عُمَرَ بْنِ مُسْلِمٍ الْجُنْدَعِيِّ؛ أَنَّ ابْنَ الْمُسَيِّبِ أَخْبَرَهُ؛ أَنَّ أُمَّ سَلَمَةَ زَوْجَ النَّبِيِّ صَلَّى اللهُ عَلَيْهِ وَسَلَّمَ أَخْبَرَتْهُ، وَذَكَرَ النَّبِيِّ صَلَّى اللهُ عَلَيْهِ وَسَلَّمَ؛ بِمَعْنَى حَدِيثهم.</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قوله: «فاطلى فيه ناس أي: أزالوا شعر العانة بالنورة كما قال النووي</w:t>
      </w:r>
      <w:r>
        <w:br/>
      </w:r>
      <w:r>
        <w:rPr>
          <w:rFonts w:ascii="Times New Roman" w:hAnsi="Times New Roman"/>
          <w:color w:val="000000"/>
          <w:sz w:val="30"/>
          <w:rtl/>
        </w:rPr>
        <w:t>رحمه الله ) ، والنَّورة : مادة إذا مُسِحَ بها الشعر تحات.</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شرح النووي (</w:t>
      </w:r>
      <w:r>
        <w:rPr>
          <w:rFonts w:ascii="Times New Roman" w:hAnsi="Times New Roman"/>
          <w:color w:val="000000"/>
          <w:sz w:val="30"/>
        </w:rPr>
        <w:t>١٣</w:t>
      </w:r>
      <w:r>
        <w:rPr>
          <w:rFonts w:ascii="Times New Roman" w:hAnsi="Times New Roman"/>
          <w:color w:val="000000"/>
          <w:sz w:val="30"/>
          <w:rtl/>
        </w:rPr>
        <w:t xml:space="preserve"> / </w:t>
      </w:r>
      <w:r>
        <w:rPr>
          <w:rFonts w:ascii="Times New Roman" w:hAnsi="Times New Roman"/>
          <w:color w:val="000000"/>
          <w:sz w:val="30"/>
        </w:rPr>
        <w:t>١٤٠</w:t>
      </w:r>
      <w:r>
        <w:rPr>
          <w:rFonts w:ascii="Times New Roman" w:hAnsi="Times New Roman"/>
          <w:color w:val="000000"/>
          <w:sz w:val="30"/>
          <w:rtl/>
        </w:rPr>
        <w:t>).</w:t>
      </w:r>
      <w:r>
        <w:br/>
      </w:r>
      <w:r>
        <w:br/>
      </w:r>
      <w:r>
        <w:rPr>
          <w:rFonts w:ascii="Times New Roman" w:hAnsi="Times New Roman"/>
          <w:color w:val="000000"/>
          <w:sz w:val="30"/>
          <w:rtl/>
        </w:rPr>
        <w:t>باب تحريم الذبح لغير الله تعالى، ولعن فاعله</w:t>
      </w:r>
      <w:r>
        <w:br/>
      </w:r>
      <w:r>
        <w:br/>
      </w:r>
      <w:r>
        <w:rPr>
          <w:rFonts w:ascii="Times New Roman" w:hAnsi="Times New Roman"/>
          <w:color w:val="000000"/>
          <w:sz w:val="30"/>
        </w:rPr>
        <w:t>۱۲۳</w:t>
      </w:r>
      <w:r>
        <w:br/>
      </w:r>
      <w:r>
        <w:br/>
      </w:r>
      <w:r>
        <w:rPr>
          <w:rFonts w:ascii="Times New Roman" w:hAnsi="Times New Roman"/>
          <w:color w:val="000000"/>
          <w:sz w:val="30"/>
          <w:rtl/>
        </w:rPr>
        <w:t>[</w:t>
      </w:r>
      <w:r>
        <w:rPr>
          <w:rFonts w:ascii="Times New Roman" w:hAnsi="Times New Roman"/>
          <w:color w:val="000000"/>
          <w:sz w:val="30"/>
        </w:rPr>
        <w:t>M</w:t>
      </w:r>
      <w:r>
        <w:rPr>
          <w:rFonts w:ascii="Times New Roman" w:hAnsi="Times New Roman"/>
          <w:color w:val="000000"/>
          <w:sz w:val="30"/>
          <w:rtl/>
        </w:rPr>
        <w:t>]</w:t>
      </w:r>
      <w:r>
        <w:br/>
      </w:r>
      <w:r>
        <w:br/>
      </w:r>
      <w:r>
        <w:rPr>
          <w:rFonts w:ascii="Times New Roman" w:hAnsi="Times New Roman"/>
          <w:color w:val="000000"/>
          <w:sz w:val="30"/>
          <w:rtl/>
        </w:rPr>
        <w:t>باب تَحْرِيمِ الذَّبْحِ لغَيْرِ الله تَعَالَى، وَلَعْن فاعله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هذه الترجمة خفيفة جدا على هذا العمل؛ لأن الذبح لغير الله شرك أكبر مخرج عن الملة، والذبيحة تكون حراما لا يَحِلُّ أكلها؛ لقول الله تعالى: ﴿وَمَا أُهِلَّ لِغَيْرِ اللَّهِ بِهِ )، وقوله: ﴿وَمَا ذُبِحَ عَلَى النُّصُبِ ) [المائدة:</w:t>
      </w:r>
      <w:r>
        <w:rPr>
          <w:rFonts w:ascii="Times New Roman" w:hAnsi="Times New Roman"/>
          <w:color w:val="000000"/>
          <w:sz w:val="30"/>
        </w:rPr>
        <w:t>3</w:t>
      </w:r>
      <w:r>
        <w:rPr>
          <w:rFonts w:ascii="Times New Roman" w:hAnsi="Times New Roman"/>
          <w:color w:val="000000"/>
          <w:sz w:val="30"/>
          <w:rtl/>
        </w:rPr>
        <w:t xml:space="preserve">]، فمَن ذبح لغير الله تقرُّبا وتعظيما فإنه مُشْرِك كافر، والذبيحة حرام، قال الله عزَّ وجلَّ: ﴿ قُلْ إِنَّ صَلَاتِي وَنُسُكِي وَمَحْيَايَ وَمَمَاتِي لِلَّهِ رَبِّ الْعَالَمِينَ لَا شَرِيكَ لَهُ ﴾ [الأنعام: </w:t>
      </w:r>
      <w:r>
        <w:rPr>
          <w:rFonts w:ascii="Times New Roman" w:hAnsi="Times New Roman"/>
          <w:color w:val="000000"/>
          <w:sz w:val="30"/>
        </w:rPr>
        <w:t>١٦٢</w:t>
      </w:r>
      <w:r>
        <w:rPr>
          <w:rFonts w:ascii="Times New Roman" w:hAnsi="Times New Roman"/>
          <w:color w:val="000000"/>
          <w:sz w:val="30"/>
          <w:rtl/>
        </w:rPr>
        <w:t>-</w:t>
      </w:r>
      <w:r>
        <w:rPr>
          <w:rFonts w:ascii="Times New Roman" w:hAnsi="Times New Roman"/>
          <w:color w:val="000000"/>
          <w:sz w:val="30"/>
        </w:rPr>
        <w:t>١٦٣</w:t>
      </w:r>
      <w:r>
        <w:rPr>
          <w:rFonts w:ascii="Times New Roman" w:hAnsi="Times New Roman"/>
          <w:color w:val="000000"/>
          <w:sz w:val="30"/>
          <w:rtl/>
        </w:rPr>
        <w:t>)، وقال عز وجل: (الأنعام:</w:t>
      </w:r>
      <w:r>
        <w:rPr>
          <w:rFonts w:ascii="Times New Roman" w:hAnsi="Times New Roman"/>
          <w:color w:val="000000"/>
          <w:sz w:val="30"/>
        </w:rPr>
        <w:t>١٦٢</w:t>
      </w:r>
      <w:r>
        <w:rPr>
          <w:rFonts w:ascii="Times New Roman" w:hAnsi="Times New Roman"/>
          <w:color w:val="000000"/>
          <w:sz w:val="30"/>
          <w:rtl/>
        </w:rPr>
        <w:t>-</w:t>
      </w:r>
      <w:r>
        <w:rPr>
          <w:rFonts w:ascii="Times New Roman" w:hAnsi="Times New Roman"/>
          <w:color w:val="000000"/>
          <w:sz w:val="30"/>
        </w:rPr>
        <w:t>١٦٣</w:t>
      </w:r>
      <w:r>
        <w:rPr>
          <w:rFonts w:ascii="Times New Roman" w:hAnsi="Times New Roman"/>
          <w:color w:val="000000"/>
          <w:sz w:val="30"/>
          <w:rtl/>
        </w:rPr>
        <w:t>]، فَصَلِّ لِرَبِّكَ وَانْحَر ﴾ [الكوثر :</w:t>
      </w:r>
      <w:r>
        <w:rPr>
          <w:rFonts w:ascii="Times New Roman" w:hAnsi="Times New Roman"/>
          <w:color w:val="000000"/>
          <w:sz w:val="30"/>
        </w:rPr>
        <w:t>٢</w:t>
      </w:r>
      <w:r>
        <w:rPr>
          <w:rFonts w:ascii="Times New Roman" w:hAnsi="Times New Roman"/>
          <w:color w:val="000000"/>
          <w:sz w:val="30"/>
          <w:rtl/>
        </w:rPr>
        <w:t>].</w:t>
      </w:r>
      <w:r>
        <w:br/>
      </w:r>
      <w:r>
        <w:rPr>
          <w:rFonts w:ascii="Times New Roman" w:hAnsi="Times New Roman"/>
          <w:color w:val="000000"/>
          <w:sz w:val="30"/>
          <w:rtl/>
        </w:rPr>
        <w:t>فالنحر خاص بالله ، فلو أن رجلا لما أقبل الكبير ذبح أمامه شاة أو عنزا أو بقرة أو بعيرا تعظيما له صار بذلك كافرًا مشركًا مُخلَّدًا في النار إن لم يَتُب، فأَمَّا إِن ذبح له إكراما لكونه ضيفًا، ولم يذبح أمامه، فإن هذا جائز، بل مندوب؛ لقول النبي صلَّى الله</w:t>
      </w:r>
      <w:r>
        <w:br/>
      </w:r>
      <w:r>
        <w:rPr>
          <w:rFonts w:ascii="Times New Roman" w:hAnsi="Times New Roman"/>
          <w:color w:val="000000"/>
          <w:sz w:val="30"/>
          <w:rtl/>
        </w:rPr>
        <w:t>عليه وعلى آله وسلَّم: «مَن كَانَ يُؤْمِنُ بِالله وَاليَوْمِ الآخِرِ فَلْيُكْرِمْ ضَيْفَهُ ) .</w:t>
      </w:r>
      <w:r>
        <w:br/>
      </w:r>
      <w:r>
        <w:rPr>
          <w:rFonts w:ascii="Times New Roman" w:hAnsi="Times New Roman"/>
          <w:color w:val="000000"/>
          <w:sz w:val="30"/>
          <w:rtl/>
        </w:rPr>
        <w:t>وعند بعض القبائل إذا لم تذبح للضيف ذبيحة تكريما له فقد أهنته، وعليه فتكون الذبيحة هنا واجبةً، وهناك عادات كثيرة، لكن ما دام إكرام ضيف لا تقرُّبا وتودُّدًا وتعظيما فهذا لا بأس به.</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الأدب، باب من كان يؤمن بالله ..، رقم (</w:t>
      </w:r>
      <w:r>
        <w:rPr>
          <w:rFonts w:ascii="Times New Roman" w:hAnsi="Times New Roman"/>
          <w:color w:val="000000"/>
          <w:sz w:val="30"/>
        </w:rPr>
        <w:t>٦٠١٨</w:t>
      </w:r>
      <w:r>
        <w:rPr>
          <w:rFonts w:ascii="Times New Roman" w:hAnsi="Times New Roman"/>
          <w:color w:val="000000"/>
          <w:sz w:val="30"/>
          <w:rtl/>
        </w:rPr>
        <w:t>)، ومسلم: كتاب الإيمان، باب الحث على إكرام الجار، رقم (</w:t>
      </w:r>
      <w:r>
        <w:rPr>
          <w:rFonts w:ascii="Times New Roman" w:hAnsi="Times New Roman"/>
          <w:color w:val="000000"/>
          <w:sz w:val="30"/>
        </w:rPr>
        <w:t>٧٤/٤٧</w:t>
      </w:r>
      <w:r>
        <w:rPr>
          <w:rFonts w:ascii="Times New Roman" w:hAnsi="Times New Roman"/>
          <w:color w:val="000000"/>
          <w:sz w:val="30"/>
          <w:rtl/>
        </w:rPr>
        <w:t xml:space="preserve"> ) عن أبي هريرة رضي الله عنه. وأخرجه البخاري: كتاب الأدب، باب إكرام الضيف وخدمته، رقم (</w:t>
      </w:r>
      <w:r>
        <w:rPr>
          <w:rFonts w:ascii="Times New Roman" w:hAnsi="Times New Roman"/>
          <w:color w:val="000000"/>
          <w:sz w:val="30"/>
        </w:rPr>
        <w:t>٦١٣٥</w:t>
      </w:r>
      <w:r>
        <w:rPr>
          <w:rFonts w:ascii="Times New Roman" w:hAnsi="Times New Roman"/>
          <w:color w:val="000000"/>
          <w:sz w:val="30"/>
          <w:rtl/>
        </w:rPr>
        <w:t>)، ومسلم في الموضع</w:t>
      </w:r>
      <w:r>
        <w:br/>
      </w:r>
      <w:r>
        <w:rPr>
          <w:rFonts w:ascii="Times New Roman" w:hAnsi="Times New Roman"/>
          <w:color w:val="000000"/>
          <w:sz w:val="30"/>
          <w:rtl/>
        </w:rPr>
        <w:t>السابق، رقم (</w:t>
      </w:r>
      <w:r>
        <w:rPr>
          <w:rFonts w:ascii="Times New Roman" w:hAnsi="Times New Roman"/>
          <w:color w:val="000000"/>
          <w:sz w:val="30"/>
        </w:rPr>
        <w:t>٧٧/٤٨</w:t>
      </w:r>
      <w:r>
        <w:rPr>
          <w:rFonts w:ascii="Times New Roman" w:hAnsi="Times New Roman"/>
          <w:color w:val="000000"/>
          <w:sz w:val="30"/>
          <w:rtl/>
        </w:rPr>
        <w:t>) عن أبي شريح رضي الله عنه.</w:t>
      </w:r>
      <w:r>
        <w:br/>
      </w:r>
      <w:r>
        <w:br/>
      </w:r>
      <w:r>
        <w:rPr>
          <w:rFonts w:ascii="Times New Roman" w:hAnsi="Times New Roman"/>
          <w:color w:val="000000"/>
          <w:sz w:val="30"/>
        </w:rPr>
        <w:t>١٢٤</w:t>
      </w:r>
      <w:r>
        <w:br/>
      </w:r>
      <w:r>
        <w:br/>
      </w:r>
      <w:r>
        <w:rPr>
          <w:rFonts w:ascii="Times New Roman" w:hAnsi="Times New Roman"/>
          <w:color w:val="000000"/>
          <w:sz w:val="30"/>
          <w:rtl/>
        </w:rPr>
        <w:t>كتاب الأضاحي</w:t>
      </w:r>
      <w:r>
        <w:br/>
      </w:r>
      <w:r>
        <w:br/>
      </w:r>
      <w:r>
        <w:rPr>
          <w:rFonts w:ascii="Times New Roman" w:hAnsi="Times New Roman"/>
          <w:color w:val="000000"/>
          <w:sz w:val="30"/>
        </w:rPr>
        <w:lastRenderedPageBreak/>
        <w:t>۱۹۷۸</w:t>
      </w:r>
      <w:r>
        <w:rPr>
          <w:rFonts w:ascii="Times New Roman" w:hAnsi="Times New Roman"/>
          <w:color w:val="000000"/>
          <w:sz w:val="30"/>
          <w:rtl/>
        </w:rPr>
        <w:t xml:space="preserve"> - حَدَّثَنَا زُهَيْرُ بْنُ حَرْبٍ، وَسُرَيْجُ بْنُ يُونُسَ؛ كِلَاهُمَا عَنْ مَرْوَانَ؛ قَالَ زُهَيْرٌ: حَدَّثَنَا مَرْوَانُ بْنُ مُعَاوِيَةَ الْفَزَارِيُّ، حَدَّثَنَا مَنْصُورُ بْنُ حَيَّانَ، حَدَّثَنَا أَبُو الطُّفَيْلِ عَامِرُ بْنُ وَايْلَةَ، قَالَ: كُنْتُ عِنْدَ عَلِيَّ بْنِ أَبِي طَالِبٍ، فَأَتَاهُ رَجُلٌ، فَقَالَ: مَا كَانَ النَّبِيُّ صَلَّى اللهُ عَلَيْهِ وَسَلَّمَ يُسِرُّ إِلَيْكَ؟ قَالَ: فَغَضِبَ، وَقَالَ: مَا كَانَ النَّبِيُّ صَلَّى اللَّهُ عَلَيْهِ وَسَلَّمَ يُسِرُّ إِلَيَّ شَيْئًا يَكْتُمُهُ النَّاسَ ، غَيْرَ أَنَّهُ قَدْ حَدَّثَنِي بِكَلِمَاتٍ أَرْبَعِ، قَالَ: فَقَالَ: مَا :</w:t>
      </w:r>
      <w:r>
        <w:br/>
      </w:r>
      <w:r>
        <w:rPr>
          <w:rFonts w:ascii="Times New Roman" w:hAnsi="Times New Roman"/>
          <w:color w:val="000000"/>
          <w:sz w:val="30"/>
          <w:rtl/>
        </w:rPr>
        <w:t>هُنَّ يَا أَمِيرَ المُؤمِنِينَ؟ قَالَ: قَالَ: العَنَ اللهُ مَنْ لَعَنَ وَالِدَهُ، وَلَعَنَ اللهُ مَنْ ذَبَحَ لِغَيْرِ الله وَلَعَنَ اللهُ مَنْ آوَى مُحْدِثًا، وَلَعَنَ اللهُ مَنْ غَيَّرَ مَنَارَ الْأَرْضِ».</w:t>
      </w:r>
      <w:r>
        <w:br/>
      </w:r>
      <w:r>
        <w:rPr>
          <w:rFonts w:ascii="Times New Roman" w:hAnsi="Times New Roman"/>
          <w:color w:val="000000"/>
          <w:sz w:val="30"/>
        </w:rPr>
        <w:t>۱۹۷۸</w:t>
      </w:r>
      <w:r>
        <w:rPr>
          <w:rFonts w:ascii="Times New Roman" w:hAnsi="Times New Roman"/>
          <w:color w:val="000000"/>
          <w:sz w:val="30"/>
          <w:rtl/>
        </w:rPr>
        <w:t xml:space="preserve"> - حَدَّثَنَا أَبُو بَكْرِ بْنُ أَبي شَيْبَةَ، حَدَّثَنَا أَبُو خَالِدٍ الأَحْمَرُ سُلَيْمَانُ بْنُ حَيَّانَ، عَنْ مَنْصُورِ بْنِ حَيَّانَ، عَنْ أَبِي الطَّفَيْلِ، قَالَ: قُلْنَا لِعَلِيِّ بْنِ أَبِي طَالِبٍ: أَخْبِرْنَا بِشَيْءٍ أَسَرَّهُ إِلَيْكَ رَسُولُ الله صَلَّى اللهُ عَلَيْهِ وَسَلَّمَ، فَقَالَ: مَا أَمَرَّ إِلَى شَيْئًا كَتَمَهُ النَّاسَ؛ وَلَكِنِّي سَمِعْتُهُ يَقُولُ: «لَعَنَ اللهُ مَنْ ذَبَحَ لِغَيْرِ اللهِ، وَلَعَنَ اللهُ مَنْ آوَى مُحْدِثًا، وَلَعَنَ الله مَنْ لَعَنَ وَالِدَيْهِ، وَلَعَنَ الله مَنْ غَيَّر المنار».</w:t>
      </w:r>
      <w:r>
        <w:br/>
      </w:r>
      <w:r>
        <w:rPr>
          <w:rFonts w:ascii="Times New Roman" w:hAnsi="Times New Roman"/>
          <w:color w:val="000000"/>
          <w:sz w:val="30"/>
        </w:rPr>
        <w:t>۱۹۷۸</w:t>
      </w:r>
      <w:r>
        <w:rPr>
          <w:rFonts w:ascii="Times New Roman" w:hAnsi="Times New Roman"/>
          <w:color w:val="000000"/>
          <w:sz w:val="30"/>
          <w:rtl/>
        </w:rPr>
        <w:t xml:space="preserve"> - حَدَّثَنَا مُحَمَّدُ بْنُ المُثَنَّى ، وَمُحَمَّدُ بْنُ بَشَّارٍ - وَاللَّفْظُ لابن المثنى - ؛ قَالَا: حَدَّثَنَا مُحَمَّدُ بْنُ جَعْفَرٍ، حَدَّثَنَا شُعْبَةُ، قَالَ: سَمِعْتُ الْقَاسِمَ بْنَ أَبِي بَزَّةَ يُحَدِّثُ عَنْ أَبِي الطِّفَيْلِ، قَالَ: سُئِلَ عَلِيٌّ : أَخَصَّكُمْ رَسُولُ الله صَلَّى اللَّهُ عَلَيْهِ وَسَلَّمَ بِشَيْءٍ؟ فَقَالَ: مَا خَصَّنَا رَسُولُ الله صَلَّى اللهُ عَلَيْهِ وَسَلَّمَ بِشَيْءٍ لَمْ يَعُمَّ بِهِ النَّاسَ كَافَّةً إِلَّا مَا كَانَ فِي قِرَابِ سَيْفِي هَذَا، قَالَ: فَأَخْرَجَ صَحِيفَةٌ مَكْتُوبٌ فِيهَا: العَنَ اللهُ مَنْ ذَبَحَ لِغَيْرِ الله، وَلَعَنَ اللهُ</w:t>
      </w:r>
      <w:r>
        <w:br/>
      </w:r>
      <w:r>
        <w:rPr>
          <w:rFonts w:ascii="Times New Roman" w:hAnsi="Times New Roman"/>
          <w:color w:val="000000"/>
          <w:sz w:val="30"/>
          <w:rtl/>
        </w:rPr>
        <w:t>مَنْ سَرَقَ مَنَارَ الأَرْضِ ، وَلَعَنَ اللهُ مَنْ لَعَنَ وَالِدَهُ، وَلَعَنَ اللهُ مَنْ آوَى مُحْدِنًا.</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قوله: «ما كان النبي صلى الله عليه وسلَّم يُسِرُّ إليك؟» «ما» هنا استفهامية، يعني: أي شيء كان يُسِرُّ إليك؟ وذلك لأنه في عهده رضي الله عنه شاعت شائعات</w:t>
      </w:r>
      <w:r>
        <w:br/>
      </w:r>
      <w:r>
        <w:br/>
      </w:r>
      <w:r>
        <w:rPr>
          <w:rFonts w:ascii="Times New Roman" w:hAnsi="Times New Roman"/>
          <w:color w:val="000000"/>
          <w:sz w:val="30"/>
          <w:rtl/>
        </w:rPr>
        <w:t>باب تحريم الذبح لغير الله تعالى، ولعن فاعله</w:t>
      </w:r>
      <w:r>
        <w:br/>
      </w:r>
      <w:r>
        <w:br/>
      </w:r>
      <w:r>
        <w:rPr>
          <w:rFonts w:ascii="Times New Roman" w:hAnsi="Times New Roman"/>
          <w:color w:val="000000"/>
          <w:sz w:val="30"/>
        </w:rPr>
        <w:t>۱۲۵</w:t>
      </w:r>
      <w:r>
        <w:br/>
      </w:r>
      <w:r>
        <w:br/>
      </w:r>
      <w:r>
        <w:rPr>
          <w:rFonts w:ascii="Times New Roman" w:hAnsi="Times New Roman"/>
          <w:color w:val="000000"/>
          <w:sz w:val="30"/>
          <w:rtl/>
        </w:rPr>
        <w:t>أنَّ الرسول عليه الصلاة والسَّلام عَهد إليه بالخلافة، وأنه الخليفة من بعده، وهذا هو الذي جعل الرافضة يَبْنُون على هذا، فكان يُسأَل: هل عَهد إليكم رسول الله صلى الله عليه وسلّم بشيء؟ هل خصكم بشيء؟ هل أسر إليكم بشيء؟ فغضب رضي الله عنه، وهذا يدل على حمايته رضي الله عنه للشريعة، وعدم التلاعب بها، وإلا فلو كان يُريد شيئًا من الدنيا لكان يقول: نعم، ويُلبس، ولكن حاشاه من هذا، قال الصدق: ما عَهِدَ إلا هذه الصحيفة.</w:t>
      </w:r>
      <w:r>
        <w:br/>
      </w:r>
      <w:r>
        <w:rPr>
          <w:rFonts w:ascii="Times New Roman" w:hAnsi="Times New Roman"/>
          <w:color w:val="000000"/>
          <w:sz w:val="30"/>
          <w:rtl/>
        </w:rPr>
        <w:t>وقوله: «وَلَعَنَ اللهُ مَنْ لَعَنَ وَالِدَهُ» هل الرسول عليه الصَّلاة والسَّلام يُخبر أنَّ الله تعالى لَعَن مَن لَعَن والديه، أو يدعو على من لعن والديه باللعنة ؟ نقول: يحتمل هذا وهذا، فإن كان دعاء فهو دعاء مأمور به من قبل الرسول عليه الصلاة والسَّلام، والله لا يأمره بشيء إلا وهو يَقْبَلُه منه عزّ وجلَّ، وإن كان خبرا فقد وقع، وقوله هنا:</w:t>
      </w:r>
      <w:r>
        <w:br/>
      </w:r>
      <w:r>
        <w:rPr>
          <w:rFonts w:ascii="Times New Roman" w:hAnsi="Times New Roman"/>
          <w:color w:val="000000"/>
          <w:sz w:val="30"/>
          <w:rtl/>
        </w:rPr>
        <w:t>«والده» وفي لفظ: «والديه»، والمعنى واحد؛ لأن «والد» مُفْرَد مضاف، فيَعُمُّ.</w:t>
      </w:r>
      <w:r>
        <w:br/>
      </w:r>
      <w:r>
        <w:rPr>
          <w:rFonts w:ascii="Times New Roman" w:hAnsi="Times New Roman"/>
          <w:color w:val="000000"/>
          <w:sz w:val="30"/>
          <w:rtl/>
        </w:rPr>
        <w:t>وقد قال الصحابة : كيف يلعن الرَّجل والديه؟ قال: «يَسُبُّ أبا الرجل فيسـ ،أباه، ويسُبُّ أمه فيسُبُّ أمه» (</w:t>
      </w:r>
      <w:r>
        <w:rPr>
          <w:rFonts w:ascii="Times New Roman" w:hAnsi="Times New Roman"/>
          <w:color w:val="000000"/>
          <w:sz w:val="30"/>
        </w:rPr>
        <w:t>١</w:t>
      </w:r>
      <w:r>
        <w:rPr>
          <w:rFonts w:ascii="Times New Roman" w:hAnsi="Times New Roman"/>
          <w:color w:val="000000"/>
          <w:sz w:val="30"/>
          <w:rtl/>
        </w:rPr>
        <w:t>) ، وإلَّا يَبْعُد أن الإنسان يلعن والديه، لكن يلعن والد الشخص، فالشخص يلعن والده، وهذا موجود في الصبيان في الأسواق، إذا قال: الله يلعن والديك، قال: الله يلعن والديك أنت مقابلة له، لكن إذا لعن الإنسان وَالِدَيْ شخص فهل يجوز للثاني أن يلعن والديه؟.</w:t>
      </w:r>
      <w:r>
        <w:br/>
      </w:r>
      <w:r>
        <w:rPr>
          <w:rFonts w:ascii="Times New Roman" w:hAnsi="Times New Roman"/>
          <w:color w:val="000000"/>
          <w:sz w:val="30"/>
          <w:rtl/>
        </w:rPr>
        <w:t xml:space="preserve">نقول : لا يجوز، قال الله تعالى: ﴿وَلَا نَزِرُ وَازِرَةٌ وِزْرَ أُخْرَى ) [الأنعام: </w:t>
      </w:r>
      <w:r>
        <w:rPr>
          <w:rFonts w:ascii="Times New Roman" w:hAnsi="Times New Roman"/>
          <w:color w:val="000000"/>
          <w:sz w:val="30"/>
        </w:rPr>
        <w:t>١٦٤</w:t>
      </w:r>
      <w:r>
        <w:rPr>
          <w:rFonts w:ascii="Times New Roman" w:hAnsi="Times New Roman"/>
          <w:color w:val="000000"/>
          <w:sz w:val="30"/>
          <w:rtl/>
        </w:rPr>
        <w:t>]، لكن:</w:t>
      </w:r>
      <w:r>
        <w:br/>
      </w:r>
      <w:r>
        <w:rPr>
          <w:rFonts w:ascii="Times New Roman" w:hAnsi="Times New Roman"/>
          <w:color w:val="000000"/>
          <w:sz w:val="30"/>
          <w:rtl/>
        </w:rPr>
        <w:t>هل يجوز إذا لعن وَالِدَيْه أن يقول: لعنك الله أنت؟ .</w:t>
      </w:r>
      <w:r>
        <w:br/>
      </w:r>
      <w:r>
        <w:rPr>
          <w:rFonts w:ascii="Times New Roman" w:hAnsi="Times New Roman"/>
          <w:color w:val="000000"/>
          <w:sz w:val="30"/>
          <w:rtl/>
        </w:rPr>
        <w:t>نقول: يرى بعض العلماء جواز هذا مُسْتَدِلًا بقول الله تعالى: ﴿ وَجَزَاؤُا سَيِّئَةٍ</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الأدب، باب لا يسب الرجل والديه رقم (</w:t>
      </w:r>
      <w:r>
        <w:rPr>
          <w:rFonts w:ascii="Times New Roman" w:hAnsi="Times New Roman"/>
          <w:color w:val="000000"/>
          <w:sz w:val="30"/>
        </w:rPr>
        <w:t>٥٩٧٣</w:t>
      </w:r>
      <w:r>
        <w:rPr>
          <w:rFonts w:ascii="Times New Roman" w:hAnsi="Times New Roman"/>
          <w:color w:val="000000"/>
          <w:sz w:val="30"/>
          <w:rtl/>
        </w:rPr>
        <w:t>)، ومسلم: کتاب الإيمان، باب الكبائر وأكبرها، رقم (</w:t>
      </w:r>
      <w:r>
        <w:rPr>
          <w:rFonts w:ascii="Times New Roman" w:hAnsi="Times New Roman"/>
          <w:color w:val="000000"/>
          <w:sz w:val="30"/>
        </w:rPr>
        <w:t>١٤٦/٩٠</w:t>
      </w:r>
      <w:r>
        <w:rPr>
          <w:rFonts w:ascii="Times New Roman" w:hAnsi="Times New Roman"/>
          <w:color w:val="000000"/>
          <w:sz w:val="30"/>
          <w:rtl/>
        </w:rPr>
        <w:t>).</w:t>
      </w:r>
      <w:r>
        <w:br/>
      </w:r>
      <w:r>
        <w:br/>
      </w:r>
      <w:r>
        <w:rPr>
          <w:rFonts w:ascii="Times New Roman" w:hAnsi="Times New Roman"/>
          <w:color w:val="000000"/>
          <w:sz w:val="30"/>
        </w:rPr>
        <w:t>١٢٦</w:t>
      </w:r>
      <w:r>
        <w:br/>
      </w:r>
      <w:r>
        <w:br/>
      </w:r>
      <w:r>
        <w:rPr>
          <w:rFonts w:ascii="Times New Roman" w:hAnsi="Times New Roman"/>
          <w:color w:val="000000"/>
          <w:sz w:val="30"/>
          <w:rtl/>
        </w:rPr>
        <w:t>كتاب الأضاحي</w:t>
      </w:r>
      <w:r>
        <w:br/>
      </w:r>
      <w:r>
        <w:br/>
      </w:r>
      <w:r>
        <w:rPr>
          <w:rFonts w:ascii="Times New Roman" w:hAnsi="Times New Roman"/>
          <w:color w:val="000000"/>
          <w:sz w:val="30"/>
          <w:rtl/>
        </w:rPr>
        <w:t xml:space="preserve">سَيِّئَةُ مِثْلُهَا ﴾ [الشورى: </w:t>
      </w:r>
      <w:r>
        <w:rPr>
          <w:rFonts w:ascii="Times New Roman" w:hAnsi="Times New Roman"/>
          <w:color w:val="000000"/>
          <w:sz w:val="30"/>
        </w:rPr>
        <w:t>٤٠</w:t>
      </w:r>
      <w:r>
        <w:rPr>
          <w:rFonts w:ascii="Times New Roman" w:hAnsi="Times New Roman"/>
          <w:color w:val="000000"/>
          <w:sz w:val="30"/>
          <w:rtl/>
        </w:rPr>
        <w:t xml:space="preserve">]، وأنه إذا قال: لعنك الله فإنه يقول: لعنك الله أنت، وإذا قال : لعن والديك، قال: لعنك الله أنت؛ لأنه لا </w:t>
      </w:r>
      <w:r>
        <w:rPr>
          <w:rFonts w:ascii="Times New Roman" w:hAnsi="Times New Roman"/>
          <w:color w:val="000000"/>
          <w:sz w:val="30"/>
          <w:rtl/>
        </w:rPr>
        <w:lastRenderedPageBreak/>
        <w:t>يُمْكِن أن يدعو على والديه، ويُسْتَثْنَى ذلك : إذا كان اللفظ مُحرَّمًا لذاته لا لكونه عُدوانًا، كما لو قذفه بالزنا، قال له: أنت من</w:t>
      </w:r>
      <w:r>
        <w:br/>
      </w:r>
      <w:r>
        <w:rPr>
          <w:rFonts w:ascii="Times New Roman" w:hAnsi="Times New Roman"/>
          <w:color w:val="000000"/>
          <w:sz w:val="30"/>
          <w:rtl/>
        </w:rPr>
        <w:t>زان، فقال: الزاني أنت، فهذا لا يجوز؛ لأنه قذف</w:t>
      </w:r>
      <w:r>
        <w:br/>
      </w:r>
      <w:r>
        <w:rPr>
          <w:rFonts w:ascii="Times New Roman" w:hAnsi="Times New Roman"/>
          <w:color w:val="000000"/>
          <w:sz w:val="30"/>
          <w:rtl/>
        </w:rPr>
        <w:t>وقوله: (لَعَنَ اللهُ مَنْ ذَبَحَ لِغَيْرِ الله » هذا الشاهد، فيكون مُشْركًا مَلْعُونًا. وقوله: «لَعَنَ اللهُ مَنْ آوَى مُحْدِئًا» هذه كلمة واسعة، فهل المعنى: مُحْدِثًا في في الدِّين، أو مُحدثًا في الاعتداء على الناس، أو بماذا؟.</w:t>
      </w:r>
      <w:r>
        <w:br/>
      </w:r>
      <w:r>
        <w:rPr>
          <w:rFonts w:ascii="Times New Roman" w:hAnsi="Times New Roman"/>
          <w:color w:val="000000"/>
          <w:sz w:val="30"/>
          <w:rtl/>
        </w:rPr>
        <w:t>نقول: ظاهر الحديث العموم، فمثلا: صاحب البدعة إذا آواه إنسان، وصار يُناصِره، ويُدافع عنه، وإذا رُفِعَ أمره إلى الإمام ذهب يشفع له، وما أشبه ذلك، أو إذا اختفى صاحب البدعة جَعَله عنده وآواه، فهذا نقول : إنه ملعون، وكذلك من اعتدى على النَّاس بقطع الطريق، ثم لجأ إلى شخص، فإنه ملعون.</w:t>
      </w:r>
      <w:r>
        <w:br/>
      </w:r>
      <w:r>
        <w:rPr>
          <w:rFonts w:ascii="Times New Roman" w:hAnsi="Times New Roman"/>
          <w:color w:val="000000"/>
          <w:sz w:val="30"/>
          <w:rtl/>
        </w:rPr>
        <w:t>وقوله: وَلَعَنَ اللهُ مَنْ غَيَّرَ مَنَارَ الأَرْضِ هذه هيئة عند كثير من الناس، فقوله: مَنَارَ الْأَرْضِ» أي: حدودها، فالجيران يجعلون بينهم معالم بحيث يركزون حديدًا أو أحجارا، أو يبنون حواجز ترابية على أنها حدود، فيأتي جاره ويدفعه ليُوسع أَرْضَه، فهذا ملعون على لسان النبي صلى الله عليه وعلى آله وسلّم، ومع ذلك إذا كان يوم القيامة فإنه يُطَوَّقه من سبع أرَضِين.</w:t>
      </w:r>
      <w:r>
        <w:br/>
      </w:r>
      <w:r>
        <w:rPr>
          <w:rFonts w:ascii="Times New Roman" w:hAnsi="Times New Roman"/>
          <w:color w:val="000000"/>
          <w:sz w:val="30"/>
          <w:rtl/>
        </w:rPr>
        <w:t>فإذا قال قائل : هل لنا أن نلعن هؤلاء بلعنة الرسول صلى الله عليه وسلَّم؟. نقول: نعم ، لكن لا نلعن شخصًا مُعَيَّنَّا ، بل نقول كما جاء في الحديث: «لعن الله من لعن والديه»، فإذا قيل لنا: إن رجلًا لعن والديه نقول: «لعن الله من لعن والديه»، ولا نقول: «لَعَنه الله بعينه.</w:t>
      </w:r>
      <w:r>
        <w:br/>
      </w:r>
      <w:r>
        <w:br/>
      </w:r>
      <w:r>
        <w:rPr>
          <w:rFonts w:ascii="Times New Roman" w:hAnsi="Times New Roman"/>
          <w:color w:val="000000"/>
          <w:sz w:val="30"/>
          <w:rtl/>
        </w:rPr>
        <w:t>||</w:t>
      </w:r>
      <w:r>
        <w:br/>
      </w:r>
      <w:r>
        <w:br/>
      </w:r>
      <w:r>
        <w:rPr>
          <w:rFonts w:ascii="Times New Roman" w:hAnsi="Times New Roman"/>
          <w:color w:val="000000"/>
          <w:sz w:val="30"/>
        </w:rPr>
        <w:t>۱۲۷</w:t>
      </w:r>
      <w:r>
        <w:br/>
      </w:r>
      <w:r>
        <w:br/>
      </w:r>
      <w:r>
        <w:rPr>
          <w:rFonts w:ascii="Times New Roman" w:hAnsi="Times New Roman"/>
          <w:color w:val="000000"/>
          <w:sz w:val="30"/>
          <w:rtl/>
        </w:rPr>
        <w:t>باب تحريم الخمر وبيان أنها تكون من عصير العنب ومن التمر والبسر والزبيب.</w:t>
      </w:r>
      <w:r>
        <w:br/>
      </w:r>
      <w:r>
        <w:br/>
      </w:r>
      <w:r>
        <w:rPr>
          <w:rFonts w:ascii="Times New Roman" w:hAnsi="Times New Roman"/>
          <w:color w:val="000000"/>
          <w:sz w:val="30"/>
          <w:rtl/>
        </w:rPr>
        <w:t>كتاب الأشربة</w:t>
      </w:r>
      <w:r>
        <w:br/>
      </w:r>
      <w:r>
        <w:br/>
      </w:r>
      <w:r>
        <w:rPr>
          <w:rFonts w:ascii="Times New Roman" w:hAnsi="Times New Roman"/>
          <w:color w:val="000000"/>
          <w:sz w:val="30"/>
          <w:rtl/>
        </w:rPr>
        <w:t>باب تَحْرِيمِ الْخَمْرِ وَبَيَانِ أَنَّهَا تَكُونُ مِنْ عَصِيرِ الْعِنَبِ ومن التمر والبسر والزبيب وَغَيْرِهَا مِمَّا يُسْكِرا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الله:</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تحريم الخمر مُجمع عليه بين المسلمين؛ لدلالة الكتاب والسُّنَّة عليه دلالة قطعية لا لبس فيها؛ لأنه يُسْكر ، والسَّكَر نوع من الجنون، ولهذا قال العلماء رحمهم ا من عاش بين المسلمين وأنكر تحريمه فهو مُرتد كافر؛ لأنه أنكر شيئًا معلوما بالضرورة من الدين.</w:t>
      </w:r>
      <w:r>
        <w:br/>
      </w:r>
      <w:r>
        <w:rPr>
          <w:rFonts w:ascii="Times New Roman" w:hAnsi="Times New Roman"/>
          <w:color w:val="000000"/>
          <w:sz w:val="30"/>
          <w:rtl/>
        </w:rPr>
        <w:t>والسكر هو الذي يَشْعُر فيه السكران بلذة عظيمة وعُلُوّ واستكبار، ولهذا قال حمزة للرسول صلى الله عليه وسلَّم: «ما أنتم إلا عبيد أبي؟!» ويقول الشاعر في</w:t>
      </w:r>
      <w:r>
        <w:br/>
      </w:r>
      <w:r>
        <w:br/>
      </w:r>
      <w:r>
        <w:rPr>
          <w:rFonts w:ascii="Times New Roman" w:hAnsi="Times New Roman"/>
          <w:color w:val="000000"/>
          <w:sz w:val="30"/>
          <w:rtl/>
        </w:rPr>
        <w:t>الجاهلية (</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وَنَشْرَبُهَا فَتَتْرُكُنَا مُلُوكًا</w:t>
      </w:r>
      <w:r>
        <w:br/>
      </w:r>
      <w:r>
        <w:br/>
      </w:r>
      <w:r>
        <w:rPr>
          <w:rFonts w:ascii="Times New Roman" w:hAnsi="Times New Roman"/>
          <w:color w:val="000000"/>
          <w:sz w:val="30"/>
          <w:rtl/>
        </w:rPr>
        <w:t>فهو يطرب وينتفخ ويتعلَّى، أما ما يُذْهِب العقل بدون سكر فإنه ليس بسَكَر؛ كالبنج فلاشك أنه جائز، وهو يُذْهِب الإحساس.</w:t>
      </w:r>
      <w:r>
        <w:br/>
      </w:r>
      <w:r>
        <w:rPr>
          <w:rFonts w:ascii="Times New Roman" w:hAnsi="Times New Roman"/>
          <w:color w:val="000000"/>
          <w:sz w:val="30"/>
          <w:rtl/>
        </w:rPr>
        <w:t>والخمر له في أحكامه أربع مراتب بالتدرج: إباحة، وتعريض، وتحريم في وقتٍ ما، وتحريم مُطلق دائم؛ لأن حال الناس تقتضي هذا، وهو أيضًا لم يُحرم إلا متأخّرًا بعد الهجرة بست سنين أو نحو ذلك، ولكن ما حده؟.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البيت لحسان بن ثابت رضي الله عنه، يُنظر: دیوان حسان، (ص:</w:t>
      </w:r>
      <w:r>
        <w:rPr>
          <w:rFonts w:ascii="Times New Roman" w:hAnsi="Times New Roman"/>
          <w:color w:val="000000"/>
          <w:sz w:val="30"/>
        </w:rPr>
        <w:t>۱۹</w:t>
      </w:r>
      <w:r>
        <w:rPr>
          <w:rFonts w:ascii="Times New Roman" w:hAnsi="Times New Roman"/>
          <w:color w:val="000000"/>
          <w:sz w:val="30"/>
          <w:rtl/>
        </w:rPr>
        <w:t>).</w:t>
      </w:r>
      <w:r>
        <w:br/>
      </w:r>
      <w:r>
        <w:br/>
      </w:r>
      <w:r>
        <w:rPr>
          <w:rFonts w:ascii="Times New Roman" w:hAnsi="Times New Roman"/>
          <w:color w:val="000000"/>
          <w:sz w:val="30"/>
        </w:rPr>
        <w:t>۱۲۸</w:t>
      </w:r>
      <w:r>
        <w:br/>
      </w:r>
      <w:r>
        <w:lastRenderedPageBreak/>
        <w:br/>
      </w:r>
      <w:r>
        <w:rPr>
          <w:rFonts w:ascii="Times New Roman" w:hAnsi="Times New Roman"/>
          <w:color w:val="000000"/>
          <w:sz w:val="30"/>
          <w:rtl/>
        </w:rPr>
        <w:t>كتاب الأشربة</w:t>
      </w:r>
      <w:r>
        <w:br/>
      </w:r>
      <w:r>
        <w:br/>
      </w:r>
      <w:r>
        <w:rPr>
          <w:rFonts w:ascii="Times New Roman" w:hAnsi="Times New Roman"/>
          <w:color w:val="000000"/>
          <w:sz w:val="30"/>
          <w:rtl/>
        </w:rPr>
        <w:t>نقول: أكثر العلماء رحمهم الله على أنَّ له حدا شرعيا، فإما أربعون جلدة، وإما ثمانون جلدة، فمن قال: إنها أربعون قال : هكذا كان الشَّارب يُجلَد في عهد النبي صلى الله عليه وعلى آله وسلم وعهد أبي بكر وأول خلافة عُمَر حتى استشار الصحابة، ومن قال: ثمانون قال: إن عُمر رضي الله عنه استشار الصحابة رضي الله عنهم، فأشاروا أن يجعله ثمانين، فجَعَلَه.</w:t>
      </w:r>
      <w:r>
        <w:br/>
      </w:r>
      <w:r>
        <w:rPr>
          <w:rFonts w:ascii="Times New Roman" w:hAnsi="Times New Roman"/>
          <w:color w:val="000000"/>
          <w:sz w:val="30"/>
          <w:rtl/>
        </w:rPr>
        <w:t>ومن الناس من فصل، وقال: إن كَثُر الشرب في الناس فثمانون، وإن قل فأربعون، على أنَّ ذلك حد</w:t>
      </w:r>
      <w:r>
        <w:br/>
      </w:r>
      <w:r>
        <w:rPr>
          <w:rFonts w:ascii="Times New Roman" w:hAnsi="Times New Roman"/>
          <w:color w:val="000000"/>
          <w:sz w:val="30"/>
          <w:rtl/>
        </w:rPr>
        <w:t>وقال بعض أهل العلم - وهم أقل - : إن عقوبة شارب الخمر تعزير، وليست</w:t>
      </w:r>
      <w:r>
        <w:br/>
      </w:r>
      <w:r>
        <w:rPr>
          <w:rFonts w:ascii="Times New Roman" w:hAnsi="Times New Roman"/>
          <w:color w:val="000000"/>
          <w:sz w:val="30"/>
          <w:rtl/>
        </w:rPr>
        <w:t>حدا، لكنه لا ينقص عن أربعين، وهذا القول أصح لأمور:</w:t>
      </w:r>
      <w:r>
        <w:br/>
      </w:r>
      <w:r>
        <w:rPr>
          <w:rFonts w:ascii="Times New Roman" w:hAnsi="Times New Roman"/>
          <w:color w:val="000000"/>
          <w:sz w:val="30"/>
          <w:rtl/>
        </w:rPr>
        <w:t>الأول: أنه لو كان حدا لم يحلَّ لعُمَر رضى الله عنه ولا لغيره أن يتجاوز ما حده الرسول عليه الصَّلاة والسَّلام، وإلَّا لقلنا: إذا كَثر الزنا في الناس يجب أن يُجْعَل بدل مئة : مئتين، ولا قائل بهذا؛ لأنَّه مُحدَّد.</w:t>
      </w:r>
      <w:r>
        <w:br/>
      </w:r>
      <w:r>
        <w:br/>
      </w:r>
      <w:r>
        <w:rPr>
          <w:rFonts w:ascii="Times New Roman" w:hAnsi="Times New Roman"/>
          <w:color w:val="000000"/>
          <w:sz w:val="30"/>
          <w:rtl/>
        </w:rPr>
        <w:t>عنهم</w:t>
      </w:r>
      <w:r>
        <w:br/>
      </w:r>
      <w:r>
        <w:br/>
      </w:r>
      <w:r>
        <w:rPr>
          <w:rFonts w:ascii="Times New Roman" w:hAnsi="Times New Roman"/>
          <w:color w:val="000000"/>
          <w:sz w:val="30"/>
          <w:rtl/>
        </w:rPr>
        <w:t>قال</w:t>
      </w:r>
      <w:r>
        <w:br/>
      </w:r>
      <w:r>
        <w:br/>
      </w:r>
      <w:r>
        <w:rPr>
          <w:rFonts w:ascii="Times New Roman" w:hAnsi="Times New Roman"/>
          <w:color w:val="000000"/>
          <w:sz w:val="30"/>
          <w:rtl/>
        </w:rPr>
        <w:t>الثاني: أن عمر رضي الله عنه لما استشار الصحابة رضي الله عبدالرحمن بن عوف رضي الله عنه: يا أمير المؤمنين اجعله كأخفّ الحدود ثمانين، وأخفُ الحدود حد القذف ثمانون جلدةٌ، وأقره عُمَر والصحابة الحاضرون على أنَّ</w:t>
      </w:r>
      <w:r>
        <w:br/>
      </w:r>
      <w:r>
        <w:rPr>
          <w:rFonts w:ascii="Times New Roman" w:hAnsi="Times New Roman"/>
          <w:color w:val="000000"/>
          <w:sz w:val="30"/>
          <w:rtl/>
        </w:rPr>
        <w:t>أخف الحدود ثمانون، وهذا يعني أن عقوبة شارب الخمر ليست حدا.</w:t>
      </w:r>
      <w:r>
        <w:br/>
      </w:r>
      <w:r>
        <w:rPr>
          <w:rFonts w:ascii="Times New Roman" w:hAnsi="Times New Roman"/>
          <w:color w:val="000000"/>
          <w:sz w:val="30"/>
          <w:rtl/>
        </w:rPr>
        <w:t>الثالث: أن النبي صلى الله عليه وسلَّم كان الشَّارب يُجلد في عهده بالجريد والنّعال، وما أشبه ذلك (")، ومثل هذا لا يُحْصَى ولا يُعَدُّ، لكنَّه قريب من أربعين،</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الحدود، باب حد الخمر، رقم (</w:t>
      </w:r>
      <w:r>
        <w:rPr>
          <w:rFonts w:ascii="Times New Roman" w:hAnsi="Times New Roman"/>
          <w:color w:val="000000"/>
          <w:sz w:val="30"/>
        </w:rPr>
        <w:t>٣٦/١٧٠٦</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البخاري كتاب الحدود، باب ما جاء في ضرب شارب الخمر، رقم (</w:t>
      </w:r>
      <w:r>
        <w:rPr>
          <w:rFonts w:ascii="Times New Roman" w:hAnsi="Times New Roman"/>
          <w:color w:val="000000"/>
          <w:sz w:val="30"/>
        </w:rPr>
        <w:t>٦٧٧٣</w:t>
      </w:r>
      <w:r>
        <w:rPr>
          <w:rFonts w:ascii="Times New Roman" w:hAnsi="Times New Roman"/>
          <w:color w:val="000000"/>
          <w:sz w:val="30"/>
          <w:rtl/>
        </w:rPr>
        <w:t>)، ومسلم : كتاب الحدود، باب حد الخمر، رقم (</w:t>
      </w:r>
      <w:r>
        <w:rPr>
          <w:rFonts w:ascii="Times New Roman" w:hAnsi="Times New Roman"/>
          <w:color w:val="000000"/>
          <w:sz w:val="30"/>
        </w:rPr>
        <w:t>٣٧/١٧٠٦</w:t>
      </w:r>
      <w:r>
        <w:rPr>
          <w:rFonts w:ascii="Times New Roman" w:hAnsi="Times New Roman"/>
          <w:color w:val="000000"/>
          <w:sz w:val="30"/>
          <w:rtl/>
        </w:rPr>
        <w:t>).</w:t>
      </w:r>
      <w:r>
        <w:br/>
      </w:r>
      <w:r>
        <w:br/>
      </w:r>
      <w:r>
        <w:rPr>
          <w:rFonts w:ascii="Times New Roman" w:hAnsi="Times New Roman"/>
          <w:color w:val="000000"/>
          <w:sz w:val="30"/>
          <w:rtl/>
        </w:rPr>
        <w:t>باب تحريم الخمر وبيان أنها تكون من عصير العنب ومن التمر والبسر والزبيب.</w:t>
      </w:r>
      <w:r>
        <w:br/>
      </w:r>
      <w:r>
        <w:br/>
      </w:r>
      <w:r>
        <w:rPr>
          <w:rFonts w:ascii="Times New Roman" w:hAnsi="Times New Roman"/>
          <w:color w:val="000000"/>
          <w:sz w:val="30"/>
          <w:rtl/>
        </w:rPr>
        <w:t>فقالوا: نحو أربعين، وهذا الدليل ليس قطعيا كالدليلين الأولين.</w:t>
      </w:r>
      <w:r>
        <w:br/>
      </w:r>
      <w:r>
        <w:br/>
      </w:r>
      <w:r>
        <w:rPr>
          <w:rFonts w:ascii="Times New Roman" w:hAnsi="Times New Roman"/>
          <w:color w:val="000000"/>
          <w:sz w:val="30"/>
        </w:rPr>
        <w:t>۱۲۹</w:t>
      </w:r>
      <w:r>
        <w:br/>
      </w:r>
      <w:r>
        <w:br/>
      </w:r>
      <w:r>
        <w:rPr>
          <w:rFonts w:ascii="Times New Roman" w:hAnsi="Times New Roman"/>
          <w:color w:val="000000"/>
          <w:sz w:val="30"/>
          <w:rtl/>
        </w:rPr>
        <w:t>الرابع: أن هذا أصلح للأمة إذا لم يكن حدا؛ لأنه قد يرى القاضي أن يزيد على الثمانين إلى تسعين أو مئة أو أكثر، وأن الناس لا يرتدعون إلا بذلك، أو يُضِيف إليه شيئًا آخر كغرامة مالية أو حبس أو ما أشبه هذا، فهذا أنفع للمسلمين وأبعد عن تناول الخمر، وهذه مصلحة عامة، ولاشك أن الشريعة الإسلامية تُراعي المصالح العامة. فهذا القول - وهو أنه عقوبة غير مُقَدَّرة شرعًا، لكن لا تنقص عن أربعين - هو أصح الأقوال عندي.</w:t>
      </w:r>
      <w:r>
        <w:br/>
      </w:r>
      <w:r>
        <w:rPr>
          <w:rFonts w:ascii="Times New Roman" w:hAnsi="Times New Roman"/>
          <w:color w:val="000000"/>
          <w:sz w:val="30"/>
          <w:rtl/>
        </w:rPr>
        <w:t>لكن إذا تكرّر من الإنسان شُربه، وهو يُخلد ويُعاقب في كلِّ مرَّة حتى بلغ الرابعة، فهل نستمر معه في الجلد ولا نزيد ؟.</w:t>
      </w:r>
      <w:r>
        <w:br/>
      </w:r>
      <w:r>
        <w:rPr>
          <w:rFonts w:ascii="Times New Roman" w:hAnsi="Times New Roman"/>
          <w:color w:val="000000"/>
          <w:sz w:val="30"/>
          <w:rtl/>
        </w:rPr>
        <w:t>فالجواب على هذا: أنه قد صح الحديث عن النبي صلى الله عليه وعلى آله وسلّم أنه قال: «مَن شَرب الخمر فاجلِدوه - ولم يُحدد ، ثم إن شَرِب فاجلِدوه، ثم إن شرب فاجلِدوه، ثم إن شَرِب فاقتلوه ، وأكثر العلماء رحمهم الله يقولون: لا قتل في شُرب</w:t>
      </w:r>
      <w:r>
        <w:br/>
      </w:r>
      <w:r>
        <w:br/>
      </w:r>
      <w:r>
        <w:rPr>
          <w:rFonts w:ascii="Times New Roman" w:hAnsi="Times New Roman"/>
          <w:color w:val="000000"/>
          <w:sz w:val="30"/>
          <w:rtl/>
        </w:rPr>
        <w:t>الخمر، وهذا الحديث منسوخ.</w:t>
      </w:r>
      <w:r>
        <w:br/>
      </w:r>
      <w:r>
        <w:br/>
      </w:r>
      <w:r>
        <w:rPr>
          <w:rFonts w:ascii="Times New Roman" w:hAnsi="Times New Roman"/>
          <w:color w:val="000000"/>
          <w:sz w:val="30"/>
          <w:rtl/>
        </w:rPr>
        <w:t>ويرى بعض العلماء رحمهم الله أن هذا الحديث مُحكم، وأنه يجب العمل به، وأن الرجل إذا شَرِبَ ثلاث مرات وهو يُعاقب بالجلد، ولم ينته لم يبق لبقائه صلاح، بل إذا</w:t>
      </w:r>
      <w:r>
        <w:br/>
      </w:r>
      <w:r>
        <w:rPr>
          <w:rFonts w:ascii="Times New Roman" w:hAnsi="Times New Roman"/>
          <w:color w:val="000000"/>
          <w:sz w:val="30"/>
          <w:rtl/>
        </w:rPr>
        <w:lastRenderedPageBreak/>
        <w:t>(</w:t>
      </w:r>
      <w:r>
        <w:rPr>
          <w:rFonts w:ascii="Times New Roman" w:hAnsi="Times New Roman"/>
          <w:color w:val="000000"/>
          <w:sz w:val="30"/>
        </w:rPr>
        <w:t>1</w:t>
      </w:r>
      <w:r>
        <w:rPr>
          <w:rFonts w:ascii="Times New Roman" w:hAnsi="Times New Roman"/>
          <w:color w:val="000000"/>
          <w:sz w:val="30"/>
          <w:rtl/>
        </w:rPr>
        <w:t>) أخرجه أبو داود كتاب الحدود، باب إذا تتابع في شرب الخمر، رقم (</w:t>
      </w:r>
      <w:r>
        <w:rPr>
          <w:rFonts w:ascii="Times New Roman" w:hAnsi="Times New Roman"/>
          <w:color w:val="000000"/>
          <w:sz w:val="30"/>
        </w:rPr>
        <w:t>٤٤٨٢</w:t>
      </w:r>
      <w:r>
        <w:rPr>
          <w:rFonts w:ascii="Times New Roman" w:hAnsi="Times New Roman"/>
          <w:color w:val="000000"/>
          <w:sz w:val="30"/>
          <w:rtl/>
        </w:rPr>
        <w:t>)، والترمذي: كتاب الحدود، باب من شرب الخمر ..، رقم (</w:t>
      </w:r>
      <w:r>
        <w:rPr>
          <w:rFonts w:ascii="Times New Roman" w:hAnsi="Times New Roman"/>
          <w:color w:val="000000"/>
          <w:sz w:val="30"/>
        </w:rPr>
        <w:t>١٤٤٤</w:t>
      </w:r>
      <w:r>
        <w:rPr>
          <w:rFonts w:ascii="Times New Roman" w:hAnsi="Times New Roman"/>
          <w:color w:val="000000"/>
          <w:sz w:val="30"/>
          <w:rtl/>
        </w:rPr>
        <w:t>) ، وأحمد (</w:t>
      </w:r>
      <w:r>
        <w:rPr>
          <w:rFonts w:ascii="Times New Roman" w:hAnsi="Times New Roman"/>
          <w:color w:val="000000"/>
          <w:sz w:val="30"/>
        </w:rPr>
        <w:t>٤</w:t>
      </w:r>
      <w:r>
        <w:rPr>
          <w:rFonts w:ascii="Times New Roman" w:hAnsi="Times New Roman"/>
          <w:color w:val="000000"/>
          <w:sz w:val="30"/>
          <w:rtl/>
        </w:rPr>
        <w:t xml:space="preserve"> / </w:t>
      </w:r>
      <w:r>
        <w:rPr>
          <w:rFonts w:ascii="Times New Roman" w:hAnsi="Times New Roman"/>
          <w:color w:val="000000"/>
          <w:sz w:val="30"/>
        </w:rPr>
        <w:t>٩٦</w:t>
      </w:r>
      <w:r>
        <w:rPr>
          <w:rFonts w:ascii="Times New Roman" w:hAnsi="Times New Roman"/>
          <w:color w:val="000000"/>
          <w:sz w:val="30"/>
          <w:rtl/>
        </w:rPr>
        <w:t>) عن معاوية رضي الله عنه. وأخرجه أبو داود في الموضع السابق، رقم (</w:t>
      </w:r>
      <w:r>
        <w:rPr>
          <w:rFonts w:ascii="Times New Roman" w:hAnsi="Times New Roman"/>
          <w:color w:val="000000"/>
          <w:sz w:val="30"/>
        </w:rPr>
        <w:t>٤٤٨٤</w:t>
      </w:r>
      <w:r>
        <w:rPr>
          <w:rFonts w:ascii="Times New Roman" w:hAnsi="Times New Roman"/>
          <w:color w:val="000000"/>
          <w:sz w:val="30"/>
          <w:rtl/>
        </w:rPr>
        <w:t>) ، والنسائي: كتاب الأشربة، باب ذكر الروايات المغلظات في شرب الخمر ، رقم (</w:t>
      </w:r>
      <w:r>
        <w:rPr>
          <w:rFonts w:ascii="Times New Roman" w:hAnsi="Times New Roman"/>
          <w:color w:val="000000"/>
          <w:sz w:val="30"/>
        </w:rPr>
        <w:t>٥٦٦٥</w:t>
      </w:r>
      <w:r>
        <w:rPr>
          <w:rFonts w:ascii="Times New Roman" w:hAnsi="Times New Roman"/>
          <w:color w:val="000000"/>
          <w:sz w:val="30"/>
          <w:rtl/>
        </w:rPr>
        <w:t>) ، وابن ماجه کتاب الحدود، باب من شرب الخمر مرارا، رقم (</w:t>
      </w:r>
      <w:r>
        <w:rPr>
          <w:rFonts w:ascii="Times New Roman" w:hAnsi="Times New Roman"/>
          <w:color w:val="000000"/>
          <w:sz w:val="30"/>
        </w:rPr>
        <w:t>۲۵۷۲</w:t>
      </w:r>
      <w:r>
        <w:rPr>
          <w:rFonts w:ascii="Times New Roman" w:hAnsi="Times New Roman"/>
          <w:color w:val="000000"/>
          <w:sz w:val="30"/>
          <w:rtl/>
        </w:rPr>
        <w:t>) ، وأحمد (</w:t>
      </w:r>
      <w:r>
        <w:rPr>
          <w:rFonts w:ascii="Times New Roman" w:hAnsi="Times New Roman"/>
          <w:color w:val="000000"/>
          <w:sz w:val="30"/>
        </w:rPr>
        <w:t>۲</w:t>
      </w:r>
      <w:r>
        <w:rPr>
          <w:rFonts w:ascii="Times New Roman" w:hAnsi="Times New Roman"/>
          <w:color w:val="000000"/>
          <w:sz w:val="30"/>
          <w:rtl/>
        </w:rPr>
        <w:t>) (</w:t>
      </w:r>
      <w:r>
        <w:rPr>
          <w:rFonts w:ascii="Times New Roman" w:hAnsi="Times New Roman"/>
          <w:color w:val="000000"/>
          <w:sz w:val="30"/>
        </w:rPr>
        <w:t>۲۸۰</w:t>
      </w:r>
      <w:r>
        <w:rPr>
          <w:rFonts w:ascii="Times New Roman" w:hAnsi="Times New Roman"/>
          <w:color w:val="000000"/>
          <w:sz w:val="30"/>
          <w:rtl/>
        </w:rPr>
        <w:t>) عن أبي هريرة رضي الله عنه. وأخرجه النسائي في الموضع السابق رقم (</w:t>
      </w:r>
      <w:r>
        <w:rPr>
          <w:rFonts w:ascii="Times New Roman" w:hAnsi="Times New Roman"/>
          <w:color w:val="000000"/>
          <w:sz w:val="30"/>
        </w:rPr>
        <w:t>٥٦٦٤</w:t>
      </w:r>
      <w:r>
        <w:rPr>
          <w:rFonts w:ascii="Times New Roman" w:hAnsi="Times New Roman"/>
          <w:color w:val="000000"/>
          <w:sz w:val="30"/>
          <w:rtl/>
        </w:rPr>
        <w:t>) ، وأحمد (</w:t>
      </w:r>
      <w:r>
        <w:rPr>
          <w:rFonts w:ascii="Times New Roman" w:hAnsi="Times New Roman"/>
          <w:color w:val="000000"/>
          <w:sz w:val="30"/>
        </w:rPr>
        <w:t>١٣٦/٢</w:t>
      </w:r>
      <w:r>
        <w:rPr>
          <w:rFonts w:ascii="Times New Roman" w:hAnsi="Times New Roman"/>
          <w:color w:val="000000"/>
          <w:sz w:val="30"/>
          <w:rtl/>
        </w:rPr>
        <w:t>) عن ابن عمر رضي</w:t>
      </w:r>
      <w:r>
        <w:br/>
      </w:r>
      <w:r>
        <w:br/>
      </w:r>
      <w:r>
        <w:rPr>
          <w:rFonts w:ascii="Times New Roman" w:hAnsi="Times New Roman"/>
          <w:color w:val="000000"/>
          <w:sz w:val="30"/>
          <w:rtl/>
        </w:rPr>
        <w:t>عنهما.</w:t>
      </w:r>
      <w:r>
        <w:br/>
      </w:r>
      <w:r>
        <w:br/>
      </w:r>
      <w:r>
        <w:rPr>
          <w:rFonts w:ascii="Times New Roman" w:hAnsi="Times New Roman"/>
          <w:color w:val="000000"/>
          <w:sz w:val="30"/>
          <w:rtl/>
        </w:rPr>
        <w:t>الله</w:t>
      </w:r>
      <w:r>
        <w:br/>
      </w:r>
      <w:r>
        <w:br/>
      </w:r>
      <w:r>
        <w:rPr>
          <w:rFonts w:ascii="Times New Roman" w:hAnsi="Times New Roman"/>
          <w:color w:val="000000"/>
          <w:sz w:val="30"/>
          <w:rtl/>
        </w:rPr>
        <w:t>كتاب الأشربة</w:t>
      </w:r>
      <w:r>
        <w:br/>
      </w:r>
      <w:r>
        <w:br/>
      </w:r>
      <w:r>
        <w:rPr>
          <w:rFonts w:ascii="Times New Roman" w:hAnsi="Times New Roman"/>
          <w:color w:val="000000"/>
          <w:sz w:val="30"/>
          <w:rtl/>
        </w:rPr>
        <w:t>بقي يزداد إنما وفسادًا، ولا طريق لسلامته من الإثم ولا لإصلاح الأمة إلا القتل،</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وهذا مذهب أبي محمد علي بن حزم رحمه الله ، وشدد في هذا.</w:t>
      </w:r>
      <w:r>
        <w:br/>
      </w:r>
      <w:r>
        <w:br/>
      </w:r>
      <w:r>
        <w:rPr>
          <w:rFonts w:ascii="Times New Roman" w:hAnsi="Times New Roman"/>
          <w:color w:val="000000"/>
          <w:sz w:val="30"/>
          <w:rtl/>
        </w:rPr>
        <w:t>هذه</w:t>
      </w:r>
      <w:r>
        <w:br/>
      </w:r>
      <w:r>
        <w:br/>
      </w:r>
      <w:r>
        <w:rPr>
          <w:rFonts w:ascii="Times New Roman" w:hAnsi="Times New Roman"/>
          <w:color w:val="000000"/>
          <w:sz w:val="30"/>
          <w:rtl/>
        </w:rPr>
        <w:t>واختار شيخ الإسلام ابن تيمية رحمه الله قولا وسطا، قال: إذا لم ينته الناس عن الإيغال في شرب الخمر إلا بالقتل قتل (") ، فشيخ الإسلام رحمه الله جعله تبعا (</w:t>
      </w:r>
      <w:r>
        <w:rPr>
          <w:rFonts w:ascii="Times New Roman" w:hAnsi="Times New Roman"/>
          <w:color w:val="000000"/>
          <w:sz w:val="30"/>
        </w:rPr>
        <w:t>۲</w:t>
      </w:r>
      <w:r>
        <w:rPr>
          <w:rFonts w:ascii="Times New Roman" w:hAnsi="Times New Roman"/>
          <w:color w:val="000000"/>
          <w:sz w:val="30"/>
          <w:rtl/>
        </w:rPr>
        <w:t>). للمصالح، وهذا لو عُمِل به لانتهى كثير من الناس عن إدمان الخمر، ولكن مع الأسف الشديد أن كثيرًا من الأمة الإسلامية اليوم يُشرب الخمر جهارًا نهارًا في بلادها، ويُباع في الأسواق كما تُباع العصيرات، وهذه الأمة ترجو النصر مع المحادّة الله عزّ وجلَّ ! وكيف يُمكن النصر مع هذه المحادة لله؟! إنما يكون النصر لمن قاتل لتكون كلمة الله هي</w:t>
      </w:r>
      <w:r>
        <w:br/>
      </w:r>
      <w:r>
        <w:rPr>
          <w:rFonts w:ascii="Times New Roman" w:hAnsi="Times New Roman"/>
          <w:color w:val="000000"/>
          <w:sz w:val="30"/>
          <w:rtl/>
        </w:rPr>
        <w:t>العليا، ولن يُنصَر أحد مُدْمِنٌ على المعاصي إلا انتقاما من خصمه، فقد ينصر الله عزَّ وجلَّ الظالم أو الكافر انتقاما من خصمه، لا رضا بما صنع هذا، ونجزم بهذا؛ لأن معصية واحدةً أَوْدَت بانتصار أشرف جند بأشرف قائد، وهم الصحابة في غزوة أُحد، قال الله تعالى: (حَتَّى إِذَا فَشِلْتُمْ وَتَنَزَعْتُمْ فِي الْأَمْرِ وَعَصَيْتُم مِّن بَعْدِ مَا أَرَنكُم مَّا تُحِبُّونَ ﴾ [آل عمران:</w:t>
      </w:r>
      <w:r>
        <w:rPr>
          <w:rFonts w:ascii="Times New Roman" w:hAnsi="Times New Roman"/>
          <w:color w:val="000000"/>
          <w:sz w:val="30"/>
        </w:rPr>
        <w:t>١٥٢</w:t>
      </w:r>
      <w:r>
        <w:rPr>
          <w:rFonts w:ascii="Times New Roman" w:hAnsi="Times New Roman"/>
          <w:color w:val="000000"/>
          <w:sz w:val="30"/>
          <w:rtl/>
        </w:rPr>
        <w:t>] يعني: حصل ما تكرهون. فأقول: لو أن الناس أخذوا بالأحكام التي قررها فقهاء المسلمين رحمهم الله في</w:t>
      </w:r>
      <w:r>
        <w:br/>
      </w:r>
      <w:r>
        <w:br/>
      </w:r>
      <w:r>
        <w:rPr>
          <w:rFonts w:ascii="Times New Roman" w:hAnsi="Times New Roman"/>
          <w:color w:val="000000"/>
          <w:sz w:val="30"/>
          <w:rtl/>
        </w:rPr>
        <w:t>شارب الخمر لانتهى كثير من الناس.</w:t>
      </w:r>
      <w:r>
        <w:br/>
      </w:r>
      <w:r>
        <w:br/>
      </w:r>
      <w:r>
        <w:rPr>
          <w:rFonts w:ascii="Times New Roman" w:hAnsi="Times New Roman"/>
          <w:color w:val="000000"/>
          <w:sz w:val="30"/>
          <w:rtl/>
        </w:rPr>
        <w:t>وشر من ذلك على ما نسمع هذه المخدرات، فهي تسلب العقول نهائيا،</w:t>
      </w:r>
      <w:r>
        <w:br/>
      </w:r>
      <w:r>
        <w:rPr>
          <w:rFonts w:ascii="Times New Roman" w:hAnsi="Times New Roman"/>
          <w:color w:val="000000"/>
          <w:sz w:val="30"/>
          <w:rtl/>
        </w:rPr>
        <w:t>وتمسح العقل مَسْحًا، أمَّا السَّكر فيزول إذا صَحَا، أما هذه فلا .</w:t>
      </w:r>
      <w:r>
        <w:br/>
      </w:r>
      <w:r>
        <w:rPr>
          <w:rFonts w:ascii="Times New Roman" w:hAnsi="Times New Roman"/>
          <w:color w:val="000000"/>
          <w:sz w:val="30"/>
          <w:rtl/>
        </w:rPr>
        <w:t>ويذكرون شيئًا عجيبًا من إدمان هذه المخدّرات، ولذلك أحسنت الدولة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يُنظر : المحلى (</w:t>
      </w:r>
      <w:r>
        <w:rPr>
          <w:rFonts w:ascii="Times New Roman" w:hAnsi="Times New Roman"/>
          <w:color w:val="000000"/>
          <w:sz w:val="30"/>
        </w:rPr>
        <w:t>٣٦٥/١١</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xml:space="preserve">) يُنظر : الاختيارات، (ص: </w:t>
      </w:r>
      <w:r>
        <w:rPr>
          <w:rFonts w:ascii="Times New Roman" w:hAnsi="Times New Roman"/>
          <w:color w:val="000000"/>
          <w:sz w:val="30"/>
        </w:rPr>
        <w:t>٤٣٢</w:t>
      </w:r>
      <w:r>
        <w:rPr>
          <w:rFonts w:ascii="Times New Roman" w:hAnsi="Times New Roman"/>
          <w:color w:val="000000"/>
          <w:sz w:val="30"/>
          <w:rtl/>
        </w:rPr>
        <w:t>).</w:t>
      </w:r>
      <w:r>
        <w:br/>
      </w:r>
      <w:r>
        <w:br/>
      </w:r>
      <w:r>
        <w:rPr>
          <w:rFonts w:ascii="Times New Roman" w:hAnsi="Times New Roman"/>
          <w:color w:val="000000"/>
          <w:sz w:val="30"/>
          <w:rtl/>
        </w:rPr>
        <w:t>باب تحريم الخمر وبيان أنها تكون من عصير العنب ومن التمر والبسر والزبيب</w:t>
      </w:r>
      <w:r>
        <w:br/>
      </w:r>
      <w:r>
        <w:br/>
      </w:r>
      <w:r>
        <w:rPr>
          <w:rFonts w:ascii="Times New Roman" w:hAnsi="Times New Roman"/>
          <w:color w:val="000000"/>
          <w:sz w:val="30"/>
        </w:rPr>
        <w:t>۱۳۱</w:t>
      </w:r>
      <w:r>
        <w:br/>
      </w:r>
      <w:r>
        <w:br/>
      </w:r>
      <w:r>
        <w:rPr>
          <w:rFonts w:ascii="Times New Roman" w:hAnsi="Times New Roman"/>
          <w:color w:val="000000"/>
          <w:sz w:val="30"/>
          <w:rtl/>
        </w:rPr>
        <w:t xml:space="preserve">وأحسنت هيئة كبار العلماء بالتعزير الذي قرّرته في الجالب والمروج والمستعمل، فإنَّها تعزيرات موافقة للصواب، نسأل الله أن </w:t>
      </w:r>
      <w:r>
        <w:rPr>
          <w:rFonts w:ascii="Times New Roman" w:hAnsi="Times New Roman"/>
          <w:color w:val="000000"/>
          <w:sz w:val="30"/>
          <w:rtl/>
        </w:rPr>
        <w:lastRenderedPageBreak/>
        <w:t>يُعين الحكومة على تطبيقها، وهذه المخدرات تحاربها حتّى الأمم الكافرة، ولكنها لا تُحارب الخمر.</w:t>
      </w:r>
      <w:r>
        <w:br/>
      </w:r>
      <w:r>
        <w:rPr>
          <w:rFonts w:ascii="Times New Roman" w:hAnsi="Times New Roman"/>
          <w:color w:val="000000"/>
          <w:sz w:val="30"/>
          <w:rtl/>
        </w:rPr>
        <w:t>وهنا مسألة: إذا كان هذا الشراب لو شرب الإنسان منه قليلا لم يَسْكَر، ولو شرب كثيرًا سَكر، فهل يحرم القليل، أو لا يحرم؟.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نقول: يحرم؛ لأنَّ مَا أَسْكَرَ قَليلُهُ فَكَثِيرُهُ حَرَام ، وليس معنى هذا الحديث: ما توهّمه بعض الناس من أنَّ ما خُلِط بالخمر اليسير صار حراما، بل ما خُلِطَ بالخمر اليسير الذي لا يظهر أثره فليس بحرام، كما أن الماء لو سقطت فيه نقطة من البول</w:t>
      </w:r>
      <w:r>
        <w:br/>
      </w:r>
      <w:r>
        <w:rPr>
          <w:rFonts w:ascii="Times New Roman" w:hAnsi="Times New Roman"/>
          <w:color w:val="000000"/>
          <w:sz w:val="30"/>
          <w:rtl/>
        </w:rPr>
        <w:t>ولكن لم تُغَيّره لم يكن نجسًا، فهذا مثله، لكن معنى الحديث : أن الشيء إذا شَرِبْتَه بقِلَّة</w:t>
      </w:r>
      <w:r>
        <w:br/>
      </w:r>
      <w:r>
        <w:rPr>
          <w:rFonts w:ascii="Times New Roman" w:hAnsi="Times New Roman"/>
          <w:color w:val="000000"/>
          <w:sz w:val="30"/>
          <w:rtl/>
        </w:rPr>
        <w:t>فلا سكر، وإذا أكثرت سَكِرَت، هذا هو الذي أراد الرسول صلى الله عليه وسلَّم في قوله: «مَا أَسْكَرَ قَلِيلُهُ فَكَثِيرُهُ حَرَامٌ».</w:t>
      </w:r>
      <w:r>
        <w:br/>
      </w:r>
      <w:r>
        <w:rPr>
          <w:rFonts w:ascii="Times New Roman" w:hAnsi="Times New Roman"/>
          <w:color w:val="000000"/>
          <w:sz w:val="30"/>
          <w:rtl/>
        </w:rPr>
        <w:t>وعلى هذا فما يُقال من أن بعض الأدوية يكون فيها شيء من المسكرات نقول فيها: إذا لم يظهر الأثر فيها فليست حراما؛ لأن هذا الحرام اضمحل وانغمس في</w:t>
      </w:r>
      <w:r>
        <w:br/>
      </w:r>
      <w:r>
        <w:rPr>
          <w:rFonts w:ascii="Times New Roman" w:hAnsi="Times New Roman"/>
          <w:color w:val="000000"/>
          <w:sz w:val="30"/>
          <w:rtl/>
        </w:rPr>
        <w:t>جانب الحلال، وأهل العلم ذكروا ذلك في كتاب حد المسكر.</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الأشربة، باب ما جاء في السكر، رقم (</w:t>
      </w:r>
      <w:r>
        <w:rPr>
          <w:rFonts w:ascii="Times New Roman" w:hAnsi="Times New Roman"/>
          <w:color w:val="000000"/>
          <w:sz w:val="30"/>
        </w:rPr>
        <w:t>٣٦٨١</w:t>
      </w:r>
      <w:r>
        <w:rPr>
          <w:rFonts w:ascii="Times New Roman" w:hAnsi="Times New Roman"/>
          <w:color w:val="000000"/>
          <w:sz w:val="30"/>
          <w:rtl/>
        </w:rPr>
        <w:t>)، والترمذي: كتاب الأشربة، باب ما أسكر كثيره ، رقم (</w:t>
      </w:r>
      <w:r>
        <w:rPr>
          <w:rFonts w:ascii="Times New Roman" w:hAnsi="Times New Roman"/>
          <w:color w:val="000000"/>
          <w:sz w:val="30"/>
        </w:rPr>
        <w:t>١٨٦٥</w:t>
      </w:r>
      <w:r>
        <w:rPr>
          <w:rFonts w:ascii="Times New Roman" w:hAnsi="Times New Roman"/>
          <w:color w:val="000000"/>
          <w:sz w:val="30"/>
          <w:rtl/>
        </w:rPr>
        <w:t>) ، وابن ماجه: كتاب الأشربة باب ما أسكر كثيره، رقم (</w:t>
      </w:r>
      <w:r>
        <w:rPr>
          <w:rFonts w:ascii="Times New Roman" w:hAnsi="Times New Roman"/>
          <w:color w:val="000000"/>
          <w:sz w:val="30"/>
        </w:rPr>
        <w:t>۳۳۹۳</w:t>
      </w:r>
      <w:r>
        <w:rPr>
          <w:rFonts w:ascii="Times New Roman" w:hAnsi="Times New Roman"/>
          <w:color w:val="000000"/>
          <w:sz w:val="30"/>
          <w:rtl/>
        </w:rPr>
        <w:t>)، وأحمد (</w:t>
      </w:r>
      <w:r>
        <w:rPr>
          <w:rFonts w:ascii="Times New Roman" w:hAnsi="Times New Roman"/>
          <w:color w:val="000000"/>
          <w:sz w:val="30"/>
        </w:rPr>
        <w:t>٣</w:t>
      </w:r>
      <w:r>
        <w:rPr>
          <w:rFonts w:ascii="Times New Roman" w:hAnsi="Times New Roman"/>
          <w:color w:val="000000"/>
          <w:sz w:val="30"/>
          <w:rtl/>
        </w:rPr>
        <w:t xml:space="preserve"> / </w:t>
      </w:r>
      <w:r>
        <w:rPr>
          <w:rFonts w:ascii="Times New Roman" w:hAnsi="Times New Roman"/>
          <w:color w:val="000000"/>
          <w:sz w:val="30"/>
        </w:rPr>
        <w:t>٣٤٣</w:t>
      </w:r>
      <w:r>
        <w:rPr>
          <w:rFonts w:ascii="Times New Roman" w:hAnsi="Times New Roman"/>
          <w:color w:val="000000"/>
          <w:sz w:val="30"/>
          <w:rtl/>
        </w:rPr>
        <w:t>) عن جابر بن عبد الله رضي الله عنهما.</w:t>
      </w:r>
      <w:r>
        <w:br/>
      </w:r>
      <w:r>
        <w:rPr>
          <w:rFonts w:ascii="Times New Roman" w:hAnsi="Times New Roman"/>
          <w:color w:val="000000"/>
          <w:sz w:val="30"/>
          <w:rtl/>
        </w:rPr>
        <w:t>وأخرجه النسائي: كتاب الأشربة، باب تحريم كل شراب أسكر ...، رقم (</w:t>
      </w:r>
      <w:r>
        <w:rPr>
          <w:rFonts w:ascii="Times New Roman" w:hAnsi="Times New Roman"/>
          <w:color w:val="000000"/>
          <w:sz w:val="30"/>
        </w:rPr>
        <w:t>٥٦١٠</w:t>
      </w:r>
      <w:r>
        <w:rPr>
          <w:rFonts w:ascii="Times New Roman" w:hAnsi="Times New Roman"/>
          <w:color w:val="000000"/>
          <w:sz w:val="30"/>
          <w:rtl/>
        </w:rPr>
        <w:t>)، وابن ماجه: كتاب الأشربة، باب ما أسكر كثيره ... رقم (</w:t>
      </w:r>
      <w:r>
        <w:rPr>
          <w:rFonts w:ascii="Times New Roman" w:hAnsi="Times New Roman"/>
          <w:color w:val="000000"/>
          <w:sz w:val="30"/>
        </w:rPr>
        <w:t>٣٣٩٤</w:t>
      </w:r>
      <w:r>
        <w:rPr>
          <w:rFonts w:ascii="Times New Roman" w:hAnsi="Times New Roman"/>
          <w:color w:val="000000"/>
          <w:sz w:val="30"/>
          <w:rtl/>
        </w:rPr>
        <w:t>) ، وأحمد (</w:t>
      </w:r>
      <w:r>
        <w:rPr>
          <w:rFonts w:ascii="Times New Roman" w:hAnsi="Times New Roman"/>
          <w:color w:val="000000"/>
          <w:sz w:val="30"/>
        </w:rPr>
        <w:t>١٧٩/٢</w:t>
      </w:r>
      <w:r>
        <w:rPr>
          <w:rFonts w:ascii="Times New Roman" w:hAnsi="Times New Roman"/>
          <w:color w:val="000000"/>
          <w:sz w:val="30"/>
          <w:rtl/>
        </w:rPr>
        <w:t>) عن عبد الله بن عمرو رضي الله عنهما.</w:t>
      </w:r>
      <w:r>
        <w:br/>
      </w:r>
      <w:r>
        <w:rPr>
          <w:rFonts w:ascii="Times New Roman" w:hAnsi="Times New Roman"/>
          <w:color w:val="000000"/>
          <w:sz w:val="30"/>
          <w:rtl/>
        </w:rPr>
        <w:t>وأخرجه ابن ماجه: كتاب الأشربة، باب ما أسكر كثيره ..، رقم (</w:t>
      </w:r>
      <w:r>
        <w:rPr>
          <w:rFonts w:ascii="Times New Roman" w:hAnsi="Times New Roman"/>
          <w:color w:val="000000"/>
          <w:sz w:val="30"/>
        </w:rPr>
        <w:t>۳۳۹۲</w:t>
      </w:r>
      <w:r>
        <w:rPr>
          <w:rFonts w:ascii="Times New Roman" w:hAnsi="Times New Roman"/>
          <w:color w:val="000000"/>
          <w:sz w:val="30"/>
          <w:rtl/>
        </w:rPr>
        <w:t>)، وأحمد (</w:t>
      </w:r>
      <w:r>
        <w:rPr>
          <w:rFonts w:ascii="Times New Roman" w:hAnsi="Times New Roman"/>
          <w:color w:val="000000"/>
          <w:sz w:val="30"/>
        </w:rPr>
        <w:t>۹۱/۲</w:t>
      </w:r>
      <w:r>
        <w:rPr>
          <w:rFonts w:ascii="Times New Roman" w:hAnsi="Times New Roman"/>
          <w:color w:val="000000"/>
          <w:sz w:val="30"/>
          <w:rtl/>
        </w:rPr>
        <w:t>) عن عبد الله بن عمر رضي الله عنهما.</w:t>
      </w:r>
      <w:r>
        <w:br/>
      </w:r>
      <w:r>
        <w:br/>
      </w:r>
      <w:r>
        <w:rPr>
          <w:rFonts w:ascii="Times New Roman" w:hAnsi="Times New Roman"/>
          <w:color w:val="000000"/>
          <w:sz w:val="30"/>
        </w:rPr>
        <w:t>۱۳۲</w:t>
      </w:r>
      <w:r>
        <w:br/>
      </w:r>
      <w:r>
        <w:br/>
      </w:r>
      <w:r>
        <w:rPr>
          <w:rFonts w:ascii="Times New Roman" w:hAnsi="Times New Roman"/>
          <w:color w:val="000000"/>
          <w:sz w:val="30"/>
          <w:rtl/>
        </w:rPr>
        <w:t>كتاب الأشربة</w:t>
      </w:r>
      <w:r>
        <w:br/>
      </w:r>
      <w:r>
        <w:br/>
      </w:r>
      <w:r>
        <w:rPr>
          <w:rFonts w:ascii="Times New Roman" w:hAnsi="Times New Roman"/>
          <w:color w:val="000000"/>
          <w:sz w:val="30"/>
          <w:rtl/>
        </w:rPr>
        <w:t>-</w:t>
      </w:r>
      <w:r>
        <w:br/>
      </w:r>
      <w:r>
        <w:br/>
      </w:r>
      <w:r>
        <w:rPr>
          <w:rFonts w:ascii="Times New Roman" w:hAnsi="Times New Roman"/>
          <w:color w:val="000000"/>
          <w:sz w:val="30"/>
        </w:rPr>
        <w:t>۱۹۷۹</w:t>
      </w:r>
      <w:r>
        <w:rPr>
          <w:rFonts w:ascii="Times New Roman" w:hAnsi="Times New Roman"/>
          <w:color w:val="000000"/>
          <w:sz w:val="30"/>
          <w:rtl/>
        </w:rPr>
        <w:t xml:space="preserve"> - حَدَّثَنَا يَحْيَى بْنُ يَحْيَى التَّمِيمِيُّ، أَخْبَرَنَا حَجَّاجُ بْنُ مُحَمَّدٍ، عَنِ ابْنِ جُرَيْجٍ، حَدَّثَنِي ابْنُ شِهَابٍ، عَنْ عَلِيِّ بْنِ حُسَيْنِ بْنِ عَلِيٍّ، عَنْ أَبِيهِ حُسَيْنِ بْنِ عَلِيٍّ، عَنْ عَلِيِّ بْنِ أَبِي طَالِبٍ ، قَالَ : أَصَبْتُ شَارِفًا مَعَ رَسُولِ الله صَلَّى اللهُ عَلَيْهِ وَسَلَّمَ فِي مَغْنَمٍ يَوْمَ بَدْرٍ ، وَأَعْطَانِي رَسُولُ الله صَلَّى اللهُ عَلَيْهِ وَسَلَّمَ شَارِفًا أُخْرَى، فَأَنَخْتُهُمَا يَوْمًا عِنْدَ بَابِ رَجُلٍ مِنَ الأَنْصَارِ، وَأَنَا أُرِيدُ أَنْ أَحْمِلَ عَلَيْهِمَا إِذْخِرًا لأَبِيعَهُ، وَمَعِيَ صَائِعٌ مِنْ بَنِي فَيُنْقَاعَ، فَأَسْتَعِينَ بِهِ عَلَى وَلِيمَةِ فَاطِمَةَ، وَحَزَةُ بْنُ عَبْدِ الْمُطَّلِبِ يَشْرَبُ فِي ذَلِكَ الْبَيْتِ مَعَهُ قَيْنَةٌ تُغَنِّيهِ، فَقَالَتْ :</w:t>
      </w:r>
      <w:r>
        <w:br/>
      </w:r>
      <w:r>
        <w:br/>
      </w:r>
      <w:r>
        <w:rPr>
          <w:rFonts w:ascii="Times New Roman" w:hAnsi="Times New Roman"/>
          <w:color w:val="000000"/>
          <w:sz w:val="30"/>
          <w:rtl/>
        </w:rPr>
        <w:t>أَلَا يَا حَمْزُ لِلشُّرُفِ النَّوَاءِ</w:t>
      </w:r>
      <w:r>
        <w:br/>
      </w:r>
      <w:r>
        <w:br/>
      </w:r>
      <w:r>
        <w:rPr>
          <w:rFonts w:ascii="Times New Roman" w:hAnsi="Times New Roman"/>
          <w:color w:val="000000"/>
          <w:sz w:val="30"/>
          <w:rtl/>
        </w:rPr>
        <w:t>فَتَارَ إِلَيْهَا حَمْزَةُ بِالسَّيْفِ، فَجَبَّ أَسْمَتَهُمَا، وَبَقَرَ خَوَاصِرَهُمَا، ثُمَّ أَخَذَ مِنْ أَكْبَادِهِمَا قُلْتُ لاِبْنِ شِهَابٍ: وَمِنَ السَّنَامِ؟ قَالَ: قَدْ جَبَّ أَسْيَمَتَهُمَا، فَذَهَبَ بِهَا قَالَ ابْنُ شِهَابٍ: قَالَ عَلِيٌّ : فَنَظَرْتُ إِلَى مَنْظَرِ أَفْظَعَنِي، فَأَتَيْتُ نَبِيَّ الله صَلَّى اللهُ عَلَيْهِ وَسَلَّمَ، وَعِنْدَهُ زَيْدُ بْنُ حَارِثَةَ، فَأَخْبَرْتُهُ الخَبَرَ، فَخَرَجَ وَمَعَهُ زَيْدٌ، وَانْطَلَقْتُ مَعَهُ، فَدَخَلَ عَلَى حَمْزَةَ، فَتَغَيَّظَ عَلَيْهِ، فَرَفَعَ حَمْزَةُ بَصَرَهُ، فَقَالَ: هَلْ أَنْتُمْ إِلَّا عَبِيدٌ لآبَائِي ؟! فَرَجَعَ رَسُولُ الله صَلَّى اللهُ عَلَيْهِ وَسَلَّمَ يُقَهْقِرُ حَتَّى خَرَجَ عَنْهُمْ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Pr>
        <w:t>۱۹۷۹</w:t>
      </w:r>
      <w:r>
        <w:rPr>
          <w:rFonts w:ascii="Times New Roman" w:hAnsi="Times New Roman"/>
          <w:color w:val="000000"/>
          <w:sz w:val="30"/>
          <w:rtl/>
        </w:rPr>
        <w:t xml:space="preserve"> - وَحَدَّثَنَا عَبْدُ بْنُ حُمَيْدٍ، أَخْبَرَنِي عَبْدُ الرَّزَّاقِ، أَخْبَرَنِي ابْنُ جُرَيْجٍ، بِهَذَا الإِسْنَادِ، مِثْلَهُ.</w:t>
      </w:r>
      <w:r>
        <w:br/>
      </w:r>
      <w:r>
        <w:rPr>
          <w:rFonts w:ascii="Times New Roman" w:hAnsi="Times New Roman"/>
          <w:color w:val="000000"/>
          <w:sz w:val="30"/>
          <w:rtl/>
        </w:rPr>
        <w:lastRenderedPageBreak/>
        <w:t>[</w:t>
      </w:r>
      <w:r>
        <w:rPr>
          <w:rFonts w:ascii="Times New Roman" w:hAnsi="Times New Roman"/>
          <w:color w:val="000000"/>
          <w:sz w:val="30"/>
        </w:rPr>
        <w:t>1</w:t>
      </w:r>
      <w:r>
        <w:rPr>
          <w:rFonts w:ascii="Times New Roman" w:hAnsi="Times New Roman"/>
          <w:color w:val="000000"/>
          <w:sz w:val="30"/>
          <w:rtl/>
        </w:rPr>
        <w:t>] كان علي بن أبي طالب رضي الله عنه أُعْطِيَ من المغنم شارفًا يوم بدر، وأعطاه رسول الله صلى الله عليه وسلّم شارفًا أخرى، يعني: بَعِيرَيْن كَبِيرَيْن. وقوله: «وأنا أريد أن أحمل عليهما إذخرا لأبيعه الإذخر : نوع من علف البهائم،</w:t>
      </w:r>
      <w:r>
        <w:br/>
      </w:r>
      <w:r>
        <w:br/>
      </w:r>
      <w:r>
        <w:rPr>
          <w:rFonts w:ascii="Times New Roman" w:hAnsi="Times New Roman"/>
          <w:color w:val="000000"/>
          <w:sz w:val="30"/>
          <w:rtl/>
        </w:rPr>
        <w:t>باب تحريم الخمر وبيان أنها تكون من عصير العنب ومن التمر والبسر والزبيب.</w:t>
      </w:r>
      <w:r>
        <w:br/>
      </w:r>
      <w:r>
        <w:br/>
      </w:r>
      <w:r>
        <w:rPr>
          <w:rFonts w:ascii="Times New Roman" w:hAnsi="Times New Roman"/>
          <w:color w:val="000000"/>
          <w:sz w:val="30"/>
          <w:rtl/>
        </w:rPr>
        <w:t>وانظر إلى علي بن أبي طالب رضي الله عنه يحمل على البعير علفا يبيعه يتجر به؛ لأن المؤمن ينبغي أن يكون ساعيًا لرزقه قبل أن يسأل الناس، وقد استأجره رجل على أن</w:t>
      </w:r>
      <w:r>
        <w:br/>
      </w:r>
      <w:r>
        <w:br/>
      </w:r>
      <w:r>
        <w:rPr>
          <w:rFonts w:ascii="Times New Roman" w:hAnsi="Times New Roman"/>
          <w:color w:val="000000"/>
          <w:sz w:val="30"/>
          <w:rtl/>
        </w:rPr>
        <w:t>يسقي له كل دلو بتمرة.</w:t>
      </w:r>
      <w:r>
        <w:br/>
      </w:r>
      <w:r>
        <w:br/>
      </w:r>
      <w:r>
        <w:rPr>
          <w:rFonts w:ascii="Times New Roman" w:hAnsi="Times New Roman"/>
          <w:color w:val="000000"/>
          <w:sz w:val="30"/>
          <w:rtl/>
        </w:rPr>
        <w:t>وقوله: «وَمَعِيَ صَائِعٌ مِنْ بَنِي قَيْنْقَاعَ» أي من اليهود، واليهود معروفون من</w:t>
      </w:r>
      <w:r>
        <w:br/>
      </w:r>
      <w:r>
        <w:br/>
      </w:r>
      <w:r>
        <w:rPr>
          <w:rFonts w:ascii="Times New Roman" w:hAnsi="Times New Roman"/>
          <w:color w:val="000000"/>
          <w:sz w:val="30"/>
          <w:rtl/>
        </w:rPr>
        <w:t>أول أمرهم أنهم تجار ذهب.</w:t>
      </w:r>
      <w:r>
        <w:br/>
      </w:r>
      <w:r>
        <w:rPr>
          <w:rFonts w:ascii="Times New Roman" w:hAnsi="Times New Roman"/>
          <w:color w:val="000000"/>
          <w:sz w:val="30"/>
          <w:rtl/>
        </w:rPr>
        <w:t>وقوله: «معه قَيْنَة تُغَنِّيه» أي: جارية تُغَنِّيه وهو سَكْرَان.</w:t>
      </w:r>
      <w:r>
        <w:br/>
      </w:r>
      <w:r>
        <w:rPr>
          <w:rFonts w:ascii="Times New Roman" w:hAnsi="Times New Roman"/>
          <w:color w:val="000000"/>
          <w:sz w:val="30"/>
          <w:rtl/>
        </w:rPr>
        <w:t>وقولها يا حمز» ويجوز : « يا حمز»، وهذا من باب الترخيم، وله في اللغة العربية لغتان لغة مَن ينتظر، ولغة مَن لا ينتظر ، يا حمز على لغة من لا ينتظر، كأنه لم يُخذَف منه شيء، و يا حمزَ» على لغة من ينتظر، والأصل: «يا حمزة».</w:t>
      </w:r>
      <w:r>
        <w:br/>
      </w:r>
      <w:r>
        <w:rPr>
          <w:rFonts w:ascii="Times New Roman" w:hAnsi="Times New Roman"/>
          <w:color w:val="000000"/>
          <w:sz w:val="30"/>
          <w:rtl/>
        </w:rPr>
        <w:t>وقولها: «للشرف النّواء تعني: البعيرين تحته عليهما. دء</w:t>
      </w:r>
      <w:r>
        <w:br/>
      </w:r>
      <w:r>
        <w:rPr>
          <w:rFonts w:ascii="Times New Roman" w:hAnsi="Times New Roman"/>
          <w:color w:val="000000"/>
          <w:sz w:val="30"/>
          <w:rtl/>
        </w:rPr>
        <w:t>وقولها: «فثار إليهما حمزة بالسيف، فجبَّ أسنمتهما، وبقر خواصر هما، ثم أخذ من أكبادهما لم ينحرهما نحرًا صحيحًا؛ لأن الرجل سكران لا يدري ماذا يفعل؟. وقوله لابن شهاب رحمهما الله: مِن السَّنَام؟» فقال: «قد جبّ أسنمتهما،</w:t>
      </w:r>
      <w:r>
        <w:br/>
      </w:r>
      <w:r>
        <w:rPr>
          <w:rFonts w:ascii="Times New Roman" w:hAnsi="Times New Roman"/>
          <w:color w:val="000000"/>
          <w:sz w:val="30"/>
          <w:rtl/>
        </w:rPr>
        <w:t>فذهب بهما يعني : ولا ندري هل أكل منهما أو لا؟ لكن الكبد أكل منها. وقوله: فنظرت إلى منظر أفظعني لا من جهة عمه ولا من جهة إبله، فهو »</w:t>
      </w:r>
      <w:r>
        <w:br/>
      </w:r>
      <w:r>
        <w:br/>
      </w:r>
      <w:r>
        <w:rPr>
          <w:rFonts w:ascii="Times New Roman" w:hAnsi="Times New Roman"/>
          <w:color w:val="000000"/>
          <w:sz w:val="30"/>
          <w:rtl/>
        </w:rPr>
        <w:t>منظر فظيع.</w:t>
      </w:r>
      <w:r>
        <w:br/>
      </w:r>
      <w:r>
        <w:br/>
      </w:r>
      <w:r>
        <w:rPr>
          <w:rFonts w:ascii="Times New Roman" w:hAnsi="Times New Roman"/>
          <w:color w:val="000000"/>
          <w:sz w:val="30"/>
          <w:rtl/>
        </w:rPr>
        <w:t>وقوله: «فَدَخَل عَلى حَمزة، فتغيظ عليه يعني: النبي صلى الله عليه وسلّم.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الترمذي: كتاب صفة القيامة، رقم (</w:t>
      </w:r>
      <w:r>
        <w:rPr>
          <w:rFonts w:ascii="Times New Roman" w:hAnsi="Times New Roman"/>
          <w:color w:val="000000"/>
          <w:sz w:val="30"/>
        </w:rPr>
        <w:t>٢٤٧٣</w:t>
      </w:r>
      <w:r>
        <w:rPr>
          <w:rFonts w:ascii="Times New Roman" w:hAnsi="Times New Roman"/>
          <w:color w:val="000000"/>
          <w:sz w:val="30"/>
          <w:rtl/>
        </w:rPr>
        <w:t>) ، وابن ماجه: كتاب الرهون، باب الرجل يستقي كل دلو بتمرة، رقم (</w:t>
      </w:r>
      <w:r>
        <w:rPr>
          <w:rFonts w:ascii="Times New Roman" w:hAnsi="Times New Roman"/>
          <w:color w:val="000000"/>
          <w:sz w:val="30"/>
        </w:rPr>
        <w:t>٢٤٤٦</w:t>
      </w:r>
      <w:r>
        <w:rPr>
          <w:rFonts w:ascii="Times New Roman" w:hAnsi="Times New Roman"/>
          <w:color w:val="000000"/>
          <w:sz w:val="30"/>
          <w:rtl/>
        </w:rPr>
        <w:t>).</w:t>
      </w:r>
      <w:r>
        <w:br/>
      </w:r>
      <w:r>
        <w:br/>
      </w:r>
      <w:r>
        <w:rPr>
          <w:rFonts w:ascii="Times New Roman" w:hAnsi="Times New Roman"/>
          <w:color w:val="000000"/>
          <w:sz w:val="30"/>
        </w:rPr>
        <w:t>١٣٤</w:t>
      </w:r>
      <w:r>
        <w:br/>
      </w:r>
      <w:r>
        <w:br/>
      </w:r>
      <w:r>
        <w:rPr>
          <w:rFonts w:ascii="Times New Roman" w:hAnsi="Times New Roman"/>
          <w:color w:val="000000"/>
          <w:sz w:val="30"/>
          <w:rtl/>
        </w:rPr>
        <w:t>كتاب الأشربة</w:t>
      </w:r>
      <w:r>
        <w:br/>
      </w:r>
      <w:r>
        <w:br/>
      </w:r>
      <w:r>
        <w:rPr>
          <w:rFonts w:ascii="Times New Roman" w:hAnsi="Times New Roman"/>
          <w:color w:val="000000"/>
          <w:sz w:val="30"/>
          <w:rtl/>
        </w:rPr>
        <w:t>وقوله: «فَرَفع حمزة بَصَره يعني: ولم يرفع رأسه؛ لأنه احتقر النبي صلى الله عليه وعلى آله وسلّم في حاله تلك.</w:t>
      </w:r>
      <w:r>
        <w:br/>
      </w:r>
      <w:r>
        <w:rPr>
          <w:rFonts w:ascii="Times New Roman" w:hAnsi="Times New Roman"/>
          <w:color w:val="000000"/>
          <w:sz w:val="30"/>
          <w:rtl/>
        </w:rPr>
        <w:t>وقوله: «هل أنتم إلا عبيد أبي ؟» وذلك ؛ لأنه عبد المطلب، والمراد جده. وقوله في آخر الحديث: «فرجع رسول الله صلى الله عليه وسلَّم يُفَهْقِر، أي: على الوراء؛ لأن الكلام معه ليس فيه فائدة، فالرجل سكران، وقال هذا القول الفظيع ولو كان صاحبًا لكان قوله هذا كُفْرًا.</w:t>
      </w:r>
      <w:r>
        <w:br/>
      </w:r>
      <w:r>
        <w:rPr>
          <w:rFonts w:ascii="Times New Roman" w:hAnsi="Times New Roman"/>
          <w:color w:val="000000"/>
          <w:sz w:val="30"/>
          <w:rtl/>
        </w:rPr>
        <w:t>وفي هذا الحديث فوائد كثيرة، من أهمها أن قول السَّكْران غير مُعْتَبر ؛ لأن النبي صلى الله عليه وعلى آله وسلّم لم يحكم على عمه بالرّدة.</w:t>
      </w:r>
      <w:r>
        <w:br/>
      </w:r>
      <w:r>
        <w:br/>
      </w:r>
      <w:r>
        <w:rPr>
          <w:rFonts w:ascii="Times New Roman" w:hAnsi="Times New Roman"/>
          <w:color w:val="000000"/>
          <w:sz w:val="30"/>
          <w:rtl/>
        </w:rPr>
        <w:t>معتبر؟</w:t>
      </w:r>
      <w:r>
        <w:br/>
      </w:r>
      <w:r>
        <w:br/>
      </w:r>
      <w:r>
        <w:rPr>
          <w:rFonts w:ascii="Times New Roman" w:hAnsi="Times New Roman"/>
          <w:color w:val="000000"/>
          <w:sz w:val="30"/>
          <w:rtl/>
        </w:rPr>
        <w:t>فإن قال قائل: هذا حينما كان الخمر حلالا ، أما بعد التحريم فإن قول السكران</w:t>
      </w:r>
      <w:r>
        <w:br/>
      </w:r>
      <w:r>
        <w:br/>
      </w:r>
      <w:r>
        <w:rPr>
          <w:rFonts w:ascii="Times New Roman" w:hAnsi="Times New Roman"/>
          <w:color w:val="000000"/>
          <w:sz w:val="30"/>
          <w:rtl/>
        </w:rPr>
        <w:t xml:space="preserve">فالجواب أن الحكم لا يختلف من حيث القصد وعدم القصد؛ لأن عدم مُؤاخذة السكران لا لأن الخمر حَلال، ولكن لأنه لا يعلم ما </w:t>
      </w:r>
      <w:r>
        <w:rPr>
          <w:rFonts w:ascii="Times New Roman" w:hAnsi="Times New Roman"/>
          <w:color w:val="000000"/>
          <w:sz w:val="30"/>
          <w:rtl/>
        </w:rPr>
        <w:lastRenderedPageBreak/>
        <w:t>يقول، ولا يدري ما يقول، وهذا لا فرق فيه بين أن يكون الخمر حلالا أو حراما.</w:t>
      </w:r>
      <w:r>
        <w:br/>
      </w:r>
      <w:r>
        <w:br/>
      </w:r>
      <w:r>
        <w:rPr>
          <w:rFonts w:ascii="Times New Roman" w:hAnsi="Times New Roman"/>
          <w:color w:val="000000"/>
          <w:sz w:val="30"/>
          <w:rtl/>
        </w:rPr>
        <w:t>فإن قالوا: نُؤاخذه بأقواله عقوبة له ؟ .</w:t>
      </w:r>
      <w:r>
        <w:br/>
      </w:r>
      <w:r>
        <w:br/>
      </w:r>
      <w:r>
        <w:rPr>
          <w:rFonts w:ascii="Times New Roman" w:hAnsi="Times New Roman"/>
          <w:color w:val="000000"/>
          <w:sz w:val="30"/>
          <w:rtl/>
        </w:rPr>
        <w:t>فالجواب: أن هذا غير صحيح؛ لأن عقوبة شارب الخمر أن يجلد، أما أن نأخذه بأقواله فرُبَّما تكون مُؤاخَذتنا له بأقواله ضررًا على غيره.</w:t>
      </w:r>
      <w:r>
        <w:br/>
      </w:r>
      <w:r>
        <w:rPr>
          <w:rFonts w:ascii="Times New Roman" w:hAnsi="Times New Roman"/>
          <w:color w:val="000000"/>
          <w:sz w:val="30"/>
          <w:rtl/>
        </w:rPr>
        <w:t>ولنفرض أن هذا السَّكْران طلّق زوجته آخر تطليقة، فإذا قلنا بأنه يُؤاخذ</w:t>
      </w:r>
      <w:r>
        <w:br/>
      </w:r>
      <w:r>
        <w:rPr>
          <w:rFonts w:ascii="Times New Roman" w:hAnsi="Times New Roman"/>
          <w:color w:val="000000"/>
          <w:sz w:val="30"/>
          <w:rtl/>
        </w:rPr>
        <w:t>بأقواله فالمرأة تبين منه بينونة كبرى، وتتمزّق العائلة وتتفرق، فتكون الجناية على</w:t>
      </w:r>
      <w:r>
        <w:br/>
      </w:r>
      <w:r>
        <w:br/>
      </w:r>
      <w:r>
        <w:rPr>
          <w:rFonts w:ascii="Times New Roman" w:hAnsi="Times New Roman"/>
          <w:color w:val="000000"/>
          <w:sz w:val="30"/>
          <w:rtl/>
        </w:rPr>
        <w:t>غيره.</w:t>
      </w:r>
      <w:r>
        <w:br/>
      </w:r>
      <w:r>
        <w:br/>
      </w:r>
      <w:r>
        <w:rPr>
          <w:rFonts w:ascii="Times New Roman" w:hAnsi="Times New Roman"/>
          <w:color w:val="000000"/>
          <w:sz w:val="30"/>
          <w:rtl/>
        </w:rPr>
        <w:t>باب تحريم الخمر وبيان أنها تكون من عصير العنب ومن التمر والبسر والزبيب.</w:t>
      </w:r>
      <w:r>
        <w:br/>
      </w:r>
      <w:r>
        <w:br/>
      </w:r>
      <w:r>
        <w:rPr>
          <w:rFonts w:ascii="Times New Roman" w:hAnsi="Times New Roman"/>
          <w:color w:val="000000"/>
          <w:sz w:val="30"/>
        </w:rPr>
        <w:t>١٣٥</w:t>
      </w:r>
      <w:r>
        <w:br/>
      </w:r>
      <w:r>
        <w:br/>
      </w:r>
      <w:r>
        <w:rPr>
          <w:rFonts w:ascii="Times New Roman" w:hAnsi="Times New Roman"/>
          <w:color w:val="000000"/>
          <w:sz w:val="30"/>
          <w:rtl/>
        </w:rPr>
        <w:t>أو قال -مثلا- وهو سكران: كلُّ أملاكي وَقْف، وكلُّ عبيدي أحرار، وكلُّ ما بيدي فهو هبة لفلان، فهذا ضرر عليه وعلى عائلته، ولو أخذناه بأقواله صار الضرر عظيمًا، فلذلك كان القول الراجح: أن أقوال السكران غير مُعْتَبرة، حتى لو كَفَر بالله فإنه لا يُحكم عليه بردّته، ولو فعل ما فعل من الأقوال فإنه لا حُكْمَ له.</w:t>
      </w:r>
      <w:r>
        <w:br/>
      </w:r>
      <w:r>
        <w:rPr>
          <w:rFonts w:ascii="Times New Roman" w:hAnsi="Times New Roman"/>
          <w:color w:val="000000"/>
          <w:sz w:val="30"/>
          <w:rtl/>
        </w:rPr>
        <w:t>فلو طلق زوجته قال يا فلانة أنتِ ضيَّقتِ عليَّ، فأنتِ طالق بالثلاث، ثم الثلاث، ثم الثلاث، ثم الثلاث، فعلى القول الراجح: لا تطلق، كيف تطلق وهو سكران لا يدري ما يقول؟!.</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والمذهب عند أصحاب الإمام أحمد رحمه الله : أنه يقع الطلاق، ويُؤاخذ بكل أقواله ، فلو قال هذا السكران عندي لفلان ألف ريال فإنها تلزمه على المذهب، وعلى القول الراجح: لا تلزمه.</w:t>
      </w:r>
      <w:r>
        <w:br/>
      </w:r>
      <w:r>
        <w:rPr>
          <w:rFonts w:ascii="Times New Roman" w:hAnsi="Times New Roman"/>
          <w:color w:val="000000"/>
          <w:sz w:val="30"/>
          <w:rtl/>
        </w:rPr>
        <w:t>أما فِعْلُه فنقول: أما في حق الله تعالى فلا يُعتبر، فلو ذهب هذا السكران إلى كنيسة، وجعل يسجد للصليب فإننا لا نحكم بردته ؛ لأن هذا لحق الله عز وجل. لكن لو أخذ السكين وقتل إنسانًا فهنا نقول : نُؤاخذه من وجه، ولا نؤاخذه من</w:t>
      </w:r>
      <w:r>
        <w:br/>
      </w:r>
      <w:r>
        <w:rPr>
          <w:rFonts w:ascii="Times New Roman" w:hAnsi="Times New Roman"/>
          <w:color w:val="000000"/>
          <w:sz w:val="30"/>
          <w:rtl/>
        </w:rPr>
        <w:t>وجه آخر فنؤاخذه فيما لا يُعتبر فيه القصد ، ونقول: هذا القتل يُعتبر قتل خطأ، ففيه الدَّيَة، ولا نُؤَاخِذُه فيما يُعْتَبر فيه القصد، وهو القود، بمعنى: أننا لا نقتله؛ لأنه سكران غير قاصد والمذهب أن فعل السكران بالنسبة للعدوان للناس كفعل الصاحي تماما، فلأولياء المقتول أن يطلبوا القتل.</w:t>
      </w:r>
      <w:r>
        <w:br/>
      </w:r>
      <w:r>
        <w:rPr>
          <w:rFonts w:ascii="Times New Roman" w:hAnsi="Times New Roman"/>
          <w:color w:val="000000"/>
          <w:sz w:val="30"/>
          <w:rtl/>
        </w:rPr>
        <w:t>فإذا قلنا: إننا نُؤاخِذُه فيما لا يُعتبر فيه القصد، وألزمناه بالدّية فهل تُلْزِمه بالكفَّارة؟ هذا محل تردُّد؛ لأن الكفَّارة حق الله، فقد نقول: تلزمه بالكفَّارة؛ لأن</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يُنظر : منتهى الإرادات مع حاشية النجدي (</w:t>
      </w:r>
      <w:r>
        <w:rPr>
          <w:rFonts w:ascii="Times New Roman" w:hAnsi="Times New Roman"/>
          <w:color w:val="000000"/>
          <w:sz w:val="30"/>
        </w:rPr>
        <w:t>٢٢٤/٤</w:t>
      </w:r>
      <w:r>
        <w:rPr>
          <w:rFonts w:ascii="Times New Roman" w:hAnsi="Times New Roman"/>
          <w:color w:val="000000"/>
          <w:sz w:val="30"/>
          <w:rtl/>
        </w:rPr>
        <w:t>) ، والإقناع (</w:t>
      </w:r>
      <w:r>
        <w:rPr>
          <w:rFonts w:ascii="Times New Roman" w:hAnsi="Times New Roman"/>
          <w:color w:val="000000"/>
          <w:sz w:val="30"/>
        </w:rPr>
        <w:t>٤٥٩/٣</w:t>
      </w:r>
      <w:r>
        <w:rPr>
          <w:rFonts w:ascii="Times New Roman" w:hAnsi="Times New Roman"/>
          <w:color w:val="000000"/>
          <w:sz w:val="30"/>
          <w:rtl/>
        </w:rPr>
        <w:t>)، (</w:t>
      </w:r>
      <w:r>
        <w:rPr>
          <w:rFonts w:ascii="Times New Roman" w:hAnsi="Times New Roman"/>
          <w:color w:val="000000"/>
          <w:sz w:val="30"/>
        </w:rPr>
        <w:t>٥٣٨/٤</w:t>
      </w:r>
      <w:r>
        <w:rPr>
          <w:rFonts w:ascii="Times New Roman" w:hAnsi="Times New Roman"/>
          <w:color w:val="000000"/>
          <w:sz w:val="30"/>
          <w:rtl/>
        </w:rPr>
        <w:t>).</w:t>
      </w:r>
      <w:r>
        <w:br/>
      </w:r>
      <w:r>
        <w:br/>
      </w:r>
      <w:r>
        <w:rPr>
          <w:rFonts w:ascii="Times New Roman" w:hAnsi="Times New Roman"/>
          <w:color w:val="000000"/>
          <w:sz w:val="30"/>
        </w:rPr>
        <w:t>١٣٦</w:t>
      </w:r>
      <w:r>
        <w:br/>
      </w:r>
      <w:r>
        <w:br/>
      </w:r>
      <w:r>
        <w:rPr>
          <w:rFonts w:ascii="Times New Roman" w:hAnsi="Times New Roman"/>
          <w:color w:val="000000"/>
          <w:sz w:val="30"/>
          <w:rtl/>
        </w:rPr>
        <w:t>كتاب الأشربة</w:t>
      </w:r>
      <w:r>
        <w:br/>
      </w:r>
      <w:r>
        <w:br/>
      </w:r>
      <w:r>
        <w:rPr>
          <w:rFonts w:ascii="Times New Roman" w:hAnsi="Times New Roman"/>
          <w:color w:val="000000"/>
          <w:sz w:val="30"/>
          <w:rtl/>
        </w:rPr>
        <w:t>الكفَّارة واجبة في قتل الخطأ وليس فيه قصد، فقد يُقال: إن كفارة القتل لا يُشْتَرط فيها القصد، وقد نقول : لا تُلْزِمه؛ لأن الكفَّارة حق الله عزّ وجلَّ، فليس فيها ضياع حق لأحد، والله تعالى قد عفا عن هذا وأمثاله.</w:t>
      </w:r>
      <w:r>
        <w:br/>
      </w:r>
      <w:r>
        <w:rPr>
          <w:rFonts w:ascii="Times New Roman" w:hAnsi="Times New Roman"/>
          <w:color w:val="000000"/>
          <w:sz w:val="30"/>
          <w:rtl/>
        </w:rPr>
        <w:t>لكن لو علمنا أن الرجل تعمَّد السَّكر ليقتل، وقال: إنه لا يستطيع أن يقتل هذا إلا إذا سَكِرَ، فحينئذٍ تُطَوّع له نفسه قتل أخيه ، فشَرِبَ الخمر ليقتل هذا الرجل فهذا يُقتل؛ لأنه قصد القتل قبل أن يكون سكران.</w:t>
      </w:r>
      <w:r>
        <w:br/>
      </w:r>
      <w:r>
        <w:rPr>
          <w:rFonts w:ascii="Times New Roman" w:hAnsi="Times New Roman"/>
          <w:color w:val="000000"/>
          <w:sz w:val="30"/>
          <w:rtl/>
        </w:rPr>
        <w:t xml:space="preserve">وقرأت في صحيفة أن شابا دخل على أمه في الساعة الواحدة ليلا سكران، فطلب منها أن تُمكّنه للفاحشة، فامتنعت، فقال: إمَّا أَن تُمكِّنيني أو أقتل نفسي، فأدركتها الشفقة ومكنته، وفعل الفاحشة - والعياذ بالله- بأمه، ولما أصبح فكر في الموضوع، فقال: كيف أواجه الناس؟! فعلى حسب الرواية: أخذ (صفيحة بنزين أو جاز)، ودخل دورة المياه، وصبّها على نفسه، ثم أوقد بنفسه، فانظر ماذا </w:t>
      </w:r>
      <w:r>
        <w:rPr>
          <w:rFonts w:ascii="Times New Roman" w:hAnsi="Times New Roman"/>
          <w:color w:val="000000"/>
          <w:sz w:val="30"/>
          <w:rtl/>
        </w:rPr>
        <w:lastRenderedPageBreak/>
        <w:t>فَعَل ؟! السكر والزنا بأمه، وقتل النفس، ولهذا يُسَمَّى الخمر: «أمّ الخبائث، ومفتاح كل</w:t>
      </w:r>
      <w:r>
        <w:br/>
      </w:r>
      <w:r>
        <w:br/>
      </w:r>
      <w:r>
        <w:rPr>
          <w:rFonts w:ascii="Times New Roman" w:hAnsi="Times New Roman"/>
          <w:color w:val="000000"/>
          <w:sz w:val="30"/>
          <w:rtl/>
        </w:rPr>
        <w:t>))'</w:t>
      </w:r>
      <w:r>
        <w:br/>
      </w:r>
      <w:r>
        <w:br/>
      </w:r>
      <w:r>
        <w:rPr>
          <w:rFonts w:ascii="Times New Roman" w:hAnsi="Times New Roman"/>
          <w:color w:val="000000"/>
          <w:sz w:val="30"/>
        </w:rPr>
        <w:t>۱۹۷۹</w:t>
      </w:r>
      <w:r>
        <w:rPr>
          <w:rFonts w:ascii="Times New Roman" w:hAnsi="Times New Roman"/>
          <w:color w:val="000000"/>
          <w:sz w:val="30"/>
          <w:rtl/>
        </w:rPr>
        <w:t xml:space="preserve"> - وَحَدَّثَنِي أَبُو بَكْرِ بْنُ إِسْحَاقَ، أَخْبَرَنَا سَعِيدُ بْنُ كَثِيرِ بْنِ عُفَيْرٍ أَبو عُثْمَانَ الْمِصْرِيُّ: حَدَّثَنَا عَبْدُ الله بْنُ وَهْبٍ: حَدَّثَنِي يُونُسُ بْنُ يَزِيدَ، عَنِ ابْنِ شِهَابٍ: أَخْبَرَنِي عَلِيُّ بْنُ حُسَيْنِ بْنِ عَلِيٍّ : أَنَّ حُسَيْنَ بْنَ عَلِيٌّ أَخْبَرَهُ: أَنَّ عَلِيًّا قَالَ: كَانَتْ لِي شَارِفٌ مِنْ نَصِيبِي مِنَ المَغْنَمِ يَوْمَ بَدْرٍ، وَكَانَ رَسُولُ اللَّهِ صَلَّى اللَّهُ عَلَيْهِ وَسَلَّمَ أَعْطَانِي شَارِفًا مِنَ الْخُمُسِ يَوْمَئِذٍ.</w:t>
      </w:r>
      <w:r>
        <w:br/>
      </w:r>
      <w:r>
        <w:br/>
      </w:r>
      <w:r>
        <w:rPr>
          <w:rFonts w:ascii="Times New Roman" w:hAnsi="Times New Roman"/>
          <w:color w:val="000000"/>
          <w:sz w:val="30"/>
          <w:rtl/>
        </w:rPr>
        <w:t>باب تحريم الخمر وبيان أنها تكون من عصير العنب ومن التمر والبسر والزبيب..</w:t>
      </w:r>
      <w:r>
        <w:br/>
      </w:r>
      <w:r>
        <w:br/>
      </w:r>
      <w:r>
        <w:rPr>
          <w:rFonts w:ascii="Times New Roman" w:hAnsi="Times New Roman"/>
          <w:color w:val="000000"/>
          <w:sz w:val="30"/>
        </w:rPr>
        <w:t>۱۳۷</w:t>
      </w:r>
      <w:r>
        <w:br/>
      </w:r>
      <w:r>
        <w:br/>
      </w:r>
      <w:r>
        <w:rPr>
          <w:rFonts w:ascii="Times New Roman" w:hAnsi="Times New Roman"/>
          <w:color w:val="000000"/>
          <w:sz w:val="30"/>
          <w:rtl/>
        </w:rPr>
        <w:t>فَلَما أَرَدْتُ أَنْ أَبْتَنِيَ بِفَاطِمَةَ بِنْتِ رَسُولِ الله صَلَّى اللَّهُ عَلَيْهِ وَسَلَّمَ وَاعَدْتُ رَجُلًا صَوَّاعًا مِنْ بَنِي فَيُنْقَاعَ يَرْغَحِلُ مَعِي، فَنَأْتِي بِإِذْخِرِ أَرَدْتُ أَنْ أَبِيعَهُ مِنَ الصَّوَّاغِينَ، فَأَسْتَعِينَ بِهِ فِي وَلِيمَةِ عُرْسِي، فَبَيْنَا أَنَا أَجْمَعُ لِشَارِيٌّ مَتَاعًا مِنَ الأَقْتَابِ وَالْغَرَائِرِ وَالْحِبَالِ، وَشَارِفَايَ مُنَا خَانِ إِلَى جَنْبِ حُجْرَةِ رَجُلٍ مِنَ الْأَنْصَارِ، وَجَمَعْتُ حِينَ جَمَعْتُ مَا جَمَعْتُ، فَإِذَا شَارِفَايَ قَدِ اجْتَبَتْ أَسْنِمَتُهُمَا، وَيُقِرَتْ خَوَاصِرُهُمَا، وَأُخِذَ مِنْ أَكْبَادِهِمَا، فَلَمْ أَمْلِكُ عَيْنَيَّ حِينَ رَأَيْتُ ذَلِكَ المَنْظَرَ مِنْهُمَا، قُلْتُ: مَنْ فَعَلَ هَذَا؟ قَالُوا: فَعَلَهُ حَمْزَةُ بْنُ عَبْدِ الْمُطَّلِبِ، وَهُوَ فِي هَذَا الْبَيْتِ فِي شَرْبٍ مِنَ الأَنْصَارِ، غَنَّتْهُ قَيْنَةٌ وَأَصْحَابَهُ، فَقَالَتْ فِي غِنَائِهَا:</w:t>
      </w:r>
      <w:r>
        <w:br/>
      </w:r>
      <w:r>
        <w:br/>
      </w:r>
      <w:r>
        <w:rPr>
          <w:rFonts w:ascii="Times New Roman" w:hAnsi="Times New Roman"/>
          <w:color w:val="000000"/>
          <w:sz w:val="30"/>
          <w:rtl/>
        </w:rPr>
        <w:t>أَلَا يَا حَمْزَ لِلشُّرُفِ النَّوَاءِ</w:t>
      </w:r>
      <w:r>
        <w:br/>
      </w:r>
      <w:r>
        <w:br/>
      </w:r>
      <w:r>
        <w:rPr>
          <w:rFonts w:ascii="Times New Roman" w:hAnsi="Times New Roman"/>
          <w:color w:val="000000"/>
          <w:sz w:val="30"/>
          <w:rtl/>
        </w:rPr>
        <w:t>فَقَامَ حَمْزَةُ بِالسَّيْفِ، فَاجْتَبَّ أَسْنِمَتَها، وَبَقَرَ خَوَاصِرَهُمَا، فَأَخَذَ مِنْ أَكْبَادِهِمَا. قَالَ عَلِيٌّ : فَانْطَلَقْتُ حَتَّى أَدْخُلَ عَلَى رَسُولِ الله صَلَّى اللهُ عَلَيْهِ وَسَلَّمَ، وَعِنْدَهُ زَيْدُ بْنُ حَارِثَةَ، قَالَ : فَعَرَفَ رَسُولُ الله صَلَّى اللهُ عَلَيْهِ وَسَلَّمَ فِي وَجْهِيَ الَّذِي لَقِيتُ، فَقَالَ رَسُولُ الله صَلَّى اللهُ عَلَيْهِ وَسَلَّمَ: «مَا لَكَ ؟!» قُلْتُ: يَا رَسُولَ الله ! وَالله مَا رَأَيْتُ كَالْيَوْمِ قَطُّ، عَدَا حَمْزَةُ عَلَى نَاقَتَيَّ، فَاجْتَبَّ أَسْنِمَتَهُمَا، وَبَقَرَ خَوَاصِرَهُمَا، وَهَا هُوَ ذَا فِي بَيْتٍ مَعَهُ شَرْبٌ، قَالَ: فَدَعَا رَسُولُ الله صَلَّى اللهُ عَلَيْهِ وَسَلَّمَ بِرِدَائِهِ، فَارْتَدَاهُ، ثُمَّ انْطَلَقَ يَمْشِي، وَاتَّبَعْتُهُ أَنَا وَزَيْدُ بْنُ حَارِثَةَ حَتَّى جَاءَ الْبَابَ الَّذِي فِيهِ حَمْزَةُ، فَاسْتَأْذَنَ، فَأَذِنُوا لَهُ، فَإِذَا هُمْ شَرْبٌ، فَطَفِقَ رَسُولُ الله صَلَّى اللهُ عَلَيْهِ وَسَلَّمَ يَلُومُ حَمْزَةَ فِيهَا فَعَلَ، فَإِذَا حمزة مُحمَرَّةٌ عَيْنَاهُ، فَنَظَرَ حَمْزَةُ إِلَى رَسُولِ الله صَلَّى اللهُ عَلَيْهِ وَسَلَّمَ، ثُمَّ صَعَّدَ النَّظَرَ إِلَى رُكبتيه، ثُمَّ صَعَّدَ النَّظَر، فَنَظَرَ إِلَى سُرَّتِهِ، ثُمَّ صَعَّدَ النَّظَرَ فَنَظَرَ إِلَى وَجْهِهِ، فَقَالَ حَمْزَةُ: وَهَلْ أَنْتُمْ إِلَّا عَبِيدٌ لأي ؟! فَعَرَفَ رَسُولُ الله صَلَّى اللَّهُ عَلَيْهِ وَسَلَّمَ أَنَّهُ نَمِلٌ، فَنَكَصَ</w:t>
      </w:r>
      <w:r>
        <w:br/>
      </w:r>
      <w:r>
        <w:br/>
      </w:r>
      <w:r>
        <w:rPr>
          <w:rFonts w:ascii="Times New Roman" w:hAnsi="Times New Roman"/>
          <w:color w:val="000000"/>
          <w:sz w:val="30"/>
          <w:rtl/>
        </w:rPr>
        <w:t>كتاب الأشربة</w:t>
      </w:r>
      <w:r>
        <w:br/>
      </w:r>
      <w:r>
        <w:br/>
      </w:r>
      <w:r>
        <w:rPr>
          <w:rFonts w:ascii="Times New Roman" w:hAnsi="Times New Roman"/>
          <w:color w:val="000000"/>
          <w:sz w:val="30"/>
          <w:rtl/>
        </w:rPr>
        <w:t>رَسُولُ الله صَلَّى اللهُ عَلَيْهِ وَسَلَّمَ عَلَى عَقِبَيْهِ الْقَهْقَرَى، وَخَرَجَ وَخَرَجْنَا مَعَهُ .</w:t>
      </w:r>
      <w:r>
        <w:br/>
      </w:r>
      <w:r>
        <w:br/>
      </w:r>
      <w:r>
        <w:rPr>
          <w:rFonts w:ascii="Times New Roman" w:hAnsi="Times New Roman"/>
          <w:color w:val="000000"/>
          <w:sz w:val="30"/>
          <w:rtl/>
        </w:rPr>
        <w:t>.</w:t>
      </w:r>
      <w:r>
        <w:br/>
      </w:r>
      <w:r>
        <w:br/>
      </w:r>
      <w:r>
        <w:rPr>
          <w:rFonts w:ascii="Times New Roman" w:hAnsi="Times New Roman"/>
          <w:color w:val="000000"/>
          <w:sz w:val="30"/>
        </w:rPr>
        <w:t>۱۹۷۹</w:t>
      </w:r>
      <w:r>
        <w:rPr>
          <w:rFonts w:ascii="Times New Roman" w:hAnsi="Times New Roman"/>
          <w:color w:val="000000"/>
          <w:sz w:val="30"/>
          <w:rtl/>
        </w:rPr>
        <w:t xml:space="preserve"> - وَحَدَّثَنِيهِ مُحَمَّدُ بْنُ عَبْدِ الله بن قُهَرَاذَ ، حَدَّثَنِي عَبْدُ اللَّهِ بْنُ عُثْمَانَ، عَنْ</w:t>
      </w:r>
      <w:r>
        <w:br/>
      </w:r>
      <w:r>
        <w:rPr>
          <w:rFonts w:ascii="Times New Roman" w:hAnsi="Times New Roman"/>
          <w:color w:val="000000"/>
          <w:sz w:val="30"/>
          <w:rtl/>
        </w:rPr>
        <w:t>عَبْدِ الله بْنِ الْمُبَارَكِ، عَنْ يُونُسَ، عَنِ الزُّهْرِيِّ بِهَذَا الإِسْنَادِ، مِثْلَهُ.</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الحديث فوائد كثيرة، منها:</w:t>
      </w:r>
      <w:r>
        <w:br/>
      </w:r>
      <w:r>
        <w:br/>
      </w:r>
      <w:r>
        <w:rPr>
          <w:rFonts w:ascii="Times New Roman" w:hAnsi="Times New Roman"/>
          <w:color w:val="000000"/>
          <w:sz w:val="30"/>
          <w:rtl/>
        </w:rPr>
        <w:t>-</w:t>
      </w:r>
      <w:r>
        <w:br/>
      </w:r>
      <w:r>
        <w:br/>
      </w:r>
      <w:r>
        <w:rPr>
          <w:rFonts w:ascii="Times New Roman" w:hAnsi="Times New Roman"/>
          <w:color w:val="000000"/>
          <w:sz w:val="30"/>
        </w:rPr>
        <w:t>۱</w:t>
      </w:r>
      <w:r>
        <w:rPr>
          <w:rFonts w:ascii="Times New Roman" w:hAnsi="Times New Roman"/>
          <w:color w:val="000000"/>
          <w:sz w:val="30"/>
          <w:rtl/>
        </w:rPr>
        <w:t xml:space="preserve"> - أن الإنسان لا يُلام على طلب الرزق حتى ولو كانت المهنة ليست تلك المهنة العالية، فهاهو علي بن أبي طالب رضي الله عنه يطلب الرزق في أن يخرج إلى البر، ويأخذ الإذخر، ويبيعه على الصَّوَّاغين.</w:t>
      </w:r>
      <w:r>
        <w:br/>
      </w:r>
      <w:r>
        <w:rPr>
          <w:rFonts w:ascii="Times New Roman" w:hAnsi="Times New Roman"/>
          <w:color w:val="000000"/>
          <w:sz w:val="30"/>
          <w:rtl/>
        </w:rPr>
        <w:t>والإذخر نبات ،معروف، يشبه ما يُسَمَّى عندنا بـ«السَّبَط»، وهو سريع</w:t>
      </w:r>
      <w:r>
        <w:br/>
      </w:r>
      <w:r>
        <w:rPr>
          <w:rFonts w:ascii="Times New Roman" w:hAnsi="Times New Roman"/>
          <w:color w:val="000000"/>
          <w:sz w:val="30"/>
          <w:rtl/>
        </w:rPr>
        <w:lastRenderedPageBreak/>
        <w:t>الاشتعال، ولهذا لما حرم النبي صلى الله عليه وعلى آله وسلّم شجر مكة قال العباس الله عنه: يا رسول الله ! إلا الإذخر ، فإنه لبيوتهم وقينهم، أي: حداديهم،</w:t>
      </w:r>
      <w:r>
        <w:br/>
      </w:r>
      <w:r>
        <w:br/>
      </w:r>
      <w:r>
        <w:rPr>
          <w:rFonts w:ascii="Times New Roman" w:hAnsi="Times New Roman"/>
          <w:color w:val="000000"/>
          <w:sz w:val="30"/>
          <w:rtl/>
        </w:rPr>
        <w:t>رضي</w:t>
      </w:r>
      <w:r>
        <w:br/>
      </w:r>
      <w:r>
        <w:br/>
      </w:r>
      <w:r>
        <w:rPr>
          <w:rFonts w:ascii="Times New Roman" w:hAnsi="Times New Roman"/>
          <w:color w:val="000000"/>
          <w:sz w:val="30"/>
          <w:rtl/>
        </w:rPr>
        <w:t>فاستثنى الإذخر</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Pr>
        <w:t>٢</w:t>
      </w:r>
      <w:r>
        <w:rPr>
          <w:rFonts w:ascii="Times New Roman" w:hAnsi="Times New Roman"/>
          <w:color w:val="000000"/>
          <w:sz w:val="30"/>
          <w:rtl/>
        </w:rPr>
        <w:t xml:space="preserve"> - أنه لا ينبغي للإنسان أن يجادل من لا عقل له أو من غاب عقله، بل يبتعد، كما فعل النبي صلى الله عليه وعلى آله وسلم حين رأى ما رأى من عمه حمزة رضي الله عنه، حيث ترك جداله، ثم رجع القهقرى.</w:t>
      </w:r>
      <w:r>
        <w:br/>
      </w:r>
      <w:r>
        <w:br/>
      </w:r>
      <w:r>
        <w:rPr>
          <w:rFonts w:ascii="Times New Roman" w:hAnsi="Times New Roman"/>
          <w:color w:val="000000"/>
          <w:sz w:val="30"/>
          <w:rtl/>
        </w:rPr>
        <w:t>-</w:t>
      </w:r>
      <w:r>
        <w:br/>
      </w:r>
      <w:r>
        <w:br/>
      </w:r>
      <w:r>
        <w:rPr>
          <w:rFonts w:ascii="Times New Roman" w:hAnsi="Times New Roman"/>
          <w:color w:val="000000"/>
          <w:sz w:val="30"/>
          <w:rtl/>
        </w:rPr>
        <w:t>أن الإنسان إذا قال كلمة الكفر وهو سكران فإنه لا يُحكم له بمقتضاها؛</w:t>
      </w:r>
      <w:r>
        <w:br/>
      </w:r>
      <w:r>
        <w:rPr>
          <w:rFonts w:ascii="Times New Roman" w:hAnsi="Times New Roman"/>
          <w:color w:val="000000"/>
          <w:sz w:val="30"/>
          <w:rtl/>
        </w:rPr>
        <w:t>لأنه ليس له عقل، وكذلك جميع أقواله لا تُعتبر، سواء كانت أقوال كفر أم طلاق أم</w:t>
      </w:r>
      <w:r>
        <w:br/>
      </w:r>
      <w:r>
        <w:rPr>
          <w:rFonts w:ascii="Times New Roman" w:hAnsi="Times New Roman"/>
          <w:color w:val="000000"/>
          <w:sz w:val="30"/>
          <w:rtl/>
        </w:rPr>
        <w:t>عشق أم وقف أم بيع أم إقرار أم غير ذلك، فكل أقواله لاغية.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جزاء الصيد باب لا يحل القتال بمكة، رقم (</w:t>
      </w:r>
      <w:r>
        <w:rPr>
          <w:rFonts w:ascii="Times New Roman" w:hAnsi="Times New Roman"/>
          <w:color w:val="000000"/>
          <w:sz w:val="30"/>
        </w:rPr>
        <w:t>١٨٣٤</w:t>
      </w:r>
      <w:r>
        <w:rPr>
          <w:rFonts w:ascii="Times New Roman" w:hAnsi="Times New Roman"/>
          <w:color w:val="000000"/>
          <w:sz w:val="30"/>
          <w:rtl/>
        </w:rPr>
        <w:t>)، ومسلم: كتاب الحج، باب تحريم مكة، رقم (</w:t>
      </w:r>
      <w:r>
        <w:rPr>
          <w:rFonts w:ascii="Times New Roman" w:hAnsi="Times New Roman"/>
          <w:color w:val="000000"/>
          <w:sz w:val="30"/>
        </w:rPr>
        <w:t>١٣٥٣</w:t>
      </w:r>
      <w:r>
        <w:rPr>
          <w:rFonts w:ascii="Times New Roman" w:hAnsi="Times New Roman"/>
          <w:color w:val="000000"/>
          <w:sz w:val="30"/>
          <w:rtl/>
        </w:rPr>
        <w:t xml:space="preserve"> / </w:t>
      </w:r>
      <w:r>
        <w:rPr>
          <w:rFonts w:ascii="Times New Roman" w:hAnsi="Times New Roman"/>
          <w:color w:val="000000"/>
          <w:sz w:val="30"/>
        </w:rPr>
        <w:t>٤٤٥</w:t>
      </w:r>
      <w:r>
        <w:rPr>
          <w:rFonts w:ascii="Times New Roman" w:hAnsi="Times New Roman"/>
          <w:color w:val="000000"/>
          <w:sz w:val="30"/>
          <w:rtl/>
        </w:rPr>
        <w:t>).</w:t>
      </w:r>
      <w:r>
        <w:br/>
      </w:r>
      <w:r>
        <w:br/>
      </w:r>
      <w:r>
        <w:rPr>
          <w:rFonts w:ascii="Times New Roman" w:hAnsi="Times New Roman"/>
          <w:color w:val="000000"/>
          <w:sz w:val="30"/>
          <w:rtl/>
        </w:rPr>
        <w:t>باب تحريم الخمر وبيان أنها تكون من عصير العنب ومن التمر والبسر والزبيب.</w:t>
      </w:r>
      <w:r>
        <w:br/>
      </w:r>
      <w:r>
        <w:br/>
      </w:r>
      <w:r>
        <w:rPr>
          <w:rFonts w:ascii="Times New Roman" w:hAnsi="Times New Roman"/>
          <w:color w:val="000000"/>
          <w:sz w:val="30"/>
        </w:rPr>
        <w:t>۱۳۹</w:t>
      </w:r>
      <w:r>
        <w:br/>
      </w:r>
      <w:r>
        <w:br/>
      </w:r>
      <w:r>
        <w:rPr>
          <w:rFonts w:ascii="Times New Roman" w:hAnsi="Times New Roman"/>
          <w:color w:val="000000"/>
          <w:sz w:val="30"/>
        </w:rPr>
        <w:t>٤</w:t>
      </w:r>
      <w:r>
        <w:rPr>
          <w:rFonts w:ascii="Times New Roman" w:hAnsi="Times New Roman"/>
          <w:color w:val="000000"/>
          <w:sz w:val="30"/>
          <w:rtl/>
        </w:rPr>
        <w:t xml:space="preserve"> - أن السكران يفقد قواه الباطنة، أما القوى الحسّيّة فلا يفقدها، ولهذا عرف حمزة رضي الله عنه كيف يتصرف في بقر خواصر الشَّارِفَيْن، والأكل من أكبادهما، ولا يُعد هذا وعيًا معتبراً في الشرع، بمعنى أن السكران ليس كالمبنج، لا يدري عن شيء، بل عنده شيء من الإحساس الظاهري، وهذا لا يُؤَثر في إلغائنا تصرفاته وأقواله.</w:t>
      </w:r>
      <w:r>
        <w:br/>
      </w:r>
      <w:r>
        <w:rPr>
          <w:rFonts w:ascii="Times New Roman" w:hAnsi="Times New Roman"/>
          <w:color w:val="000000"/>
          <w:sz w:val="30"/>
          <w:rtl/>
        </w:rPr>
        <w:t>ه حُسن تصرف النبي صلى الله عليه وعلى آله وسلّم بالرجوع عن مواطن العطب، حيث رجع وترك المقال، وهكذا ينبغي إذا حصلت مواقع العطب ألا يبقى الإنسان فيها، بل ينصرف وينسحب؛ ولهذا قال النبي صلى الله عليه وعلى آله وسلّم في غزوة مُؤْتَة حين قُتِل مَن قُتِل من أصحابه واستشهدوا، وهم زيد بن حارثة، وجعفر بن أبي طالب، وعبد الله بن رواحة رضي الله عنهم، كانوا يأخذون الراية، ويُقْتَلُون، قال عن خالد بن الوليد رضي الله عنه: «أَخَذ الرايةَ سَيْفٌ من سُيُوف الله حتَّى فَتَح الله عَلَيْهِم» (</w:t>
      </w:r>
      <w:r>
        <w:rPr>
          <w:rFonts w:ascii="Times New Roman" w:hAnsi="Times New Roman"/>
          <w:color w:val="000000"/>
          <w:sz w:val="30"/>
        </w:rPr>
        <w:t>١</w:t>
      </w:r>
      <w:r>
        <w:rPr>
          <w:rFonts w:ascii="Times New Roman" w:hAnsi="Times New Roman"/>
          <w:color w:val="000000"/>
          <w:sz w:val="30"/>
          <w:rtl/>
        </w:rPr>
        <w:t>) ، وليس المراد أنه غلب الروم، لكنه انحاز بالمسلمين إلى جانب سَلِموا به من عدوهم، ولاشك أن النجاة من العَطَب فَتْح.</w:t>
      </w:r>
      <w:r>
        <w:br/>
      </w:r>
      <w:r>
        <w:rPr>
          <w:rFonts w:ascii="Times New Roman" w:hAnsi="Times New Roman"/>
          <w:color w:val="000000"/>
          <w:sz w:val="30"/>
          <w:rtl/>
        </w:rPr>
        <w:t>وقصة عمر رضي الله عنه مع سارية مشهورة، حيث كان عمر رضي الله عنه في المدينة يخطب الناس وسارية يقاتل في العراق، فحاصره العدو، فسمعوا أمير المؤمنين عمر رضي الله عنه يقول: يا سارية الجبل، يا سارية! الجبل، يا سارية! الجبل، فتعجبوا ما هذا الكلام؟! يخطب الناس يوم الجمعة ويتكلم بهذا الكلام! فإذا الله تعالى قد أراه الجيش محصورًا، وحوله جبل يمكن أن يتحصنوا به، فكلَّم القائد وهو في المدينة، والقائد في العراق، قال: يا سارية الجبل، وسمعه القائد فعلا،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المغازي، باب غزوة مؤتة، رقم (</w:t>
      </w:r>
      <w:r>
        <w:rPr>
          <w:rFonts w:ascii="Times New Roman" w:hAnsi="Times New Roman"/>
          <w:color w:val="000000"/>
          <w:sz w:val="30"/>
        </w:rPr>
        <w:t>٤٢٦٢</w:t>
      </w:r>
      <w:r>
        <w:rPr>
          <w:rFonts w:ascii="Times New Roman" w:hAnsi="Times New Roman"/>
          <w:color w:val="000000"/>
          <w:sz w:val="30"/>
          <w:rtl/>
        </w:rPr>
        <w:t>).</w:t>
      </w:r>
      <w:r>
        <w:br/>
      </w:r>
      <w:r>
        <w:br/>
      </w:r>
      <w:r>
        <w:rPr>
          <w:rFonts w:ascii="Times New Roman" w:hAnsi="Times New Roman"/>
          <w:color w:val="000000"/>
          <w:sz w:val="30"/>
        </w:rPr>
        <w:t>١٤</w:t>
      </w:r>
      <w:r>
        <w:br/>
      </w:r>
      <w:r>
        <w:br/>
      </w:r>
      <w:r>
        <w:rPr>
          <w:rFonts w:ascii="Times New Roman" w:hAnsi="Times New Roman"/>
          <w:color w:val="000000"/>
          <w:sz w:val="30"/>
          <w:rtl/>
        </w:rPr>
        <w:t>كتاب الأشربة</w:t>
      </w:r>
      <w:r>
        <w:br/>
      </w:r>
      <w:r>
        <w:lastRenderedPageBreak/>
        <w:br/>
      </w:r>
      <w:r>
        <w:rPr>
          <w:rFonts w:ascii="Times New Roman" w:hAnsi="Times New Roman"/>
          <w:color w:val="000000"/>
          <w:sz w:val="30"/>
          <w:rtl/>
        </w:rPr>
        <w:t>فانضم إلى الجبل)، فانظر النصر من عند الله عزّ وجلّ! ففي ذلك اليوم ليس هناك هاتف ولا شيء، لكن نقل الله تعالى صوت عمر رضي الله عنه إلى هذا الرجل، أما بأي وسيلة فلا ندري، فقد تكون الملائكة نقلته، وقد يكون الله عزّ وجلَّ سَحَب هذا</w:t>
      </w:r>
      <w:r>
        <w:br/>
      </w:r>
      <w:r>
        <w:rPr>
          <w:rFonts w:ascii="Times New Roman" w:hAnsi="Times New Roman"/>
          <w:color w:val="000000"/>
          <w:sz w:val="30"/>
          <w:rtl/>
        </w:rPr>
        <w:t>الصوت مع الهواء حتى وصل إلى هناك، والله على كل شيء قدير.</w:t>
      </w:r>
      <w:r>
        <w:br/>
      </w:r>
      <w:r>
        <w:rPr>
          <w:rFonts w:ascii="Times New Roman" w:hAnsi="Times New Roman"/>
          <w:color w:val="000000"/>
          <w:sz w:val="30"/>
          <w:rtl/>
        </w:rPr>
        <w:t xml:space="preserve">والمراد من هذا: أن الانسحاب من مواقع العطب يُعتبر انتصارًا وفَتْحًا. </w:t>
      </w:r>
      <w:r>
        <w:rPr>
          <w:rFonts w:ascii="Times New Roman" w:hAnsi="Times New Roman"/>
          <w:color w:val="000000"/>
          <w:sz w:val="30"/>
        </w:rPr>
        <w:t>٦</w:t>
      </w:r>
      <w:r>
        <w:rPr>
          <w:rFonts w:ascii="Times New Roman" w:hAnsi="Times New Roman"/>
          <w:color w:val="000000"/>
          <w:sz w:val="30"/>
          <w:rtl/>
        </w:rPr>
        <w:t>- أن تجارة اليهود من قديم الزمان بالذهب، ولا يزالون إلى اليوم تجارتهم بالذهب؛ لأنهم لا يبالون يأكلون السحت، ويبيعون بدون قبض، وبدون موازنة في</w:t>
      </w:r>
      <w:r>
        <w:br/>
      </w:r>
      <w:r>
        <w:rPr>
          <w:rFonts w:ascii="Times New Roman" w:hAnsi="Times New Roman"/>
          <w:color w:val="000000"/>
          <w:sz w:val="30"/>
          <w:rtl/>
        </w:rPr>
        <w:t>الجنس الواحد ، فهم من قديم الزمان أهل ذهب صياغة وتجارة.</w:t>
      </w:r>
      <w:r>
        <w:br/>
      </w:r>
      <w:r>
        <w:rPr>
          <w:rFonts w:ascii="Times New Roman" w:hAnsi="Times New Roman"/>
          <w:color w:val="000000"/>
          <w:sz w:val="30"/>
          <w:rtl/>
        </w:rPr>
        <w:t>فإن قال قائل ظاهر حديث علي رضي الله عنه أن الغناء كان مباحًا في ذلك الوقت، مع أن هناك آياتٍ مكيَّةً يستدل بها العلماء على تحريم الغناء؟.</w:t>
      </w:r>
      <w:r>
        <w:br/>
      </w:r>
      <w:r>
        <w:rPr>
          <w:rFonts w:ascii="Times New Roman" w:hAnsi="Times New Roman"/>
          <w:color w:val="000000"/>
          <w:sz w:val="30"/>
          <w:rtl/>
        </w:rPr>
        <w:t>فالجواب أن نقول : ليس الغناء كله حراما، بل بعضه حلال، فإذا كانت جاريتان تغنيان بشيء مباح فلا بأس به، لكن المُحَرَّم الغناء الهابط الذي موضوعه</w:t>
      </w:r>
      <w:r>
        <w:br/>
      </w:r>
      <w:r>
        <w:br/>
      </w:r>
      <w:r>
        <w:rPr>
          <w:rFonts w:ascii="Times New Roman" w:hAnsi="Times New Roman"/>
          <w:color w:val="000000"/>
          <w:sz w:val="30"/>
          <w:rtl/>
        </w:rPr>
        <w:t>سيئ، وكذا الغناء المصحوب بالعزف.</w:t>
      </w:r>
      <w:r>
        <w:br/>
      </w:r>
      <w:r>
        <w:br/>
      </w:r>
      <w:r>
        <w:rPr>
          <w:rFonts w:ascii="Times New Roman" w:hAnsi="Times New Roman"/>
          <w:color w:val="000000"/>
          <w:sz w:val="30"/>
          <w:rtl/>
        </w:rPr>
        <w:t>والقينة: هى الأمة.</w:t>
      </w:r>
      <w:r>
        <w:br/>
      </w:r>
      <w:r>
        <w:br/>
      </w:r>
      <w:r>
        <w:rPr>
          <w:rFonts w:ascii="Times New Roman" w:hAnsi="Times New Roman"/>
          <w:color w:val="000000"/>
          <w:sz w:val="30"/>
          <w:rtl/>
        </w:rPr>
        <w:t>فإن قال قائل: لم يذكر النبي صلى الله عليه وسلَّم أن على حمزة رضي الله عنه الضمان، مع أنه قد أتلف مال علي رضي الله عنه، فهل عدم ذكره يدل على أنه لا يَضْمَن؟ فالجواب: لا، لا يدلُّ على هذا؛ لأن هذا مسكوت عنه، وأيضًا فهذا عمه، فرُبَّما</w:t>
      </w:r>
      <w:r>
        <w:br/>
      </w:r>
      <w:r>
        <w:br/>
      </w:r>
      <w:r>
        <w:rPr>
          <w:rFonts w:ascii="Times New Roman" w:hAnsi="Times New Roman"/>
          <w:color w:val="000000"/>
          <w:sz w:val="30"/>
          <w:rtl/>
        </w:rPr>
        <w:t>يعفو عنه ابن أخيه.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أخرجها ابن سعد في الطبقات (</w:t>
      </w:r>
      <w:r>
        <w:rPr>
          <w:rFonts w:ascii="Times New Roman" w:hAnsi="Times New Roman"/>
          <w:color w:val="000000"/>
          <w:sz w:val="30"/>
        </w:rPr>
        <w:t>۲۲۳</w:t>
      </w:r>
      <w:r>
        <w:rPr>
          <w:rFonts w:ascii="Times New Roman" w:hAnsi="Times New Roman"/>
          <w:color w:val="000000"/>
          <w:sz w:val="30"/>
          <w:rtl/>
        </w:rPr>
        <w:t xml:space="preserve"> ، </w:t>
      </w:r>
      <w:r>
        <w:rPr>
          <w:rFonts w:ascii="Times New Roman" w:hAnsi="Times New Roman"/>
          <w:color w:val="000000"/>
          <w:sz w:val="30"/>
        </w:rPr>
        <w:t>۲۲٤</w:t>
      </w:r>
      <w:r>
        <w:rPr>
          <w:rFonts w:ascii="Times New Roman" w:hAnsi="Times New Roman"/>
          <w:color w:val="000000"/>
          <w:sz w:val="30"/>
          <w:rtl/>
        </w:rPr>
        <w:t xml:space="preserve"> / الطبقة الرابعة من الصحابة).</w:t>
      </w:r>
      <w:r>
        <w:br/>
      </w:r>
      <w:r>
        <w:br/>
      </w:r>
      <w:r>
        <w:rPr>
          <w:rFonts w:ascii="Times New Roman" w:hAnsi="Times New Roman"/>
          <w:color w:val="000000"/>
          <w:sz w:val="30"/>
          <w:rtl/>
        </w:rPr>
        <w:t>باب تحريم الخمر وبيان أنها تكون من عصير العنب ومن التمر والبسر والزبيب...</w:t>
      </w:r>
      <w:r>
        <w:br/>
      </w:r>
      <w:r>
        <w:br/>
      </w:r>
      <w:r>
        <w:rPr>
          <w:rFonts w:ascii="Times New Roman" w:hAnsi="Times New Roman"/>
          <w:color w:val="000000"/>
          <w:sz w:val="30"/>
        </w:rPr>
        <w:t>١٤١</w:t>
      </w:r>
      <w:r>
        <w:br/>
      </w:r>
      <w:r>
        <w:br/>
      </w:r>
      <w:r>
        <w:rPr>
          <w:rFonts w:ascii="Times New Roman" w:hAnsi="Times New Roman"/>
          <w:color w:val="000000"/>
          <w:sz w:val="30"/>
          <w:rtl/>
        </w:rPr>
        <w:t>فإن قال قائل: إِذَنْ لماذا قلنا في حديث أسماء رضي الله عنها لما أفطروا في يوم غيم، ثم طلعت الشمس ، قلنا: لا تجب إعادة صيام هذا اليوم؛ لأن عدم ذكره يدلُّ ()،</w:t>
      </w:r>
      <w:r>
        <w:br/>
      </w:r>
      <w:r>
        <w:br/>
      </w:r>
      <w:r>
        <w:rPr>
          <w:rFonts w:ascii="Times New Roman" w:hAnsi="Times New Roman"/>
          <w:color w:val="000000"/>
          <w:sz w:val="30"/>
          <w:rtl/>
        </w:rPr>
        <w:t>على أنه ليس بواجب!.</w:t>
      </w:r>
      <w:r>
        <w:br/>
      </w:r>
      <w:r>
        <w:br/>
      </w:r>
      <w:r>
        <w:rPr>
          <w:rFonts w:ascii="Times New Roman" w:hAnsi="Times New Roman"/>
          <w:color w:val="000000"/>
          <w:sz w:val="30"/>
          <w:rtl/>
        </w:rPr>
        <w:t>فالجواب: هناك فرق؛ لأن الصيام حكم عام للأمة جميعا، ولابد من بيانه، وهذا حكم خاص وقضية مُعيَّنة، والقضايا المعيَّنة ليس لها عموم، فقد يكون علي بن أبي طالب رضي الله عنه لم يُطالب بذلك، وقد يكون طالب فيما بعد، وضُمِنَ.</w:t>
      </w:r>
      <w:r>
        <w:br/>
      </w:r>
      <w:r>
        <w:br/>
      </w:r>
      <w:r>
        <w:rPr>
          <w:rFonts w:ascii="Times New Roman" w:hAnsi="Times New Roman"/>
          <w:color w:val="000000"/>
          <w:sz w:val="30"/>
        </w:rPr>
        <w:t>۱۹۸۰</w:t>
      </w:r>
      <w:r>
        <w:rPr>
          <w:rFonts w:ascii="Times New Roman" w:hAnsi="Times New Roman"/>
          <w:color w:val="000000"/>
          <w:sz w:val="30"/>
          <w:rtl/>
        </w:rPr>
        <w:t xml:space="preserve"> - حَدَّثَنِي أَبُو الرَّبِيعِ سُلَيْمَانُ بْنُ دَاوُدَ الْعَتَكِيُّ، حَدَّثَنَا حَمَّادٌ يَعْنِي : ابْنَ زيد : أَخْبَرَنَا ثَابِتٌ، عَنْ أَنَسِ بْنِ مَالِكٍ، قَالَ: كُنتُ سَافِيِّ الْقَوْمِ يَوْمَ حُرِّمَتِ الْخَمْرُ فِي بَيْتِ أَبي طَلْحَةَ، وَمَا شَرَابُهُمْ إِلَّا الْفَضِيحُ : البُسْرُ وَالتَّمْرُ، فَإِذَا مُنَادٍ يُنَادِي، فَقَالَ: اخْرُجْ فَانْظُرْ ، فَخَرَجْتُ فَإِذَا مُنَادٍ يُنَادِي : أَلَا إِنَّ الْخَمْرَ قَدْ حُرِّمَتْ! قَالَ: فَجَرَتْ فِي سكَكِ المَدِينَةِ، فَقَالَ لي أبو طَلْحَةَ اخْرُجُ ، فَاهْرِ قَهَا، فَهَرَقْتُهَا، فَقَالُوا أَوْ قَالَ بَعْضُهُمْ: قُتِلَ فُلَانٌ، قُتِلَ فُلَانٌ وَهِيَ فِي بُطُونِهِمْ، قَالَ: فَلَا أَدْرِي هُوَ مِنْ حَدِيثِ أَنَسٍ: فَأَنْزَلَ اللَّهُ عَزَّ وَجَلَّ: لَيْسَ عَلَى الَّذِينَ آمَنُوا وَعَمِلُوا الصَّلِحَتِ جُنَاحٌ فِيمَا طَعِمُوا إِذَا مَا اتَّقَوا وءَامَنُوا وَعَمِلُوا الصَّلِحَتِ ﴾ [</w:t>
      </w:r>
      <w:r>
        <w:rPr>
          <w:rFonts w:ascii="Times New Roman" w:hAnsi="Times New Roman"/>
          <w:color w:val="000000"/>
          <w:sz w:val="30"/>
        </w:rPr>
        <w:t>١</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الحديث دليل على فوائد منها :</w:t>
      </w:r>
      <w:r>
        <w:br/>
      </w:r>
      <w:r>
        <w:br/>
      </w:r>
      <w:r>
        <w:rPr>
          <w:rFonts w:ascii="Times New Roman" w:hAnsi="Times New Roman"/>
          <w:color w:val="000000"/>
          <w:sz w:val="30"/>
          <w:rtl/>
        </w:rPr>
        <w:t>-</w:t>
      </w:r>
      <w:r>
        <w:rPr>
          <w:rFonts w:ascii="Times New Roman" w:hAnsi="Times New Roman"/>
          <w:color w:val="000000"/>
          <w:sz w:val="30"/>
        </w:rPr>
        <w:t>1</w:t>
      </w:r>
      <w:r>
        <w:br/>
      </w:r>
      <w:r>
        <w:lastRenderedPageBreak/>
        <w:br/>
      </w:r>
      <w:r>
        <w:rPr>
          <w:rFonts w:ascii="Times New Roman" w:hAnsi="Times New Roman"/>
          <w:color w:val="000000"/>
          <w:sz w:val="30"/>
          <w:rtl/>
        </w:rPr>
        <w:t>عنهم</w:t>
      </w:r>
      <w:r>
        <w:br/>
      </w:r>
      <w:r>
        <w:br/>
      </w:r>
      <w:r>
        <w:rPr>
          <w:rFonts w:ascii="Times New Roman" w:hAnsi="Times New Roman"/>
          <w:color w:val="000000"/>
          <w:sz w:val="30"/>
        </w:rPr>
        <w:t>١</w:t>
      </w:r>
      <w:r>
        <w:rPr>
          <w:rFonts w:ascii="Times New Roman" w:hAnsi="Times New Roman"/>
          <w:color w:val="000000"/>
          <w:sz w:val="30"/>
          <w:rtl/>
        </w:rPr>
        <w:t xml:space="preserve"> - سرعة انقياد الصحابة رضي الله لأوامر الله تعالى وأوامر رسوله</w:t>
      </w:r>
      <w:r>
        <w:br/>
      </w:r>
      <w:r>
        <w:rPr>
          <w:rFonts w:ascii="Times New Roman" w:hAnsi="Times New Roman"/>
          <w:color w:val="000000"/>
          <w:sz w:val="30"/>
          <w:rtl/>
        </w:rPr>
        <w:t>صلى الله عليه وسلم، فهؤلاء قوم يشربون الخمر وهي في أوانيهم، وقد أَلِفُوها إِلْفًا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الصوم، باب إذا أفطر في رمضان ثم طلعت الشمس، رقم (</w:t>
      </w:r>
      <w:r>
        <w:rPr>
          <w:rFonts w:ascii="Times New Roman" w:hAnsi="Times New Roman"/>
          <w:color w:val="000000"/>
          <w:sz w:val="30"/>
        </w:rPr>
        <w:t>١٩٥٩</w:t>
      </w:r>
      <w:r>
        <w:rPr>
          <w:rFonts w:ascii="Times New Roman" w:hAnsi="Times New Roman"/>
          <w:color w:val="000000"/>
          <w:sz w:val="30"/>
          <w:rtl/>
        </w:rPr>
        <w:t>).</w:t>
      </w:r>
      <w:r>
        <w:br/>
      </w:r>
      <w:r>
        <w:br/>
      </w:r>
      <w:r>
        <w:rPr>
          <w:rFonts w:ascii="Times New Roman" w:hAnsi="Times New Roman"/>
          <w:color w:val="000000"/>
          <w:sz w:val="30"/>
        </w:rPr>
        <w:t>١٤٢</w:t>
      </w:r>
      <w:r>
        <w:br/>
      </w:r>
      <w:r>
        <w:br/>
      </w:r>
      <w:r>
        <w:rPr>
          <w:rFonts w:ascii="Times New Roman" w:hAnsi="Times New Roman"/>
          <w:color w:val="000000"/>
          <w:sz w:val="30"/>
          <w:rtl/>
        </w:rPr>
        <w:t>كتاب الأشربة</w:t>
      </w:r>
      <w:r>
        <w:br/>
      </w:r>
      <w:r>
        <w:br/>
      </w:r>
      <w:r>
        <w:rPr>
          <w:rFonts w:ascii="Times New Roman" w:hAnsi="Times New Roman"/>
          <w:color w:val="000000"/>
          <w:sz w:val="30"/>
          <w:rtl/>
        </w:rPr>
        <w:t>عظيما، ثم لما سمعوا أنها حُرمت أراقوها في الأسواق، فجرت في أسواق المدينة.</w:t>
      </w:r>
      <w:r>
        <w:br/>
      </w:r>
      <w:r>
        <w:rPr>
          <w:rFonts w:ascii="Times New Roman" w:hAnsi="Times New Roman"/>
          <w:color w:val="000000"/>
          <w:sz w:val="30"/>
        </w:rPr>
        <w:t>٢</w:t>
      </w:r>
      <w:r>
        <w:rPr>
          <w:rFonts w:ascii="Times New Roman" w:hAnsi="Times New Roman"/>
          <w:color w:val="000000"/>
          <w:sz w:val="30"/>
          <w:rtl/>
        </w:rPr>
        <w:t xml:space="preserve"> - أن الخمر ليست بنجسة، وذلك من وجهين:</w:t>
      </w:r>
      <w:r>
        <w:br/>
      </w:r>
      <w:r>
        <w:rPr>
          <w:rFonts w:ascii="Times New Roman" w:hAnsi="Times New Roman"/>
          <w:color w:val="000000"/>
          <w:sz w:val="30"/>
          <w:rtl/>
        </w:rPr>
        <w:t>الوجه الأول: أنها أريقت في الأسواق، وهي طرق الناس، والشيء النجس لا يجوز أن يُراق في طرق الناس؛ ولهذا جاء في الحديث الصحيح عن النبي صلى الله عليه وسلَّم: «اتَّقُوا اللعَانَيْن: الذي يَتخَلَّى في طريق الناس أو في ظلّهم»)، وقال: اتقُوا المَلاعِن الثلاث: البَرَاز في المَوَارِد، وقارِعَة الطريق، والظل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الوجه الثاني: أنهم لم يُؤْمَروا بغسل الأواني منها.</w:t>
      </w:r>
      <w:r>
        <w:br/>
      </w:r>
      <w:r>
        <w:rPr>
          <w:rFonts w:ascii="Times New Roman" w:hAnsi="Times New Roman"/>
          <w:color w:val="000000"/>
          <w:sz w:val="30"/>
          <w:rtl/>
        </w:rPr>
        <w:t>فإن قال قائل: لما كانت في الأواني كانت حلالا طاهرة!.</w:t>
      </w:r>
      <w:r>
        <w:br/>
      </w:r>
      <w:r>
        <w:rPr>
          <w:rFonts w:ascii="Times New Roman" w:hAnsi="Times New Roman"/>
          <w:color w:val="000000"/>
          <w:sz w:val="30"/>
          <w:rtl/>
        </w:rPr>
        <w:t>فيُقال: لكن لما حُرمت وهي في الأواني صارت حراما نجسة - على التسليم،</w:t>
      </w:r>
      <w:r>
        <w:br/>
      </w:r>
      <w:r>
        <w:br/>
      </w:r>
      <w:r>
        <w:rPr>
          <w:rFonts w:ascii="Times New Roman" w:hAnsi="Times New Roman"/>
          <w:color w:val="000000"/>
          <w:sz w:val="30"/>
          <w:rtl/>
        </w:rPr>
        <w:t>وإلا فهي حرام ليست بنجسة - .</w:t>
      </w:r>
      <w:r>
        <w:br/>
      </w:r>
      <w:r>
        <w:br/>
      </w:r>
      <w:r>
        <w:rPr>
          <w:rFonts w:ascii="Times New Roman" w:hAnsi="Times New Roman"/>
          <w:color w:val="000000"/>
          <w:sz w:val="30"/>
          <w:rtl/>
        </w:rPr>
        <w:t>ولو كانت نجسةً لأمِرُوا بغسل الأواني منها كما أُمِرُوا بغسل الأواني من لحم الحمير حين حُرمت والقُدُور تغلي بها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ويكفينا في طهارة الخمر أن نقول : ما هو الدليل على نجاستها؟ لأنه ليس كل مُحرَّم يكون نجسًا، لكن كل نجس فهو مُحرَّم، على أن هناك أدلة إيجابية تدل على طهارتها، كهذا الحديث، وكحديث صاحب الراوية الذي جاء إلى النبي صلى الله عليه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الطهارة، باب النهي عن التخلي في الطرق والظلال، رقم (</w:t>
      </w:r>
      <w:r>
        <w:rPr>
          <w:rFonts w:ascii="Times New Roman" w:hAnsi="Times New Roman"/>
          <w:color w:val="000000"/>
          <w:sz w:val="30"/>
        </w:rPr>
        <w:t>٢٦٩</w:t>
      </w:r>
      <w:r>
        <w:rPr>
          <w:rFonts w:ascii="Times New Roman" w:hAnsi="Times New Roman"/>
          <w:color w:val="000000"/>
          <w:sz w:val="30"/>
          <w:rtl/>
        </w:rPr>
        <w:t xml:space="preserve">/ </w:t>
      </w:r>
      <w:r>
        <w:rPr>
          <w:rFonts w:ascii="Times New Roman" w:hAnsi="Times New Roman"/>
          <w:color w:val="000000"/>
          <w:sz w:val="30"/>
        </w:rPr>
        <w:t>٦٨</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أبو داود كتاب الطهارة، باب المواضع التي نُهي عن البول فيها، رقم (</w:t>
      </w:r>
      <w:r>
        <w:rPr>
          <w:rFonts w:ascii="Times New Roman" w:hAnsi="Times New Roman"/>
          <w:color w:val="000000"/>
          <w:sz w:val="30"/>
        </w:rPr>
        <w:t>٢٦</w:t>
      </w:r>
      <w:r>
        <w:rPr>
          <w:rFonts w:ascii="Times New Roman" w:hAnsi="Times New Roman"/>
          <w:color w:val="000000"/>
          <w:sz w:val="30"/>
          <w:rtl/>
        </w:rPr>
        <w:t>)، وابن ماجه: كتاب الطهارة، باب النهي عن الخلاء في قارعة الطريق، رقم (</w:t>
      </w:r>
      <w:r>
        <w:rPr>
          <w:rFonts w:ascii="Times New Roman" w:hAnsi="Times New Roman"/>
          <w:color w:val="000000"/>
          <w:sz w:val="30"/>
        </w:rPr>
        <w:t>۳۲۸</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الذبائح، باب آنية المجوس والميتة، رقم (</w:t>
      </w:r>
      <w:r>
        <w:rPr>
          <w:rFonts w:ascii="Times New Roman" w:hAnsi="Times New Roman"/>
          <w:color w:val="000000"/>
          <w:sz w:val="30"/>
        </w:rPr>
        <w:t>٥٤٩٧</w:t>
      </w:r>
      <w:r>
        <w:rPr>
          <w:rFonts w:ascii="Times New Roman" w:hAnsi="Times New Roman"/>
          <w:color w:val="000000"/>
          <w:sz w:val="30"/>
          <w:rtl/>
        </w:rPr>
        <w:t>)، ومسلم: كتاب الصيد والذبائح، باب تحريم أكل لحم الحمر الإنسية، رقم (</w:t>
      </w:r>
      <w:r>
        <w:rPr>
          <w:rFonts w:ascii="Times New Roman" w:hAnsi="Times New Roman"/>
          <w:color w:val="000000"/>
          <w:sz w:val="30"/>
        </w:rPr>
        <w:t>٣٣/١٨٠٢</w:t>
      </w:r>
      <w:r>
        <w:rPr>
          <w:rFonts w:ascii="Times New Roman" w:hAnsi="Times New Roman"/>
          <w:color w:val="000000"/>
          <w:sz w:val="30"/>
          <w:rtl/>
        </w:rPr>
        <w:t>).</w:t>
      </w:r>
      <w:r>
        <w:br/>
      </w:r>
      <w:r>
        <w:br/>
      </w:r>
      <w:r>
        <w:rPr>
          <w:rFonts w:ascii="Times New Roman" w:hAnsi="Times New Roman"/>
          <w:color w:val="000000"/>
          <w:sz w:val="30"/>
          <w:rtl/>
        </w:rPr>
        <w:t>باب تحريم الخمر وبيان أنها تكون من عصير العنب ومن التمر والبسر والزبيب..</w:t>
      </w:r>
      <w:r>
        <w:br/>
      </w:r>
      <w:r>
        <w:br/>
      </w:r>
      <w:r>
        <w:rPr>
          <w:rFonts w:ascii="Times New Roman" w:hAnsi="Times New Roman"/>
          <w:color w:val="000000"/>
          <w:sz w:val="30"/>
        </w:rPr>
        <w:t>١٤٣</w:t>
      </w:r>
      <w:r>
        <w:br/>
      </w:r>
      <w:r>
        <w:br/>
      </w:r>
      <w:r>
        <w:rPr>
          <w:rFonts w:ascii="Times New Roman" w:hAnsi="Times New Roman"/>
          <w:color w:val="000000"/>
          <w:sz w:val="30"/>
          <w:rtl/>
        </w:rPr>
        <w:t>وسلَّم، فأهدى إليه راويةً من الخمر، والراوية عبارة عن قربتين، تُخاط بعضهما مع</w:t>
      </w:r>
      <w:r>
        <w:br/>
      </w:r>
      <w:r>
        <w:rPr>
          <w:rFonts w:ascii="Times New Roman" w:hAnsi="Times New Roman"/>
          <w:color w:val="000000"/>
          <w:sz w:val="30"/>
          <w:rtl/>
        </w:rPr>
        <w:t>بعض، ويُجْعَل فيها الماء، والقربة : جلد الحيوان يُدْبَغ، ثم يكون سِقاء. فأتى الرجل بالراوية، وأهداها إلى النبي صلى الله عليه وعلى آله وسلّم، فقال له: «هل علمت أن الله قد حرمها؟» يعني: ولا أقبلها، فتكلم أحد الصحابة مع هذا الرجل سِرا، فقال له : بمَ سَارَرْتَه؟ قال: قلت: بِعْهَا، فقال النبي صلى الله عليه وسلَّم: (إن الذي حرَّم شُربها حَرَّم بَيْعها، ففتح الرجُل فَمَ الراوية وأراقها، ولم يأمره النبي صلى الله عليه وعلى آله وسلَّم بغسل الراوية ()، وعدم الأمر بذلك مع دعاء الحاجة إليه يدل على أن غسلها ليس بواجب.</w:t>
      </w:r>
      <w:r>
        <w:br/>
      </w:r>
      <w:r>
        <w:rPr>
          <w:rFonts w:ascii="Times New Roman" w:hAnsi="Times New Roman"/>
          <w:color w:val="000000"/>
          <w:sz w:val="30"/>
          <w:rtl/>
        </w:rPr>
        <w:t>وينبني على هذا هذه العطورات التي فيها شيء من الكحول: هل تكون نجسة</w:t>
      </w:r>
      <w:r>
        <w:br/>
      </w:r>
      <w:r>
        <w:br/>
      </w:r>
      <w:r>
        <w:rPr>
          <w:rFonts w:ascii="Times New Roman" w:hAnsi="Times New Roman"/>
          <w:color w:val="000000"/>
          <w:sz w:val="30"/>
          <w:rtl/>
        </w:rPr>
        <w:lastRenderedPageBreak/>
        <w:t>إذا عَلَت نسبة الكحول فيها أو لا؟.</w:t>
      </w:r>
      <w:r>
        <w:br/>
      </w:r>
      <w:r>
        <w:rPr>
          <w:rFonts w:ascii="Times New Roman" w:hAnsi="Times New Roman"/>
          <w:color w:val="000000"/>
          <w:sz w:val="30"/>
          <w:rtl/>
        </w:rPr>
        <w:t>الجواب: لا، لا تكون نجسةً، لكن هل يُباح استعمالها في غير الشرب؟.</w:t>
      </w:r>
      <w:r>
        <w:br/>
      </w:r>
      <w:r>
        <w:rPr>
          <w:rFonts w:ascii="Times New Roman" w:hAnsi="Times New Roman"/>
          <w:color w:val="000000"/>
          <w:sz w:val="30"/>
          <w:rtl/>
        </w:rPr>
        <w:t>نقول: نعم؛ لأن المُحَرَّم شُرب الخمر، كما أن المحرم من الميئة أكلها.</w:t>
      </w:r>
      <w:r>
        <w:br/>
      </w:r>
      <w:r>
        <w:rPr>
          <w:rFonts w:ascii="Times New Roman" w:hAnsi="Times New Roman"/>
          <w:color w:val="000000"/>
          <w:sz w:val="30"/>
          <w:rtl/>
        </w:rPr>
        <w:t xml:space="preserve">ولكن مع ذلك فالورع أن يتجنَّب الإنسان هذه الأطياب التي فيها كحول كثيرة؛ لعموم قوله: ﴿فَاجْتَنِبُوهُ ﴾ [المائدة: </w:t>
      </w:r>
      <w:r>
        <w:rPr>
          <w:rFonts w:ascii="Times New Roman" w:hAnsi="Times New Roman"/>
          <w:color w:val="000000"/>
          <w:sz w:val="30"/>
        </w:rPr>
        <w:t>٩٠</w:t>
      </w:r>
      <w:r>
        <w:rPr>
          <w:rFonts w:ascii="Times New Roman" w:hAnsi="Times New Roman"/>
          <w:color w:val="000000"/>
          <w:sz w:val="30"/>
          <w:rtl/>
        </w:rPr>
        <w:t xml:space="preserve">]، ويكون قوله: ﴿ إِنَّمَا يُرِيدُ الشَّيْطَانُ أَن يُوقِعَ بيْنَكُمُ العدوة ) [المائدة: </w:t>
      </w:r>
      <w:r>
        <w:rPr>
          <w:rFonts w:ascii="Times New Roman" w:hAnsi="Times New Roman"/>
          <w:color w:val="000000"/>
          <w:sz w:val="30"/>
        </w:rPr>
        <w:t>٩١</w:t>
      </w:r>
      <w:r>
        <w:rPr>
          <w:rFonts w:ascii="Times New Roman" w:hAnsi="Times New Roman"/>
          <w:color w:val="000000"/>
          <w:sz w:val="30"/>
          <w:rtl/>
        </w:rPr>
        <w:t>] إلى آخره تعليلا لبعض مفردات العام، فالورع -لاشكَّ-</w:t>
      </w:r>
      <w:r>
        <w:br/>
      </w:r>
      <w:r>
        <w:rPr>
          <w:rFonts w:ascii="Times New Roman" w:hAnsi="Times New Roman"/>
          <w:color w:val="000000"/>
          <w:sz w:val="30"/>
          <w:rtl/>
        </w:rPr>
        <w:t xml:space="preserve">ترك التطيب بها، والأطياب غيرها كثيرة، والحمد الله، لكننا لا نقول: إنها حرام. </w:t>
      </w:r>
      <w:r>
        <w:rPr>
          <w:rFonts w:ascii="Times New Roman" w:hAnsi="Times New Roman"/>
          <w:color w:val="000000"/>
          <w:sz w:val="30"/>
        </w:rPr>
        <w:t>٣</w:t>
      </w:r>
      <w:r>
        <w:rPr>
          <w:rFonts w:ascii="Times New Roman" w:hAnsi="Times New Roman"/>
          <w:color w:val="000000"/>
          <w:sz w:val="30"/>
          <w:rtl/>
        </w:rPr>
        <w:t xml:space="preserve"> - دِقَة فَهم الصحابة رضي الله عنهم، حيث قالوا: إن قومًا قُتِلوا وهي ب في بطونهم فأنزل الله هذه الآية: لَيْسَ عَلَى الَّذِينَ ءَامَنُوا وَعَمِلُوا الصَّلِحَتِ جُنَاحٌ فِيمَا</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المساقاة، باب تحريم بيع الخمر، رقم (</w:t>
      </w:r>
      <w:r>
        <w:rPr>
          <w:rFonts w:ascii="Times New Roman" w:hAnsi="Times New Roman"/>
          <w:color w:val="000000"/>
          <w:sz w:val="30"/>
        </w:rPr>
        <w:t>٦٨/١٥٧٩</w:t>
      </w:r>
      <w:r>
        <w:rPr>
          <w:rFonts w:ascii="Times New Roman" w:hAnsi="Times New Roman"/>
          <w:color w:val="000000"/>
          <w:sz w:val="30"/>
          <w:rtl/>
        </w:rPr>
        <w:t>).</w:t>
      </w:r>
      <w:r>
        <w:br/>
      </w:r>
      <w:r>
        <w:br/>
      </w:r>
      <w:r>
        <w:rPr>
          <w:rFonts w:ascii="Times New Roman" w:hAnsi="Times New Roman"/>
          <w:color w:val="000000"/>
          <w:sz w:val="30"/>
        </w:rPr>
        <w:t>188</w:t>
      </w:r>
      <w:r>
        <w:br/>
      </w:r>
      <w:r>
        <w:br/>
      </w:r>
      <w:r>
        <w:rPr>
          <w:rFonts w:ascii="Times New Roman" w:hAnsi="Times New Roman"/>
          <w:color w:val="000000"/>
          <w:sz w:val="30"/>
          <w:rtl/>
        </w:rPr>
        <w:t>كتاب الأشربة</w:t>
      </w:r>
      <w:r>
        <w:br/>
      </w:r>
      <w:r>
        <w:br/>
      </w:r>
      <w:r>
        <w:rPr>
          <w:rFonts w:ascii="Times New Roman" w:hAnsi="Times New Roman"/>
          <w:color w:val="000000"/>
          <w:sz w:val="30"/>
          <w:rtl/>
        </w:rPr>
        <w:t xml:space="preserve">طَعِمُوا إِذَا مَا اتَّقَواْ وَءَامَنُوا وَعَمِلُوا الصَّلِحَتِ ثُمَّ اتَّقَوْا وَءَامَنُوا ثُمَّ اتَّقُوا وَأَحْسَنُوا ﴾ [المائدة: </w:t>
      </w:r>
      <w:r>
        <w:rPr>
          <w:rFonts w:ascii="Times New Roman" w:hAnsi="Times New Roman"/>
          <w:color w:val="000000"/>
          <w:sz w:val="30"/>
        </w:rPr>
        <w:t>۹۳</w:t>
      </w:r>
      <w:r>
        <w:rPr>
          <w:rFonts w:ascii="Times New Roman" w:hAnsi="Times New Roman"/>
          <w:color w:val="000000"/>
          <w:sz w:val="30"/>
          <w:rtl/>
        </w:rPr>
        <w:t>]</w:t>
      </w:r>
      <w:r>
        <w:br/>
      </w:r>
      <w:r>
        <w:br/>
      </w:r>
      <w:r>
        <w:rPr>
          <w:rFonts w:ascii="Times New Roman" w:hAnsi="Times New Roman"/>
          <w:color w:val="000000"/>
          <w:sz w:val="30"/>
          <w:rtl/>
        </w:rPr>
        <w:t>فاطمأنت النفوس.</w:t>
      </w:r>
      <w:r>
        <w:br/>
      </w:r>
      <w:r>
        <w:br/>
      </w:r>
      <w:r>
        <w:rPr>
          <w:rFonts w:ascii="Times New Roman" w:hAnsi="Times New Roman"/>
          <w:color w:val="000000"/>
          <w:sz w:val="30"/>
          <w:rtl/>
        </w:rPr>
        <w:t>صفات،</w:t>
      </w:r>
      <w:r>
        <w:br/>
      </w:r>
      <w:r>
        <w:br/>
      </w:r>
      <w:r>
        <w:rPr>
          <w:rFonts w:ascii="Times New Roman" w:hAnsi="Times New Roman"/>
          <w:color w:val="000000"/>
          <w:sz w:val="30"/>
          <w:rtl/>
        </w:rPr>
        <w:t>ولكن هذه القيود نسأل الله تعالى أن يُعيننا عليها، حيث ذكر الله سبع فقال : لَيْسَ عَلَى الَّذِينَ ءَامَنُوا وَعَمِلُوا الصَّلِحَتِ جُنَاحٌ فِيمَا طَعِمُوا ) وهذا بشروط : إِذَا مَا اتَّقَواْ وَءَامَنُوا وَعَمِلُوا الصَّلِحَتِ ثُمَّ اتَّقَوْا وَمَامَنُوا ثُمَّ اتَّقَوا وَأَحْسَنُوا)، مما يدل على أنه يجب على الإنسان أن يتحرز فيها يأكل ويشرب تحرُّزًا كاملا، وما ) في قوله : إذا ما</w:t>
      </w:r>
      <w:r>
        <w:br/>
      </w:r>
      <w:r>
        <w:br/>
      </w:r>
      <w:r>
        <w:rPr>
          <w:rFonts w:ascii="Times New Roman" w:hAnsi="Times New Roman"/>
          <w:color w:val="000000"/>
          <w:sz w:val="30"/>
          <w:rtl/>
        </w:rPr>
        <w:t>اتَّقوا زائدة.</w:t>
      </w:r>
      <w:r>
        <w:br/>
      </w:r>
      <w:r>
        <w:br/>
      </w:r>
      <w:r>
        <w:rPr>
          <w:rFonts w:ascii="Times New Roman" w:hAnsi="Times New Roman"/>
          <w:color w:val="000000"/>
          <w:sz w:val="30"/>
        </w:rPr>
        <w:t>۱۹۸۰</w:t>
      </w:r>
      <w:r>
        <w:rPr>
          <w:rFonts w:ascii="Times New Roman" w:hAnsi="Times New Roman"/>
          <w:color w:val="000000"/>
          <w:sz w:val="30"/>
          <w:rtl/>
        </w:rPr>
        <w:t xml:space="preserve"> - وَحَدَّثَنَا يَحْيَى بْنُ أَيُّوبَ، حَدَّثَنَا ابْنُ عُلَيَّةَ، أَخْبَرَنَا عَبْدُ الْعَزِيزِ بْنُ صُهَيْبٍ، قَالَ: سَأَلُوا أَنَسَ بْنَ مَالِكِ عَنِ الْفَضِيخِ، فَقَالَ: مَا كَانَتْ لَنَا خَمْرٌ غَيْرَ فَضِيخِكُمْ هَذَا الَّذِي تُسَمُّونَهُ: الْفَضِيخَ ، إِنِّي لَقَائِمٌ أَسْقِيهَا أَبَا طَلْحَةَ وَأَبَا أَيُّوبَ وَرِجَالًا مِنْ أَصْحَابِ رَسُولِ الله صَلَّى اللهُ عَلَيْهِ وَسَلَّمَ فِي بَيْتِنَا، إِذْ جَاءَ رَجُلٌ، فَقَالَ : هَلْ بَلَغَكُمُ الخبرُ؟ قُلْنَا: لَا ، قَالَ : فَإِنَّ الْخَمْرَ قَدْ حُرِّمَتْ، فَقَالَ : يَا أَنسُ! أَرِقُ هَذِهِ الْقِلَالَ ، قَالَ : فَمَا رَاجَعُوهَا وَلَا سَأَلُوا عَنْهَا بَعْدَ خَبَرِ الرَّجُل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هذا مما يدلُّ على أن الأصل في أخبار الصحابة رضي الله عنهم القبول؛ ولهذا لم يسألوا عن الرجل، ولا قالوا: انتظروا فلعل الرجل وهم، أو أخطأ، أو لعله يكذب، بل قبلوا هذا، وهذا لا ينافي قول الله عزّ وجل: يَتَأَيُّهَا الَّذِينَ ءَامَنُوا إِن جَاءَكُمْ فَاسِقٌ بِنَا فينوا ) (الحجرات:</w:t>
      </w:r>
      <w:r>
        <w:rPr>
          <w:rFonts w:ascii="Times New Roman" w:hAnsi="Times New Roman"/>
          <w:color w:val="000000"/>
          <w:sz w:val="30"/>
        </w:rPr>
        <w:t>٦</w:t>
      </w:r>
      <w:r>
        <w:rPr>
          <w:rFonts w:ascii="Times New Roman" w:hAnsi="Times New Roman"/>
          <w:color w:val="000000"/>
          <w:sz w:val="30"/>
          <w:rtl/>
        </w:rPr>
        <w:t>)؛ لأن المراد بالآية: الفاسق المحقق فسقه، وأما المجهول فالأصل في الصحابة العدالة.</w:t>
      </w:r>
      <w:r>
        <w:br/>
      </w:r>
      <w:r>
        <w:br/>
      </w:r>
      <w:r>
        <w:rPr>
          <w:rFonts w:ascii="Times New Roman" w:hAnsi="Times New Roman"/>
          <w:color w:val="000000"/>
          <w:sz w:val="30"/>
          <w:rtl/>
        </w:rPr>
        <w:t>باب تحريم الخمر وبيان أنها تكون من عصير العنب ومن التمر والبسر والزبيب.</w:t>
      </w:r>
      <w:r>
        <w:br/>
      </w:r>
      <w:r>
        <w:br/>
      </w:r>
      <w:r>
        <w:rPr>
          <w:rFonts w:ascii="Times New Roman" w:hAnsi="Times New Roman"/>
          <w:color w:val="000000"/>
          <w:sz w:val="30"/>
        </w:rPr>
        <w:t>١٤٥</w:t>
      </w:r>
      <w:r>
        <w:br/>
      </w:r>
      <w:r>
        <w:br/>
      </w:r>
      <w:r>
        <w:rPr>
          <w:rFonts w:ascii="Times New Roman" w:hAnsi="Times New Roman"/>
          <w:color w:val="000000"/>
          <w:sz w:val="30"/>
        </w:rPr>
        <w:t>۱۹۸۰</w:t>
      </w:r>
      <w:r>
        <w:rPr>
          <w:rFonts w:ascii="Times New Roman" w:hAnsi="Times New Roman"/>
          <w:color w:val="000000"/>
          <w:sz w:val="30"/>
          <w:rtl/>
        </w:rPr>
        <w:t xml:space="preserve"> - وَحَدَّثَنَا يَحْيَى بْنُ أَيُّوبَ، حَدَّثَنَا ابْنُ عُلَيَّةَ، قَالَ: وَأَخْبَرَنَا سُلَيْمَانُ التّيْمِيُّ، حَدَّثَنَا أَنَسُ بْنُ مَالِكٍ، قَالَ: إِنِّي لَقَائِمٌ عَلَى الحَيِّ عَلَى عُمُومَتِي أَسْقِيهِمْ مِنْ فَضِيحَ لَهُمْ، وَأَنَا أَصْغَرُهُمْ سِنًا، فَجَاءَ رَجُلٌ ، فَقَالَ: إِنَّهَا قَدْ حُرِّمَتِ الْخَمْرُ ، فَقَالُوا: اكْفِتْهَا يَا أَنَّسُ فَكَفَأْتُهَا، قَالَ: قُلْتُ لأَنَسٍ: مَا هُوَ؟ قَالَ: بُسْرٌ وَرُطَبٌ، قَالَ: فَقَالَ أَبو بَكْرِ بْنُ أَنَسٍ: كَانَتْ خَمْرَهُمْ يَوْمَئِذٍ.</w:t>
      </w:r>
      <w:r>
        <w:br/>
      </w:r>
      <w:r>
        <w:rPr>
          <w:rFonts w:ascii="Times New Roman" w:hAnsi="Times New Roman"/>
          <w:color w:val="000000"/>
          <w:sz w:val="30"/>
          <w:rtl/>
        </w:rPr>
        <w:t xml:space="preserve">قَالَ سُلَيْمَانُ: وَحَدَّثَنِي رَجُلٌ عَنْ أَنَسِ بْنِ مَالِكِ أَنَّهُ قَالَ ذَلِكَ أَيْضًا. </w:t>
      </w:r>
      <w:r>
        <w:rPr>
          <w:rFonts w:ascii="Times New Roman" w:hAnsi="Times New Roman"/>
          <w:color w:val="000000"/>
          <w:sz w:val="30"/>
        </w:rPr>
        <w:t>۱۹۸۰</w:t>
      </w:r>
      <w:r>
        <w:rPr>
          <w:rFonts w:ascii="Times New Roman" w:hAnsi="Times New Roman"/>
          <w:color w:val="000000"/>
          <w:sz w:val="30"/>
          <w:rtl/>
        </w:rPr>
        <w:t xml:space="preserve"> - حَدَّثَنَا مُحَمَّدُ بْنُ عَبْدِ الأَعْلَى ، حَدَّثَنَا الْمُعْتَمِرُ، عَنْ أَبِيهِ، قَالَ: قَالَ أَنَسٌ : كُنتُ قَانِها عَلَى الحَيِّ أَسْقِيهِمْ؛ بِمِثْل حَدِيثِ ابْن عُلَيَّةَ، غَيْرَ أَنَّهُ قَالَ: فَقَالَ أَبُو بَكْرِ بْنُ أَنَسٍ كَانَ خَمْرَهُمْ يَوْمَئِذٍ ، وَأَنَسُ شَاهِدٌ، فَلَمْ يُنْكِرْ أَنَسٌ ذَاكَ .</w:t>
      </w:r>
      <w:r>
        <w:br/>
      </w:r>
      <w:r>
        <w:rPr>
          <w:rFonts w:ascii="Times New Roman" w:hAnsi="Times New Roman"/>
          <w:color w:val="000000"/>
          <w:sz w:val="30"/>
        </w:rPr>
        <w:lastRenderedPageBreak/>
        <w:t>۱۹۸۰</w:t>
      </w:r>
      <w:r>
        <w:rPr>
          <w:rFonts w:ascii="Times New Roman" w:hAnsi="Times New Roman"/>
          <w:color w:val="000000"/>
          <w:sz w:val="30"/>
          <w:rtl/>
        </w:rPr>
        <w:t xml:space="preserve"> - وَقَالَ ابْنُ عَبْدِ الأَعْلَى: حَدَّثَنَا المُعْتَمِرُ، عَنْ أَبِيهِ، قَالَ: حَدَّثَنِي بَعْضُ مَنْ</w:t>
      </w:r>
      <w:r>
        <w:br/>
      </w:r>
      <w:r>
        <w:br/>
      </w:r>
      <w:r>
        <w:rPr>
          <w:rFonts w:ascii="Times New Roman" w:hAnsi="Times New Roman"/>
          <w:color w:val="000000"/>
          <w:sz w:val="30"/>
          <w:rtl/>
        </w:rPr>
        <w:t>-</w:t>
      </w:r>
      <w:r>
        <w:br/>
      </w:r>
      <w:r>
        <w:br/>
      </w:r>
      <w:r>
        <w:rPr>
          <w:rFonts w:ascii="Times New Roman" w:hAnsi="Times New Roman"/>
          <w:color w:val="000000"/>
          <w:sz w:val="30"/>
          <w:rtl/>
        </w:rPr>
        <w:t>كَانَ مَعِي أَنَّهُ سَمِعَ أَنسًا يَقُولُ: كَانَ خَمْرَهُمْ يَوْمَذا).</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يعني: أنها ليست من العنب، وقد ادعى بعض الناس أن الخمر إنما تكون من العنب فقط، والصواب أنها تكون من العنب وتكون من التمر، وتكون من الرُّطَب، وتكون من أي شيء حلو، بل تكون حتى من الشعير والحنطة، والقاعدة: أن الخمر كل ما أسكر من أي شيء كان.</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قوله: «كان خَرَهم يعني: كان الفضيح، فالخمر هنا خبر «كان».</w:t>
      </w:r>
      <w:r>
        <w:br/>
      </w:r>
      <w:r>
        <w:br/>
      </w:r>
      <w:r>
        <w:rPr>
          <w:rFonts w:ascii="Times New Roman" w:hAnsi="Times New Roman"/>
          <w:color w:val="000000"/>
          <w:sz w:val="30"/>
        </w:rPr>
        <w:t>187</w:t>
      </w:r>
      <w:r>
        <w:br/>
      </w:r>
      <w:r>
        <w:br/>
      </w:r>
      <w:r>
        <w:rPr>
          <w:rFonts w:ascii="Times New Roman" w:hAnsi="Times New Roman"/>
          <w:color w:val="000000"/>
          <w:sz w:val="30"/>
          <w:rtl/>
        </w:rPr>
        <w:t>كتاب الأشربة</w:t>
      </w:r>
      <w:r>
        <w:br/>
      </w:r>
      <w:r>
        <w:br/>
      </w:r>
      <w:r>
        <w:rPr>
          <w:rFonts w:ascii="Times New Roman" w:hAnsi="Times New Roman"/>
          <w:color w:val="000000"/>
          <w:sz w:val="30"/>
        </w:rPr>
        <w:t>۱۹۸۰</w:t>
      </w:r>
      <w:r>
        <w:rPr>
          <w:rFonts w:ascii="Times New Roman" w:hAnsi="Times New Roman"/>
          <w:color w:val="000000"/>
          <w:sz w:val="30"/>
          <w:rtl/>
        </w:rPr>
        <w:t xml:space="preserve"> - وَحَدَّثَنَا يَحْيَى بْنُ أَيُّوبَ، حَدَّثَنَا ابْنُ عُلَيَّةَ، قَالَ: وَأَخْبَرَنَا سَعِيدُ بْنُ أَبي عَرُوبَةً، عَنْ قَتَادَةَ، عَنْ أَنَسِ بْنِ مَالِكٍ، قَالَ: كُنتُ أَسْقِي أَبَا طَلْحَةَ وَأَبَا دُجَانَةَ وَمُعَاذَ بْنَ جَبَلٍ فِي رَهْطٍ مِنَ الأَنْصَارِ، فَدَخَلَ عَلَيْنَا دَاخِلٌ، فَقَالَ: حَدَثَ خَبَرٌ نَزَلَ تَحْرِيمُ الْخَمْرِ؛ فَكَفَأْنَاهَا يَوْمَئِذٍ، وَإِنَّهَا خَلِيطُ الْمُسْرِ وَالتَّمْرِ ؛ قَالَ قَتَادَةُ: وَقَالَ أَنَسُ بْنُ مَالِكِ: لَقَدْ حُرِّمَتِ الْخَمْرُ وَكَانَتْ عَامَّةُ جُمُورِهِمْ يَوْمَئِذٍ خَلِيطَ الْمُسْرِ وَالتَّمْرِ.</w:t>
      </w:r>
      <w:r>
        <w:br/>
      </w:r>
      <w:r>
        <w:rPr>
          <w:rFonts w:ascii="Times New Roman" w:hAnsi="Times New Roman"/>
          <w:color w:val="000000"/>
          <w:sz w:val="30"/>
        </w:rPr>
        <w:t>۱۹۸۰</w:t>
      </w:r>
      <w:r>
        <w:rPr>
          <w:rFonts w:ascii="Times New Roman" w:hAnsi="Times New Roman"/>
          <w:color w:val="000000"/>
          <w:sz w:val="30"/>
          <w:rtl/>
        </w:rPr>
        <w:t xml:space="preserve"> - وَحَدَّثَنَا أَبُو غَسَّانَ الْمِسْمَعِيُّ، وَمُحَمَّدُ بْنُ الْمُثَنَّى ، وَابْنُ بَشَّارٍ؛ قَالُوا: أَخْبَرَنَا مُعَاذُ بْنُ هِشَامٍ، حَدَّثَنِي أَبِي، عَنْ قَتَادَةَ، عَنْ أَنَسِ بْنِ مَالِكٍ، قَالَ: إِنِّي لَأَسْقِي أبا طَلْحَةَ وَأَبَا دُجَانَةَ وَسُهَيْلَ ابْنَ بَيْضَاءَ مِنْ مَزَادَةٍ فِيهَا خَلِيطُ بُسْرٍ وَتَمْرِ، بِنَحْوِ حَدِيثِ</w:t>
      </w:r>
      <w:r>
        <w:br/>
      </w:r>
      <w:r>
        <w:br/>
      </w:r>
      <w:r>
        <w:rPr>
          <w:rFonts w:ascii="Times New Roman" w:hAnsi="Times New Roman"/>
          <w:color w:val="000000"/>
          <w:sz w:val="30"/>
          <w:rtl/>
        </w:rPr>
        <w:t>سعيد.</w:t>
      </w:r>
      <w:r>
        <w:br/>
      </w:r>
      <w:r>
        <w:br/>
      </w:r>
      <w:r>
        <w:rPr>
          <w:rFonts w:ascii="Times New Roman" w:hAnsi="Times New Roman"/>
          <w:color w:val="000000"/>
          <w:sz w:val="30"/>
        </w:rPr>
        <w:t>۱۹۸۱</w:t>
      </w:r>
      <w:r>
        <w:rPr>
          <w:rFonts w:ascii="Times New Roman" w:hAnsi="Times New Roman"/>
          <w:color w:val="000000"/>
          <w:sz w:val="30"/>
          <w:rtl/>
        </w:rPr>
        <w:t xml:space="preserve"> - وَحَدَّثَنِي أَبُو الطَّاهِرِ أَحْمَدُ بْنُ عَمْرِو بْنِ سَرْحٍ، أَخْبَرَنَا عَبْدُ اللَّهِ بْنُ وَهْبٍ، أَخْبَرَنِي عَمْرُو بْنُ الْحَارِثِ ؛ أَنَّ قَتَادَةَ بْنَ دِعَامَةَ حَدَّثَهُ، أَنَّهُ سَمِعَ أَنَسَ بْنَ مَالِكِ يَقُولُ: إِنَّ رَسُولَ الله صَلَّى اللهُ عَلَيْهِ وَسَلَّمَ نَهَى أَنْ يُخْلَطَ النَّمْرُ وَالزَّهْرُ، ثُمَّ يُشْرَبَ، وَإِنَّ ذَلِكَ كَانَ عَامَّةَ خُمُورِهِمْ يَوْمَ حُرِّمَتِ الْخَمْرُ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قوله: «الزّهو» هو الرُّطب، وسبب ذلك: أن الخمر يُسرع فيه، ومثله:</w:t>
      </w:r>
      <w:r>
        <w:br/>
      </w:r>
      <w:r>
        <w:br/>
      </w:r>
      <w:r>
        <w:rPr>
          <w:rFonts w:ascii="Times New Roman" w:hAnsi="Times New Roman"/>
          <w:color w:val="000000"/>
          <w:sz w:val="30"/>
          <w:rtl/>
        </w:rPr>
        <w:t>البسر والرطب.</w:t>
      </w:r>
      <w:r>
        <w:br/>
      </w:r>
      <w:r>
        <w:br/>
      </w:r>
      <w:r>
        <w:rPr>
          <w:rFonts w:ascii="Times New Roman" w:hAnsi="Times New Roman"/>
          <w:color w:val="000000"/>
          <w:sz w:val="30"/>
          <w:rtl/>
        </w:rPr>
        <w:t>باب تحريم الخمر وبيان أنها تكون من عصير العنب ومن التمر والبسر والزبيب.</w:t>
      </w:r>
      <w:r>
        <w:br/>
      </w:r>
      <w:r>
        <w:br/>
      </w:r>
      <w:r>
        <w:rPr>
          <w:rFonts w:ascii="Times New Roman" w:hAnsi="Times New Roman"/>
          <w:color w:val="000000"/>
          <w:sz w:val="30"/>
        </w:rPr>
        <w:t>١٤٧</w:t>
      </w:r>
      <w:r>
        <w:br/>
      </w:r>
      <w:r>
        <w:br/>
      </w:r>
      <w:r>
        <w:rPr>
          <w:rFonts w:ascii="Times New Roman" w:hAnsi="Times New Roman"/>
          <w:color w:val="000000"/>
          <w:sz w:val="30"/>
        </w:rPr>
        <w:t>۱۹۸۰</w:t>
      </w:r>
      <w:r>
        <w:rPr>
          <w:rFonts w:ascii="Times New Roman" w:hAnsi="Times New Roman"/>
          <w:color w:val="000000"/>
          <w:sz w:val="30"/>
          <w:rtl/>
        </w:rPr>
        <w:t xml:space="preserve"> - وَحَدَّثَنِي أَبُو الطَّاهِرِ، أَخْبَرَنَا ابْنُ وَهْبٍ، أَخْبَرَنِي مَالِكُ بْنُ أَنَسٍ، عَنْ إِسْحَاقَ بْنِ عَبْدِ الله بْنِ أَي طَلْحَةَ، عَنْ أَنَسِ بْنِ مَالِكِ أَنَّهُ قَالَ: كُنْتُ أَسْقِي أَبَا عُبَيْدَةَ بْنَ الجُرَّاحِ وَأَبَا طَلْحَةَ وَأَيَّ بْنَ كَعْبٍ شَرَابًا مِنْ فَضِيحَ وَتَمْرِ، فَأَتَاهُمْ آتٍ، فَقَالَ: إِنَّ الْخَمْرَ قَدْ حُرِّمَتْ، فَقَالَ أَبُو طَلْحَةَ : يَا أَنَسُ ! قُمْ إِلَى هَذِهِ الْجَرَّةِ، فَاكْسِرْهَا، فَقُمْتُ إِلَى مِهْرَاسِ لَنَا، فَضَرَبْتُهَا بِأَسْفَلِهِ حَتَّى تَكَسَّرَتْ".</w:t>
      </w:r>
      <w:r>
        <w:br/>
      </w:r>
      <w:r>
        <w:rPr>
          <w:rFonts w:ascii="Times New Roman" w:hAnsi="Times New Roman"/>
          <w:color w:val="000000"/>
          <w:sz w:val="30"/>
        </w:rPr>
        <w:t>۱۹۸۲</w:t>
      </w:r>
      <w:r>
        <w:rPr>
          <w:rFonts w:ascii="Times New Roman" w:hAnsi="Times New Roman"/>
          <w:color w:val="000000"/>
          <w:sz w:val="30"/>
          <w:rtl/>
        </w:rPr>
        <w:t xml:space="preserve"> - حَدَّثَنَا مُحَمَّدُ بْنُ المثنى، حَدَّثَنَا أَبُو بَكْرٍ - يَعْنِي : الحَنَفِيَّ؛ حَدَّثَنَا عَبْدُ الْحَمِيدِ بْنُ جَعْفَرٍ، حَدَّثَنِي أَبِي أَنَّهُ سَمِعَ أَنَسَ بْنَ مَالِكِ يَقُولُ: لَقَدْ أَنْزَلَ اللهُ الآيَةَ الَّتِي حَرَّمَ اللهُ فِيهَا الْخَمْرَ وَمَا بِالمَدِينَةِ شَرَابٌ يُشْرَبُ إِلَّا مِنْ تَمر.</w:t>
      </w:r>
      <w:r>
        <w:br/>
      </w:r>
      <w:r>
        <w:rPr>
          <w:rFonts w:ascii="Times New Roman" w:hAnsi="Times New Roman"/>
          <w:color w:val="000000"/>
          <w:sz w:val="30"/>
          <w:rtl/>
        </w:rPr>
        <w:lastRenderedPageBreak/>
        <w:t>[</w:t>
      </w:r>
      <w:r>
        <w:rPr>
          <w:rFonts w:ascii="Times New Roman" w:hAnsi="Times New Roman"/>
          <w:color w:val="000000"/>
          <w:sz w:val="30"/>
        </w:rPr>
        <w:t>١</w:t>
      </w:r>
      <w:r>
        <w:rPr>
          <w:rFonts w:ascii="Times New Roman" w:hAnsi="Times New Roman"/>
          <w:color w:val="000000"/>
          <w:sz w:val="30"/>
          <w:rtl/>
        </w:rPr>
        <w:t>] في هذا الحديث إشكال، وهو أنه أمره أن يكسر الجرة؛ إذ قد يقول قائل: لماذا لم يُبْقِ الجرَّة، ويبيعها؟.</w:t>
      </w:r>
      <w:r>
        <w:br/>
      </w:r>
      <w:r>
        <w:rPr>
          <w:rFonts w:ascii="Times New Roman" w:hAnsi="Times New Roman"/>
          <w:color w:val="000000"/>
          <w:sz w:val="30"/>
          <w:rtl/>
        </w:rPr>
        <w:t>فنقول: كأنه أراد أن يُؤَيِّس نفسه من ذلك مطلقا، أو أراد ألا ينظر إلى إناء الخمر بعد هذا، فيُبيّن شدَّة كراهته له حينما حُرِّم، ولا يكون هذا من باب إضاعة المال، ولا من باب إفساد المال؛ لأنه ينفع الإنسان في قلبه ويقينه وإيمانه، وهذا ليس</w:t>
      </w:r>
      <w:r>
        <w:br/>
      </w:r>
      <w:r>
        <w:br/>
      </w:r>
      <w:r>
        <w:rPr>
          <w:rFonts w:ascii="Times New Roman" w:hAnsi="Times New Roman"/>
          <w:color w:val="000000"/>
          <w:sz w:val="30"/>
          <w:rtl/>
        </w:rPr>
        <w:t>بإضاعة.</w:t>
      </w:r>
      <w:r>
        <w:br/>
      </w:r>
      <w:r>
        <w:br/>
      </w:r>
      <w:r>
        <w:rPr>
          <w:rFonts w:ascii="Times New Roman" w:hAnsi="Times New Roman"/>
          <w:color w:val="000000"/>
          <w:sz w:val="30"/>
        </w:rPr>
        <w:t>١٤٨</w:t>
      </w:r>
      <w:r>
        <w:br/>
      </w:r>
      <w:r>
        <w:br/>
      </w:r>
      <w:r>
        <w:rPr>
          <w:rFonts w:ascii="Times New Roman" w:hAnsi="Times New Roman"/>
          <w:color w:val="000000"/>
          <w:sz w:val="30"/>
          <w:rtl/>
        </w:rPr>
        <w:t>كتاب الأشربة</w:t>
      </w:r>
      <w:r>
        <w:br/>
      </w:r>
      <w:r>
        <w:br/>
      </w:r>
      <w:r>
        <w:rPr>
          <w:rFonts w:ascii="Times New Roman" w:hAnsi="Times New Roman"/>
          <w:color w:val="000000"/>
          <w:sz w:val="30"/>
          <w:rtl/>
        </w:rPr>
        <w:t>باب تَحْرِيم تَخْلِيلِ الخَمْرِ</w:t>
      </w:r>
      <w:r>
        <w:br/>
      </w:r>
      <w:r>
        <w:br/>
      </w:r>
      <w:r>
        <w:rPr>
          <w:rFonts w:ascii="Times New Roman" w:hAnsi="Times New Roman"/>
          <w:color w:val="000000"/>
          <w:sz w:val="30"/>
        </w:rPr>
        <w:t>۱۹۸۳</w:t>
      </w:r>
      <w:r>
        <w:rPr>
          <w:rFonts w:ascii="Times New Roman" w:hAnsi="Times New Roman"/>
          <w:color w:val="000000"/>
          <w:sz w:val="30"/>
          <w:rtl/>
        </w:rPr>
        <w:t xml:space="preserve"> - حَدَّثَنَا يَحْيَى بْنُ يَحْيَى، أَخْبَرَنَا عَبْدُ الرَّحْمَنِ بْنُ مَهْدِيٍّ . (ح) وَحَدَّثَنَا زُهَيْرُ بْنُ حَرْبٍ، حَدَّثَنَا عَبْدُ الرَّحْمَنِ، عَنْ سُفْيَانَ، عَنِ السُّدِّيِّ، عَنْ يَحْيَى بْنِ عَبَّادٍ، عَنْ</w:t>
      </w:r>
      <w:r>
        <w:br/>
      </w:r>
      <w:r>
        <w:rPr>
          <w:rFonts w:ascii="Times New Roman" w:hAnsi="Times New Roman"/>
          <w:color w:val="000000"/>
          <w:sz w:val="30"/>
          <w:rtl/>
        </w:rPr>
        <w:t>أَنَسٍ، أَنَّ النَّبِيَّ صَلَّى اللهُ عَلَيْهِ وَسَلَّمَ سُئِلَ عَنِ الْخَمْرِ تُتَّخَذُ خَلاً، فَقَالَ: «لَا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معنى قوله : تُتَّخذ خلا» أي تُبقَى حتى تتخلل؛ لأن الخمر إذا تخمرت صار لها زبد، وارتفعت في الإناء، فإذا أُبقيت تخللت، فسُئِل النبي صلى الله عليه وعلى آله وسلم عن ذلك، فمنع منه ابتعاد عن الفتنة؛ لأنه إذا أبقاها لتتخلَّل فربَّما يستعجل فيشر بها وفيها بقايا من الخمر ، ولكن لو أن الإنسان اتَّخذها خلا على غير هذا الوجه بأن أضاف إليها مواد تزيل الخمورة التي فيها فهل هذا جائز ؟.</w:t>
      </w:r>
      <w:r>
        <w:br/>
      </w:r>
      <w:r>
        <w:rPr>
          <w:rFonts w:ascii="Times New Roman" w:hAnsi="Times New Roman"/>
          <w:color w:val="000000"/>
          <w:sz w:val="30"/>
          <w:rtl/>
        </w:rPr>
        <w:t>الجواب: ظاهر الحديث أنه لا يجوز، واستثنى الفقهاء رحمهم الله خمر الخلال، فقالوا: لا بأس أن يُخلّلها أو أن يُبقيها لتخلل، وعلَّلوا ذلك بأنه لو مُنِعَ من هذا التخليل لضاع عليه مال كثير ؛ لأنه خلال، والخلال: هو الذي يجمع الزبيب أو التمر أو ما أشبه ذلك، ويجعله في ماء، فيَكْسِب الماء من هذا المخلوط فيه، ورُبَّما يتخمر، فإذا تخمر وهو خلال - وأمواله كلها بهذا - فله أن يُخلل ذلك الخمر.</w:t>
      </w:r>
      <w:r>
        <w:br/>
      </w:r>
      <w:r>
        <w:rPr>
          <w:rFonts w:ascii="Times New Roman" w:hAnsi="Times New Roman"/>
          <w:color w:val="000000"/>
          <w:sz w:val="30"/>
          <w:rtl/>
        </w:rPr>
        <w:t>فإذا خلَّله من يجوز له شرب الخمر - حيث ترد علينا أشياء من الدول الكافرة أصلها خمر، ثم خللوها - فهل تحل أو لا تحل؟.</w:t>
      </w:r>
      <w:r>
        <w:br/>
      </w:r>
      <w:r>
        <w:rPr>
          <w:rFonts w:ascii="Times New Roman" w:hAnsi="Times New Roman"/>
          <w:color w:val="000000"/>
          <w:sz w:val="30"/>
          <w:rtl/>
        </w:rPr>
        <w:t>الجواب: في هذا خلاف بين أهل العلم رحمهم الله، والصواب: حلُّها؛ لأنها</w:t>
      </w:r>
      <w:r>
        <w:br/>
      </w:r>
      <w:r>
        <w:rPr>
          <w:rFonts w:ascii="Times New Roman" w:hAnsi="Times New Roman"/>
          <w:color w:val="000000"/>
          <w:sz w:val="30"/>
          <w:rtl/>
        </w:rPr>
        <w:t>خللت على وجه مباح لهم، حيث يعتقدون حلَّه، فإذا وردت إلينا بعد التخليل</w:t>
      </w:r>
      <w:r>
        <w:br/>
      </w:r>
      <w:r>
        <w:br/>
      </w:r>
      <w:r>
        <w:rPr>
          <w:rFonts w:ascii="Times New Roman" w:hAnsi="Times New Roman"/>
          <w:color w:val="000000"/>
          <w:sz w:val="30"/>
          <w:rtl/>
        </w:rPr>
        <w:t>وردت إلينا وهي غير مسكرة، فتحل لنا.</w:t>
      </w:r>
      <w:r>
        <w:br/>
      </w:r>
      <w:r>
        <w:br/>
      </w:r>
      <w:r>
        <w:rPr>
          <w:rFonts w:ascii="Times New Roman" w:hAnsi="Times New Roman"/>
          <w:color w:val="000000"/>
          <w:sz w:val="30"/>
          <w:rtl/>
        </w:rPr>
        <w:t>باب تحريم تخليل الخمر</w:t>
      </w:r>
      <w:r>
        <w:br/>
      </w:r>
      <w:r>
        <w:br/>
      </w:r>
      <w:r>
        <w:rPr>
          <w:rFonts w:ascii="Times New Roman" w:hAnsi="Times New Roman"/>
          <w:color w:val="000000"/>
          <w:sz w:val="30"/>
        </w:rPr>
        <w:t>١٤٩</w:t>
      </w:r>
      <w:r>
        <w:br/>
      </w:r>
      <w:r>
        <w:br/>
      </w:r>
      <w:r>
        <w:rPr>
          <w:rFonts w:ascii="Times New Roman" w:hAnsi="Times New Roman"/>
          <w:color w:val="000000"/>
          <w:sz w:val="30"/>
          <w:rtl/>
        </w:rPr>
        <w:t>كذلك يُوجَد في السوق شراب يُسَمَّى البيرة» يدعون أن فيه خمرا، وليس كذلك، فليس فيه نسبة من الخمر، وإذا قدرنا فيه نسبة فهي ضئيلة جدا لا توجب أن يسكر من تناول هذا الشراب، على أنه أيضًا قد اخْتُبِرَ في المختبرات ووُجِدَ أنه ليس فيه شيء.</w:t>
      </w:r>
      <w:r>
        <w:br/>
      </w:r>
      <w:r>
        <w:rPr>
          <w:rFonts w:ascii="Times New Roman" w:hAnsi="Times New Roman"/>
          <w:color w:val="000000"/>
          <w:sz w:val="30"/>
          <w:rtl/>
        </w:rPr>
        <w:t>وهذه البيرة مُتَّخذة من الشعير، لكنها لا تُشكر، فالإنسان لو شرب منها خمسين جرَّةٌ لم يَسْكَر، لكن بعض الناس يقول: إنك إذا ملأت بطنك منها كثيرًا سكرت، فنقول: هذا السكر ليس منها، إنما هو من ملء البطن، وإذا أردت أن تعرف ذلك فاملأ بطنك ماءً خالصا من النهر، وانظر ! . !.</w:t>
      </w:r>
      <w:r>
        <w:br/>
      </w:r>
      <w:r>
        <w:rPr>
          <w:rFonts w:ascii="Times New Roman" w:hAnsi="Times New Roman"/>
          <w:color w:val="000000"/>
          <w:sz w:val="30"/>
          <w:rtl/>
        </w:rPr>
        <w:t>فإن قال قائل: هل يُؤْخَذ من هذا الحديث أنه لا يجوز اتخاذ الخمر لأي شيء</w:t>
      </w:r>
      <w:r>
        <w:br/>
      </w:r>
      <w:r>
        <w:rPr>
          <w:rFonts w:ascii="Times New Roman" w:hAnsi="Times New Roman"/>
          <w:color w:val="000000"/>
          <w:sz w:val="30"/>
          <w:rtl/>
        </w:rPr>
        <w:t>سواء كان للدواء أم للطيب أم لغيرهما؟.</w:t>
      </w:r>
      <w:r>
        <w:br/>
      </w:r>
      <w:r>
        <w:rPr>
          <w:rFonts w:ascii="Times New Roman" w:hAnsi="Times New Roman"/>
          <w:color w:val="000000"/>
          <w:sz w:val="30"/>
          <w:rtl/>
        </w:rPr>
        <w:t>فالجواب: نعم؛ لأن الواجب في الخمر الإراقة.</w:t>
      </w:r>
      <w:r>
        <w:br/>
      </w:r>
      <w:r>
        <w:rPr>
          <w:rFonts w:ascii="Times New Roman" w:hAnsi="Times New Roman"/>
          <w:color w:val="000000"/>
          <w:sz w:val="30"/>
          <w:rtl/>
        </w:rPr>
        <w:t>وقد أورد الحافظ ابن حجر رحمه الله هذا الحديث في بلوغ المرام في باب الآنية، والمناسبة في ذلك ظاهرة، وهي أن هذه الآنية التي اتَّخذ فيها الخمر يجب أن تُطَهَّر، وأن تُنظّف بناءً على أن الخمر نجس، والصحيح أنه طاهر. :</w:t>
      </w:r>
      <w:r>
        <w:br/>
      </w:r>
      <w:r>
        <w:br/>
      </w:r>
      <w:r>
        <w:rPr>
          <w:rFonts w:ascii="Times New Roman" w:hAnsi="Times New Roman"/>
          <w:color w:val="000000"/>
          <w:sz w:val="30"/>
        </w:rPr>
        <w:t>١٥٠</w:t>
      </w:r>
      <w:r>
        <w:br/>
      </w:r>
      <w:r>
        <w:lastRenderedPageBreak/>
        <w:br/>
      </w:r>
      <w:r>
        <w:rPr>
          <w:rFonts w:ascii="Times New Roman" w:hAnsi="Times New Roman"/>
          <w:color w:val="000000"/>
          <w:sz w:val="30"/>
          <w:rtl/>
        </w:rPr>
        <w:t>كتاب الأشربة</w:t>
      </w:r>
      <w:r>
        <w:br/>
      </w:r>
      <w:r>
        <w:br/>
      </w:r>
      <w:r>
        <w:rPr>
          <w:rFonts w:ascii="Times New Roman" w:hAnsi="Times New Roman"/>
          <w:color w:val="000000"/>
          <w:sz w:val="30"/>
          <w:rtl/>
        </w:rPr>
        <w:t>باب تَحْرِيمِ التَّدَاوِي بِالخَمْرِ، وَبَيَانِ أَنَّهَا لَيْسَتْ بِدَواء</w:t>
      </w:r>
      <w:r>
        <w:br/>
      </w:r>
      <w:r>
        <w:rPr>
          <w:rFonts w:ascii="Times New Roman" w:hAnsi="Times New Roman"/>
          <w:color w:val="000000"/>
          <w:sz w:val="30"/>
        </w:rPr>
        <w:t>١٩٨٤</w:t>
      </w:r>
      <w:r>
        <w:rPr>
          <w:rFonts w:ascii="Times New Roman" w:hAnsi="Times New Roman"/>
          <w:color w:val="000000"/>
          <w:sz w:val="30"/>
          <w:rtl/>
        </w:rPr>
        <w:t xml:space="preserve"> - حَدَّثَنَا مُحَمَّدُ بْنُ المُثنَّى ، وَمُحَمَّدُ بْنُ بَشَّارٍ - وَاللَّفْظُ لابن المثنى ؛ قَالَا: لِابْنِ - حَدَّثَنَا مُحَمَّدُ بْنُ جَعْفَرٍ، حَدَّثَنَا شُعْبَةُ، عَنْ سِمَاكِ بْنِ حَرْبٍ، عَنْ عَلْقَمَةَ بْنِ وَائِلٍ، عَنْ أَبِيهِ وَائِلِ الْحَضْرَمِي ؛ أَنَّ طَارِقَ بْنَ سُوَيْدٍ الْجُعْفِيَّ سَأَلَ النَّبِيَّ صَلَّى اللَّهُ عَلَيْهِ وَسَلَّمَ عَنِ الْخَمْرِ، فَنَهَاهُ أَوْ كَرِهَ أَنْ يَصْنَعَهَا، فَقَالَ: إِنَّا أَصْنَعُهَا لِلدَّوَاءِ! فَقَالَ: «إِنَّهُ لَيْسَ بِدَوَاءِ، ولكنه دا</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الحديث يدل على أن الخمر لا يمكن أن تكون دواء، وظاهر الحديث: أنها لا تكون دواء لا بالأكل والشرب، ولا بالمسح والدهن وما أشبه ذلك؛ لأن</w:t>
      </w:r>
      <w:r>
        <w:br/>
      </w:r>
      <w:r>
        <w:rPr>
          <w:rFonts w:ascii="Times New Roman" w:hAnsi="Times New Roman"/>
          <w:color w:val="000000"/>
          <w:sz w:val="30"/>
          <w:rtl/>
        </w:rPr>
        <w:t>الحديث عام.</w:t>
      </w:r>
      <w:r>
        <w:br/>
      </w:r>
      <w:r>
        <w:rPr>
          <w:rFonts w:ascii="Times New Roman" w:hAnsi="Times New Roman"/>
          <w:color w:val="000000"/>
          <w:sz w:val="30"/>
          <w:rtl/>
        </w:rPr>
        <w:t>ووجه ذلك: أنه لا يمكن أن يُحرّم الله على عباده ما ينتفعون به أبدا، بل كل شيء نافع فالله تعالى أباحه، وكل شيء ضار فالله تعالى حرمه، فإذا كان الله تعالى قد حرم الخمر فإنه لا يمكن أن تكون دواء، بل هي داء.</w:t>
      </w:r>
      <w:r>
        <w:br/>
      </w:r>
      <w:r>
        <w:br/>
      </w:r>
      <w:r>
        <w:rPr>
          <w:rFonts w:ascii="Times New Roman" w:hAnsi="Times New Roman"/>
          <w:color w:val="000000"/>
          <w:sz w:val="30"/>
          <w:rtl/>
        </w:rPr>
        <w:t>الحكم؟</w:t>
      </w:r>
      <w:r>
        <w:br/>
      </w:r>
      <w:r>
        <w:br/>
      </w:r>
      <w:r>
        <w:rPr>
          <w:rFonts w:ascii="Times New Roman" w:hAnsi="Times New Roman"/>
          <w:color w:val="000000"/>
          <w:sz w:val="30"/>
          <w:rtl/>
        </w:rPr>
        <w:t>وهنا مسائل: الأولى : إذا كانت الكحول تُسْتَخْدَم للتنظيف والتعقيم فما</w:t>
      </w:r>
      <w:r>
        <w:br/>
      </w:r>
      <w:r>
        <w:br/>
      </w:r>
      <w:r>
        <w:rPr>
          <w:rFonts w:ascii="Times New Roman" w:hAnsi="Times New Roman"/>
          <w:color w:val="000000"/>
          <w:sz w:val="30"/>
          <w:rtl/>
        </w:rPr>
        <w:t>الجواب: ليس فيها شيء؛ لأن هذا الحاجة، والذي ليس أكلا ولا شُربا ليس فيه شيء، فإذا كان في ظاهر الجلد فلا بأس، كذلك الخمر أجازه بعض العلماء رحمه الله وقال: إن الرسول عليه الصَّلاة والسَّلام أراد بقوله: «وَلَكِنَّهُ دَاءٌ» أي: لمن شربها، وليس المراد: لمن تمسح به مثلا، لكن إن كان يُوجد ما يقوم مقامها فالورع تركها، والآن كل الذي تُظهر به الجروح من كحول.</w:t>
      </w:r>
      <w:r>
        <w:br/>
      </w:r>
      <w:r>
        <w:br/>
      </w:r>
      <w:r>
        <w:rPr>
          <w:rFonts w:ascii="Times New Roman" w:hAnsi="Times New Roman"/>
          <w:color w:val="000000"/>
          <w:sz w:val="30"/>
          <w:rtl/>
        </w:rPr>
        <w:t xml:space="preserve"> </w:t>
      </w:r>
    </w:p>
    <w:p w14:paraId="2F7CDC51" w14:textId="77777777" w:rsidR="00110972" w:rsidRDefault="00110972">
      <w:pPr>
        <w:bidi/>
        <w:spacing w:before="120" w:after="120"/>
        <w:ind w:left="120"/>
      </w:pPr>
      <w:r>
        <w:rPr>
          <w:rFonts w:ascii="Times New Roman" w:hAnsi="Times New Roman"/>
          <w:color w:val="000000"/>
          <w:sz w:val="30"/>
          <w:rtl/>
        </w:rPr>
        <w:t xml:space="preserve"> باب تحريم التداوي بالخمر وبيان أنها ليست بدواء</w:t>
      </w:r>
      <w:r>
        <w:br/>
      </w:r>
      <w:r>
        <w:br/>
      </w:r>
      <w:r>
        <w:rPr>
          <w:rFonts w:ascii="Times New Roman" w:hAnsi="Times New Roman"/>
          <w:color w:val="000000"/>
          <w:sz w:val="30"/>
          <w:rtl/>
        </w:rPr>
        <w:t>.</w:t>
      </w:r>
      <w:r>
        <w:br/>
      </w:r>
      <w:r>
        <w:br/>
      </w:r>
      <w:r>
        <w:rPr>
          <w:rFonts w:ascii="Times New Roman" w:hAnsi="Times New Roman"/>
          <w:color w:val="000000"/>
          <w:sz w:val="30"/>
        </w:rPr>
        <w:t>١٥١</w:t>
      </w:r>
      <w:r>
        <w:br/>
      </w:r>
      <w:r>
        <w:br/>
      </w:r>
      <w:r>
        <w:rPr>
          <w:rFonts w:ascii="Times New Roman" w:hAnsi="Times New Roman"/>
          <w:color w:val="000000"/>
          <w:sz w:val="30"/>
          <w:rtl/>
        </w:rPr>
        <w:t>المسألة الثانية: هناك أدوية تُصْنَع باستعمال بعض الكحول، حيث تُخلط بمواد أخرى، وعادةً تكون الكحول أقل، فتتحوّل الكحول إلى مادة أخرى أثناء التفاعل،</w:t>
      </w:r>
      <w:r>
        <w:br/>
      </w:r>
      <w:r>
        <w:br/>
      </w:r>
      <w:r>
        <w:rPr>
          <w:rFonts w:ascii="Times New Roman" w:hAnsi="Times New Roman"/>
          <w:color w:val="000000"/>
          <w:sz w:val="30"/>
          <w:rtl/>
        </w:rPr>
        <w:t>فما الحكم؟.</w:t>
      </w:r>
      <w:r>
        <w:br/>
      </w:r>
      <w:r>
        <w:br/>
      </w:r>
      <w:r>
        <w:rPr>
          <w:rFonts w:ascii="Times New Roman" w:hAnsi="Times New Roman"/>
          <w:color w:val="000000"/>
          <w:sz w:val="30"/>
          <w:rtl/>
        </w:rPr>
        <w:t>الجواب : الظاهر أنه لا بأس بها، لا سيّما على القول بأن الاستحالة تُطَهر، كما هو رأي شيخ الإسلام رحمه الله، حتى قال: لو أن كلبًا وقع في ملاحة، فصار ملحًا، فكُله ، ولكن المذهب أنه لا يظهر بالاستحالة (</w:t>
      </w:r>
      <w:r>
        <w:rPr>
          <w:rFonts w:ascii="Times New Roman" w:hAnsi="Times New Roman"/>
          <w:color w:val="000000"/>
          <w:sz w:val="30"/>
        </w:rPr>
        <w:t>٢</w:t>
      </w:r>
      <w:r>
        <w:rPr>
          <w:rFonts w:ascii="Times New Roman" w:hAnsi="Times New Roman"/>
          <w:color w:val="000000"/>
          <w:sz w:val="30"/>
          <w:rtl/>
        </w:rPr>
        <w:t>) ، ولهذا فالحلمةُ والقُرَاد - وهو الذي يسحب الدم من البعير - على كلام الفقهاء رحمهم الله نجس؛ لأنه متولد من</w:t>
      </w:r>
      <w:r>
        <w:br/>
      </w:r>
      <w:r>
        <w:br/>
      </w:r>
      <w:r>
        <w:rPr>
          <w:rFonts w:ascii="Times New Roman" w:hAnsi="Times New Roman"/>
          <w:color w:val="000000"/>
          <w:sz w:val="30"/>
          <w:rtl/>
        </w:rPr>
        <w:t>نجس.</w:t>
      </w:r>
      <w:r>
        <w:br/>
      </w:r>
      <w:r>
        <w:br/>
      </w:r>
      <w:r>
        <w:rPr>
          <w:rFonts w:ascii="Times New Roman" w:hAnsi="Times New Roman"/>
          <w:color w:val="000000"/>
          <w:sz w:val="30"/>
          <w:rtl/>
        </w:rPr>
        <w:t>لكنَّهم يستثنون رحمهم الله العلقة تستحيل إلى حيوان طاهر، وهي في الأصل</w:t>
      </w:r>
      <w:r>
        <w:br/>
      </w:r>
      <w:r>
        <w:br/>
      </w:r>
      <w:r>
        <w:rPr>
          <w:rFonts w:ascii="Times New Roman" w:hAnsi="Times New Roman"/>
          <w:color w:val="000000"/>
          <w:sz w:val="30"/>
          <w:rtl/>
        </w:rPr>
        <w:t>دم نجس.</w:t>
      </w:r>
      <w:r>
        <w:br/>
      </w:r>
      <w:r>
        <w:br/>
      </w:r>
      <w:r>
        <w:rPr>
          <w:rFonts w:ascii="Times New Roman" w:hAnsi="Times New Roman"/>
          <w:color w:val="000000"/>
          <w:sz w:val="30"/>
          <w:rtl/>
        </w:rPr>
        <w:t xml:space="preserve">والعلقة هي دم الجنين أول ما يكون، حيث يكون أولا الماء، ثم العلقة، وهذه العلقة دم نجس، ثم تكون حيوانا طاهرًا، فهنا تحوّلت </w:t>
      </w:r>
      <w:r>
        <w:rPr>
          <w:rFonts w:ascii="Times New Roman" w:hAnsi="Times New Roman"/>
          <w:color w:val="000000"/>
          <w:sz w:val="30"/>
          <w:rtl/>
        </w:rPr>
        <w:lastRenderedPageBreak/>
        <w:t>العلقة - وهي الدم النجس -</w:t>
      </w:r>
      <w:r>
        <w:br/>
      </w:r>
      <w:r>
        <w:br/>
      </w:r>
      <w:r>
        <w:rPr>
          <w:rFonts w:ascii="Times New Roman" w:hAnsi="Times New Roman"/>
          <w:color w:val="000000"/>
          <w:sz w:val="30"/>
          <w:rtl/>
        </w:rPr>
        <w:t>إلى جسم طاهر.</w:t>
      </w:r>
      <w:r>
        <w:br/>
      </w:r>
      <w:r>
        <w:br/>
      </w:r>
      <w:r>
        <w:rPr>
          <w:rFonts w:ascii="Times New Roman" w:hAnsi="Times New Roman"/>
          <w:color w:val="000000"/>
          <w:sz w:val="30"/>
          <w:rtl/>
        </w:rPr>
        <w:t>والأقرب - والله أعلم - أن كلام شيخ الإسلام رحمه الله أصح؛ لأنه استحال</w:t>
      </w:r>
      <w:r>
        <w:br/>
      </w:r>
      <w:r>
        <w:br/>
      </w:r>
      <w:r>
        <w:rPr>
          <w:rFonts w:ascii="Times New Roman" w:hAnsi="Times New Roman"/>
          <w:color w:val="000000"/>
          <w:sz w:val="30"/>
          <w:rtl/>
        </w:rPr>
        <w:t>إلى شيء آخر.</w:t>
      </w:r>
      <w:r>
        <w:br/>
      </w:r>
      <w:r>
        <w:br/>
      </w:r>
      <w:r>
        <w:rPr>
          <w:rFonts w:ascii="Times New Roman" w:hAnsi="Times New Roman"/>
          <w:color w:val="000000"/>
          <w:sz w:val="30"/>
          <w:rtl/>
        </w:rPr>
        <w:t>المسألة الثالثة: هناك أدوية تُسْتَعْمَل فيها نسبة قليلة من الكحول (خمسة في المئة تقريبا)، وذلك لإذابة الدواء؛ لأن الدواء لا يمكن أن يُذاب إلا بالكحول، فما</w:t>
      </w:r>
      <w:r>
        <w:br/>
      </w:r>
      <w:r>
        <w:br/>
      </w:r>
      <w:r>
        <w:rPr>
          <w:rFonts w:ascii="Times New Roman" w:hAnsi="Times New Roman"/>
          <w:color w:val="000000"/>
          <w:sz w:val="30"/>
          <w:rtl/>
        </w:rPr>
        <w:t>الحكم؟.</w:t>
      </w:r>
      <w:r>
        <w:br/>
      </w:r>
      <w:r>
        <w:br/>
      </w:r>
      <w:r>
        <w:rPr>
          <w:rFonts w:ascii="Times New Roman" w:hAnsi="Times New Roman"/>
          <w:color w:val="000000"/>
          <w:sz w:val="30"/>
          <w:rtl/>
        </w:rPr>
        <w:t>الجواب: لا بأس بها؛ لأن خمسة في المئة تضمحل، ولا يظل لها أثر.</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مجموع الفتاوى (</w:t>
      </w:r>
      <w:r>
        <w:rPr>
          <w:rFonts w:ascii="Times New Roman" w:hAnsi="Times New Roman"/>
          <w:color w:val="000000"/>
          <w:sz w:val="30"/>
        </w:rPr>
        <w:t>٥٢٢/٢٠</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الإنصاف مع المقنع والشرح الكبير (</w:t>
      </w:r>
      <w:r>
        <w:rPr>
          <w:rFonts w:ascii="Times New Roman" w:hAnsi="Times New Roman"/>
          <w:color w:val="000000"/>
          <w:sz w:val="30"/>
        </w:rPr>
        <w:t>۲۹۹/۲</w:t>
      </w:r>
      <w:r>
        <w:rPr>
          <w:rFonts w:ascii="Times New Roman" w:hAnsi="Times New Roman"/>
          <w:color w:val="000000"/>
          <w:sz w:val="30"/>
          <w:rtl/>
        </w:rPr>
        <w:t>)، منتهى الإرادات بحاشية النجدي (</w:t>
      </w:r>
      <w:r>
        <w:rPr>
          <w:rFonts w:ascii="Times New Roman" w:hAnsi="Times New Roman"/>
          <w:color w:val="000000"/>
          <w:sz w:val="30"/>
        </w:rPr>
        <w:t>١</w:t>
      </w:r>
      <w:r>
        <w:rPr>
          <w:rFonts w:ascii="Times New Roman" w:hAnsi="Times New Roman"/>
          <w:color w:val="000000"/>
          <w:sz w:val="30"/>
          <w:rtl/>
        </w:rPr>
        <w:t xml:space="preserve">/ </w:t>
      </w:r>
      <w:r>
        <w:rPr>
          <w:rFonts w:ascii="Times New Roman" w:hAnsi="Times New Roman"/>
          <w:color w:val="000000"/>
          <w:sz w:val="30"/>
        </w:rPr>
        <w:t>١٢٢</w:t>
      </w:r>
      <w:r>
        <w:rPr>
          <w:rFonts w:ascii="Times New Roman" w:hAnsi="Times New Roman"/>
          <w:color w:val="000000"/>
          <w:sz w:val="30"/>
          <w:rtl/>
        </w:rPr>
        <w:t>).</w:t>
      </w:r>
      <w:r>
        <w:br/>
      </w:r>
      <w:r>
        <w:br/>
      </w:r>
      <w:r>
        <w:rPr>
          <w:rFonts w:ascii="Times New Roman" w:hAnsi="Times New Roman"/>
          <w:color w:val="000000"/>
          <w:sz w:val="30"/>
        </w:rPr>
        <w:t>١٥٢</w:t>
      </w:r>
      <w:r>
        <w:br/>
      </w:r>
      <w:r>
        <w:br/>
      </w:r>
      <w:r>
        <w:rPr>
          <w:rFonts w:ascii="Times New Roman" w:hAnsi="Times New Roman"/>
          <w:color w:val="000000"/>
          <w:sz w:val="30"/>
          <w:rtl/>
        </w:rPr>
        <w:t>كتاب الأشربة</w:t>
      </w:r>
      <w:r>
        <w:br/>
      </w:r>
      <w:r>
        <w:br/>
      </w:r>
      <w:r>
        <w:rPr>
          <w:rFonts w:ascii="Times New Roman" w:hAnsi="Times New Roman"/>
          <w:color w:val="000000"/>
          <w:sz w:val="30"/>
          <w:rtl/>
        </w:rPr>
        <w:t>المسألة الرابعة : يضاف لبعض خلطات دُهن العود كحول حتى تُثبت الرائحة؛ لأن هذه الخلطة لو لم تُثبت بالكحول خرج منها بعد شهر أو شهرين رائحة غير طيبة، فما حكم ذلك ؟ .</w:t>
      </w:r>
      <w:r>
        <w:br/>
      </w:r>
      <w:r>
        <w:rPr>
          <w:rFonts w:ascii="Times New Roman" w:hAnsi="Times New Roman"/>
          <w:color w:val="000000"/>
          <w:sz w:val="30"/>
          <w:rtl/>
        </w:rPr>
        <w:t>الجواب: لا بأس بهذا، وهذا مثل التجبين بالإنْفَحة النجسة، فإن الصحابة رضي الله عنهم لما فتحوا بلاد الفرس كانوا يأكلون من أجبان المجوس)، ومعلوم أن الفرس ذبيحتهم ميتة حرام، وأن هذه الأجبان مخلوطة بإنفحة الميتة، لكن هذا لم يظهر فيه أثر إلا مجرد أنه جمد الشيء.</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ابن أبي شيبة في «المصنف» (</w:t>
      </w:r>
      <w:r>
        <w:rPr>
          <w:rFonts w:ascii="Times New Roman" w:hAnsi="Times New Roman"/>
          <w:color w:val="000000"/>
          <w:sz w:val="30"/>
        </w:rPr>
        <w:t>۲۰۸/۸</w:t>
      </w:r>
      <w:r>
        <w:rPr>
          <w:rFonts w:ascii="Times New Roman" w:hAnsi="Times New Roman"/>
          <w:color w:val="000000"/>
          <w:sz w:val="30"/>
          <w:rtl/>
        </w:rPr>
        <w:t>).</w:t>
      </w:r>
      <w:r>
        <w:br/>
      </w:r>
      <w:r>
        <w:br/>
      </w:r>
      <w:r>
        <w:rPr>
          <w:rFonts w:ascii="Times New Roman" w:hAnsi="Times New Roman"/>
          <w:color w:val="000000"/>
          <w:sz w:val="30"/>
          <w:rtl/>
        </w:rPr>
        <w:t>باب بيان أن جميع ما ينبذ مما يتخذ من النخل والعنب يسمى خمرا</w:t>
      </w:r>
      <w:r>
        <w:br/>
      </w:r>
      <w:r>
        <w:br/>
      </w:r>
      <w:r>
        <w:rPr>
          <w:rFonts w:ascii="Times New Roman" w:hAnsi="Times New Roman"/>
          <w:color w:val="000000"/>
          <w:sz w:val="30"/>
        </w:rPr>
        <w:t>١٥٣</w:t>
      </w:r>
      <w:r>
        <w:br/>
      </w:r>
      <w:r>
        <w:br/>
      </w:r>
      <w:r>
        <w:rPr>
          <w:rFonts w:ascii="Times New Roman" w:hAnsi="Times New Roman"/>
          <w:color w:val="000000"/>
          <w:sz w:val="30"/>
          <w:rtl/>
        </w:rPr>
        <w:t>باب بيان أَنْ جَميعَ مَا يُنْبَذُ مِمَّا يُتَّخَذُ مِنَ النَّخْل والعنب يُسَمَّى خَمْرًا</w:t>
      </w:r>
      <w:r>
        <w:br/>
      </w:r>
      <w:r>
        <w:rPr>
          <w:rFonts w:ascii="Times New Roman" w:hAnsi="Times New Roman"/>
          <w:color w:val="000000"/>
          <w:sz w:val="30"/>
        </w:rPr>
        <w:t>۱۹۸۵</w:t>
      </w:r>
      <w:r>
        <w:rPr>
          <w:rFonts w:ascii="Times New Roman" w:hAnsi="Times New Roman"/>
          <w:color w:val="000000"/>
          <w:sz w:val="30"/>
          <w:rtl/>
        </w:rPr>
        <w:t xml:space="preserve"> - حَدَّثَنِي زُهَيْرُ بْنُ حَرْبٍ، حَدَّثَنَا إِسْمَاعِيلُ بْنُ إِبْرَاهِيمَ، أَخْبَرَنَا الْحَجَّاجُ ابْنُ أَبِي عُثْمَانَ، حَدَّثَنِي يَحْيَى بْنُ أَبِي كَثِيرٍ ؛ أَنَّ أَبَا كَثِيرٍ حَدَّثَهُ عَنْ أَبِي هُرَيْرَةَ، قَالَ: قَالَ رَسُولُ الله صَلَّى اللهُ عَلَيْهِ وَسَلَّمَ: «الخَمْرُ مِنْ هَاتَيْنِ الشَّجَرَتَيْنِ: النَّخْلَةِ، وَالْعِنبَةِ». </w:t>
      </w:r>
      <w:r>
        <w:rPr>
          <w:rFonts w:ascii="Times New Roman" w:hAnsi="Times New Roman"/>
          <w:color w:val="000000"/>
          <w:sz w:val="30"/>
        </w:rPr>
        <w:t>١٩٨٥</w:t>
      </w:r>
      <w:r>
        <w:rPr>
          <w:rFonts w:ascii="Times New Roman" w:hAnsi="Times New Roman"/>
          <w:color w:val="000000"/>
          <w:sz w:val="30"/>
          <w:rtl/>
        </w:rPr>
        <w:t xml:space="preserve"> - وَحَدَّثَنَا مُحَمَّدُ بْنُ عَبْدِ الله بْنِ نُمَيْرٍ، حَدَّثَنَا أَبِي، حَدَّثَنَا الْأَوْزَاعِيُّ، حَدَّثَنَا أَبُو كَثِيرٍ، قَالَ: سَمِعْتُ أَبَا هُرَيْرَةَ يَقُولُ: سَمِعْتُ رَسُولَ الله صَلَّى اللهُ عَلَيْهِ</w:t>
      </w:r>
      <w:r>
        <w:br/>
      </w:r>
      <w:r>
        <w:rPr>
          <w:rFonts w:ascii="Times New Roman" w:hAnsi="Times New Roman"/>
          <w:color w:val="000000"/>
          <w:sz w:val="30"/>
          <w:rtl/>
        </w:rPr>
        <w:t>وَسَلَّمَ يَقُولُ: «الخَمْرُ مِنْ هَاتَيْنِ الشَّجَرَتَيْنِ: النَّخْلَةِ، وَالْعِنبَةِ».</w:t>
      </w:r>
      <w:r>
        <w:br/>
      </w:r>
      <w:r>
        <w:br/>
      </w:r>
      <w:r>
        <w:rPr>
          <w:rFonts w:ascii="Times New Roman" w:hAnsi="Times New Roman"/>
          <w:color w:val="000000"/>
          <w:sz w:val="30"/>
          <w:rtl/>
        </w:rPr>
        <w:t>-</w:t>
      </w:r>
      <w:r>
        <w:rPr>
          <w:rFonts w:ascii="Times New Roman" w:hAnsi="Times New Roman"/>
          <w:color w:val="000000"/>
          <w:sz w:val="30"/>
        </w:rPr>
        <w:t>۱۹۸۵</w:t>
      </w:r>
      <w:r>
        <w:br/>
      </w:r>
      <w:r>
        <w:br/>
      </w:r>
      <w:r>
        <w:rPr>
          <w:rFonts w:ascii="Times New Roman" w:hAnsi="Times New Roman"/>
          <w:color w:val="000000"/>
          <w:sz w:val="30"/>
        </w:rPr>
        <w:lastRenderedPageBreak/>
        <w:t>۱۹</w:t>
      </w:r>
      <w:r>
        <w:rPr>
          <w:rFonts w:ascii="Times New Roman" w:hAnsi="Times New Roman"/>
          <w:color w:val="000000"/>
          <w:sz w:val="30"/>
          <w:rtl/>
        </w:rPr>
        <w:t xml:space="preserve"> - وَحَدَّثَنَا زُهَيْرُ بْنُ حَرْبٍ، وَأَبُو كُرَيْبٍ؛ قَالَا: حَدَّثَنَا وَكِيعٌ، عَنِ الأَوْزَاعِيِّ، وَعِكْرِمَةَ بْنِ عَمَّارٍ، وَعُقْبَةَ بْنِ التَّوْأَمِ؛ عَنْ أَبِي كَثِيرٍ، عَنْ أَبِي هُرَيْرَةَ، قَالَ: قَالَ رَسُولُ الله صَلَّى اللَّهُ عَلَيْهِ وَسَلَّمَ: «الخَمْرُ مِنْ هَاتَيْنِ الشَّجَرَتَيْنِ: الْكَرْمَةِ، وَالنَّخْلَةِ»، وَفِي رِوَايَةِ أَبِي كُرَيْبٍ: «الْكَرْمِ، وَالنَّخْلِ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قوله صلى الله عليه وسلم: «الخَمْر » إما أن يُراد به أن الخمر الجيد من هاتين الشجرتين: النخلة والعنبة؛ لأن النبي صلَّى الله عليه وعلى آله وسلم قال في أحاديث مُتَعَدِّدة : إن كل مُسْكِر خمر (</w:t>
      </w:r>
      <w:r>
        <w:rPr>
          <w:rFonts w:ascii="Times New Roman" w:hAnsi="Times New Roman"/>
          <w:color w:val="000000"/>
          <w:sz w:val="30"/>
        </w:rPr>
        <w:t>۱</w:t>
      </w:r>
      <w:r>
        <w:rPr>
          <w:rFonts w:ascii="Times New Roman" w:hAnsi="Times New Roman"/>
          <w:color w:val="000000"/>
          <w:sz w:val="30"/>
          <w:rtl/>
        </w:rPr>
        <w:t>) ، سواء من النخل، أو العنب، أو الشعير، أو غير ذلك. أو يُراد: الخمر الذي يجب الحذر منه في النَّبيذ، أي: احذروا النبيذ من هاتين الشجرتين؛ فإنه يكون منهما الخمر.</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الأشربة، باب بيان أن كل مسكر خمر، رقم (</w:t>
      </w:r>
      <w:r>
        <w:rPr>
          <w:rFonts w:ascii="Times New Roman" w:hAnsi="Times New Roman"/>
          <w:color w:val="000000"/>
          <w:sz w:val="30"/>
        </w:rPr>
        <w:t>۷۳/۲۰۰۳</w:t>
      </w:r>
      <w:r>
        <w:rPr>
          <w:rFonts w:ascii="Times New Roman" w:hAnsi="Times New Roman"/>
          <w:color w:val="000000"/>
          <w:sz w:val="30"/>
          <w:rtl/>
        </w:rPr>
        <w:t>).</w:t>
      </w:r>
      <w:r>
        <w:br/>
      </w:r>
      <w:r>
        <w:br/>
      </w:r>
      <w:r>
        <w:rPr>
          <w:rFonts w:ascii="Times New Roman" w:hAnsi="Times New Roman"/>
          <w:color w:val="000000"/>
          <w:sz w:val="30"/>
        </w:rPr>
        <w:t>١٥٤</w:t>
      </w:r>
      <w:r>
        <w:br/>
      </w:r>
      <w:r>
        <w:br/>
      </w:r>
      <w:r>
        <w:rPr>
          <w:rFonts w:ascii="Times New Roman" w:hAnsi="Times New Roman"/>
          <w:color w:val="000000"/>
          <w:sz w:val="30"/>
          <w:rtl/>
        </w:rPr>
        <w:t>كتاب الأشربة</w:t>
      </w:r>
      <w:r>
        <w:br/>
      </w:r>
      <w:r>
        <w:br/>
      </w:r>
      <w:r>
        <w:rPr>
          <w:rFonts w:ascii="Times New Roman" w:hAnsi="Times New Roman"/>
          <w:color w:val="000000"/>
          <w:sz w:val="30"/>
          <w:rtl/>
        </w:rPr>
        <w:t>باب كَرَاهَةِ انْتِبَاذِ التَّمْرِ وَالرَّبِيبِ مَخْلُوطَيْنِ</w:t>
      </w:r>
      <w:r>
        <w:br/>
      </w:r>
      <w:r>
        <w:rPr>
          <w:rFonts w:ascii="Times New Roman" w:hAnsi="Times New Roman"/>
          <w:color w:val="000000"/>
          <w:sz w:val="30"/>
        </w:rPr>
        <w:t>١٩٨٦</w:t>
      </w:r>
      <w:r>
        <w:rPr>
          <w:rFonts w:ascii="Times New Roman" w:hAnsi="Times New Roman"/>
          <w:color w:val="000000"/>
          <w:sz w:val="30"/>
          <w:rtl/>
        </w:rPr>
        <w:t xml:space="preserve"> - حَدَّثَنَا شَيْبَانُ بْنُ فَرُّوحَ، حَدَّثَنَا جَرِيرُ بْنُ حَازِمٍ، سَمِعْتُ عَطَاءَ بْنَ أَبِي رَبَاحٍ، حَدَّثَنَا جَابِرُ بْنُ عَبْدِ الله الأَنْصَارِيُّ، أَنَّ النَّبِيَّ صَلَّى اللهُ عَلَيْهِ وَسَلَّمَ نَهَى أَنْ يُخْلَطَ</w:t>
      </w:r>
      <w:r>
        <w:br/>
      </w:r>
      <w:r>
        <w:br/>
      </w:r>
      <w:r>
        <w:rPr>
          <w:rFonts w:ascii="Times New Roman" w:hAnsi="Times New Roman"/>
          <w:color w:val="000000"/>
          <w:sz w:val="30"/>
          <w:rtl/>
        </w:rPr>
        <w:t>الزبيب والتَّمْرُ، وَالْبُسْرُ وَالتَّمْرُ.</w:t>
      </w:r>
      <w:r>
        <w:br/>
      </w:r>
      <w:r>
        <w:br/>
      </w:r>
      <w:r>
        <w:rPr>
          <w:rFonts w:ascii="Times New Roman" w:hAnsi="Times New Roman"/>
          <w:color w:val="000000"/>
          <w:sz w:val="30"/>
        </w:rPr>
        <w:t>١٩٨٦</w:t>
      </w:r>
      <w:r>
        <w:rPr>
          <w:rFonts w:ascii="Times New Roman" w:hAnsi="Times New Roman"/>
          <w:color w:val="000000"/>
          <w:sz w:val="30"/>
          <w:rtl/>
        </w:rPr>
        <w:t xml:space="preserve"> - حَدَّثَنَا قُبَةُ بْنُ سَعِيدٍ، حَدَّثَنَا لَيْفٌ، عَنْ عَطَاءِ بْنِ أَبِي رَبَاحٍ، عَنْ جَابِرِ بْنِ عَبْدِ الله الأَنْصَارِيِّ، عَنْ رَسُولِ الله صَلَّى اللهُ عَلَيْهِ وَسَلَّمَ؛ أَنَّهُ نَهَى أَنْ يُنْبَذَ التَّمْرُ وَالرَّبِيبُ جَمِيعًا، وَنَهَى أَنْ يُنبذ الرُّطَبُ وَالْبُسْرُ جَمِيعًا.</w:t>
      </w:r>
      <w:r>
        <w:br/>
      </w:r>
      <w:r>
        <w:rPr>
          <w:rFonts w:ascii="Times New Roman" w:hAnsi="Times New Roman"/>
          <w:color w:val="000000"/>
          <w:sz w:val="30"/>
        </w:rPr>
        <w:t>١٩٨٦</w:t>
      </w:r>
      <w:r>
        <w:rPr>
          <w:rFonts w:ascii="Times New Roman" w:hAnsi="Times New Roman"/>
          <w:color w:val="000000"/>
          <w:sz w:val="30"/>
          <w:rtl/>
        </w:rPr>
        <w:t xml:space="preserve"> - وَحَدَّثَنِي مُحَمَّدُ بْنُ حَاتِمٍ، حَدَّثَنَا يَحْيَى بْنُ سَعِيدٍ، عَنِ ابْنِ جُرَيْجٍ. (ح) وَحَدَّثَنَا إِسْحَاقُ بْنُ إِبْرَاهِيمَ، وَمُحَمَّدُ بْنُ رَافِعِ وَاللَّفْظُ لِابْنِ رَافِعِ ؛ قَالَا: حَدَّثَنَا عَبْدُ الرَّزَّاقِ، أَخْبَرَنَا ابْنُ جُرَيْجٍ، قَالَ: قَالَ لِي عَطَاءُ: سَمِعْتُ جَابِرَ بْنَ عَبْدِ اللَّهِ يَقُولُ: قَالَ رَسُولُ الله صَلَّى اللهُ عَلَيْهِ وَسَلَّمَ: «لَا تَجْمَعُوا بَيْنَ الرُّطَبِ وَالْبُسْرِ، وَبَيْنَ الرَّبِيبِ</w:t>
      </w:r>
      <w:r>
        <w:br/>
      </w:r>
      <w:r>
        <w:br/>
      </w:r>
      <w:r>
        <w:rPr>
          <w:rFonts w:ascii="Times New Roman" w:hAnsi="Times New Roman"/>
          <w:color w:val="000000"/>
          <w:sz w:val="30"/>
          <w:rtl/>
        </w:rPr>
        <w:t>وَالتَّمْرِ نَبِيذَا».</w:t>
      </w:r>
      <w:r>
        <w:br/>
      </w:r>
      <w:r>
        <w:br/>
      </w:r>
      <w:r>
        <w:rPr>
          <w:rFonts w:ascii="Times New Roman" w:hAnsi="Times New Roman"/>
          <w:color w:val="000000"/>
          <w:sz w:val="30"/>
        </w:rPr>
        <w:t>١٩٨٦</w:t>
      </w:r>
      <w:r>
        <w:rPr>
          <w:rFonts w:ascii="Times New Roman" w:hAnsi="Times New Roman"/>
          <w:color w:val="000000"/>
          <w:sz w:val="30"/>
          <w:rtl/>
        </w:rPr>
        <w:t xml:space="preserve"> - وَحَدَّثَنَا قُنَبَةُ بْنُ سَعِيدٍ، حَدَّثَنَا لَيْتُ . (ح) وَحَدَّثَنَا مُحَمَّدُ بْنُ رُمْحٍ، أَخْبَرَنَا اللَّيْثُ، عَنْ أَبِي الزُّبَيْرِ المَكِّيِّ مَوْلَى حَكِيمِ بْنِ حِزَامٍ، عَنْ جَابِرِ بْنِ عَبْدِ الله الأَنْصَارِيِّ، عَنْ رَسُولِ الله صَلَّى اللهُ عَلَيْهِ وَسَلَّمَ؛ أَنَّهُ نَهَى أَنْ يُنْبَذَ الزَّبِيبُ وَالتَّمْرُ جَمِيعًا، وَنَهَى أَنْ يُنْبَذَ الْبُسْرُ وَالرُّطَبُ جَمِيعًا.</w:t>
      </w:r>
      <w:r>
        <w:br/>
      </w:r>
      <w:r>
        <w:rPr>
          <w:rFonts w:ascii="Times New Roman" w:hAnsi="Times New Roman"/>
          <w:color w:val="000000"/>
          <w:sz w:val="30"/>
        </w:rPr>
        <w:t>۱۹۸۷</w:t>
      </w:r>
      <w:r>
        <w:rPr>
          <w:rFonts w:ascii="Times New Roman" w:hAnsi="Times New Roman"/>
          <w:color w:val="000000"/>
          <w:sz w:val="30"/>
          <w:rtl/>
        </w:rPr>
        <w:t xml:space="preserve"> - حَدَّثَنَا يَحْيَى بْنُ يَحْيَى، أَخْبَرَنَا يَزِيدُ بْنُ زُرَيْعٍ، عَنِ التَّيْمِيِّ، عَنْ أَبِي - نَضْرَةَ، عَنْ أَبِي سَعِيدٍ ؛ أَنَّ النَّبِيَّ صَلَّى اللهُ عَلَيْهِ وَسَلَّمَ نَهَى عَنِ التَّمْرِ وَالنَّبِيبِ أَنْ يُخْلَطَ بيْنَهُمَا، وَعَنِ التَّمْرِ وَالْمُسْرِ أَنْ يُخلط بينهما.</w:t>
      </w:r>
      <w:r>
        <w:br/>
      </w:r>
      <w:r>
        <w:br/>
      </w:r>
      <w:r>
        <w:rPr>
          <w:rFonts w:ascii="Times New Roman" w:hAnsi="Times New Roman"/>
          <w:color w:val="000000"/>
          <w:sz w:val="30"/>
          <w:rtl/>
        </w:rPr>
        <w:t>باب كراهة انتباذ التمر والزبيب مخلوطين</w:t>
      </w:r>
      <w:r>
        <w:br/>
      </w:r>
      <w:r>
        <w:br/>
      </w:r>
      <w:r>
        <w:rPr>
          <w:rFonts w:ascii="Times New Roman" w:hAnsi="Times New Roman"/>
          <w:color w:val="000000"/>
          <w:sz w:val="30"/>
        </w:rPr>
        <w:t>١٥٥</w:t>
      </w:r>
      <w:r>
        <w:br/>
      </w:r>
      <w:r>
        <w:br/>
      </w:r>
      <w:r>
        <w:rPr>
          <w:rFonts w:ascii="Times New Roman" w:hAnsi="Times New Roman"/>
          <w:color w:val="000000"/>
          <w:sz w:val="30"/>
        </w:rPr>
        <w:t>۱۹۸۷</w:t>
      </w:r>
      <w:r>
        <w:rPr>
          <w:rFonts w:ascii="Times New Roman" w:hAnsi="Times New Roman"/>
          <w:color w:val="000000"/>
          <w:sz w:val="30"/>
          <w:rtl/>
        </w:rPr>
        <w:t xml:space="preserve"> - حَدَّثَنَا يَحْيَى بْنُ أَيُّوبَ، حَدَّثَنَا ابْنُ عُلَيَّةَ، حَدَّثَنَا سَعِيدُ بْنُ يَزِيدَ أَبو مَسْلَمَةَ، عَنْ أَبي نَضْرَةَ، عَنْ أَبي سَعِيدٍ، قَالَ: نَهَانَا رَسُولُ الله صَلَّى اللهُ عَلَيْهِ وَسَلَّمَ أَنْ</w:t>
      </w:r>
      <w:r>
        <w:br/>
      </w:r>
      <w:r>
        <w:rPr>
          <w:rFonts w:ascii="Times New Roman" w:hAnsi="Times New Roman"/>
          <w:color w:val="000000"/>
          <w:sz w:val="30"/>
          <w:rtl/>
        </w:rPr>
        <w:t>نَخْلِطَ بَيْنَ الزَّبيب وَالشَّمْرِ، وَأَنْ نَخْلِطَ الْبُسْرَ وَالتَّمْرَ.</w:t>
      </w:r>
      <w:r>
        <w:br/>
      </w:r>
      <w:r>
        <w:rPr>
          <w:rFonts w:ascii="Times New Roman" w:hAnsi="Times New Roman"/>
          <w:color w:val="000000"/>
          <w:sz w:val="30"/>
        </w:rPr>
        <w:t>۱۹۸۷</w:t>
      </w:r>
      <w:r>
        <w:rPr>
          <w:rFonts w:ascii="Times New Roman" w:hAnsi="Times New Roman"/>
          <w:color w:val="000000"/>
          <w:sz w:val="30"/>
          <w:rtl/>
        </w:rPr>
        <w:t xml:space="preserve"> - وَحَدَّثَنَا نَصْرُ بْنُ عَلِيٍّ الْجَهَضَمِيُّ، حَدَّثَنَا بِشْرُ - يَعْنِي: ابْنَ مُفَضْلٍ ؛</w:t>
      </w:r>
      <w:r>
        <w:br/>
      </w:r>
      <w:r>
        <w:br/>
      </w:r>
      <w:r>
        <w:rPr>
          <w:rFonts w:ascii="Times New Roman" w:hAnsi="Times New Roman"/>
          <w:color w:val="000000"/>
          <w:sz w:val="30"/>
          <w:rtl/>
        </w:rPr>
        <w:lastRenderedPageBreak/>
        <w:t>عَنْ أَبِي مَسْلَمَةَ، بِهَذَا الإِسْنَادِ، مِثْلَهُ.</w:t>
      </w:r>
      <w:r>
        <w:br/>
      </w:r>
      <w:r>
        <w:br/>
      </w:r>
      <w:r>
        <w:rPr>
          <w:rFonts w:ascii="Times New Roman" w:hAnsi="Times New Roman"/>
          <w:color w:val="000000"/>
          <w:sz w:val="30"/>
        </w:rPr>
        <w:t>۱۹۸۷</w:t>
      </w:r>
      <w:r>
        <w:rPr>
          <w:rFonts w:ascii="Times New Roman" w:hAnsi="Times New Roman"/>
          <w:color w:val="000000"/>
          <w:sz w:val="30"/>
          <w:rtl/>
        </w:rPr>
        <w:t xml:space="preserve"> - وَحَدَّثَنَا قُتَيْبَةُ بْنُ سَعِيدٍ، حَدَّثَنَا وَكِيعٌ، عَنْ إِسْمَاعِيلَ بْنِ مُسْلِمٍ الْعَبْدِيِّ، عَنْ أبي المتوكل النَّاجِيِّ، عَنْ أَبي سَعِيدٍ الْخُدْرِي، قَالَ: قَالَ رَسُولُ الله صَلَّى اللهُ عَلَيْهِ المُتَوَكَّلِ</w:t>
      </w:r>
      <w:r>
        <w:br/>
      </w:r>
      <w:r>
        <w:rPr>
          <w:rFonts w:ascii="Times New Roman" w:hAnsi="Times New Roman"/>
          <w:color w:val="000000"/>
          <w:sz w:val="30"/>
          <w:rtl/>
        </w:rPr>
        <w:t xml:space="preserve">وَسَلَّمَ: «مَنْ شَرِبَ النَّبِيذَ مِنْكُمْ فَلْيَشْرَبُهُ زَبِيبًا فَرْدًا، أَوْ تَمَرًا فَرْدًا، أَوْ بُسْرًا فَرْدًا». </w:t>
      </w:r>
      <w:r>
        <w:rPr>
          <w:rFonts w:ascii="Times New Roman" w:hAnsi="Times New Roman"/>
          <w:color w:val="000000"/>
          <w:sz w:val="30"/>
        </w:rPr>
        <w:t>۱۹۸۷</w:t>
      </w:r>
      <w:r>
        <w:rPr>
          <w:rFonts w:ascii="Times New Roman" w:hAnsi="Times New Roman"/>
          <w:color w:val="000000"/>
          <w:sz w:val="30"/>
          <w:rtl/>
        </w:rPr>
        <w:t xml:space="preserve"> - وَحَدَّثَنِيهِ أَبو بَكْرِ بْنُ إِسْحَاقَ، حَدَّثَنَا رَوْحُ بْنُ عُبَادَةَ، حَدَّثَنَا إِسْمَاعِيلُ بْنُ مُسْلِمِ الْعَبْدِيُّ، بِهَذَا الإِسْنَادِ؛ قَالَ: نَهَانَا رَسُولُ الله صَلَّى اللَّهُ عَلَيْهِ وَسَلَّمَ أَنْ نَخْلِطَ بُسْرًا بِتَمْرٍ، أَوْ زَبِيبًا بِتَمْرِ، أَوْ زَبِيبًا بِبُسْرٍ، وَقَالَ: «مَنْ شَرِبَهُ مِنْكُمْ»؛ فَذَكَرَ بِمِثْلِ حَدِيثِ وَكِيعٍ. </w:t>
      </w:r>
      <w:r>
        <w:rPr>
          <w:rFonts w:ascii="Times New Roman" w:hAnsi="Times New Roman"/>
          <w:color w:val="000000"/>
          <w:sz w:val="30"/>
        </w:rPr>
        <w:t>۱۹۸۸</w:t>
      </w:r>
      <w:r>
        <w:rPr>
          <w:rFonts w:ascii="Times New Roman" w:hAnsi="Times New Roman"/>
          <w:color w:val="000000"/>
          <w:sz w:val="30"/>
          <w:rtl/>
        </w:rPr>
        <w:t xml:space="preserve"> - حَدَّثَنَا يَحْيَى بْنُ أَيُّوبَ، حَدَّثَنَا ابْنُ عُلَيَّةَ، أَخْبَرَنَا هِشَامُ الدَّسْتُوَائِيُّ ، عَنْ - يحيَى بْنِ أَي كَثِيرٍ، عَنْ عَبْدِ الله بن أب فَتَادَةَ، عَنْ أَبِيهِ، قَالَ: قَالَ رَسُولُ الله صَلَّى اللهُ عَلَيْهِ وَسَلَّمَ: «لَا تَنْتَبِذُوا الزَّهْوَ وَالرُّطَبَ جَمِيعًا، وَلَا تَنْتَبِدُوا الرَّبِيبَ وَالتَّمْرَ جَمِيعًا، وَانْتَبِذُوا كُلَّ وَاحِدٍ مِنْهُمَا عَلَى حِدَتِهِ».</w:t>
      </w:r>
      <w:r>
        <w:br/>
      </w:r>
      <w:r>
        <w:rPr>
          <w:rFonts w:ascii="Times New Roman" w:hAnsi="Times New Roman"/>
          <w:color w:val="000000"/>
          <w:sz w:val="30"/>
        </w:rPr>
        <w:t>۱۹۸۸</w:t>
      </w:r>
      <w:r>
        <w:rPr>
          <w:rFonts w:ascii="Times New Roman" w:hAnsi="Times New Roman"/>
          <w:color w:val="000000"/>
          <w:sz w:val="30"/>
          <w:rtl/>
        </w:rPr>
        <w:t xml:space="preserve"> - وَحَدَّثَنَا أَبُو بَكْرِ بْنُ أَبِي شَيْبَةَ، حَدَّثَنَا مُحَمَّدُ بْنُ بِشْرٍ الْعَبْدِيُّ، عَنْ</w:t>
      </w:r>
      <w:r>
        <w:br/>
      </w:r>
      <w:r>
        <w:br/>
      </w:r>
      <w:r>
        <w:rPr>
          <w:rFonts w:ascii="Times New Roman" w:hAnsi="Times New Roman"/>
          <w:color w:val="000000"/>
          <w:sz w:val="30"/>
          <w:rtl/>
        </w:rPr>
        <w:t>°</w:t>
      </w:r>
      <w:r>
        <w:br/>
      </w:r>
      <w:r>
        <w:br/>
      </w:r>
      <w:r>
        <w:rPr>
          <w:rFonts w:ascii="Times New Roman" w:hAnsi="Times New Roman"/>
          <w:color w:val="000000"/>
          <w:sz w:val="30"/>
          <w:rtl/>
        </w:rPr>
        <w:t>حَجَّاجِ بْنِ أَبِي عُثْمَانَ، عَنْ يَحْيَى بْنِ أَبِي كَثِيرٍ، بِهَذَا الإِسْنَادِ، مِثْلَهُ.</w:t>
      </w:r>
      <w:r>
        <w:br/>
      </w:r>
      <w:r>
        <w:rPr>
          <w:rFonts w:ascii="Times New Roman" w:hAnsi="Times New Roman"/>
          <w:color w:val="000000"/>
          <w:sz w:val="30"/>
        </w:rPr>
        <w:t>۱۹۸۸</w:t>
      </w:r>
      <w:r>
        <w:rPr>
          <w:rFonts w:ascii="Times New Roman" w:hAnsi="Times New Roman"/>
          <w:color w:val="000000"/>
          <w:sz w:val="30"/>
          <w:rtl/>
        </w:rPr>
        <w:t xml:space="preserve"> - حَدَّثَنَا مُحَمَّدُ بْنُ الْمُثَنَّى ، حَدَّثَنَا عُثْمَانُ بْنُ عُمَرَ، أَخْبَرَنَا عَلِيُّ - وَهُوَ : ابْنُ</w:t>
      </w:r>
      <w:r>
        <w:br/>
      </w:r>
      <w:r>
        <w:br/>
      </w:r>
      <w:r>
        <w:rPr>
          <w:rFonts w:ascii="Times New Roman" w:hAnsi="Times New Roman"/>
          <w:color w:val="000000"/>
          <w:sz w:val="30"/>
          <w:rtl/>
        </w:rPr>
        <w:t>-</w:t>
      </w:r>
      <w:r>
        <w:br/>
      </w:r>
      <w:r>
        <w:br/>
      </w:r>
      <w:r>
        <w:rPr>
          <w:rFonts w:ascii="Times New Roman" w:hAnsi="Times New Roman"/>
          <w:color w:val="000000"/>
          <w:sz w:val="30"/>
          <w:rtl/>
        </w:rPr>
        <w:t>المُبَارَكِ - ؛ عَنْ يَحْيَى، عَنْ أَبِي سَلَمَةَ، عَنْ أَبِي قَتَادَةَ، أَنَّ رَسُولَ الله صَلَّى اللهُ عَلَيْهِ وَسَلَّمَ</w:t>
      </w:r>
      <w:r>
        <w:br/>
      </w:r>
      <w:r>
        <w:br/>
      </w:r>
      <w:r>
        <w:rPr>
          <w:rFonts w:ascii="Times New Roman" w:hAnsi="Times New Roman"/>
          <w:color w:val="000000"/>
          <w:sz w:val="30"/>
        </w:rPr>
        <w:t>١٥٦</w:t>
      </w:r>
      <w:r>
        <w:br/>
      </w:r>
      <w:r>
        <w:br/>
      </w:r>
      <w:r>
        <w:rPr>
          <w:rFonts w:ascii="Times New Roman" w:hAnsi="Times New Roman"/>
          <w:color w:val="000000"/>
          <w:sz w:val="30"/>
          <w:rtl/>
        </w:rPr>
        <w:t>كتاب الأشربة</w:t>
      </w:r>
      <w:r>
        <w:br/>
      </w:r>
      <w:r>
        <w:br/>
      </w:r>
      <w:r>
        <w:rPr>
          <w:rFonts w:ascii="Times New Roman" w:hAnsi="Times New Roman"/>
          <w:color w:val="000000"/>
          <w:sz w:val="30"/>
          <w:rtl/>
        </w:rPr>
        <w:t>قَالَ: «لَا تَنْتَبِذُوا الزَّهْوَ وَالرُّطَبَ جَمِيعًا، وَلَا تَنتَبِذُوا الرُّطَبَ وَالزَّبِيبَ جَمِيعًا، وَلَكِنِ انْتَبدُوا كُلَّ وَاحِدٍ عَلَى حِدَنِهِ، وَزَعَمَ يَحْيَى أَنَّهُ لَقِيَ عَبْدَ اللَّهِ بْنَ أَبِي فَتَادَةَ، فَحَدَّثَهُ عَنْ أَبِيهِ، عَنِ النَّبِيِّ صَلَّى اللهُ عَلَيْهِ وَسَلَّمَ، بِمِثْلِ هَذَا.</w:t>
      </w:r>
      <w:r>
        <w:br/>
      </w:r>
      <w:r>
        <w:rPr>
          <w:rFonts w:ascii="Times New Roman" w:hAnsi="Times New Roman"/>
          <w:color w:val="000000"/>
          <w:sz w:val="30"/>
        </w:rPr>
        <w:t>۱۹۸۸</w:t>
      </w:r>
      <w:r>
        <w:rPr>
          <w:rFonts w:ascii="Times New Roman" w:hAnsi="Times New Roman"/>
          <w:color w:val="000000"/>
          <w:sz w:val="30"/>
          <w:rtl/>
        </w:rPr>
        <w:t xml:space="preserve"> - وَحَدَّثَنِيهِ أَبُو بَكْرِ بْنُ إِسْحَاقَ، حَدَّثَنَا رَوْحُ بْنُ عُبَادَةَ، حَدَّثَنَا حُسَيْنُ المعلَّمُ ، حَدَّثَنَا يَحْيَى بْنُ أَبِي كَثِيرٍ ، بِهَذَيْنِ الإِسْنَادَيْنِ ؛ غَيْرَ أَنَّهُ قَالَ: «الرُّطَبَ وَالزَّهْوَ، وَالتَّمْرَ والزبيب.</w:t>
      </w:r>
      <w:r>
        <w:br/>
      </w:r>
      <w:r>
        <w:rPr>
          <w:rFonts w:ascii="Times New Roman" w:hAnsi="Times New Roman"/>
          <w:color w:val="000000"/>
          <w:sz w:val="30"/>
        </w:rPr>
        <w:t>۱۹۸۸</w:t>
      </w:r>
      <w:r>
        <w:rPr>
          <w:rFonts w:ascii="Times New Roman" w:hAnsi="Times New Roman"/>
          <w:color w:val="000000"/>
          <w:sz w:val="30"/>
          <w:rtl/>
        </w:rPr>
        <w:t xml:space="preserve"> - وَحَدَّثَنِي أَبُو بَكْرِ بْنُ إِسْحَاقَ، حَدَّثَنَا عَفَّانُ بْنُ مُسْلِمٍ، حَدَّثَنَا أَبَانٌ الْعَطَّارُ، حَدَّثَنَا يَحْيَى بْنُ أَبِي كَثِيرٍ، حَدَّثَنِي عَبْدُ اللَّهِ بْنُ أَبِي قَتَادَةَ، عَنْ أَبِيهِ؛ أَنَّ نَبِيَّ الله صَلَّى اللهُ عَلَيْهِ وَسَلَّمَ نَهَى عَنْ خَلِيطِ التَّمْرِ وَالْمُسْرِ، وَعَنْ خَلِيطِ الزَّبِيبِ وَالنَّمْرِ، وَعَنْ خَلِيطِ الزَّهْو وَالرُّطَب، وَقَالَ: «انْتَبَدُوا كُلَّ وَاحِدٍ عَلَى حِدَتِهِ».</w:t>
      </w:r>
      <w:r>
        <w:br/>
      </w:r>
      <w:r>
        <w:rPr>
          <w:rFonts w:ascii="Times New Roman" w:hAnsi="Times New Roman"/>
          <w:color w:val="000000"/>
          <w:sz w:val="30"/>
        </w:rPr>
        <w:t>۱۹۸۸</w:t>
      </w:r>
      <w:r>
        <w:rPr>
          <w:rFonts w:ascii="Times New Roman" w:hAnsi="Times New Roman"/>
          <w:color w:val="000000"/>
          <w:sz w:val="30"/>
          <w:rtl/>
        </w:rPr>
        <w:t xml:space="preserve"> - وَحَدَّثَنِي أَبُو سَلَمَةَ بْنُ عَبْدِ الرَّحْمَنِ، عَنْ أَبِي فَتَادَةَ، عَنِ النَّبِيِّ صَلَّى اللهُ عَلَيْهِ وَسَلَّمَ، بِمِثْلِ هَذَا الْحَدِيثِ.</w:t>
      </w:r>
      <w:r>
        <w:br/>
      </w:r>
      <w:r>
        <w:rPr>
          <w:rFonts w:ascii="Times New Roman" w:hAnsi="Times New Roman"/>
          <w:color w:val="000000"/>
          <w:sz w:val="30"/>
        </w:rPr>
        <w:t>۱۹۸۹</w:t>
      </w:r>
      <w:r>
        <w:rPr>
          <w:rFonts w:ascii="Times New Roman" w:hAnsi="Times New Roman"/>
          <w:color w:val="000000"/>
          <w:sz w:val="30"/>
          <w:rtl/>
        </w:rPr>
        <w:t xml:space="preserve"> - حَدَّثَنَا زُهَيْرُ بْنُ حَرْبٍ، وَأَبُو كُرَيْب - وَاللَّفْظُ لِزُهَيْرٍ ؛ قَالَا: حَدَّثَنَا وَكِيعٌ، عَنْ عِكْرِمَةَ بْنِ عَمَّارٍ، عَنْ أَبِي كَثِيرٍ الحَنَفِيِّ ، عَنْ أَبِي هُرَيْرَةَ، قَالَ: نَهَى رَسُولُ الله صَلَّى اللهُ عَلَيْهِ وَسَلَّمَ عَنِ الزّبيب وَالتَّمْرِ، وَالْمُسْرِ وَالتَّمْرِ، وَقَالَ: «يُنبَذُ كُلُّ وَاحِدٍ مِنْهُمَا</w:t>
      </w:r>
      <w:r>
        <w:br/>
      </w:r>
      <w:r>
        <w:br/>
      </w:r>
      <w:r>
        <w:rPr>
          <w:rFonts w:ascii="Times New Roman" w:hAnsi="Times New Roman"/>
          <w:color w:val="000000"/>
          <w:sz w:val="30"/>
          <w:rtl/>
        </w:rPr>
        <w:t>عَلَى حِدَتِهِ».</w:t>
      </w:r>
      <w:r>
        <w:br/>
      </w:r>
      <w:r>
        <w:br/>
      </w:r>
      <w:r>
        <w:rPr>
          <w:rFonts w:ascii="Times New Roman" w:hAnsi="Times New Roman"/>
          <w:color w:val="000000"/>
          <w:sz w:val="30"/>
          <w:rtl/>
        </w:rPr>
        <w:t>هی</w:t>
      </w:r>
      <w:r>
        <w:br/>
      </w:r>
      <w:r>
        <w:br/>
      </w:r>
      <w:r>
        <w:rPr>
          <w:rFonts w:ascii="Times New Roman" w:hAnsi="Times New Roman"/>
          <w:color w:val="000000"/>
          <w:sz w:val="30"/>
        </w:rPr>
        <w:t>۱۹۸۹</w:t>
      </w:r>
      <w:r>
        <w:rPr>
          <w:rFonts w:ascii="Times New Roman" w:hAnsi="Times New Roman"/>
          <w:color w:val="000000"/>
          <w:sz w:val="30"/>
          <w:rtl/>
        </w:rPr>
        <w:t xml:space="preserve"> - وَحَدَّثَنِيهِ زُهَيْرُ بْنُ حَرْبٍ، حَدَّثَنَا هَاشِمُ بْنُ الْقَاسِمِ، حَدَّثَنَا عِكْرِمَةُ بْنُ</w:t>
      </w:r>
      <w:r>
        <w:br/>
      </w:r>
      <w:r>
        <w:rPr>
          <w:rFonts w:ascii="Times New Roman" w:hAnsi="Times New Roman"/>
          <w:color w:val="000000"/>
          <w:sz w:val="30"/>
          <w:rtl/>
        </w:rPr>
        <w:t>عَمَّارٍ ، حَدَّثَنَا يَزِيدُ بْنُ عَبْدِ الرَّحْمَنِ بْنِ أُذَيْنَةَ - وَهُوَ أَبو كَثِيرِ الْغُبَرِيُّ - ؛ حَدَّثَنِي أَبُو هُرَيْرَةَ، - :</w:t>
      </w:r>
      <w:r>
        <w:br/>
      </w:r>
      <w:r>
        <w:rPr>
          <w:rFonts w:ascii="Times New Roman" w:hAnsi="Times New Roman"/>
          <w:color w:val="000000"/>
          <w:sz w:val="30"/>
          <w:rtl/>
        </w:rPr>
        <w:t>قَالَ: قَالَ رَسُولُ الله صَلَّى اللهُ عَلَيْهِ وَسَلَّمَ، بِمِثْلِهِ.</w:t>
      </w:r>
      <w:r>
        <w:br/>
      </w:r>
      <w:r>
        <w:br/>
      </w:r>
      <w:r>
        <w:rPr>
          <w:rFonts w:ascii="Times New Roman" w:hAnsi="Times New Roman"/>
          <w:color w:val="000000"/>
          <w:sz w:val="30"/>
          <w:rtl/>
        </w:rPr>
        <w:lastRenderedPageBreak/>
        <w:t>باب كراهة انتباذ التمر والزبيب مخلوطين</w:t>
      </w:r>
      <w:r>
        <w:br/>
      </w:r>
      <w:r>
        <w:br/>
      </w:r>
      <w:r>
        <w:rPr>
          <w:rFonts w:ascii="Times New Roman" w:hAnsi="Times New Roman"/>
          <w:color w:val="000000"/>
          <w:sz w:val="30"/>
        </w:rPr>
        <w:t>١٥٧</w:t>
      </w:r>
      <w:r>
        <w:br/>
      </w:r>
      <w:r>
        <w:br/>
      </w:r>
      <w:r>
        <w:rPr>
          <w:rFonts w:ascii="Times New Roman" w:hAnsi="Times New Roman"/>
          <w:color w:val="000000"/>
          <w:sz w:val="30"/>
        </w:rPr>
        <w:t>۱۹۹۰</w:t>
      </w:r>
      <w:r>
        <w:rPr>
          <w:rFonts w:ascii="Times New Roman" w:hAnsi="Times New Roman"/>
          <w:color w:val="000000"/>
          <w:sz w:val="30"/>
          <w:rtl/>
        </w:rPr>
        <w:t xml:space="preserve"> - وَحَدَّثَنَا أَبُو بَكْرِ بْنُ أَبِي شَيْبَةَ، حَدَّثَنَا عَلِيُّ بْنُ مُسْهِرٍ، عَنِ الشَّيْبَانِيِّ، عَنْ حَبِيبٍ، عَنْ سَعِيدِ بْنِ جُبَيْرٍ، عَنِ ابْنِ عَبَّاسٍ، قَالَ: نَهَى النَّبِيُّ صَلَّى اللَّهُ عَلَيْهِ وَسَلَّمَ أَنْ يُخلط التَّمْرُ وَالزبيب جَمِيعًا، وَأَنْ يُخْلَطَ الْمُسْرُ وَالتَّمْرُ جَمِيعًا، وَكَتَبَ إِلَى أَهْلِ جُرَشَ يَنْهَاهُمْ عَنْ خَلِيطِ التَّمْرِ وَالرَّبِيبِ.</w:t>
      </w:r>
      <w:r>
        <w:br/>
      </w:r>
      <w:r>
        <w:rPr>
          <w:rFonts w:ascii="Times New Roman" w:hAnsi="Times New Roman"/>
          <w:color w:val="000000"/>
          <w:sz w:val="30"/>
        </w:rPr>
        <w:t>۱۹۹۰</w:t>
      </w:r>
      <w:r>
        <w:rPr>
          <w:rFonts w:ascii="Times New Roman" w:hAnsi="Times New Roman"/>
          <w:color w:val="000000"/>
          <w:sz w:val="30"/>
          <w:rtl/>
        </w:rPr>
        <w:t xml:space="preserve"> - وَحَدَّثَنِيهِ وَهْبُ بْنُ بَقِيَّةَ، أَخْبَرَنَا خَالِدٌ يَعْنِي: الطَّحَانَ؛ عَنِ</w:t>
      </w:r>
      <w:r>
        <w:br/>
      </w:r>
      <w:r>
        <w:rPr>
          <w:rFonts w:ascii="Times New Roman" w:hAnsi="Times New Roman"/>
          <w:color w:val="000000"/>
          <w:sz w:val="30"/>
          <w:rtl/>
        </w:rPr>
        <w:t>الشَّيْبَانِيِّ، بِهَذَا الإِسْنَادِ، فِي التَّمْرِ وَالزَّبِيبِ، وَلَمْ يَذْكُرِ: الْبُسْرَ وَالتَّمْرَ.</w:t>
      </w:r>
      <w:r>
        <w:br/>
      </w:r>
      <w:r>
        <w:rPr>
          <w:rFonts w:ascii="Times New Roman" w:hAnsi="Times New Roman"/>
          <w:color w:val="000000"/>
          <w:sz w:val="30"/>
        </w:rPr>
        <w:t>۱۹۹۱</w:t>
      </w:r>
      <w:r>
        <w:rPr>
          <w:rFonts w:ascii="Times New Roman" w:hAnsi="Times New Roman"/>
          <w:color w:val="000000"/>
          <w:sz w:val="30"/>
          <w:rtl/>
        </w:rPr>
        <w:t xml:space="preserve"> - حَدَّثَنِي مُحَمَّدُ بْنُ رَافِعٍ، حَدَّثَنَا عَبْدُ الرَّزَّاقِ، أَخْبَرَنَا ابْنُ جُرَيْجٍ، أَخْبَرَنِي مُوسَى بْنُ عُقْبَةَ، عَنْ نَافِعٍ، عَنِ ابْنِ عُمَرَ؛ أَنَّهُ كَانَ يَقُولُ: قَدْ نُهِيَ أَنْ يُنْبَذَ الْبُسْرُ وَالرُّطَبُ جَمِيعًا، وَالتَّمْرُ وَالزبيب جَمِيعًا .</w:t>
      </w:r>
      <w:r>
        <w:br/>
      </w:r>
      <w:r>
        <w:rPr>
          <w:rFonts w:ascii="Times New Roman" w:hAnsi="Times New Roman"/>
          <w:color w:val="000000"/>
          <w:sz w:val="30"/>
        </w:rPr>
        <w:t>۱۹۹۱</w:t>
      </w:r>
      <w:r>
        <w:rPr>
          <w:rFonts w:ascii="Times New Roman" w:hAnsi="Times New Roman"/>
          <w:color w:val="000000"/>
          <w:sz w:val="30"/>
          <w:rtl/>
        </w:rPr>
        <w:t xml:space="preserve"> - وَحَدَّثَنِي أَبُو بَكْرِ بْنُ إِسْحَاقَ، حَدَّثَنَا رَوْحٌ، حَدَّثَنَا ابْنُ جُرَيْجٍ، أَخْبَرَنِي مُوسَى بْنُ عُقْبَةَ، عَنْ نَافِعٍ، عَنِ ابْنِ عُمَرَ أَنَّهُ قَالَ: قَدْ هِيَ أَنْ يُنبذ البُسْرُ وَالرُّطَب جميعًا، وَالتَّمْرُ وَالزَّبِيبُ جَمِيعًا.</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هذه الأحاديث كلُّها بطرقها تدلُّ على النهي في النبيذ أن يُجمع فيه بين خَليطَيْن، وذلك لأنه إذا جُمع بينهما صار أسرع في التخمر، وهذا كله يدلُّ على أن ، صلى الله عليه وعلى آله وسلّم يريد من أمته أن يبتعدوا عن كل شيء يكون سببًا</w:t>
      </w:r>
      <w:r>
        <w:br/>
      </w:r>
      <w:r>
        <w:br/>
      </w:r>
      <w:r>
        <w:rPr>
          <w:rFonts w:ascii="Times New Roman" w:hAnsi="Times New Roman"/>
          <w:color w:val="000000"/>
          <w:sz w:val="30"/>
          <w:rtl/>
        </w:rPr>
        <w:t>النبي</w:t>
      </w:r>
      <w:r>
        <w:br/>
      </w:r>
      <w:r>
        <w:br/>
      </w:r>
      <w:r>
        <w:rPr>
          <w:rFonts w:ascii="Times New Roman" w:hAnsi="Times New Roman"/>
          <w:color w:val="000000"/>
          <w:sz w:val="30"/>
          <w:rtl/>
        </w:rPr>
        <w:t>لحصول الخمر.</w:t>
      </w:r>
      <w:r>
        <w:br/>
      </w:r>
      <w:r>
        <w:br/>
      </w:r>
      <w:r>
        <w:rPr>
          <w:rFonts w:ascii="Times New Roman" w:hAnsi="Times New Roman"/>
          <w:color w:val="000000"/>
          <w:sz w:val="30"/>
          <w:rtl/>
        </w:rPr>
        <w:t>ووجه هذا : أن النفوس مجبولة على محبته إلَّا مَن كان مؤمِنًا مُوقِنًا، فإنَّه لا يرضى به، لكن نَظَرًا للذَّته وما يحصل منه من النَّشْوة تُحِبُّه النفوس وتميل إليه، ولذلك حُرمت جميع الوسائل التي قد تُؤَدِّي إليه، انظر - مَثَلًا - إلى الزنا، حُرمت كل الوسائل</w:t>
      </w:r>
      <w:r>
        <w:br/>
      </w:r>
      <w:r>
        <w:br/>
      </w:r>
      <w:r>
        <w:rPr>
          <w:rFonts w:ascii="Times New Roman" w:hAnsi="Times New Roman"/>
          <w:color w:val="000000"/>
          <w:sz w:val="30"/>
        </w:rPr>
        <w:t>١٥٨</w:t>
      </w:r>
      <w:r>
        <w:br/>
      </w:r>
      <w:r>
        <w:br/>
      </w:r>
      <w:r>
        <w:rPr>
          <w:rFonts w:ascii="Times New Roman" w:hAnsi="Times New Roman"/>
          <w:color w:val="000000"/>
          <w:sz w:val="30"/>
          <w:rtl/>
        </w:rPr>
        <w:t>كتاب الأشربة</w:t>
      </w:r>
      <w:r>
        <w:br/>
      </w:r>
      <w:r>
        <w:br/>
      </w:r>
      <w:r>
        <w:rPr>
          <w:rFonts w:ascii="Times New Roman" w:hAnsi="Times New Roman"/>
          <w:color w:val="000000"/>
          <w:sz w:val="30"/>
          <w:rtl/>
        </w:rPr>
        <w:t>التي تُؤَدِّي إليه، وانظر إلى الرِّبا حُرمت كل الوسائل التي تُؤَدِّي إليه، فالعينة - مثلا - مُحرَّمة حذر منها النبي صلى الله عليه وعلى آله وسلّم)؛ لأنها وسيلة إلى الربا، والعينة: أن أبيع عليك شيئًا بألف ريال لمدة سَنَة، ثم أشتريه منك بثمان مئة ريال نقدا، وأعطيك الثمن، فهذا لا يجوز؛ لأنَّه حيلة إلى أن يُعْطِيَه ثمان مئة بألف ويُدْخِل بينهما هذا البيع الذي لم يُقصد.</w:t>
      </w:r>
      <w:r>
        <w:br/>
      </w:r>
      <w:r>
        <w:rPr>
          <w:rFonts w:ascii="Times New Roman" w:hAnsi="Times New Roman"/>
          <w:color w:val="000000"/>
          <w:sz w:val="30"/>
          <w:rtl/>
        </w:rPr>
        <w:t>فإن خُلط ولم يصل إلى حد الإسكار وشَرِبَه قبل أن يغلي فهو حلال؛ لأنَّ النهي عن الخلط خوفًا من أن يصل إلى حد الإسكار من حيث لا يشعر الإنسان.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أبو داود: كتاب البيوع، باب النهي عن العينة، رقم (</w:t>
      </w:r>
      <w:r>
        <w:rPr>
          <w:rFonts w:ascii="Times New Roman" w:hAnsi="Times New Roman"/>
          <w:color w:val="000000"/>
          <w:sz w:val="30"/>
        </w:rPr>
        <w:t>٣٤٦٢</w:t>
      </w:r>
      <w:r>
        <w:rPr>
          <w:rFonts w:ascii="Times New Roman" w:hAnsi="Times New Roman"/>
          <w:color w:val="000000"/>
          <w:sz w:val="30"/>
          <w:rtl/>
        </w:rPr>
        <w:t>)، وأحمد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٤٢</w:t>
      </w:r>
      <w:r>
        <w:rPr>
          <w:rFonts w:ascii="Times New Roman" w:hAnsi="Times New Roman"/>
          <w:color w:val="000000"/>
          <w:sz w:val="30"/>
          <w:rtl/>
        </w:rPr>
        <w:t>).</w:t>
      </w:r>
      <w:r>
        <w:br/>
      </w:r>
      <w:r>
        <w:br/>
      </w:r>
      <w:r>
        <w:rPr>
          <w:rFonts w:ascii="Times New Roman" w:hAnsi="Times New Roman"/>
          <w:color w:val="000000"/>
          <w:sz w:val="30"/>
        </w:rPr>
        <w:t>١٥٩</w:t>
      </w:r>
      <w:r>
        <w:br/>
      </w:r>
      <w:r>
        <w:br/>
      </w:r>
      <w:r>
        <w:rPr>
          <w:rFonts w:ascii="Times New Roman" w:hAnsi="Times New Roman"/>
          <w:color w:val="000000"/>
          <w:sz w:val="30"/>
          <w:rtl/>
        </w:rPr>
        <w:t>باب النهي عن الانتباذ في المزفت والدباء والحنتم والنقير...</w:t>
      </w:r>
      <w:r>
        <w:br/>
      </w:r>
      <w:r>
        <w:br/>
      </w:r>
      <w:r>
        <w:rPr>
          <w:rFonts w:ascii="Times New Roman" w:hAnsi="Times New Roman"/>
          <w:color w:val="000000"/>
          <w:sz w:val="30"/>
          <w:rtl/>
        </w:rPr>
        <w:t>باب النهي عن الانْتِبَادُ فِي الْمُزَقَّتِ وَالدُّبَّاءِ وَالْحَنْتَم وَالنَّقير وبيان أنه منسوخ وأنه اليوم حلال ما لم يصر مسكرًا</w:t>
      </w:r>
      <w:r>
        <w:br/>
      </w:r>
      <w:r>
        <w:rPr>
          <w:rFonts w:ascii="Times New Roman" w:hAnsi="Times New Roman"/>
          <w:color w:val="000000"/>
          <w:sz w:val="30"/>
        </w:rPr>
        <w:t>١٩٩٢</w:t>
      </w:r>
      <w:r>
        <w:rPr>
          <w:rFonts w:ascii="Times New Roman" w:hAnsi="Times New Roman"/>
          <w:color w:val="000000"/>
          <w:sz w:val="30"/>
          <w:rtl/>
        </w:rPr>
        <w:t xml:space="preserve"> - حَدَّثنا قتيبة بن سَعِيدٍ، حَدَّثَنَا لَيْتْ، عَنِ ابْنِ شِهَابٍ، عَنْ أَنَسِ بْنِ مَالِكِ أَنَّهُ أَخْبَرَهُ؛ أَنَّ رَسُولَ الله صَلَّى اللهُ عَلَيْهِ وَسَلَّمَ نَهَى عَنِ الدُّبَّاءِ وَالْمُزَقَّتِ أَنْ يُنبَذَ فِيهِ". </w:t>
      </w:r>
      <w:r>
        <w:rPr>
          <w:rFonts w:ascii="Times New Roman" w:hAnsi="Times New Roman"/>
          <w:color w:val="000000"/>
          <w:sz w:val="30"/>
        </w:rPr>
        <w:t>۱۹۹۲</w:t>
      </w:r>
      <w:r>
        <w:rPr>
          <w:rFonts w:ascii="Times New Roman" w:hAnsi="Times New Roman"/>
          <w:color w:val="000000"/>
          <w:sz w:val="30"/>
          <w:rtl/>
        </w:rPr>
        <w:t xml:space="preserve"> - وَحَدَّثَنِي عَمْرُو النَّاقِدُ، حَدَّثَنَا سُفْيَانُ بْنُ عُيَيْنَةَ، عَنِ الزُّهْرِيِّ، عَنْ أَنَسِ</w:t>
      </w:r>
      <w:r>
        <w:br/>
      </w:r>
      <w:r>
        <w:rPr>
          <w:rFonts w:ascii="Times New Roman" w:hAnsi="Times New Roman"/>
          <w:color w:val="000000"/>
          <w:sz w:val="30"/>
          <w:rtl/>
        </w:rPr>
        <w:t xml:space="preserve">ابْنِ مَالِكٍ؛ أَنَّ رَسُولَ الله صَلَّى اللهُ عَلَيْهِ وَسَلَّمَ نَهَى عَنِ الدُّبَّاءِ وَالْمُزَفَّتِ أَنْ يُنتَبَذَ فِيهِ. </w:t>
      </w:r>
      <w:r>
        <w:rPr>
          <w:rFonts w:ascii="Times New Roman" w:hAnsi="Times New Roman"/>
          <w:color w:val="000000"/>
          <w:sz w:val="30"/>
        </w:rPr>
        <w:t>۱۹۹۳</w:t>
      </w:r>
      <w:r>
        <w:rPr>
          <w:rFonts w:ascii="Times New Roman" w:hAnsi="Times New Roman"/>
          <w:color w:val="000000"/>
          <w:sz w:val="30"/>
          <w:rtl/>
        </w:rPr>
        <w:t xml:space="preserve"> - قَالَ: وَأَخْبَرَهُ أَبُو سَلَمَةَ؛ أَنَّهُ سَمِعَ أَبَا </w:t>
      </w:r>
      <w:r>
        <w:rPr>
          <w:rFonts w:ascii="Times New Roman" w:hAnsi="Times New Roman"/>
          <w:color w:val="000000"/>
          <w:sz w:val="30"/>
          <w:rtl/>
        </w:rPr>
        <w:lastRenderedPageBreak/>
        <w:t>هُرَيْرَةَ يَقُولُ: قَالَ رَسُولُ الله صَلَّى اللهُ عَلَيْهِ وَسَلَّمَ: «لَا تَنْتَبِذُوا فِي الدُّبَاءِ، وَلَا فِي الْمُزَفَّتِ»، ثُمَّ يَقُولُ أَبُو هُرَيْرَةَ: وَاجْتَنِبُوا الْحَنَاتِمَ.</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الدُّبَّاء : هي قشر القرعة، فعندنا قرع يُسَمَّى: الفرع النجدي، وقشره إذا ييس وهو في شجرته يكون صَلْبًا جدًّا، وكان الناس فيما سبق يجعلونه أوعية للدهن؛ لأنه لا يمكن أن يَسْرُب منه الدهن، فهو كالحديد تماما، فكان الناس ينتبذون فيه، ولأنه حارٌ يُسرع الحمر إلى ما انتبذ فيه.</w:t>
      </w:r>
      <w:r>
        <w:br/>
      </w:r>
      <w:r>
        <w:rPr>
          <w:rFonts w:ascii="Times New Roman" w:hAnsi="Times New Roman"/>
          <w:color w:val="000000"/>
          <w:sz w:val="30"/>
          <w:rtl/>
        </w:rPr>
        <w:t>والمزفّت : هو المطلي بالزفت حتى وإن كان من خَشَب، فكانوا فيما سبق يضعون إناء من خَشَب، ويطلونه بالزفت، ومعلوم أنَّ الزفت حار، فإذا انتبذ فيه كان ذلك أسرع إلى تحمره، فلذلك نهى النبي صلى الله عليه وعلى آله وسلّم عن الانتباذ في الدُّبَّاء والمزَفّت.</w:t>
      </w:r>
      <w:r>
        <w:br/>
      </w:r>
      <w:r>
        <w:br/>
      </w:r>
      <w:r>
        <w:rPr>
          <w:rFonts w:ascii="Times New Roman" w:hAnsi="Times New Roman"/>
          <w:color w:val="000000"/>
          <w:sz w:val="30"/>
          <w:rtl/>
        </w:rPr>
        <w:t>***</w:t>
      </w:r>
      <w:r>
        <w:br/>
      </w:r>
      <w:r>
        <w:br/>
      </w:r>
      <w:r>
        <w:rPr>
          <w:rFonts w:ascii="Times New Roman" w:hAnsi="Times New Roman"/>
          <w:color w:val="000000"/>
          <w:sz w:val="30"/>
        </w:rPr>
        <w:t>17</w:t>
      </w:r>
      <w:r>
        <w:rPr>
          <w:rFonts w:ascii="Times New Roman" w:hAnsi="Times New Roman"/>
          <w:color w:val="000000"/>
          <w:sz w:val="30"/>
          <w:rtl/>
        </w:rPr>
        <w:t>.</w:t>
      </w:r>
      <w:r>
        <w:br/>
      </w:r>
      <w:r>
        <w:br/>
      </w:r>
      <w:r>
        <w:rPr>
          <w:rFonts w:ascii="Times New Roman" w:hAnsi="Times New Roman"/>
          <w:color w:val="000000"/>
          <w:sz w:val="30"/>
          <w:rtl/>
        </w:rPr>
        <w:t>كتاب الأشربة</w:t>
      </w:r>
      <w:r>
        <w:br/>
      </w:r>
      <w:r>
        <w:br/>
      </w:r>
      <w:r>
        <w:rPr>
          <w:rFonts w:ascii="Times New Roman" w:hAnsi="Times New Roman"/>
          <w:color w:val="000000"/>
          <w:sz w:val="30"/>
          <w:rtl/>
        </w:rPr>
        <w:t>-</w:t>
      </w:r>
      <w:r>
        <w:rPr>
          <w:rFonts w:ascii="Times New Roman" w:hAnsi="Times New Roman"/>
          <w:color w:val="000000"/>
          <w:sz w:val="30"/>
        </w:rPr>
        <w:t>۱۹۹۳</w:t>
      </w:r>
      <w:r>
        <w:rPr>
          <w:rFonts w:ascii="Times New Roman" w:hAnsi="Times New Roman"/>
          <w:color w:val="000000"/>
          <w:sz w:val="30"/>
          <w:rtl/>
        </w:rPr>
        <w:t xml:space="preserve"> - حَدَّثَنِي مُحَمَّدُ بْنُ حَاتِمٍ، حَدَّثَنَا بَهْزُ، حَدَّثَنَا وُهَيْبٌ، عَنْ سُهَيْلٍ، عَنْ أَبِيهِ، عَنْ أَبِي هُرَيْرَةَ، عَنِ النَّبِيِّ صَلَّى اللَّهُ عَلَيْهِ وَسَلَّمَ؛ أَنَّهُ نَهَى عَنِ الْمُزَفَّتِ وَاخْتُتِمِ وَالنَّقِيرِ، قَالَ: قِيلَ لأَبِي هُرَيْرَةَ: مَا الحنتم؟ قَالَ: الْحِرَارُ الخُضْرُ.</w:t>
      </w:r>
      <w:r>
        <w:br/>
      </w:r>
      <w:r>
        <w:rPr>
          <w:rFonts w:ascii="Times New Roman" w:hAnsi="Times New Roman"/>
          <w:color w:val="000000"/>
          <w:sz w:val="30"/>
        </w:rPr>
        <w:t>۱۹۹۳</w:t>
      </w:r>
      <w:r>
        <w:rPr>
          <w:rFonts w:ascii="Times New Roman" w:hAnsi="Times New Roman"/>
          <w:color w:val="000000"/>
          <w:sz w:val="30"/>
          <w:rtl/>
        </w:rPr>
        <w:t xml:space="preserve"> - حَدَّثَنَا نَصْرُ بْنُ عَلِيٍّ الْجَهْضَمِيُّ، أَخْبَرَنَا نُوحُ بْنُ قَيْسٍ، حَدَّثَنَا ابْنُ عَوْنٍ، عَنْ مُحَمَّدٍ، عَنْ أَبِي هُرَيْرَةَ؛ أَنَّ النَّبِيَّ صَلَّى اللهُ عَلَيْهِ وَسَلَّمَ قَالَ لِوَفْدِ عَبْدِ الْقَيْسِ: أَنْهَاكُمْ عَنِ الدُّبَّاءِ وَالحَنْتَمِ وَالنَّقِيرِ وَالْمُقَيَّرِ وَالْخَنتَمُ : المَزَادَةُ المَجْبُوبَةُ، وَلَكِنِ اشْرَبْ فِي سِقَائِكَ، وَأَوْكِهِ».</w:t>
      </w:r>
      <w:r>
        <w:br/>
      </w:r>
      <w:r>
        <w:rPr>
          <w:rFonts w:ascii="Times New Roman" w:hAnsi="Times New Roman"/>
          <w:color w:val="000000"/>
          <w:sz w:val="30"/>
        </w:rPr>
        <w:t>١٩٩٤</w:t>
      </w:r>
      <w:r>
        <w:rPr>
          <w:rFonts w:ascii="Times New Roman" w:hAnsi="Times New Roman"/>
          <w:color w:val="000000"/>
          <w:sz w:val="30"/>
          <w:rtl/>
        </w:rPr>
        <w:t xml:space="preserve"> - حَدَّثَنَا سَعِيدُ بْنُ عَمْرٍو الأَشْعَنِيُّ ، أَخْبَرَنَا عَبْثَرٌ . (ح) وَحَدَّثَنِي زُهَيْرُ بْنُ - حَرْبٍ، حَدَّثَنَا جَرِيرٌ. (ح) وَحَدَّثَنِي بِشْرُ بْنُ خَالِدٍ، أَخْبَرَنَا مُحَمَّدٌ - يَعْنِي : ابْنَ جَعْفَرٍ -؛ عَنْ شُعْبَةَ؛ كُلُّهُمْ عَنِ الْأَعْمَشِ، عَنْ إِبْرَاهِيمَ التَّيْمِيِّ، عَنِ الْحَارِثِ بْنِ سُوَيْدٍ، عَنْ عَلِيٍّ، قَالَ: نَهَى رَسُولُ الله صَلَّى اللهُ عَلَيْهِ وَسَلَّمَ أَنْ يُتبَذَ في الدُّبَاءِ وَالمُزفّتِ؛ هَذَا حَدِيث جَرِيرٍ، وَفِي حَدِيثِ عَبْثَرٍ وَشُعْبَةَ: أَنَّ النَّبِيَّ صَلَّى اللهُ عَلَيْهِ وَسَلَّمَ نَهَى عَنِ الدُّبَّاءِ وَالْمُرَفَّتِ. </w:t>
      </w:r>
      <w:r>
        <w:rPr>
          <w:rFonts w:ascii="Times New Roman" w:hAnsi="Times New Roman"/>
          <w:color w:val="000000"/>
          <w:sz w:val="30"/>
        </w:rPr>
        <w:t>١٩٩٥</w:t>
      </w:r>
      <w:r>
        <w:rPr>
          <w:rFonts w:ascii="Times New Roman" w:hAnsi="Times New Roman"/>
          <w:color w:val="000000"/>
          <w:sz w:val="30"/>
          <w:rtl/>
        </w:rPr>
        <w:t xml:space="preserve"> - وَحَدَّثَنَا زُهَيْرُ بْنُ حَرْبٍ، وَإِسْحَاقُ بْنُ إِبْرَاهِيمَ؛ كِلَاهُمَا عَنْ جَرِيرٍ؛ قَالَ زُهَيْرٌ: حَدَّثَنَا جَرِيرٌ، عَنْ مَنْصُورٍ، عَنْ إِبْرَاهِيمَ، قَالَ: قُلْتُ لِلأَسْوَدِ: هَلْ سَأَلْتَ أُمَّ الْمُؤْمِنِينَ عَمَّا يُكْرَهُ أَنْ يُنتَبَذَ فِيهِ ؟ قَالَ: نَعَمْ، قُلْتُ: يَا أُمَّ الْمُؤْمِنِينَ! أَخْبِرِينِي عَمَّا نَهَى عَنْهُ رَسُولُ الله صَلَّى اللهُ عَلَيْهِ وَسَلَّمَ أَنْ يُنتبَل فِيهِ، قَالَتْ: نَهَانَا - أَهْلَ الْبَيْتِ - أَنْ تَنبذ في الدُّبَّاءِ وَالمُرَفَّتِ، قَالَ: قُلْتُ لَهُ: أَمَا ذَكَرْتَ الخَتَمَ وَالْجُرَّ؟ قَالَ: إِنَّمَا أَحَدُتُكَ بِمَا سَمِعْتُ، ا أَحَدِّثُكَ مَا لَم أَسْمَعْ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كأنَّ الجرار الخضر مشهورة عندهم، فإذا قالوا: الجرَّة الخضراء عرفوا أنّها هي المراد، وهي مما يُسْرِع التخمر إلى النبيذ الذي يُوضع فيها.</w:t>
      </w:r>
      <w:r>
        <w:br/>
      </w:r>
      <w:r>
        <w:br/>
      </w:r>
      <w:r>
        <w:rPr>
          <w:rFonts w:ascii="Times New Roman" w:hAnsi="Times New Roman"/>
          <w:color w:val="000000"/>
          <w:sz w:val="30"/>
          <w:rtl/>
        </w:rPr>
        <w:t>باب النهي عن الانتباذ في المزفت والدباء والحنتم والنقير.</w:t>
      </w:r>
      <w:r>
        <w:br/>
      </w:r>
      <w:r>
        <w:br/>
      </w:r>
      <w:r>
        <w:rPr>
          <w:rFonts w:ascii="Times New Roman" w:hAnsi="Times New Roman"/>
          <w:color w:val="000000"/>
          <w:sz w:val="30"/>
        </w:rPr>
        <w:t>171</w:t>
      </w:r>
      <w:r>
        <w:br/>
      </w:r>
      <w:r>
        <w:br/>
      </w:r>
      <w:r>
        <w:rPr>
          <w:rFonts w:ascii="Times New Roman" w:hAnsi="Times New Roman"/>
          <w:color w:val="000000"/>
          <w:sz w:val="30"/>
        </w:rPr>
        <w:t>١٩٩٥</w:t>
      </w:r>
      <w:r>
        <w:rPr>
          <w:rFonts w:ascii="Times New Roman" w:hAnsi="Times New Roman"/>
          <w:color w:val="000000"/>
          <w:sz w:val="30"/>
          <w:rtl/>
        </w:rPr>
        <w:t xml:space="preserve"> - وَحَدَّثَنَا سَعِيدُ بْنُ عَمْرٍو الأَشْعَنِيُّ، أَخْبَرَنَا عَبْرٌ، عَنِ الْأَعْمَشِ، عَنْ إِبْرَاهِيمَ، عَنِ الأَسْوَدِ، عَنْ عَائِشَةَ أَنَّ النَّبِيَّ صَلَّى اللهُ عَلَيْهِ وَسَلَّمَ نَهَى عَنِ الدُّبَّاءِ وَالْمُزَفَّتِ. </w:t>
      </w:r>
      <w:r>
        <w:rPr>
          <w:rFonts w:ascii="Times New Roman" w:hAnsi="Times New Roman"/>
          <w:color w:val="000000"/>
          <w:sz w:val="30"/>
        </w:rPr>
        <w:t>١٩٩٥</w:t>
      </w:r>
      <w:r>
        <w:rPr>
          <w:rFonts w:ascii="Times New Roman" w:hAnsi="Times New Roman"/>
          <w:color w:val="000000"/>
          <w:sz w:val="30"/>
          <w:rtl/>
        </w:rPr>
        <w:t xml:space="preserve"> - وَحَدَّثَنِي مُحَمَّدُ بْنُ حَاتِمٍ، حَدَّثَنَا يَحْيَى وَهُوَ: الْقَطَانُ؛ حَدَّثَنَا - سُفْيَانُ، وَشُعْبَةُ، قَالا: حَدَّثَنَا مَنْصُورٌ، وَسُلَيمانُ، وَحَمَّادٌ، عَنْ إِبْرَاهِيمَ، عَنِ الأَسْوَدِ، عَنْ عَائِشَةَ، عَنِ النَّبِيِّ صَلَّى اللهُ عَلَيْهِ وَسَلَّمَ، بِمِثْلِهِ.</w:t>
      </w:r>
      <w:r>
        <w:br/>
      </w:r>
      <w:r>
        <w:rPr>
          <w:rFonts w:ascii="Times New Roman" w:hAnsi="Times New Roman"/>
          <w:color w:val="000000"/>
          <w:sz w:val="30"/>
        </w:rPr>
        <w:t>١٩٩٥</w:t>
      </w:r>
      <w:r>
        <w:rPr>
          <w:rFonts w:ascii="Times New Roman" w:hAnsi="Times New Roman"/>
          <w:color w:val="000000"/>
          <w:sz w:val="30"/>
          <w:rtl/>
        </w:rPr>
        <w:t xml:space="preserve"> - حَدَّثَنَا شَيْبَانُ بْنُ فَرُّوخَ ، حَدَّثَنَا الْقَاسِمُ - يَعْنِي : ابْنَ الْفَضْلِ - ؛ حَدَّثَنَا تمامَةُ بْنُ حَزْنِ الْقُشَيْرِيُّ، قَالَ: لَقِيتُ عَائِشَةَ، فَسَأَلْتُهَا عَنِ النَّبِيذِ، فَحَدَّثَتْنِي أَنَّ وَفَدَ عَبْدِ الْقَيْسِ قَدِمُوا عَلَى النَّبِيِّ صَلَّى اللهُ عَلَيْهِ وَسَلَّمَ، فَسَأَلُوا النَّبِيَّ صَلَّى اللَّهُ عَلَيْهِ وَسَلَّمَ عَنِ</w:t>
      </w:r>
      <w:r>
        <w:br/>
      </w:r>
      <w:r>
        <w:rPr>
          <w:rFonts w:ascii="Times New Roman" w:hAnsi="Times New Roman"/>
          <w:color w:val="000000"/>
          <w:sz w:val="30"/>
          <w:rtl/>
        </w:rPr>
        <w:t>النَّبِيذ، فَنَهَاهُمْ أَنْ يَنتَبِدُوا فِي الدُّبَّاءِ وَالنَّقِيرِ وَالْمُزَفَّتِ وَالْخَنتَمِ.</w:t>
      </w:r>
      <w:r>
        <w:br/>
      </w:r>
      <w:r>
        <w:rPr>
          <w:rFonts w:ascii="Times New Roman" w:hAnsi="Times New Roman"/>
          <w:color w:val="000000"/>
          <w:sz w:val="30"/>
        </w:rPr>
        <w:t>١٩٩٥</w:t>
      </w:r>
      <w:r>
        <w:rPr>
          <w:rFonts w:ascii="Times New Roman" w:hAnsi="Times New Roman"/>
          <w:color w:val="000000"/>
          <w:sz w:val="30"/>
          <w:rtl/>
        </w:rPr>
        <w:t xml:space="preserve"> - وَحَدَّثَنَا يَعْقُوبُ بْنُ إِبْرَاهِيمَ، حَدَّثَنَا ابْنُ عُلَيَّةَ، حَدَّثَنَا إِسْحَاقُ بْنُ سُوَيْدٍ، عَنْ مُعَاذَةً، عَنْ عَائِشَةَ، قَالَتْ: نَهَى رَسُولُ الله صَلَّى اللهُ عَلَيْهِ وَسَلَّمَ عَن الدُّبَّاءِ وَالخَنتَمِ وَالنَّقِيرِ وَالْمُزَفَّتِ.</w:t>
      </w:r>
      <w:r>
        <w:br/>
      </w:r>
      <w:r>
        <w:rPr>
          <w:rFonts w:ascii="Times New Roman" w:hAnsi="Times New Roman"/>
          <w:color w:val="000000"/>
          <w:sz w:val="30"/>
        </w:rPr>
        <w:t>١٩٩٥</w:t>
      </w:r>
      <w:r>
        <w:rPr>
          <w:rFonts w:ascii="Times New Roman" w:hAnsi="Times New Roman"/>
          <w:color w:val="000000"/>
          <w:sz w:val="30"/>
          <w:rtl/>
        </w:rPr>
        <w:t xml:space="preserve"> - وَحَدَّثَنَاهُ إِسْحَاقُ بْنُ إِبْرَاهِيمَ، أَخْبَرَنَا عَبْدُ الْوَهَّابِ الثَّقَفِيُّ، حَدَّثَنَا</w:t>
      </w:r>
      <w:r>
        <w:br/>
      </w:r>
      <w:r>
        <w:rPr>
          <w:rFonts w:ascii="Times New Roman" w:hAnsi="Times New Roman"/>
          <w:color w:val="000000"/>
          <w:sz w:val="30"/>
          <w:rtl/>
        </w:rPr>
        <w:lastRenderedPageBreak/>
        <w:t>إِسْحَاقُ بْنُ سُوَيْدٍ، بِهَذَا الإِسْنَادِ؛ إِلَّا أَنَّهُ جَعَلَ مَكَانَ الْمُزَفَّتِ : الْمُقَيَّرِ.</w:t>
      </w:r>
      <w:r>
        <w:br/>
      </w:r>
      <w:r>
        <w:rPr>
          <w:rFonts w:ascii="Times New Roman" w:hAnsi="Times New Roman"/>
          <w:color w:val="000000"/>
          <w:sz w:val="30"/>
        </w:rPr>
        <w:t>۱۷</w:t>
      </w:r>
      <w:r>
        <w:rPr>
          <w:rFonts w:ascii="Times New Roman" w:hAnsi="Times New Roman"/>
          <w:color w:val="000000"/>
          <w:sz w:val="30"/>
          <w:rtl/>
        </w:rPr>
        <w:t xml:space="preserve"> - حَدَّثَنَا يَحْيَى بْنُ يَحْيَى، أَخْبَرَنَا عَبَّادُ بْنُ عَبَّادٍ، عَنْ أَبِي جَمْرَةَ، عَنِ ابْنِ عَبَّاسٍ. (ح) وَحَدَّثَنَا خَلَفُ بْنُ هِشَامٍ، حَدَّثَنَا حَمَّادُ بْنُ زَيْدٍ، عَنْ أَبِي جَمْرَةَ، قَالَ: سَمِعْتُ ابْنَ عَبَّاس يَقُولُ: قَدِمَ وَقَدُ عَبْدِ الْقَيْسِ عَلَى رَسُولِ الله صَلَّى اللهُ عَلَيْهِ وَسَلَّمَ، فَقَالَ النَّبِيُّ صَلَّى اللهُ عَلَيْهِ وَسَلَّمَ: «أَنْهَاكُمْ عَنِ الدُّبَّاءِ وَالخَنتَم وَالنَّقِيرِ وَالْمُقَيَّرِ، وَفِي حَدِيثِ حَمَّادٍ: جَعَلَ مَكَانَ المُقَيَّرِ: الْمُرَفَّتِ.</w:t>
      </w:r>
      <w:r>
        <w:br/>
      </w:r>
      <w:r>
        <w:br/>
      </w:r>
      <w:r>
        <w:rPr>
          <w:rFonts w:ascii="Times New Roman" w:hAnsi="Times New Roman"/>
          <w:color w:val="000000"/>
          <w:sz w:val="30"/>
        </w:rPr>
        <w:t>١٦٢</w:t>
      </w:r>
      <w:r>
        <w:br/>
      </w:r>
      <w:r>
        <w:br/>
      </w:r>
      <w:r>
        <w:rPr>
          <w:rFonts w:ascii="Times New Roman" w:hAnsi="Times New Roman"/>
          <w:color w:val="000000"/>
          <w:sz w:val="30"/>
          <w:rtl/>
        </w:rPr>
        <w:t>كتاب الأشربة</w:t>
      </w:r>
      <w:r>
        <w:br/>
      </w:r>
      <w:r>
        <w:br/>
      </w:r>
      <w:r>
        <w:rPr>
          <w:rFonts w:ascii="Times New Roman" w:hAnsi="Times New Roman"/>
          <w:color w:val="000000"/>
          <w:sz w:val="30"/>
        </w:rPr>
        <w:t>١٧</w:t>
      </w:r>
      <w:r>
        <w:rPr>
          <w:rFonts w:ascii="Times New Roman" w:hAnsi="Times New Roman"/>
          <w:color w:val="000000"/>
          <w:sz w:val="30"/>
          <w:rtl/>
        </w:rPr>
        <w:t xml:space="preserve"> - حَدَّثَنَا أَبُو بَكْرِ بْنُ أَبِي شَيْبَةَ، حَدَّثَنَا عَلِيُّ بْنُ مُسْهِرٍ، عَنِ الشَّيْبَانِيِّ، عَنْ حَبِيبٍ، عَنْ سَعِيدِ بْنِ جُبَيْرٍ، عَنِ ابْنِ عَبَّاسٍ، قَالَ: نَهَى رَسُولُ اللَّهِ صَلَّى اللَّهُ عَلَيْهِ وَسَلَّمَ عَنِ الدُّبَّاءِ وَالْحَنْتَمِ وَالْمُرَفَّتِ وَالنَّقِيرِ.</w:t>
      </w:r>
      <w:r>
        <w:br/>
      </w:r>
      <w:r>
        <w:rPr>
          <w:rFonts w:ascii="Times New Roman" w:hAnsi="Times New Roman"/>
          <w:color w:val="000000"/>
          <w:sz w:val="30"/>
        </w:rPr>
        <w:t>١٧</w:t>
      </w:r>
      <w:r>
        <w:rPr>
          <w:rFonts w:ascii="Times New Roman" w:hAnsi="Times New Roman"/>
          <w:color w:val="000000"/>
          <w:sz w:val="30"/>
          <w:rtl/>
        </w:rPr>
        <w:t xml:space="preserve"> - حَدَّثَنَا أَبُو بَكْرِ بْنُ أَبِي شَيْبَةَ، حَدَّثَنَا مُحَمَّدُ بْنُ فُضَيْلٍ، عَنْ حَبِيبِ بْنِ أَبِ عَمْرَةَ، عَنْ سَعِيدِ بْنِ جُبَيْرٍ، عَنِ ابْنِ عَبَّاسٍ، قَالَ: نَهَى رَسُولُ الله صَلَّى اللهُ عَلَيْهِ وَسَلَّمَ عَنِ الدُّبَّاءِ وَالْخَبْتَمِ وَالْمُزَقَّتِ وَالنَّقِيرِ، وَأَنْ يُخْلَطَ الْبَلَحُ بِالزَّهْوِ.</w:t>
      </w:r>
      <w:r>
        <w:br/>
      </w:r>
      <w:r>
        <w:rPr>
          <w:rFonts w:ascii="Times New Roman" w:hAnsi="Times New Roman"/>
          <w:color w:val="000000"/>
          <w:sz w:val="30"/>
        </w:rPr>
        <w:t>١٧</w:t>
      </w:r>
      <w:r>
        <w:rPr>
          <w:rFonts w:ascii="Times New Roman" w:hAnsi="Times New Roman"/>
          <w:color w:val="000000"/>
          <w:sz w:val="30"/>
          <w:rtl/>
        </w:rPr>
        <w:t xml:space="preserve"> - حَدَّثَنَا مُحَمَّدُ بْنُ الْمُثَنَّى ، حَدَّثَنَا عَبْدُ الرَّحْمَنِ بْنُ مَهْدِيٍّ، عَنْ شُعْبَةَ، عَنْ يَحْيَى الْبَهْرَانِي، قَالَ: سَمِعْتُ ابْنَ عَبَّاسٍ. (ح) وَحَدَّثَنَا مُحَمَّدُ بْنُ بَشَّارٍ، حَدَّثَنَا مُحَمَّدُ بْنُ جَعْفَرٍ، حَدَّثَنَا شُعْبَةُ، عَنْ يَحْيَى بْنِ أَبِي عُمَرَ، عَنِ ابْنِ عَبَّاسٍ، قَالَ: نَهَى رَسُولُ اللَّهِ صَلَّى اللَّهُ عَلَيْهِ وَسَلَّمَ عَنِ الدُّبَّاءِ وَالنَّقِيرِ وَالمُزَفَّتِ.</w:t>
      </w:r>
      <w:r>
        <w:br/>
      </w:r>
      <w:r>
        <w:rPr>
          <w:rFonts w:ascii="Times New Roman" w:hAnsi="Times New Roman"/>
          <w:color w:val="000000"/>
          <w:sz w:val="30"/>
        </w:rPr>
        <w:t>١٩٩٦</w:t>
      </w:r>
      <w:r>
        <w:rPr>
          <w:rFonts w:ascii="Times New Roman" w:hAnsi="Times New Roman"/>
          <w:color w:val="000000"/>
          <w:sz w:val="30"/>
          <w:rtl/>
        </w:rPr>
        <w:t xml:space="preserve"> - حَدَّثَنَا يَحْيَى بْنُ يَحْيَى، أَخْبَرَنَا يَزِيدُ بْنُ زُرَيْعٍ، عَنِ التَّيْمِيِّ. (ح) وَحَدَّثَنَا يَحْيَى بْنُ أَيُّوبَ، حَدَّثَنَا ابْنُ عُلَيَّةَ ، أَخْبَرَنَا سُلَيمانُ التَّيْمِيُّ، عَنْ أَي نَفْرَةَ، عَنْ أَبِي سَعِيدٍ ؛ أَنَّ رَسُولَ الله صَلَّى اللهُ عَلَيْهِ وَسَلَّمَ نَهَى عَنِ الْجُرِّ أَنْ يُنْبَذَ فِيهِ.</w:t>
      </w:r>
      <w:r>
        <w:br/>
      </w:r>
      <w:r>
        <w:rPr>
          <w:rFonts w:ascii="Times New Roman" w:hAnsi="Times New Roman"/>
          <w:color w:val="000000"/>
          <w:sz w:val="30"/>
        </w:rPr>
        <w:t>١٩٩٦</w:t>
      </w:r>
      <w:r>
        <w:rPr>
          <w:rFonts w:ascii="Times New Roman" w:hAnsi="Times New Roman"/>
          <w:color w:val="000000"/>
          <w:sz w:val="30"/>
          <w:rtl/>
        </w:rPr>
        <w:t xml:space="preserve"> - حَدَّثَنَا يَحْيَى بْنُ أَيُّوبَ، حَدَّثَنَا ابْنُ عُلَيَّةَ، أَخْبَرَنَا سَعِيدُ بْنُ أَبِي عَرُوبَةَ، عَنْ قَتَادَةَ، عَنْ أَبِي نَضْرَةَ، عَنْ أَبِي سَعِيدٍ الْخُدْرِيِّ، أَنَّ رَسُولَ الله صَلَّى اللَّهُ عَلَيْهِ وَسَلَّمَ</w:t>
      </w:r>
      <w:r>
        <w:br/>
      </w:r>
      <w:r>
        <w:br/>
      </w:r>
      <w:r>
        <w:rPr>
          <w:rFonts w:ascii="Times New Roman" w:hAnsi="Times New Roman"/>
          <w:color w:val="000000"/>
          <w:sz w:val="30"/>
          <w:rtl/>
        </w:rPr>
        <w:t>نَهَى عَنِ الدُّبَّاءِ وَالْخُتُمِ وَالنَّقِيرِ وَالْمُزَفَّتِ.</w:t>
      </w:r>
      <w:r>
        <w:br/>
      </w:r>
      <w:r>
        <w:br/>
      </w:r>
      <w:r>
        <w:rPr>
          <w:rFonts w:ascii="Times New Roman" w:hAnsi="Times New Roman"/>
          <w:color w:val="000000"/>
          <w:sz w:val="30"/>
        </w:rPr>
        <w:t>١٩٩٦</w:t>
      </w:r>
      <w:r>
        <w:rPr>
          <w:rFonts w:ascii="Times New Roman" w:hAnsi="Times New Roman"/>
          <w:color w:val="000000"/>
          <w:sz w:val="30"/>
          <w:rtl/>
        </w:rPr>
        <w:t xml:space="preserve"> - وَحَدَّثَنَاهُ مُحَمَّدُ بْنُ الْمُثَنَّى ، حَدَّثَنَا مُعَاذُ بْنُ هِشَامٍ، حَدَّثَنِي أَبِي، عَنْ قتَادَةَ، بِهَذَا الإِسْنَادِ أَنَّ نَبِيَّ الله صَلَّى اللهُ عَلَيْهِ وَسَلَّمَ نَهَى أَنْ يُنْتَبَدِّ؛ فَذَكَرَ مِثْلَهُ.</w:t>
      </w:r>
      <w:r>
        <w:br/>
      </w:r>
      <w:r>
        <w:br/>
      </w:r>
      <w:r>
        <w:rPr>
          <w:rFonts w:ascii="Times New Roman" w:hAnsi="Times New Roman"/>
          <w:color w:val="000000"/>
          <w:sz w:val="30"/>
          <w:rtl/>
        </w:rPr>
        <w:t>باب النهي عن الانتباذ في المزفت والدباء والحنتم والنقير.</w:t>
      </w:r>
      <w:r>
        <w:br/>
      </w:r>
      <w:r>
        <w:br/>
      </w:r>
      <w:r>
        <w:rPr>
          <w:rFonts w:ascii="Times New Roman" w:hAnsi="Times New Roman"/>
          <w:color w:val="000000"/>
          <w:sz w:val="30"/>
        </w:rPr>
        <w:t>١٦٣</w:t>
      </w:r>
      <w:r>
        <w:br/>
      </w:r>
      <w:r>
        <w:br/>
      </w:r>
      <w:r>
        <w:rPr>
          <w:rFonts w:ascii="Times New Roman" w:hAnsi="Times New Roman"/>
          <w:color w:val="000000"/>
          <w:sz w:val="30"/>
        </w:rPr>
        <w:t>١٩٩٦</w:t>
      </w:r>
      <w:r>
        <w:rPr>
          <w:rFonts w:ascii="Times New Roman" w:hAnsi="Times New Roman"/>
          <w:color w:val="000000"/>
          <w:sz w:val="30"/>
          <w:rtl/>
        </w:rPr>
        <w:t xml:space="preserve"> - وَحَدَّثَنَا نَصْرُ بْنُ عَلِيُّ الْجَهْضَمِيُّ، حَدَّثَنِي أَبِي، حَدَّثَنَا المثنى - يَعْنِي: ابْنَ سَعِيدٍ ؛ عَنْ أَبي المُتَوَكَّلِ، عَنْ أَبِي سَعِيدٍ، قَالَ: نَهَى رَسُولُ الله صَلَّى اللهُ عَلَيْهِ وَسَلَّمَ عَنِ الشُّرْبِ فِي الحَمَةِ وَالدُّبَّاءِ وَالنَّقِير ).</w:t>
      </w:r>
      <w:r>
        <w:br/>
      </w:r>
      <w:r>
        <w:rPr>
          <w:rFonts w:ascii="Times New Roman" w:hAnsi="Times New Roman"/>
          <w:color w:val="000000"/>
          <w:sz w:val="30"/>
        </w:rPr>
        <w:t>۱۹۹۷</w:t>
      </w:r>
      <w:r>
        <w:rPr>
          <w:rFonts w:ascii="Times New Roman" w:hAnsi="Times New Roman"/>
          <w:color w:val="000000"/>
          <w:sz w:val="30"/>
          <w:rtl/>
        </w:rPr>
        <w:t xml:space="preserve"> - وَحَدَّثَنَا أَبُو بَكْرِ بْنُ أَبِي شَيْبَةَ، وَسُرَيْجُ بْنُ يُونُسَ وَاللَّفْظُ لأَبي بَكْرٍ ؛</w:t>
      </w:r>
      <w:r>
        <w:br/>
      </w:r>
      <w:r>
        <w:br/>
      </w:r>
      <w:r>
        <w:rPr>
          <w:rFonts w:ascii="Times New Roman" w:hAnsi="Times New Roman"/>
          <w:color w:val="000000"/>
          <w:sz w:val="30"/>
          <w:rtl/>
        </w:rPr>
        <w:t>-</w:t>
      </w:r>
      <w:r>
        <w:br/>
      </w:r>
      <w:r>
        <w:br/>
      </w:r>
      <w:r>
        <w:rPr>
          <w:rFonts w:ascii="Times New Roman" w:hAnsi="Times New Roman"/>
          <w:color w:val="000000"/>
          <w:sz w:val="30"/>
          <w:rtl/>
        </w:rPr>
        <w:t>قَالا: حَدَّثَنَا مَرْوَانُ بْنُ مُعَاوِيَةَ، عَنْ مَنْصُورِ بْنِ حَيَّانَ، عَنْ سَعِيدِ بْنِ جُبَيْرٍ، قَالَ: أَشْهَدُ عَلَى ابْنِ عُمَرَ وَابْنِ عَبَّاسٍ أَنها شَهِدَا أَنَّ رَسُولَ الله صَلَّى اللهُ عَلَيْهِ وَسَلَّمَ نَهَى عَنِ الدُّبَّاءِ وَالْخَنْتَمِ وَالْمُزَفَّتِ وَالنَّقِيرِ.</w:t>
      </w:r>
      <w:r>
        <w:br/>
      </w:r>
      <w:r>
        <w:rPr>
          <w:rFonts w:ascii="Times New Roman" w:hAnsi="Times New Roman"/>
          <w:color w:val="000000"/>
          <w:sz w:val="30"/>
        </w:rPr>
        <w:t>۱۹۹۷</w:t>
      </w:r>
      <w:r>
        <w:rPr>
          <w:rFonts w:ascii="Times New Roman" w:hAnsi="Times New Roman"/>
          <w:color w:val="000000"/>
          <w:sz w:val="30"/>
          <w:rtl/>
        </w:rPr>
        <w:t xml:space="preserve"> - حَدَّثَنَا شَيْبَانُ بْنُ فَرُّوخَ، حَدَّثَنَا جَرِيرٌ - يَعْنِي : ابْنَ حَازِمٍ - ؛ حَدَّثَنَا يَعْلَى بْنُ حَكِيمٍ، عَنْ سَعِيدِ بْنِ جُبَيْرٍ، قَالَ: سَأَلْتُ ابْنَ عُمَرَ عَنْ نَبِيدِ الجُرِّ، فَقَالَ: حَرَّمَ رَسُولُ الله صَلَّى اللهُ عَلَيْهِ وَسَلَّمَ نَبِيذَ الْجُرِّ، فَأَتَيْتُ ابْنَ عَبَّاسٍ، فَقُلْتُ: أَلَا تَسْمَعُ مَا يَقُولُ ابْنُ عُمَرَ ؟ قَالَ: وَمَا يَقُولُ؟ قُلْتُ: قَالَ: حَرَّمَ رَسُولُ الله صَلَّى اللهُ عَلَيْهِ وَسَلَّمَ نَبِيذَ الجُرْ، فَقَالَ: صَدَقَ ابْنُ عُمَرَ، حَرَّمَ رَسُولُ الله صَلَّى اللهُ عَلَيْهِ وَسَلَّمَ نَبِيذَ الجُرُ، فَقُلْتُ: وَأَيُّ شَيْءٍ نَبِيدُ الجُرُ؟ فَقَالَ: كُلُّ شَيْءٍ يُصْنَعُ مِنَ المَدَرِ).</w:t>
      </w:r>
      <w:r>
        <w:br/>
      </w:r>
      <w:r>
        <w:br/>
      </w:r>
      <w:r>
        <w:rPr>
          <w:rFonts w:ascii="Times New Roman" w:hAnsi="Times New Roman"/>
          <w:color w:val="000000"/>
          <w:sz w:val="30"/>
          <w:rtl/>
        </w:rPr>
        <w:lastRenderedPageBreak/>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والمراد: الشُّرب بعد الانتباذ، أما لو وضع فيها الماء وشَرِبَ في الحال فلا</w:t>
      </w:r>
      <w:r>
        <w:br/>
      </w:r>
      <w:r>
        <w:br/>
      </w:r>
      <w:r>
        <w:rPr>
          <w:rFonts w:ascii="Times New Roman" w:hAnsi="Times New Roman"/>
          <w:color w:val="000000"/>
          <w:sz w:val="30"/>
          <w:rtl/>
        </w:rPr>
        <w:t>تهي كما تدل عليه الألفاظ السابقة.</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المدر: هو الطين، وكانوا في الأول يصنعون الأواني من الطين الفخار</w:t>
      </w:r>
      <w:r>
        <w:br/>
      </w:r>
      <w:r>
        <w:rPr>
          <w:rFonts w:ascii="Times New Roman" w:hAnsi="Times New Roman"/>
          <w:color w:val="000000"/>
          <w:sz w:val="30"/>
          <w:rtl/>
        </w:rPr>
        <w:t>ويكون قويا وصلبا، وإذا ضربته بيدك سمعت له صَلْصَلةٌ.</w:t>
      </w:r>
      <w:r>
        <w:br/>
      </w:r>
      <w:r>
        <w:br/>
      </w:r>
      <w:r>
        <w:rPr>
          <w:rFonts w:ascii="Times New Roman" w:hAnsi="Times New Roman"/>
          <w:color w:val="000000"/>
          <w:sz w:val="30"/>
          <w:rtl/>
        </w:rPr>
        <w:t>***</w:t>
      </w:r>
      <w:r>
        <w:br/>
      </w:r>
      <w:r>
        <w:br/>
      </w:r>
      <w:r>
        <w:rPr>
          <w:rFonts w:ascii="Times New Roman" w:hAnsi="Times New Roman"/>
          <w:color w:val="000000"/>
          <w:sz w:val="30"/>
        </w:rPr>
        <w:t>١٦٤</w:t>
      </w:r>
      <w:r>
        <w:br/>
      </w:r>
      <w:r>
        <w:br/>
      </w:r>
      <w:r>
        <w:rPr>
          <w:rFonts w:ascii="Times New Roman" w:hAnsi="Times New Roman"/>
          <w:color w:val="000000"/>
          <w:sz w:val="30"/>
          <w:rtl/>
        </w:rPr>
        <w:t>كتاب الأشربة</w:t>
      </w:r>
      <w:r>
        <w:br/>
      </w:r>
      <w:r>
        <w:br/>
      </w:r>
      <w:r>
        <w:rPr>
          <w:rFonts w:ascii="Times New Roman" w:hAnsi="Times New Roman"/>
          <w:color w:val="000000"/>
          <w:sz w:val="30"/>
        </w:rPr>
        <w:t>۱۹۹۷</w:t>
      </w:r>
      <w:r>
        <w:rPr>
          <w:rFonts w:ascii="Times New Roman" w:hAnsi="Times New Roman"/>
          <w:color w:val="000000"/>
          <w:sz w:val="30"/>
          <w:rtl/>
        </w:rPr>
        <w:t xml:space="preserve"> - حَدَّثَنَا يَحْيَى بْنُ يَحْيَى، قَالَ: قَرَأْتُ عَلَى مَالِكِ، عَنْ نَافِعٍ، عَنِ ابْنِ عُمَرَ؛ أَنَّ رَسُولَ الله صَلَّى اللهُ عَلَيْهِ وَسَلَّمَ خَطَبَ النَّاسَ فِي بَعْضٍ مَغَازِيهِ، قَالَ ابْنُ عُمَرَ: فَأَقْبَلْتُ نَحْوَهُ، فَانْصَرَفَ قَبْلَ أَنْ أَبْلُغَهُ، فَسَأَلْتُ مَاذَا قَالَ؟ قَالُوا: نَهَى أَنْ يُنتبذ في الدُّبَّاءِ وَالْمُزَفَّتِ.</w:t>
      </w:r>
      <w:r>
        <w:br/>
      </w:r>
      <w:r>
        <w:rPr>
          <w:rFonts w:ascii="Times New Roman" w:hAnsi="Times New Roman"/>
          <w:color w:val="000000"/>
          <w:sz w:val="30"/>
        </w:rPr>
        <w:t>۱۹۹۷</w:t>
      </w:r>
      <w:r>
        <w:rPr>
          <w:rFonts w:ascii="Times New Roman" w:hAnsi="Times New Roman"/>
          <w:color w:val="000000"/>
          <w:sz w:val="30"/>
          <w:rtl/>
        </w:rPr>
        <w:t xml:space="preserve"> - وَحَدَّثَنَا قُتَيْبَةُ، وَابْنُ رُمْحٍ عَنِ اللَّيْثِ بْنِ سَعْدٍ. (ح) وَحَدَّثَنَا أَبُو الرَّبِيعِ، وَأَبُو كَامِلٍ؛ قَالَا: حَدَّثَنَا حَمَّادٌ. (ح) وَحَدَّثَنِي زُهَيْرُ بْنُ حَرْبٍ، حَدَّثَنَا إِسْمَاعِيلُ؛ جَمِيعًا عَنْ أَيُّوبَ. (ح) وَحَدَّثَنَا ابْنُ نُمَيْرٍ ، حَدَّثَنَا أَبِي، حَدَّثَنَا عُبَيْدُ اللَّه. (ح) وَحَدَّثَنَا ابْنُ المُثَنَّى ، وَابْنُ أَبِي عُمَرَ ؛ عَنِ الثَّقَفِيُّ، عَنْ يَحْيَى بْنِ سَعِيدٍ. (ح) وَحَدَّثَنَا مُحَمَّدُ بْنُ رَافِعٍ، حَدَّثَنَا ابْنُ أَبِي فُدَيْكَ، أَخْبَرَنَا الصَّحَالُ - يَعْنِي : ابْنَ عُثْمَانَ. (ح) وَحَدَّثَنِي هَارُونُ الأَيْلِيُّ ، أَخْبَرَنَا ابْنُ وَهْبٍ، أَخْبَرَنِي أَسَامَهُ كُلُّ هَؤُلَاءِ عَنْ نَافِعٍ، عَنِ ابْنِ عُمَرَ؛ بِمِثْلِ حَدِيثِ مَالِكٍ، وَلَمْ يَذْكُرُوا فِي بَعْض مَغَازِيهِ إِلَّا مَالِكٌ وَأُسَامَةُ.</w:t>
      </w:r>
      <w:r>
        <w:br/>
      </w:r>
      <w:r>
        <w:rPr>
          <w:rFonts w:ascii="Times New Roman" w:hAnsi="Times New Roman"/>
          <w:color w:val="000000"/>
          <w:sz w:val="30"/>
        </w:rPr>
        <w:t>۱۹۹۷</w:t>
      </w:r>
      <w:r>
        <w:rPr>
          <w:rFonts w:ascii="Times New Roman" w:hAnsi="Times New Roman"/>
          <w:color w:val="000000"/>
          <w:sz w:val="30"/>
          <w:rtl/>
        </w:rPr>
        <w:t xml:space="preserve"> - وَحَدَّثَنَا يَحْيَى بْنُ يَحْيَى، أَخْبَرَنَا حَمَّادُ بْنُ زَيْدٍ، عَنْ ثَابِتٍ، قَالَ: قُلْتُ لابْنِ عُمَرَ: نَهَى رَسُولُ الله صَلَّى اللهُ عَلَيْهِ وَسَلَّمَ عَنْ نَبِيدِ الْجُرُ؛ قَالَ: فَقَالَ: قَدْ زَعَمُوا ذَاكَ، قُلْتُ: أَنهى عَنْهُ رَسُولُ الله صَلَّى اللهُ عَلَيْهِ وَسَلَّمَ؟ قَالَ: قَدْ زَعَمُوا ذَاكَ.</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إنما قال هذا رضي الله عنه؛ لأنه لم يُدْرِك النبي صلى الله عليه وعلى آله</w:t>
      </w:r>
      <w:r>
        <w:br/>
      </w:r>
      <w:r>
        <w:rPr>
          <w:rFonts w:ascii="Times New Roman" w:hAnsi="Times New Roman"/>
          <w:color w:val="000000"/>
          <w:sz w:val="30"/>
          <w:rtl/>
        </w:rPr>
        <w:t>وسلَّم حين تكلَّم به، فسأل: ماذا قال؟ فأخبروه.</w:t>
      </w:r>
      <w:r>
        <w:br/>
      </w:r>
      <w:r>
        <w:rPr>
          <w:rFonts w:ascii="Times New Roman" w:hAnsi="Times New Roman"/>
          <w:color w:val="000000"/>
          <w:sz w:val="30"/>
          <w:rtl/>
        </w:rPr>
        <w:t xml:space="preserve">وقوله: «قَدْ زَعَمُوا» يجب أن تعلم أن عم» في لغة الحجاز تعني ذكر، وليست للشَّيء الباطل إلا بقرينة، فإن كان ثَمَّ قرينة - مثل: قوله تعالى: ﴿زَعَمَ الَّذِينَ كَفَرُوا أَن لَّن يبعثوا [التغابن: </w:t>
      </w:r>
      <w:r>
        <w:rPr>
          <w:rFonts w:ascii="Times New Roman" w:hAnsi="Times New Roman"/>
          <w:color w:val="000000"/>
          <w:sz w:val="30"/>
        </w:rPr>
        <w:t>٧</w:t>
      </w:r>
      <w:r>
        <w:rPr>
          <w:rFonts w:ascii="Times New Roman" w:hAnsi="Times New Roman"/>
          <w:color w:val="000000"/>
          <w:sz w:val="30"/>
          <w:rtl/>
        </w:rPr>
        <w:t>]؛ فهي للقول الباطل.</w:t>
      </w:r>
      <w:r>
        <w:br/>
      </w:r>
      <w:r>
        <w:br/>
      </w:r>
      <w:r>
        <w:rPr>
          <w:rFonts w:ascii="Times New Roman" w:hAnsi="Times New Roman"/>
          <w:color w:val="000000"/>
          <w:sz w:val="30"/>
          <w:rtl/>
        </w:rPr>
        <w:t>باب النهي عن الانتباذ في المزفت والدباء والحنتم والنقير.</w:t>
      </w:r>
      <w:r>
        <w:br/>
      </w:r>
      <w:r>
        <w:br/>
      </w:r>
      <w:r>
        <w:rPr>
          <w:rFonts w:ascii="Times New Roman" w:hAnsi="Times New Roman"/>
          <w:color w:val="000000"/>
          <w:sz w:val="30"/>
        </w:rPr>
        <w:t>١٦٥</w:t>
      </w:r>
      <w:r>
        <w:br/>
      </w:r>
      <w:r>
        <w:br/>
      </w:r>
      <w:r>
        <w:rPr>
          <w:rFonts w:ascii="Times New Roman" w:hAnsi="Times New Roman"/>
          <w:color w:val="000000"/>
          <w:sz w:val="30"/>
        </w:rPr>
        <w:t>۱۹۹۷</w:t>
      </w:r>
      <w:r>
        <w:rPr>
          <w:rFonts w:ascii="Times New Roman" w:hAnsi="Times New Roman"/>
          <w:color w:val="000000"/>
          <w:sz w:val="30"/>
          <w:rtl/>
        </w:rPr>
        <w:t xml:space="preserve"> - حَدَّثَنَا يَحْيَى بْنُ أَيُّوبَ، حَدَّثَنَا ابْنُ عُلَيَّةَ، حَدَّثَنَا سُلَيْمَانُ التَّيْمِيُّ، عَنْ طاوس، قَالَ: قَالَ رَجُلٌ لابْنِ عُمَرَ : أَنهَى نَبِيُّ الله صَلَّى اللَّهُ عَلَيْهِ وَسَلَّمَ عَنْ نَبِيدِ الْجُرِّ؟</w:t>
      </w:r>
      <w:r>
        <w:br/>
      </w:r>
      <w:r>
        <w:rPr>
          <w:rFonts w:ascii="Times New Roman" w:hAnsi="Times New Roman"/>
          <w:color w:val="000000"/>
          <w:sz w:val="30"/>
          <w:rtl/>
        </w:rPr>
        <w:t>قَالَ: نَعَمْ، ثُمَّ قَالَ طَاوُسٌ : وَالله إنِّي سَمِعْتُهُ مِنْهُ.</w:t>
      </w:r>
      <w:r>
        <w:br/>
      </w:r>
      <w:r>
        <w:rPr>
          <w:rFonts w:ascii="Times New Roman" w:hAnsi="Times New Roman"/>
          <w:color w:val="000000"/>
          <w:sz w:val="30"/>
        </w:rPr>
        <w:t>۱۹۹۷</w:t>
      </w:r>
      <w:r>
        <w:rPr>
          <w:rFonts w:ascii="Times New Roman" w:hAnsi="Times New Roman"/>
          <w:color w:val="000000"/>
          <w:sz w:val="30"/>
          <w:rtl/>
        </w:rPr>
        <w:t xml:space="preserve"> - وَحَدَّثَنِي مُحَمَّدُ بْنُ رَافِعٍ، حَدَّثَنَا عَبْدُ الرَّزَّاقِ، أَخْبَرَنَا ابْنُ جُرَيْجٍ، أَخْبَرَنِي ابْنُ طَاوس، عَنْ أَبِيهِ، عَنِ ابْنِ عُمَرَ؛ أَنَّ رَجُلًا جَاءَهُ، فَقَالَ: أَنهَى النَّبِيُّ صَلَّى اللهُ عَلَيْهِ وَسَلَّمَ أَنْ يُنْبَذَ فِي الْجُرِّ وَالدُّبَّاءِ؟ قَالَ: نَعَمْ.</w:t>
      </w:r>
      <w:r>
        <w:br/>
      </w:r>
      <w:r>
        <w:rPr>
          <w:rFonts w:ascii="Times New Roman" w:hAnsi="Times New Roman"/>
          <w:color w:val="000000"/>
          <w:sz w:val="30"/>
        </w:rPr>
        <w:t>۱۹۹۷</w:t>
      </w:r>
      <w:r>
        <w:rPr>
          <w:rFonts w:ascii="Times New Roman" w:hAnsi="Times New Roman"/>
          <w:color w:val="000000"/>
          <w:sz w:val="30"/>
          <w:rtl/>
        </w:rPr>
        <w:t xml:space="preserve"> - وَحَدَّثَنِي مُحَمَّدُ بْنُ حَاتِمٍ، حَدَّثَنَا بَهْزُ، حَدَّثَنَا وُهَيْبٌ، حَدَّثَنَا عَبْدُ اللَّهِ بْنُ طَاوُسٍ، عَنْ أَبِيهِ، عَنِ ابْنِ عُمَرَ؛ أَنَّ رَسُولَ الله صَلَّى اللَّهُ عَلَيْهِ وَسَلَّمَ نَهَى عَنِ الْجَرِّ وَالدُّبَاءِ. </w:t>
      </w:r>
      <w:r>
        <w:rPr>
          <w:rFonts w:ascii="Times New Roman" w:hAnsi="Times New Roman"/>
          <w:color w:val="000000"/>
          <w:sz w:val="30"/>
        </w:rPr>
        <w:t>۱۹۹۷</w:t>
      </w:r>
      <w:r>
        <w:rPr>
          <w:rFonts w:ascii="Times New Roman" w:hAnsi="Times New Roman"/>
          <w:color w:val="000000"/>
          <w:sz w:val="30"/>
          <w:rtl/>
        </w:rPr>
        <w:t xml:space="preserve"> - حَدَّثَنَا عَمْرُو النَّاقِدُ، حَدَّثَنَا سُفْيَانُ بْنُ عُيَيْنَةَ، عَنْ إِبْرَاهِيمَ بْنِ مَيْسَرَةَ؛ أَنَّهُ سَمِعَ طَاوُسًا يَقُولُ: كُنْتُ جَالِسًا عِنْدَ ابْنِ عُمَرَ ، فَجَاءَهُ رَجُلٌ، فَقَالَ: أَنَهَى رَسُولُ الله صَلَّى اللهُ عَلَيْهِ وَسَلَّمَ عَنْ نَبِيذٍ الْجُرِّ وَالدُّبَّاءِ وَالْمُزَفَّتِ ؟ قَالَ: نَعَمْ.</w:t>
      </w:r>
      <w:r>
        <w:br/>
      </w:r>
      <w:r>
        <w:lastRenderedPageBreak/>
        <w:br/>
      </w:r>
      <w:r>
        <w:rPr>
          <w:rFonts w:ascii="Times New Roman" w:hAnsi="Times New Roman"/>
          <w:color w:val="000000"/>
          <w:sz w:val="30"/>
        </w:rPr>
        <w:t>۱۹۹۷</w:t>
      </w:r>
      <w:r>
        <w:br/>
      </w:r>
      <w:r>
        <w:br/>
      </w:r>
      <w:r>
        <w:rPr>
          <w:rFonts w:ascii="Times New Roman" w:hAnsi="Times New Roman"/>
          <w:color w:val="000000"/>
          <w:sz w:val="30"/>
          <w:rtl/>
        </w:rPr>
        <w:t>- حَدَّثَنَا مُحَمَّدُ بْنُ المُثنَّى ، وَابْنُ بَشَّارٍ؛ قَالَا: حَدَّثَنَا مُحَمَّدُ بْنُ جَعْفَرٍ، حَدَّثَنَا شُعْبَةُ، عَنْ مُحَارِبِ بْنِ دِثَارٍ، قَالَ: سَمِعْتُ ابْنَ عُمَرَ يَقُولُ: نَهَى رَسُولُ الله صَلَّى اللهُ</w:t>
      </w:r>
      <w:r>
        <w:br/>
      </w:r>
      <w:r>
        <w:rPr>
          <w:rFonts w:ascii="Times New Roman" w:hAnsi="Times New Roman"/>
          <w:color w:val="000000"/>
          <w:sz w:val="30"/>
          <w:rtl/>
        </w:rPr>
        <w:t>عَلَيْهِ وَسَلَّمَ عَنِ الختتم وَالدُّبَّاءِ وَالْمُزَفَّتِ، قَالَ: سَمِعْتُهُ غَيْرَ مَرَّةٍ.</w:t>
      </w:r>
      <w:r>
        <w:br/>
      </w:r>
      <w:r>
        <w:rPr>
          <w:rFonts w:ascii="Times New Roman" w:hAnsi="Times New Roman"/>
          <w:color w:val="000000"/>
          <w:sz w:val="30"/>
        </w:rPr>
        <w:t>۱۹۹۷</w:t>
      </w:r>
      <w:r>
        <w:rPr>
          <w:rFonts w:ascii="Times New Roman" w:hAnsi="Times New Roman"/>
          <w:color w:val="000000"/>
          <w:sz w:val="30"/>
          <w:rtl/>
        </w:rPr>
        <w:t xml:space="preserve"> - وَحَدَّثَنَا سَعِيدُ بْنُ عَمْرٍو الأَشْعَنِيُّ، أَخْبَرَنَا عَبْرُ، عَنِ الشَّيْبَانِيِّ، عَنْ مُحَارِبِ بْنِ دِثَارٍ، عَنِ ابْنِ عُمَرَ، عَنِ النَّبِيِّ صَلَّى اللهُ عَلَيْهِ وَسَلَّمَ، بِمِثْلِهِ، قَالَ: وَأَرَاهُ</w:t>
      </w:r>
      <w:r>
        <w:br/>
      </w:r>
      <w:r>
        <w:br/>
      </w:r>
      <w:r>
        <w:rPr>
          <w:rFonts w:ascii="Times New Roman" w:hAnsi="Times New Roman"/>
          <w:color w:val="000000"/>
          <w:sz w:val="30"/>
          <w:rtl/>
        </w:rPr>
        <w:t>قَالَ: وَالنَّقير.</w:t>
      </w:r>
      <w:r>
        <w:br/>
      </w:r>
      <w:r>
        <w:br/>
      </w:r>
      <w:r>
        <w:rPr>
          <w:rFonts w:ascii="Times New Roman" w:hAnsi="Times New Roman"/>
          <w:color w:val="000000"/>
          <w:sz w:val="30"/>
        </w:rPr>
        <w:t>۱۹۹۷</w:t>
      </w:r>
      <w:r>
        <w:rPr>
          <w:rFonts w:ascii="Times New Roman" w:hAnsi="Times New Roman"/>
          <w:color w:val="000000"/>
          <w:sz w:val="30"/>
          <w:rtl/>
        </w:rPr>
        <w:t xml:space="preserve"> - حَدَّثَنَا مُحَمَّدُ بْنُ المُثَنَّى ، وَابْنُ بَشَّارٍ؛ قَالَا: حَدَّثَنَا مُحَمَّدُ بْنُ جَعْفَرٍ، -</w:t>
      </w:r>
      <w:r>
        <w:br/>
      </w:r>
      <w:r>
        <w:rPr>
          <w:rFonts w:ascii="Times New Roman" w:hAnsi="Times New Roman"/>
          <w:color w:val="000000"/>
          <w:sz w:val="30"/>
          <w:rtl/>
        </w:rPr>
        <w:t>حَدَّثَنَا شُعْبَةُ، عَنْ عُقْبَةَ بْنِ حُرَيْثٍ، قَالَ : سَمِعْتُ ابْنَ عُمَرَ يَقُولُ: نَهَى رَسُولُ الله صَلَّى اللهُ</w:t>
      </w:r>
      <w:r>
        <w:br/>
      </w:r>
      <w:r>
        <w:br/>
      </w:r>
      <w:r>
        <w:rPr>
          <w:rFonts w:ascii="Times New Roman" w:hAnsi="Times New Roman"/>
          <w:color w:val="000000"/>
          <w:sz w:val="30"/>
        </w:rPr>
        <w:t>177</w:t>
      </w:r>
      <w:r>
        <w:br/>
      </w:r>
      <w:r>
        <w:br/>
      </w:r>
      <w:r>
        <w:rPr>
          <w:rFonts w:ascii="Times New Roman" w:hAnsi="Times New Roman"/>
          <w:color w:val="000000"/>
          <w:sz w:val="30"/>
          <w:rtl/>
        </w:rPr>
        <w:t>كتاب الأشربة</w:t>
      </w:r>
      <w:r>
        <w:br/>
      </w:r>
      <w:r>
        <w:br/>
      </w:r>
      <w:r>
        <w:rPr>
          <w:rFonts w:ascii="Times New Roman" w:hAnsi="Times New Roman"/>
          <w:color w:val="000000"/>
          <w:sz w:val="30"/>
          <w:rtl/>
        </w:rPr>
        <w:t>عَلَيْهِ وَسَلَّمَ عَنِ الْجُرِّ وَالدُّبَّاءِ وَالْمُزَفَّتِ؛ وَقَالَ: «انْتَبِذُوا فِي الْأَسْقِيَةِ».</w:t>
      </w:r>
      <w:r>
        <w:br/>
      </w:r>
      <w:r>
        <w:rPr>
          <w:rFonts w:ascii="Times New Roman" w:hAnsi="Times New Roman"/>
          <w:color w:val="000000"/>
          <w:sz w:val="30"/>
        </w:rPr>
        <w:t>۱۹۹۷</w:t>
      </w:r>
      <w:r>
        <w:rPr>
          <w:rFonts w:ascii="Times New Roman" w:hAnsi="Times New Roman"/>
          <w:color w:val="000000"/>
          <w:sz w:val="30"/>
          <w:rtl/>
        </w:rPr>
        <w:t xml:space="preserve"> - حَدَّثَنَا مُحَمَّدُ بْنُ الْمُثَنَّى ، حَدَّثَنَا مُحَمَّدُ بْنُ جَعْفَرٍ، حَدَّثَنَا شُعْبَةُ، عَنْ جَبَلَةَ، قَالَ: سَمِعْتُ ابْنَ عُمَرَ يُحَدِّثُ، قَالَ: نَهَى رَسُولُ الله صَلَّى اللهُ عَلَيْهِ وَسَلَّمَ عَن</w:t>
      </w:r>
      <w:r>
        <w:br/>
      </w:r>
      <w:r>
        <w:br/>
      </w:r>
      <w:r>
        <w:rPr>
          <w:rFonts w:ascii="Times New Roman" w:hAnsi="Times New Roman"/>
          <w:color w:val="000000"/>
          <w:sz w:val="30"/>
          <w:rtl/>
        </w:rPr>
        <w:t>الحَمَةِ، فَقُلْتُ: مَا الْخَنْتَمَةُ؟ قَالَ: الْجَرَّةُ.</w:t>
      </w:r>
      <w:r>
        <w:br/>
      </w:r>
      <w:r>
        <w:br/>
      </w:r>
      <w:r>
        <w:rPr>
          <w:rFonts w:ascii="Times New Roman" w:hAnsi="Times New Roman"/>
          <w:color w:val="000000"/>
          <w:sz w:val="30"/>
        </w:rPr>
        <w:t>۱۹۹۷</w:t>
      </w:r>
      <w:r>
        <w:rPr>
          <w:rFonts w:ascii="Times New Roman" w:hAnsi="Times New Roman"/>
          <w:color w:val="000000"/>
          <w:sz w:val="30"/>
          <w:rtl/>
        </w:rPr>
        <w:t xml:space="preserve"> - حَدَّثَنَا عُبَيْدُ اللهِ بْنُ مُعَادٍ، حَدَّثَنَا أَبِي، حَدَّثَنَا شُعْبَةُ، عَنْ عَمْرِو بْنِ مُرَّةَ، حَدَّثَنِي زَاذَانُ، قَالَ: قُلْتُ لاِبْنِ عُمَرَ : حَدَّثْنِي بِمَا نَهَى عَنْهُ النَّبِيُّ صَلَّى اللهُ عَلَيْهِ وَسَلَّمَ مِنَ الأَشْرِبَةِ بِلُغَتِكَ، وَفَسِّرْهُ لِي بِلُغَتِنَا، فَإِنَّ لَكُمْ لُغَةٌ سِوَى لُغَتِنَا، فَقَالَ: نَهَى رَسُولُ الله صَلَّى اللهُ عَلَيْهِ وَسَلَّمَ عَنِ الْحُتُم - وَهِيَ : الجُرَّةُ ، وَعَنِ الدُّبَاءِ - وَهِيَ : الْقَرْعَةُ ، وَعَنِ المُزَفَّتِ - وَهُوَ المُقَيَّرُ ، وَعَنِ النَّقِيرِ - وَهِيَ النَّخْلَةُ، تُنْسَحُ نَسْحًا، وَتُنْقَرُ نَفْرًا ؛ وَأَمَرَ أنْ يُنتبذ في الأَسْقِية".</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الأسقية: هي القِرَب، وهي من جلد الضأن أو المعز، يُدْبَغ، ويكون وعاء، وهو بارد، وكلما زاد وطال مكثه صار أبرد، ويُسَمَّى إذا طال: «شَنًا»، وقد شرب صلى الله عليه وسلَّم من زَمْزَم من دَلْوِ وهو قائم)؛ فشرب منه قائما للحاجة.</w:t>
      </w:r>
      <w:r>
        <w:br/>
      </w:r>
      <w:r>
        <w:rPr>
          <w:rFonts w:ascii="Times New Roman" w:hAnsi="Times New Roman"/>
          <w:color w:val="000000"/>
          <w:sz w:val="30"/>
          <w:rtl/>
        </w:rPr>
        <w:t>النبي</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قوله: «القرعة نهى عن الانتباذ بها، وذلك أنها كما سبق - تيبس وهي في شجرتها، ثم ينشف داخلها، وتُفتح من فوق، ولها عُنُق كعُنُق الجرَّة، ثم يُؤْخَذ ما بَقِي من لبها اليابس، ويُنتبذ بها، أما أكلها فهو لا بأس به، وكان النبي صلى الله عليه وعلى آله وسلّم يتتبعها إذا وَجَدها في الطعام ) .</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الحج، باب ما جاء في زمزم، رقم (</w:t>
      </w:r>
      <w:r>
        <w:rPr>
          <w:rFonts w:ascii="Times New Roman" w:hAnsi="Times New Roman"/>
          <w:color w:val="000000"/>
          <w:sz w:val="30"/>
        </w:rPr>
        <w:t>١٦٣٧</w:t>
      </w:r>
      <w:r>
        <w:rPr>
          <w:rFonts w:ascii="Times New Roman" w:hAnsi="Times New Roman"/>
          <w:color w:val="000000"/>
          <w:sz w:val="30"/>
          <w:rtl/>
        </w:rPr>
        <w:t>)، ومسلم: كتاب الأشربة، باب في الشرب من زمزم قائما، رقم (</w:t>
      </w:r>
      <w:r>
        <w:rPr>
          <w:rFonts w:ascii="Times New Roman" w:hAnsi="Times New Roman"/>
          <w:color w:val="000000"/>
          <w:sz w:val="30"/>
        </w:rPr>
        <w:t>۲۰۲۷</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البيوع، باب الخياط، رقم (</w:t>
      </w:r>
      <w:r>
        <w:rPr>
          <w:rFonts w:ascii="Times New Roman" w:hAnsi="Times New Roman"/>
          <w:color w:val="000000"/>
          <w:sz w:val="30"/>
        </w:rPr>
        <w:t>۲۰۹۲</w:t>
      </w:r>
      <w:r>
        <w:rPr>
          <w:rFonts w:ascii="Times New Roman" w:hAnsi="Times New Roman"/>
          <w:color w:val="000000"/>
          <w:sz w:val="30"/>
          <w:rtl/>
        </w:rPr>
        <w:t>)، ومسلم: كتاب الأشربة، باب جواز أكل المرق، رقم (</w:t>
      </w:r>
      <w:r>
        <w:rPr>
          <w:rFonts w:ascii="Times New Roman" w:hAnsi="Times New Roman"/>
          <w:color w:val="000000"/>
          <w:sz w:val="30"/>
        </w:rPr>
        <w:t>١٤٤/٢٠٤١</w:t>
      </w:r>
      <w:r>
        <w:rPr>
          <w:rFonts w:ascii="Times New Roman" w:hAnsi="Times New Roman"/>
          <w:color w:val="000000"/>
          <w:sz w:val="30"/>
          <w:rtl/>
        </w:rPr>
        <w:t>).</w:t>
      </w:r>
      <w:r>
        <w:br/>
      </w:r>
      <w:r>
        <w:br/>
      </w:r>
      <w:r>
        <w:rPr>
          <w:rFonts w:ascii="Times New Roman" w:hAnsi="Times New Roman"/>
          <w:color w:val="000000"/>
          <w:sz w:val="30"/>
          <w:rtl/>
        </w:rPr>
        <w:lastRenderedPageBreak/>
        <w:t>باب النهي عن الانتباذ في المزفت والدباء والحنتم والنقير</w:t>
      </w:r>
      <w:r>
        <w:br/>
      </w:r>
      <w:r>
        <w:br/>
      </w:r>
      <w:r>
        <w:rPr>
          <w:rFonts w:ascii="Times New Roman" w:hAnsi="Times New Roman"/>
          <w:color w:val="000000"/>
          <w:sz w:val="30"/>
        </w:rPr>
        <w:t>١٦٧</w:t>
      </w:r>
      <w:r>
        <w:br/>
      </w:r>
      <w:r>
        <w:br/>
      </w:r>
      <w:r>
        <w:rPr>
          <w:rFonts w:ascii="Times New Roman" w:hAnsi="Times New Roman"/>
          <w:color w:val="000000"/>
          <w:sz w:val="30"/>
        </w:rPr>
        <w:t>۱۹۹۷</w:t>
      </w:r>
      <w:r>
        <w:rPr>
          <w:rFonts w:ascii="Times New Roman" w:hAnsi="Times New Roman"/>
          <w:color w:val="000000"/>
          <w:sz w:val="30"/>
          <w:rtl/>
        </w:rPr>
        <w:t xml:space="preserve"> - وَحَدَّثَنَاهُ مُحَمَّدُ بْنُ المُثَنَّى ، وَابْنُ بَشَّارٍ؛ قَالَا: حَدَّثَنَا أَبُو دَاوُدَ، حَدَّثَنَا</w:t>
      </w:r>
      <w:r>
        <w:br/>
      </w:r>
      <w:r>
        <w:rPr>
          <w:rFonts w:ascii="Times New Roman" w:hAnsi="Times New Roman"/>
          <w:color w:val="000000"/>
          <w:sz w:val="30"/>
          <w:rtl/>
        </w:rPr>
        <w:t>شُعْبَةُ، فِي هَذَا الإِسْنَادِ.</w:t>
      </w:r>
      <w:r>
        <w:br/>
      </w:r>
      <w:r>
        <w:rPr>
          <w:rFonts w:ascii="Times New Roman" w:hAnsi="Times New Roman"/>
          <w:color w:val="000000"/>
          <w:sz w:val="30"/>
        </w:rPr>
        <w:t>۱۹۹۷</w:t>
      </w:r>
      <w:r>
        <w:rPr>
          <w:rFonts w:ascii="Times New Roman" w:hAnsi="Times New Roman"/>
          <w:color w:val="000000"/>
          <w:sz w:val="30"/>
          <w:rtl/>
        </w:rPr>
        <w:t xml:space="preserve"> - وَحَدَّثَنَا أَبُو بَكْرِ بْنُ أَبي شَيْبَةَ، حَدَّثَنَا يَزِيدُ بْنُ هَارُونَ، أَخْبَرَنَا عَبْدُ الخَالِقِ بْنُ سَلَمَةَ، قَالَ: سَمِعْتُ سَعِيدَ بْنَ المُسَيَّبِ يَقُولُ: سَمِعْتُ عَبْدَ اللهِ بْنَ عُمَرَ يَقُولُ عِنْدَ هَذَا الْمِنْبَرِ - وَأَشَارَ إِلَى مِنْبَرِ رَسُولِ الله صَلَّى اللهُ عَلَيْهِ وَسَلَّمَ : قَدِمَ وَفَدُ عَبْدِ الْقَيْسِ عَلَى رَسُولِ الله صَلَّى اللهُ عَلَيْهِ وَسَلَّمَ، فَسَأَلُوهُ عَنِ الأَشْرِبَةِ، فَنَهَاهُمْ عَنِ الدُّبَّاءِ والنقير والختم، فَقُلْتُ لَهُ: يَا أَبَا مُحَمَّد وَالمُرَفَّتِ، وَظَنَنَّا أَنَّهُ نَسِيَهُ، فَقَالَ: لَمْ أَسْمَعْهُ !</w:t>
      </w:r>
      <w:r>
        <w:br/>
      </w:r>
      <w:r>
        <w:rPr>
          <w:rFonts w:ascii="Times New Roman" w:hAnsi="Times New Roman"/>
          <w:color w:val="000000"/>
          <w:sz w:val="30"/>
          <w:rtl/>
        </w:rPr>
        <w:t>يَوْمَئِذٍ مِنْ عَبْدِ الله بْنِ عُمَرَ، وَقَدْ كَانَ يَكْرَهُ.</w:t>
      </w:r>
      <w:r>
        <w:br/>
      </w:r>
      <w:r>
        <w:br/>
      </w:r>
      <w:r>
        <w:rPr>
          <w:rFonts w:ascii="Times New Roman" w:hAnsi="Times New Roman"/>
          <w:color w:val="000000"/>
          <w:sz w:val="30"/>
          <w:rtl/>
        </w:rPr>
        <w:t>-</w:t>
      </w:r>
      <w:r>
        <w:br/>
      </w:r>
      <w:r>
        <w:br/>
      </w:r>
      <w:r>
        <w:rPr>
          <w:rFonts w:ascii="Times New Roman" w:hAnsi="Times New Roman"/>
          <w:color w:val="000000"/>
          <w:sz w:val="30"/>
        </w:rPr>
        <w:t>۱۹۹۸</w:t>
      </w:r>
      <w:r>
        <w:rPr>
          <w:rFonts w:ascii="Times New Roman" w:hAnsi="Times New Roman"/>
          <w:color w:val="000000"/>
          <w:sz w:val="30"/>
          <w:rtl/>
        </w:rPr>
        <w:t xml:space="preserve"> - وَحَدَّثَنَا أَحْمَدُ بْنُ يُونُسَ، حَدَّثَنَا زُهَيْرٌ، حَدَّثَنَا أَبُو الزُّبَيْرِ. (ح) وَحَدَّثَنَا يحيى بن يحيى ، أَخْبَرَنَا أَبُو خَيْثَمَةَ، عَنْ أَبِي الزُّبَيْرِ، عَنْ جَابِرٍ، وَابْنِ عُمَرَ؛ أَنَّ رَسُولَ الله صَلَّى اللهُ عَلَيْهِ وَسَلَّمَ نَهَى عَنِ النَّقِيرِ وَالْمُزَفَّتِ وَالدُّبَّاءِ.</w:t>
      </w:r>
      <w:r>
        <w:br/>
      </w:r>
      <w:r>
        <w:rPr>
          <w:rFonts w:ascii="Times New Roman" w:hAnsi="Times New Roman"/>
          <w:color w:val="000000"/>
          <w:sz w:val="30"/>
        </w:rPr>
        <w:t>۱۹۹۸</w:t>
      </w:r>
      <w:r>
        <w:rPr>
          <w:rFonts w:ascii="Times New Roman" w:hAnsi="Times New Roman"/>
          <w:color w:val="000000"/>
          <w:sz w:val="30"/>
          <w:rtl/>
        </w:rPr>
        <w:t xml:space="preserve"> - وَحَدَّثَنِي مُحَمَّدُ بْنُ رَافِعٍ، حَدَّثَنَا عَبْدُ الرَّزَّاقِ، أَخْبَرَنَا أَخْبَرَنِي أَبُو الزُّبَيْرِ ؛ أَنَّهُ سَمِعَ ابْنَ عُمَرَ يَقُولُ: سَمِعْتُ رَسُولَ الله صَلَّى اللهُ عَلَيْهِ وَسَلَّمَ يَنْهَى عَنِ الْجُرِّ وَالدُّبَّاءِ وَالْمُزَفَّتِ.</w:t>
      </w:r>
      <w:r>
        <w:br/>
      </w:r>
      <w:r>
        <w:rPr>
          <w:rFonts w:ascii="Times New Roman" w:hAnsi="Times New Roman"/>
          <w:color w:val="000000"/>
          <w:sz w:val="30"/>
          <w:rtl/>
        </w:rPr>
        <w:t>قالَ أَبو الزُّبَيْرِ : وَسَمِعْتُ جَابِرَ بْنَ عَبْدِ الله يَقُولُ: نَهَى رَسُولُ الله صَلَّى اللهُ عَلَيْهِ</w:t>
      </w:r>
      <w:r>
        <w:br/>
      </w:r>
      <w:r>
        <w:br/>
      </w:r>
      <w:r>
        <w:rPr>
          <w:rFonts w:ascii="Times New Roman" w:hAnsi="Times New Roman"/>
          <w:color w:val="000000"/>
          <w:sz w:val="30"/>
          <w:rtl/>
        </w:rPr>
        <w:t>وَسَلَّمَ عَن الجر والمزفّتِ والنَّقِير.</w:t>
      </w:r>
      <w:r>
        <w:br/>
      </w:r>
      <w:r>
        <w:br/>
      </w:r>
      <w:r>
        <w:rPr>
          <w:rFonts w:ascii="Times New Roman" w:hAnsi="Times New Roman"/>
          <w:color w:val="000000"/>
          <w:sz w:val="30"/>
        </w:rPr>
        <w:t>۱۹۹۹</w:t>
      </w:r>
      <w:r>
        <w:rPr>
          <w:rFonts w:ascii="Times New Roman" w:hAnsi="Times New Roman"/>
          <w:color w:val="000000"/>
          <w:sz w:val="30"/>
          <w:rtl/>
        </w:rPr>
        <w:t xml:space="preserve"> - وَكَانَ رَسُولُ الله صَلَّى اللهُ عَلَيْهِ وَسَلَّمَ إِذَا لَمْ يَجِدْ شَيْئًا يُنْتَبَذُ لَهُ فِيهِ نُبِذَ لَهُ</w:t>
      </w:r>
      <w:r>
        <w:br/>
      </w:r>
      <w:r>
        <w:br/>
      </w:r>
      <w:r>
        <w:rPr>
          <w:rFonts w:ascii="Times New Roman" w:hAnsi="Times New Roman"/>
          <w:color w:val="000000"/>
          <w:sz w:val="30"/>
          <w:rtl/>
        </w:rPr>
        <w:t>فِي تَوْرٍ مِنْ حِجَارَةٍ.</w:t>
      </w:r>
      <w:r>
        <w:br/>
      </w:r>
      <w:r>
        <w:br/>
      </w:r>
      <w:r>
        <w:rPr>
          <w:rFonts w:ascii="Times New Roman" w:hAnsi="Times New Roman"/>
          <w:color w:val="000000"/>
          <w:sz w:val="30"/>
        </w:rPr>
        <w:t>۱۹۹۹</w:t>
      </w:r>
      <w:r>
        <w:br/>
      </w:r>
      <w:r>
        <w:br/>
      </w:r>
      <w:r>
        <w:rPr>
          <w:rFonts w:ascii="Times New Roman" w:hAnsi="Times New Roman"/>
          <w:color w:val="000000"/>
          <w:sz w:val="30"/>
        </w:rPr>
        <w:t>١٩٩٩</w:t>
      </w:r>
      <w:r>
        <w:rPr>
          <w:rFonts w:ascii="Times New Roman" w:hAnsi="Times New Roman"/>
          <w:color w:val="000000"/>
          <w:sz w:val="30"/>
          <w:rtl/>
        </w:rPr>
        <w:t xml:space="preserve"> - حَدَّثَنَا يَحْيَى بْنُ يَحْيَى، أَخْبَرَنَا أَبُو عَوَانَةَ، عَنْ أَبِي الزُّبَيْرِ، عَنْ جَابِرِ بْنِ</w:t>
      </w:r>
      <w:r>
        <w:br/>
      </w:r>
      <w:r>
        <w:rPr>
          <w:rFonts w:ascii="Times New Roman" w:hAnsi="Times New Roman"/>
          <w:color w:val="000000"/>
          <w:sz w:val="30"/>
          <w:rtl/>
        </w:rPr>
        <w:t>عبد الله ؛ أَنَّ النَّبِيِّ صَلَّى اللهُ عَلَيْهِ وَسَلَّمَ كَانَ يُنبَلُ لَهُ فِي تَوْرٍ مِنْ حِجَارَةٍ.</w:t>
      </w:r>
      <w:r>
        <w:br/>
      </w:r>
      <w:r>
        <w:br/>
      </w:r>
      <w:r>
        <w:rPr>
          <w:rFonts w:ascii="Times New Roman" w:hAnsi="Times New Roman"/>
          <w:color w:val="000000"/>
          <w:sz w:val="30"/>
        </w:rPr>
        <w:t>١٦٨</w:t>
      </w:r>
      <w:r>
        <w:br/>
      </w:r>
      <w:r>
        <w:br/>
      </w:r>
      <w:r>
        <w:rPr>
          <w:rFonts w:ascii="Times New Roman" w:hAnsi="Times New Roman"/>
          <w:color w:val="000000"/>
          <w:sz w:val="30"/>
          <w:rtl/>
        </w:rPr>
        <w:t>كتاب الأشربة</w:t>
      </w:r>
      <w:r>
        <w:br/>
      </w:r>
      <w:r>
        <w:br/>
      </w:r>
      <w:r>
        <w:rPr>
          <w:rFonts w:ascii="Times New Roman" w:hAnsi="Times New Roman"/>
          <w:color w:val="000000"/>
          <w:sz w:val="30"/>
        </w:rPr>
        <w:t>١٩٩٩</w:t>
      </w:r>
      <w:r>
        <w:rPr>
          <w:rFonts w:ascii="Times New Roman" w:hAnsi="Times New Roman"/>
          <w:color w:val="000000"/>
          <w:sz w:val="30"/>
          <w:rtl/>
        </w:rPr>
        <w:t xml:space="preserve"> - وَحَدَّثَنَا أَحْمَدُ بْنُ يُونُسَ، حَدَّثَنَا زُهَيْرٌ، حَدَّثَنَا أَبُو الزُّبَيْرِ. (ح) وَحَدَّثَنَا يحْيَى بْنُ يَحْيَى، أَخْبَرَنَا أَبُو خَيْثَمَةَ، عَنْ أَبِي الزُّبَيْرِ، عَنْ جَابِرٍ، قَالَ: كَانَ يُنتبَذُ لِرَسُولِ الله صَلَّى اللهُ عَلَيْهِ وَسَلَّمَ فِي سِقَاءٍ، فَإِذَا لَمْ يَجِدُوا سِقَاءٌ نُبِذَ لَهُ فِي تَوْرٍ مِنْ حِجَارَةٍ، فَقَالَ بَعْضُ الْقَوْمِ - وَأَنَا أَسْمَعُ - لأَبِي الزُّبَيْرِ: مِنْ بِرَامٍ؟ قَالَ: مِنْ بِرَامٍ".</w:t>
      </w:r>
      <w:r>
        <w:br/>
      </w:r>
      <w:r>
        <w:rPr>
          <w:rFonts w:ascii="Times New Roman" w:hAnsi="Times New Roman"/>
          <w:color w:val="000000"/>
          <w:sz w:val="30"/>
          <w:rtl/>
        </w:rPr>
        <w:t>-</w:t>
      </w:r>
      <w:r>
        <w:rPr>
          <w:rFonts w:ascii="Times New Roman" w:hAnsi="Times New Roman"/>
          <w:color w:val="000000"/>
          <w:sz w:val="30"/>
        </w:rPr>
        <w:t>۹۷۷</w:t>
      </w:r>
      <w:r>
        <w:rPr>
          <w:rFonts w:ascii="Times New Roman" w:hAnsi="Times New Roman"/>
          <w:color w:val="000000"/>
          <w:sz w:val="30"/>
          <w:rtl/>
        </w:rPr>
        <w:t xml:space="preserve"> - حَدَّثَنَا أَبُو بَكْرِ بْنُ أَبي شَيْبَةَ، وَمُحَمَّدُ بْنُ المُتَنَى؛ قَالَا: حَدَّثَنَا مُحَمَّدُ بْنُ فُضَيْلِ ؛ قَالَ أَبُو بَكْرٍ : عَنْ أَبِي سِنَانٍ، وَقَالَ ابْنُ المُثَنَّى : عَنْ ضِرَارِ بْنِ مُرَّةَ، عَنْ مُحَارِبٍ، عَنِ ابْنِ بُرَيْدَةَ، عَنْ أَبِيهِ. (ح) وَحَدَّثَنَا مُحَمَّدُ بْنُ عَبْدِ اللَّهِ بْنِ نُمَيْرٍ، حَدَّثَنَا مُحَمَّدُ بْنُ فُضَيْلِ، حَدَّثَنَا ضِرَارُ بْنُ مُرَّةَ أَبُو سِنَانٍ، عَنْ مُحَارِبِ بْنِ دِثَارٍ، عَنْ عَبْدِ اللَّهِ بْنِ بُرَيْدَةَ، عَنْ أَبِيهِ، قَالَ: قَالَ رَسُولُ الله صَلَّى اللهُ عَلَيْهِ وَسَلَّمَ: «نَهَيْتُكُمْ عَنِ النَّبِيدِ إِلَّا فِي سِقَاءِ، فَاشْرَبُوا فِي الأَسْقِيَةِ كُلَّهَا، وَلَا تَشْرَبُوا مُسْكِرًا".</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xml:space="preserve">] البرام: نوع من الآنية معروف عندهم، لكنه عندنا ليس بمعروف، والأسماء تتغير بتغير الزمان، فقد يُسَمَّى هذا الإناء باسم </w:t>
      </w:r>
      <w:r>
        <w:rPr>
          <w:rFonts w:ascii="Times New Roman" w:hAnsi="Times New Roman"/>
          <w:color w:val="000000"/>
          <w:sz w:val="30"/>
          <w:rtl/>
        </w:rPr>
        <w:lastRenderedPageBreak/>
        <w:t>خاص في وقت، وباسم خاص في وقت آخر ، وباسم خاص في مكان، وباسم خاص في مكان آخر. وقوله: (مِنْ حِجَارَةٍ هو من الفَخَّار، لكن إذا شُويَ على النار، وأُسْقِي الماء،</w:t>
      </w:r>
      <w:r>
        <w:br/>
      </w:r>
      <w:r>
        <w:br/>
      </w:r>
      <w:r>
        <w:rPr>
          <w:rFonts w:ascii="Times New Roman" w:hAnsi="Times New Roman"/>
          <w:color w:val="000000"/>
          <w:sz w:val="30"/>
          <w:rtl/>
        </w:rPr>
        <w:t>وبقي مدة صار كالحصى.</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هذا صريح بأن النهي عن المزفّت والمقير وما أشبهه أنه نُسِخَ، والنسخ جائز في الشريعة وفي الشَّرائع، فالشرائع ينسخ بعضها بعضا، وآخر ما نَسَخ الشَّرائع شريعة الإسلام - والحمد لله ، ثبتنا الله وإيَّاكم عليها، فهذه الشَّريعة نَسَخت جميع الأديان، فلا دين مقبول عند الله عزّ وجلَّ بعد بعثة النبي صلى الله عليه وعلى آله وسلم إلا ما جاء به.</w:t>
      </w:r>
      <w:r>
        <w:br/>
      </w:r>
      <w:r>
        <w:br/>
      </w:r>
      <w:r>
        <w:rPr>
          <w:rFonts w:ascii="Times New Roman" w:hAnsi="Times New Roman"/>
          <w:color w:val="000000"/>
          <w:sz w:val="30"/>
          <w:rtl/>
        </w:rPr>
        <w:t>باب النهي عن الانتباذ في المزفت والدباء والحنتم والنقير</w:t>
      </w:r>
      <w:r>
        <w:br/>
      </w:r>
      <w:r>
        <w:br/>
      </w:r>
      <w:r>
        <w:rPr>
          <w:rFonts w:ascii="Times New Roman" w:hAnsi="Times New Roman"/>
          <w:color w:val="000000"/>
          <w:sz w:val="30"/>
        </w:rPr>
        <w:t>١٦٩</w:t>
      </w:r>
      <w:r>
        <w:br/>
      </w:r>
      <w:r>
        <w:br/>
      </w:r>
      <w:r>
        <w:rPr>
          <w:rFonts w:ascii="Times New Roman" w:hAnsi="Times New Roman"/>
          <w:color w:val="000000"/>
          <w:sz w:val="30"/>
          <w:rtl/>
        </w:rPr>
        <w:t>ولما أنكرت اليهود النسخ، وقالت يلزم منه أن يكون الله جاهلا بالمصلحة، ثم بَدَا له أَنَّ ذلك المصلحة، وهذا لاشَكَ أنه نقص في جانب الله عزَّ وجلّ أن هو</w:t>
      </w:r>
      <w:r>
        <w:br/>
      </w:r>
      <w:r>
        <w:rPr>
          <w:rFonts w:ascii="Times New Roman" w:hAnsi="Times New Roman"/>
          <w:color w:val="000000"/>
          <w:sz w:val="30"/>
          <w:rtl/>
        </w:rPr>
        <w:t xml:space="preserve">يخفى عليه الأمر أولا، ثم يبدو له ثانيًا، فأنزل الله عزَّ وجلَّ: وَكُلُّ الطَّعَامِ كَانَ مِلَّا لبَنِي إِسْرَاءِيلَ إِلَّا مَا حَرَّمَ إِسْرَءِ يلُ عَلَى نَفْسِهِ مِن قَبْلِ أَن تُنَزَّلَ التَّوْرَنَةُ ) [آل عمران: </w:t>
      </w:r>
      <w:r>
        <w:rPr>
          <w:rFonts w:ascii="Times New Roman" w:hAnsi="Times New Roman"/>
          <w:color w:val="000000"/>
          <w:sz w:val="30"/>
        </w:rPr>
        <w:t>٩٣</w:t>
      </w:r>
      <w:r>
        <w:rPr>
          <w:rFonts w:ascii="Times New Roman" w:hAnsi="Times New Roman"/>
          <w:color w:val="000000"/>
          <w:sz w:val="30"/>
          <w:rtl/>
        </w:rPr>
        <w:t xml:space="preserve"> ] ، وبعد أن نَزَلت التوراة نُسِخَ كثير من الحلال، قال الله تعالى: ﴿ وَعَلَى الَّذِينَ هَادُوا حَرَّمْنَا كُلَّ ذِي ظُفُرٍ وَمِنَ الْبَقَرِ وَالْغَنَمِ حَرَّمْنَا عَلَيْهِمْ شُحُومَهُمَا إِلَّا مَا حَمَلَتْ ظُهُورُهُمَا أَوِ الْحَوَايَا أَوْ مَا اخْتَلَطَ بِعَظْم ﴾ [الأنعام: </w:t>
      </w:r>
      <w:r>
        <w:rPr>
          <w:rFonts w:ascii="Times New Roman" w:hAnsi="Times New Roman"/>
          <w:color w:val="000000"/>
          <w:sz w:val="30"/>
        </w:rPr>
        <w:t>١٤٦</w:t>
      </w:r>
      <w:r>
        <w:rPr>
          <w:rFonts w:ascii="Times New Roman" w:hAnsi="Times New Roman"/>
          <w:color w:val="000000"/>
          <w:sz w:val="30"/>
          <w:rtl/>
        </w:rPr>
        <w:t>]، فأبطل الله تعالى دعواهم بأن النسخ غير جائز على الله .</w:t>
      </w:r>
      <w:r>
        <w:br/>
      </w:r>
      <w:r>
        <w:rPr>
          <w:rFonts w:ascii="Times New Roman" w:hAnsi="Times New Roman"/>
          <w:color w:val="000000"/>
          <w:sz w:val="30"/>
          <w:rtl/>
        </w:rPr>
        <w:t>والنسخ له باب مُسْتَقِل في أصول الفقه؛ لأنه مُهم، وقسمه العلماء إلى أقسام: إلى بدل وإلى غير بدل، وإلى بدل أشقّ وإلى بدل أخفَّ، وإلى ذِكْر النَّاسخ وعدم ذكره، وتفاصيل هذا موجود في أصول الفقه.</w:t>
      </w:r>
      <w:r>
        <w:br/>
      </w:r>
      <w:r>
        <w:br/>
      </w:r>
      <w:r>
        <w:rPr>
          <w:rFonts w:ascii="Times New Roman" w:hAnsi="Times New Roman"/>
          <w:color w:val="000000"/>
          <w:sz w:val="30"/>
        </w:rPr>
        <w:t>۹۷۷</w:t>
      </w:r>
      <w:r>
        <w:rPr>
          <w:rFonts w:ascii="Times New Roman" w:hAnsi="Times New Roman"/>
          <w:color w:val="000000"/>
          <w:sz w:val="30"/>
          <w:rtl/>
        </w:rPr>
        <w:t xml:space="preserve"> - وَحَدَّثَنَا حَجَّاجُ بْنُ الشَّاعِرِ، حَدَّثَنَا ضَحَّاكُ بْنُ عَلَدٍ، عَنْ سُفْيَانَ، عَنْ عَلْقَمَةَ بْنِ مَرْثَدٍ، عَنِ ابْنِ بُرَيْدَةَ، عَنْ أَبِيهِ؛ أَنَّ رَسُولَ الله صَلَّى اللَّهُ عَلَيْهِ وَسَلَّمَ قَالَ: هَيْتُكُمْ عَنِ الظُّرُوفِ، وَإِنَّ الظُّرُوفَ أَوْ ظَرْفًا لَا يُحِلُّ شَيْئًا وَلَا يُحَرِّمُهُ، وَكُلُّ مُسْكِرٍ</w:t>
      </w:r>
      <w:r>
        <w:br/>
      </w:r>
      <w:r>
        <w:br/>
      </w:r>
      <w:r>
        <w:rPr>
          <w:rFonts w:ascii="Times New Roman" w:hAnsi="Times New Roman"/>
          <w:color w:val="000000"/>
          <w:sz w:val="30"/>
          <w:rtl/>
        </w:rPr>
        <w:t>حرام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قوله صلَّى الله عليه وسلَّم: «وَإِنَّ الظُّرُوفَ أَوْ ظَرْفًا لَا يُحِلُّ شَيْئًا وَلَا يُحَرَّمُهُ أي: أن العبرة بما في الإناء، لا بالإناء، وبناءً على ذلك: لو أن إنسانًا عنده آنية ذهب،</w:t>
      </w:r>
      <w:r>
        <w:br/>
      </w:r>
      <w:r>
        <w:rPr>
          <w:rFonts w:ascii="Times New Roman" w:hAnsi="Times New Roman"/>
          <w:color w:val="000000"/>
          <w:sz w:val="30"/>
          <w:rtl/>
        </w:rPr>
        <w:t>ووضع فيها لبنا، فهل يكون اللبن حراما، أو الشرب بالإناء هو الحرام؟.</w:t>
      </w:r>
      <w:r>
        <w:br/>
      </w:r>
      <w:r>
        <w:br/>
      </w:r>
      <w:r>
        <w:rPr>
          <w:rFonts w:ascii="Times New Roman" w:hAnsi="Times New Roman"/>
          <w:color w:val="000000"/>
          <w:sz w:val="30"/>
        </w:rPr>
        <w:t>۱۷۰</w:t>
      </w:r>
      <w:r>
        <w:br/>
      </w:r>
      <w:r>
        <w:br/>
      </w:r>
      <w:r>
        <w:rPr>
          <w:rFonts w:ascii="Times New Roman" w:hAnsi="Times New Roman"/>
          <w:color w:val="000000"/>
          <w:sz w:val="30"/>
          <w:rtl/>
        </w:rPr>
        <w:t>كتاب الأشربة</w:t>
      </w:r>
      <w:r>
        <w:br/>
      </w:r>
      <w:r>
        <w:br/>
      </w:r>
      <w:r>
        <w:rPr>
          <w:rFonts w:ascii="Times New Roman" w:hAnsi="Times New Roman"/>
          <w:color w:val="000000"/>
          <w:sz w:val="30"/>
          <w:rtl/>
        </w:rPr>
        <w:t>نقول: الثاني، فقول الرسول عليه الصلاة والسَّلام: «الأواني لا تُحلل ولا تحرم أي: إنما الذي يحل أو يحرم ما فيها.</w:t>
      </w:r>
      <w:r>
        <w:br/>
      </w:r>
      <w:r>
        <w:br/>
      </w:r>
      <w:r>
        <w:rPr>
          <w:rFonts w:ascii="Times New Roman" w:hAnsi="Times New Roman"/>
          <w:color w:val="000000"/>
          <w:sz w:val="30"/>
        </w:rPr>
        <w:t>۹۷۷</w:t>
      </w:r>
      <w:r>
        <w:rPr>
          <w:rFonts w:ascii="Times New Roman" w:hAnsi="Times New Roman"/>
          <w:color w:val="000000"/>
          <w:sz w:val="30"/>
          <w:rtl/>
        </w:rPr>
        <w:t xml:space="preserve"> - وَحَدَّثَنَا أَبُو بَكْرِ بْنُ أَبِي شَيْبَةَ، حَدَّثَنَا وَكِيعٌ، عَنْ مُعَرِّفِ بْنِ وَاصِلٍ، عَنْ مُحَارِبِ بْنِ دِثَارٍ، عَنِ ابْنِ بُرَيْدَةَ، عَنْ أَبِيهِ، قَالَ: قَالَ رَسُولُ الله صَلَّى اللَّهُ عَلَيْهِ وَسَلَّمَ: كُنْتُ نَهَيْتُكُمْ عَنِ الْأَشْرِبَةِ فِي ظُرُوفِ الأَدَمِ، فَاشْرَبُوا فِي كُلِّ وِعَاءٍ، غَيْرَ أَنْ لَا تَشْرَبُوا</w:t>
      </w:r>
      <w:r>
        <w:br/>
      </w:r>
      <w:r>
        <w:br/>
      </w:r>
      <w:r>
        <w:rPr>
          <w:rFonts w:ascii="Times New Roman" w:hAnsi="Times New Roman"/>
          <w:color w:val="000000"/>
          <w:sz w:val="30"/>
          <w:rtl/>
        </w:rPr>
        <w:t>مُسْكِرًا».</w:t>
      </w:r>
      <w:r>
        <w:br/>
      </w:r>
      <w:r>
        <w:br/>
      </w:r>
      <w:r>
        <w:rPr>
          <w:rFonts w:ascii="Times New Roman" w:hAnsi="Times New Roman"/>
          <w:color w:val="000000"/>
          <w:sz w:val="30"/>
        </w:rPr>
        <w:t>٢٠٠٠</w:t>
      </w:r>
      <w:r>
        <w:rPr>
          <w:rFonts w:ascii="Times New Roman" w:hAnsi="Times New Roman"/>
          <w:color w:val="000000"/>
          <w:sz w:val="30"/>
          <w:rtl/>
        </w:rPr>
        <w:t xml:space="preserve"> - وَحَدَّثَنَا أَبُو بَكْرِ بْنُ أَبِي شَيْبَةَ، وَابْنُ أَبِي عُمَرَ - وَاللَّفْظُ لابْنِ أَبِي عُمَرَ ؛ قَالَا: حَدَّثَنَا سُفْيَانُ، عَنْ سُلَيْمانَ الأَحْوَلِ، عَنْ </w:t>
      </w:r>
      <w:r>
        <w:rPr>
          <w:rFonts w:ascii="Times New Roman" w:hAnsi="Times New Roman"/>
          <w:color w:val="000000"/>
          <w:sz w:val="30"/>
          <w:rtl/>
        </w:rPr>
        <w:lastRenderedPageBreak/>
        <w:t>مُجَاهِدٍ، عَنْ أَبِي عِيَاضٍ، عَنْ عَبْدِ اللَّهِ بْنِ عَمْرٍو، قَالَ: لَمَّا نَهَى رَسُولُ الله صَلَّى اللهُ عَلَيْهِ وَسَلَّمَ عَن النَّبيل في الأَوْعِيَةِ، قَالُوا: لَيْسَ كُلُّ النَّاسِ يَجِدُ، فَأَرْخَصَ لَهُمْ فِي الْجَرِّ غَيْرِ المُزَفَّتِ).</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إذا قال قائل: وردت أحاديث كثيرة عن بعض الصحابة رضي الله عنهم في أن النبي صلى الله عليه وسلم نهى عن هذه الأوعية، ولكن لم يرد عن أكثرهم أن هذا منسوخ مع أنهم حدثوا بها بعد وفاة النبي صلى الله عليه وسلَّم!.</w:t>
      </w:r>
      <w:r>
        <w:br/>
      </w:r>
      <w:r>
        <w:rPr>
          <w:rFonts w:ascii="Times New Roman" w:hAnsi="Times New Roman"/>
          <w:color w:val="000000"/>
          <w:sz w:val="30"/>
          <w:rtl/>
        </w:rPr>
        <w:t>نقول : رُبَّما حدَّثوا بها ولا رُوِيَت لو قال لنا قائل : من أكثر الناس أخذا عن الرسول صلى الله عليه وسلّم؟ لقلنا: أبو بكر رضي الله عنه، فهو أكثر الناس بلاشك؛ لأنه صَحِبَه في إقامته وسَفَره وفي كل أحواله، ولكن مع ذلك هو قليل التحديث عن الرسول عليه الصَّلاة والسَّلام، وقد يكون الحديث يُرْوَى، ولكنَّه لا يُنْقَل.</w:t>
      </w:r>
      <w:r>
        <w:br/>
      </w:r>
      <w:r>
        <w:br/>
      </w:r>
      <w:r>
        <w:rPr>
          <w:rFonts w:ascii="Times New Roman" w:hAnsi="Times New Roman"/>
          <w:color w:val="000000"/>
          <w:sz w:val="30"/>
          <w:rtl/>
        </w:rPr>
        <w:t>باب بيان أن كل مسكر خمر وأن كل خمر حرام</w:t>
      </w:r>
      <w:r>
        <w:br/>
      </w:r>
      <w:r>
        <w:br/>
      </w:r>
      <w:r>
        <w:rPr>
          <w:rFonts w:ascii="Times New Roman" w:hAnsi="Times New Roman"/>
          <w:color w:val="000000"/>
          <w:sz w:val="30"/>
        </w:rPr>
        <w:t>۱۷۱</w:t>
      </w:r>
      <w:r>
        <w:br/>
      </w:r>
      <w:r>
        <w:br/>
      </w:r>
      <w:r>
        <w:rPr>
          <w:rFonts w:ascii="Times New Roman" w:hAnsi="Times New Roman"/>
          <w:color w:val="000000"/>
          <w:sz w:val="30"/>
          <w:rtl/>
        </w:rPr>
        <w:t>باب بَيَانِ أَنَّ كُلَّ مُسْكِرٍ خَمْرٌ وَأَنَّ كُلَّ خَمْرٍ حَرَامٌ</w:t>
      </w:r>
      <w:r>
        <w:br/>
      </w:r>
      <w:r>
        <w:rPr>
          <w:rFonts w:ascii="Times New Roman" w:hAnsi="Times New Roman"/>
          <w:color w:val="000000"/>
          <w:sz w:val="30"/>
        </w:rPr>
        <w:t>٢٠٠١</w:t>
      </w:r>
      <w:r>
        <w:rPr>
          <w:rFonts w:ascii="Times New Roman" w:hAnsi="Times New Roman"/>
          <w:color w:val="000000"/>
          <w:sz w:val="30"/>
          <w:rtl/>
        </w:rPr>
        <w:t xml:space="preserve"> - حَدَّثَنَا يَحْيَى بْنُ يَحْيَى، قَالَ: قَرَأْتُ عَلَى مَالِكِ، عَنِ ابْنِ شِهَابٍ، عَنْ أَبِ سَلَمَةَ بْنِ عَبْدِ الرَّحْمَنِ، عَنْ عَائِشَةَ، قَالَتْ: سُئِلَ رَسُولُ الله صَلَّى اللهُ عَلَيْهِ وَسَلَّمَ عَن الْبِنْعِ، فَقَالَ: كُلُّ شَرَابٍ أَسْكَرَ فَهُوَ حَرَامٌ».</w:t>
      </w:r>
      <w:r>
        <w:br/>
      </w:r>
      <w:r>
        <w:rPr>
          <w:rFonts w:ascii="Times New Roman" w:hAnsi="Times New Roman"/>
          <w:color w:val="000000"/>
          <w:sz w:val="30"/>
        </w:rPr>
        <w:t>۲۰۰۱</w:t>
      </w:r>
      <w:r>
        <w:rPr>
          <w:rFonts w:ascii="Times New Roman" w:hAnsi="Times New Roman"/>
          <w:color w:val="000000"/>
          <w:sz w:val="30"/>
          <w:rtl/>
        </w:rPr>
        <w:t xml:space="preserve"> - وَحَدَّثَنِي حَرْمَلَةُ بْنُ يَحْيَى التَّجِيبِيُّ، أَخْبَرَنَا ابْنُ وَهْبٍ، أَخْبَرَنِي يُونُسُ، عَنِ ابْنِ شِهَابٍ، عَنْ أَبِي سَلَمَةَ بْنِ عَبْدِ الرَّحْمَنِ ؛ أَنَّهُ سَمِعَ عَائِشَةَ تَقُولُ: سُئِلَ رَسُولُ الله صَلَّى اللَّهُ عَلَيْهِ وَسَلَّمَ عَنِ الْبِتْعِ، فَقَالَ رَسُولُ الله صَلَّى اللَّهُ عَلَيْهِ وَسَلَّمَ: «كُلُّ شَرَابٍ</w:t>
      </w:r>
      <w:r>
        <w:br/>
      </w:r>
      <w:r>
        <w:br/>
      </w:r>
      <w:r>
        <w:rPr>
          <w:rFonts w:ascii="Times New Roman" w:hAnsi="Times New Roman"/>
          <w:color w:val="000000"/>
          <w:sz w:val="30"/>
          <w:rtl/>
        </w:rPr>
        <w:t>أَسْكَرَ فَهُوَ حَرَامٌ».</w:t>
      </w:r>
      <w:r>
        <w:br/>
      </w:r>
      <w:r>
        <w:br/>
      </w:r>
      <w:r>
        <w:rPr>
          <w:rFonts w:ascii="Times New Roman" w:hAnsi="Times New Roman"/>
          <w:color w:val="000000"/>
          <w:sz w:val="30"/>
          <w:rtl/>
        </w:rPr>
        <w:t>-</w:t>
      </w:r>
      <w:r>
        <w:rPr>
          <w:rFonts w:ascii="Times New Roman" w:hAnsi="Times New Roman"/>
          <w:color w:val="000000"/>
          <w:sz w:val="30"/>
        </w:rPr>
        <w:t>۲۰۰۱</w:t>
      </w:r>
      <w:r>
        <w:br/>
      </w:r>
      <w:r>
        <w:br/>
      </w:r>
      <w:r>
        <w:rPr>
          <w:rFonts w:ascii="Times New Roman" w:hAnsi="Times New Roman"/>
          <w:color w:val="000000"/>
          <w:sz w:val="30"/>
        </w:rPr>
        <w:t>٢</w:t>
      </w:r>
      <w:r>
        <w:rPr>
          <w:rFonts w:ascii="Times New Roman" w:hAnsi="Times New Roman"/>
          <w:color w:val="000000"/>
          <w:sz w:val="30"/>
          <w:rtl/>
        </w:rPr>
        <w:t xml:space="preserve"> - حَدَّثَنَا يَحْيَى بْنُ يَحْيَى، وَسَعِيدُ بْنُ مَنْصُورٍ، وَأَبُو بَكْرِ بْنُ أَبِي شَيْبَةَ، وَعَمْرُو النَّاقِدُ، وَزُهَيْرُ بْنُ حَرْبٍ كُلُّهُمْ عَنِ ابْنِ عُيَيْنَةَ. (ح) وَحَدَّثَنَا حَسَنُ الْخَلْوَانِيُّ، وَعَبْدُ بْنُ حُمَيْدٍ ؛ عَنْ يَعْقُوبَ بْنِ إِبْرَاهِيمَ بْنِ سَعْدٍ، حَدَّثَنَا أَبِي، عَنْ صَالِحٍ. (ح) وَحَدَّثَنَا إِسْحَاقُ بْنُ إِبْرَاهِيمَ وَعَبْدُ بْنُ حُمَيْدٍ ؛ قَالَا: أَخْبَرَنَا عَبْدُ الرَّزَّاقِ، أَخْبَرَنَا مَعْمَرٌ؛ كُلُّهُمْ عَنِ الزُّهْرِيِّ، بِهَذَا الإِسْنَادِ؛ وَلَيْسَ فِي حَدِيثِ سُفْيَانَ وَصَالِحٍ: سُئِلَ عَنِ الْبِنْعِ؛ وَهُوَ فِي حَدِيثِ مَعْمَرٍ؛ وَفِي حَدِيثِ صَالِحٍ أَنَّهَا سَمِعَتْ رَسُولَ الله صَلَّى اللَّهُ عَلَيْهِ وَسَلَّمَ يَقُولُ: كُلُّ شَرَابٍ مُسْكِرٍ حَرَامٌ».</w:t>
      </w:r>
      <w:r>
        <w:br/>
      </w:r>
      <w:r>
        <w:rPr>
          <w:rFonts w:ascii="Times New Roman" w:hAnsi="Times New Roman"/>
          <w:color w:val="000000"/>
          <w:sz w:val="30"/>
        </w:rPr>
        <w:t>۱۷۳۳</w:t>
      </w:r>
      <w:r>
        <w:rPr>
          <w:rFonts w:ascii="Times New Roman" w:hAnsi="Times New Roman"/>
          <w:color w:val="000000"/>
          <w:sz w:val="30"/>
          <w:rtl/>
        </w:rPr>
        <w:t xml:space="preserve"> - وَحَدَّثَنَا قُتَيْبَةُ بْنُ سَعِيدٍ، وَإِسْحَاقُ بْنُ إِبْرَاهِيمَ - وَاللَّفْظُ لِقُتَيْبَةَ ، قَالَا: حَدَّثَنَا وَكِيعٌ، عَنْ شُعْبَةَ، عَنْ سَعِيدِ بْنِ أَبِي بُرْدَةَ، عَنْ أَبِيهِ، عَنْ أَبِي مُوسَى، قَالَ: بَعَثَنِي النَّبِيُّ صَلَّى اللهُ عَلَيْهِ وَسَلَّمَ أَنَا وَمُعَاذَ بْنَ جَبَلٍ إِلَى الْيَمَنِ، فَقُلْتُ: يَا رَسُولَ الله ! إِنَّ شَرَابًا يُصْنَعُ بِأَرْضِنَا يُقَالُ لَهُ: الْمِزْرُ مِنَ الشَّعِيرِ، وَشَرَابٌ يُقَالُ لَهُ: الْبِتْعُ مِنَ الْعَسَلِ، فَقَالَ: كُلُّ مُسْكِرٍ حَرَامٌ.</w:t>
      </w:r>
      <w:r>
        <w:br/>
      </w:r>
      <w:r>
        <w:br/>
      </w:r>
      <w:r>
        <w:rPr>
          <w:rFonts w:ascii="Times New Roman" w:hAnsi="Times New Roman"/>
          <w:color w:val="000000"/>
          <w:sz w:val="30"/>
        </w:rPr>
        <w:t>۱۷۲</w:t>
      </w:r>
      <w:r>
        <w:br/>
      </w:r>
      <w:r>
        <w:br/>
      </w:r>
      <w:r>
        <w:rPr>
          <w:rFonts w:ascii="Times New Roman" w:hAnsi="Times New Roman"/>
          <w:color w:val="000000"/>
          <w:sz w:val="30"/>
          <w:rtl/>
        </w:rPr>
        <w:t>كتاب الأشربة</w:t>
      </w:r>
      <w:r>
        <w:br/>
      </w:r>
      <w:r>
        <w:br/>
      </w:r>
      <w:r>
        <w:rPr>
          <w:rFonts w:ascii="Times New Roman" w:hAnsi="Times New Roman"/>
          <w:color w:val="000000"/>
          <w:sz w:val="30"/>
        </w:rPr>
        <w:t>۱۷۳۳</w:t>
      </w:r>
      <w:r>
        <w:rPr>
          <w:rFonts w:ascii="Times New Roman" w:hAnsi="Times New Roman"/>
          <w:color w:val="000000"/>
          <w:sz w:val="30"/>
          <w:rtl/>
        </w:rPr>
        <w:t xml:space="preserve"> - حَدَّثَنَا مُحَمَّدُ بْنُ عَبَّادٍ، حَدَّثَنَا سُفْيَانُ، عَنْ عَمْرٍو، سَمِعَهُ عَنْ سَعِيدِ بْنِ أي بُرْدَةَ، عَنْ أَبِيهِ، عَنْ جَدِّهِ؛ أَنَّ النَّبِيَّ صَلَّى اللهُ عَلَيْهِ وَسَلَّمَ بَعَثَهُ وَمُعَاذًا إِلَى الْيَمَنِ، فَقَالَ لَهُمَا: «بَشِّرًا وَيَسَّرَا وَعَلَّما وَلَا تُنَفّرَا» ، وَأَرَاهُ قَالَ: «وَتَطَاوَعَا»، قَالَ: فَلَمَّا وَلَى رَجَعَ أَبو مُوسَى، فَقَالَ يَا رَسُولَ الله إِنَّ لَهُمْ شَرَابًا مِنَ الْعَسَل يُطْبَخُ حَتَّى يَعْقِدَ، !</w:t>
      </w:r>
      <w:r>
        <w:br/>
      </w:r>
      <w:r>
        <w:rPr>
          <w:rFonts w:ascii="Times New Roman" w:hAnsi="Times New Roman"/>
          <w:color w:val="000000"/>
          <w:sz w:val="30"/>
          <w:rtl/>
        </w:rPr>
        <w:t>والمزرُ يُصْنَعُ مِنَ الشَّعِيرِ، فَقَالَ رَسُولُ الله صَلَّى اللهُ عَلَيْهِ وَسَلَّمَ: «كُلُّ مَا أَسْكَرَ عَنِ</w:t>
      </w:r>
      <w:r>
        <w:br/>
      </w:r>
      <w:r>
        <w:rPr>
          <w:rFonts w:ascii="Times New Roman" w:hAnsi="Times New Roman"/>
          <w:color w:val="000000"/>
          <w:sz w:val="30"/>
          <w:rtl/>
        </w:rPr>
        <w:t>الصَّلَاةِ فَهُوَ حَرَامٌ».</w:t>
      </w:r>
      <w:r>
        <w:br/>
      </w:r>
      <w:r>
        <w:rPr>
          <w:rFonts w:ascii="Times New Roman" w:hAnsi="Times New Roman"/>
          <w:color w:val="000000"/>
          <w:sz w:val="30"/>
        </w:rPr>
        <w:t>۱۷۳۳</w:t>
      </w:r>
      <w:r>
        <w:rPr>
          <w:rFonts w:ascii="Times New Roman" w:hAnsi="Times New Roman"/>
          <w:color w:val="000000"/>
          <w:sz w:val="30"/>
          <w:rtl/>
        </w:rPr>
        <w:t xml:space="preserve"> - وَحَدَّثَنَا إِسْحَاقُ بْنُ إِبْرَاهِيمَ، وَمُحَمَّدُ بْنُ أَحْمَدَ بْنِ أَي خَلَفٍ - وَاللَّفْظُ لابْنِ أَبِي خَلَفٍ - ؛ قَالا: حَدَّثَنَا زَكَرِيَّاءُ بْنُ عَدِيٍّ، حَدَّثَنَا عُبَيْدُ اللهِ - وَهُوَ : ابْنُ عَمْرٍو ، عَنْ زَيْدِ بْنِ أَبِي أَتَيْسَةَ، عَنْ سَعِيدِ بْنِ أَبِي بُرْدَةَ، حَدَّثَنَا أَبُو بُرْدَةَ، عَنْ أَبِيهِ، قَالَ: بَعَثَنِي رَسُولُ الله صَلَّى اللهُ عَلَيْهِ وَسَلَّمَ وَمُعَاذَا إِلَى الْيَمَنِ، فَقَالَ: ادْعُوا النَّاسَ، وَبَشِّرَا وَلَا تُنَفِّرَا، وَيَسَّرَا وَلَا تُعَسِّرَا»، قَالَ: فَقُلْتُ: يَا رَسُولَ الله ! أَفْتِنَا فِي شَرَابَيْنِ كُنَّا نَصْنَعُهُمَا بِالْيَمَنِ الْبتْعُ وَهُوَ مِنَ الْعَسَلِ، يُنبَذُ حَتَّى يَشْتَدَّ، وَالْمِزْرُ وَهُوَ مِنَ الذُّرَةِ وَالسَّعِيرِ، يُنبَذُ حَتَّى يَشْتَدَّ، قَالَ: </w:t>
      </w:r>
      <w:r>
        <w:rPr>
          <w:rFonts w:ascii="Times New Roman" w:hAnsi="Times New Roman"/>
          <w:color w:val="000000"/>
          <w:sz w:val="30"/>
          <w:rtl/>
        </w:rPr>
        <w:lastRenderedPageBreak/>
        <w:t>وَكَانَ رَسُولُ الله صَلَّى اللهُ عَلَيْهِ وَسَلَّمَ قَدْ أُعْطِيَ جَوَامِعَ الْكَلِمِ بِخَوَاتِهِ، فَقَالَ: «أَنهَى عَنْ كُلِّ مُسْكِرٍ أَسْكَرَ عَنِ الصَّلَاةِ».</w:t>
      </w:r>
      <w:r>
        <w:br/>
      </w:r>
      <w:r>
        <w:rPr>
          <w:rFonts w:ascii="Times New Roman" w:hAnsi="Times New Roman"/>
          <w:color w:val="000000"/>
          <w:sz w:val="30"/>
        </w:rPr>
        <w:t>٢٠٠٢</w:t>
      </w:r>
      <w:r>
        <w:rPr>
          <w:rFonts w:ascii="Times New Roman" w:hAnsi="Times New Roman"/>
          <w:color w:val="000000"/>
          <w:sz w:val="30"/>
          <w:rtl/>
        </w:rPr>
        <w:t xml:space="preserve"> - حَدَّثَنَا قُتَيْبَةُ بْنُ سَعِيدٍ، حَدَّثَنَا عَبْدُ الْعَزِيزِ - يَعْنِي: الدَّرَاوَرْدِيَّ-، عَنْ عُمَارَةَ بْنِ غَزِيَّةَ، عَنْ أَبِ الزُّبَيْرِ، عَنْ جَابِرٍ؛ أَنَّ رَجُلًا قَدِمَ مِنْ جَيْشَانَ، وَجَيْشَانُ مِنَ الْيَمَنِ، فَسَأَلَ النَّبِيِّ صَلَّى اللهُ عَلَيْهِ وَسَلَّمَ عَنْ شَرَابٍ يَشْرَبُونَهُ بِأَرْضِهِمْ مِنَ الذُّرَةِ، يُقَالُ لَهُ: الْمِزْرُ، فَقَالَ النَّبِيُّ صَلَّى اللهُ عَلَيْهِ وَسَلَّمَ: «أَوَمُسْكِرٌ هُوَ؟ قَالَ: نَعَمْ، قَالَ رَسُولُ الله صَلَّى اللَّهُ عَلَيْهِ وَسَلَّمَ: «كُلُّ مُسْكِرٍ حَرَامٌ، إِنَّ عَلَى اللَّهُ عَزَّ وَجَلَّ عَهْدًا لِمَنْ يَشْرَبُ المُسْكِرَ أَنْ يَسْقِبَهُ مِنْ طِينَةِ الْخَبَالِ»، قَالُوا: يَا رَسُولَ الله وَمَا طِينَةُ الْخَبَالِ؟</w:t>
      </w:r>
      <w:r>
        <w:br/>
      </w:r>
      <w:r>
        <w:br/>
      </w:r>
      <w:r>
        <w:rPr>
          <w:rFonts w:ascii="Times New Roman" w:hAnsi="Times New Roman"/>
          <w:color w:val="000000"/>
          <w:sz w:val="30"/>
          <w:rtl/>
        </w:rPr>
        <w:t>باب بيان أن كل مسكر خمر وأن كل خمر حرام</w:t>
      </w:r>
      <w:r>
        <w:br/>
      </w:r>
      <w:r>
        <w:br/>
      </w:r>
      <w:r>
        <w:rPr>
          <w:rFonts w:ascii="Times New Roman" w:hAnsi="Times New Roman"/>
          <w:color w:val="000000"/>
          <w:sz w:val="30"/>
          <w:rtl/>
        </w:rPr>
        <w:t>قَالَ: «عَرَقُ أَهْل النَّارِ أَوْ : - عُصَارَةُ أَهْلِ النَّارِ».</w:t>
      </w:r>
      <w:r>
        <w:br/>
      </w:r>
      <w:r>
        <w:br/>
      </w:r>
      <w:r>
        <w:rPr>
          <w:rFonts w:ascii="Times New Roman" w:hAnsi="Times New Roman"/>
          <w:color w:val="000000"/>
          <w:sz w:val="30"/>
        </w:rPr>
        <w:t>۱۷۳</w:t>
      </w:r>
      <w:r>
        <w:br/>
      </w:r>
      <w:r>
        <w:br/>
      </w:r>
      <w:r>
        <w:rPr>
          <w:rFonts w:ascii="Times New Roman" w:hAnsi="Times New Roman"/>
          <w:color w:val="000000"/>
          <w:sz w:val="30"/>
        </w:rPr>
        <w:t>۲۰۰۳</w:t>
      </w:r>
      <w:r>
        <w:rPr>
          <w:rFonts w:ascii="Times New Roman" w:hAnsi="Times New Roman"/>
          <w:color w:val="000000"/>
          <w:sz w:val="30"/>
          <w:rtl/>
        </w:rPr>
        <w:t xml:space="preserve"> - حَدَّثَنَا أَبُو الرَّبِيعِ الْعَتَكِيُّ، وَأَبُو كَامِلٍ؛ قَالَا: حَدَّثَنَا حَمَّادُ بْنُ زَيْدٍ، حَدَّثَنَا أَيُّوبُ، عَنْ نَافِعٍ، عَنِ ابْنِ عُمَرَ، قَالَ: قَالَ رَسُولُ الله صَلَّى اللَّهُ عَلَيْهِ وَسَلَّمَ: «كُلُّ مسكرٍ خَرٌ، وَكُلُّ مُسْكِرٍ حَرَامٌ، وَمَنْ شَرِبَ الخَمْرَ فِي الدُّنْيَا فَمَاتَ وَهُوَ يُدْمِنُهَا لَمْ يَتُبْ لَمْ</w:t>
      </w:r>
      <w:r>
        <w:br/>
      </w:r>
      <w:r>
        <w:br/>
      </w:r>
      <w:r>
        <w:rPr>
          <w:rFonts w:ascii="Times New Roman" w:hAnsi="Times New Roman"/>
          <w:color w:val="000000"/>
          <w:sz w:val="30"/>
          <w:rtl/>
        </w:rPr>
        <w:t>يَشْرَبُهَا فِي الآخِرَةِ .</w:t>
      </w:r>
      <w:r>
        <w:br/>
      </w:r>
      <w:r>
        <w:br/>
      </w:r>
      <w:r>
        <w:rPr>
          <w:rFonts w:ascii="Times New Roman" w:hAnsi="Times New Roman"/>
          <w:color w:val="000000"/>
          <w:sz w:val="30"/>
        </w:rPr>
        <w:t>۲۰۰۳</w:t>
      </w:r>
      <w:r>
        <w:rPr>
          <w:rFonts w:ascii="Times New Roman" w:hAnsi="Times New Roman"/>
          <w:color w:val="000000"/>
          <w:sz w:val="30"/>
          <w:rtl/>
        </w:rPr>
        <w:t xml:space="preserve"> - وَحَدَّثَنَا إِسْحَاقُ بْنُ إِبْرَاهِيمَ، وَأَبُو بَكْرِ بْنُ إِسْحَاقَ؛ كِلَاهُمَا عَنْ رَوْحٍ ابْنِ عُبَادَةَ، حَدَّثَنَا ابْنُ جُرَيْجٍ، أَخْبَرَنِي مُوسَى بْنُ عُقْبَةَ، عَنْ نَافِعٍ، عَنِ ابْنِ عُمَرَ؛ أَنَّ رَسُولَ الله صَلَّى اللهُ عَلَيْهِ وَسَلَّمَ قَالَ: «كُلُّ مُسْكِرٍ خَمْرٌ، وَكُلُّ مُسْكِرٍ حَرَامٌ». </w:t>
      </w:r>
      <w:r>
        <w:rPr>
          <w:rFonts w:ascii="Times New Roman" w:hAnsi="Times New Roman"/>
          <w:color w:val="000000"/>
          <w:sz w:val="30"/>
        </w:rPr>
        <w:t>۲۰۰۳</w:t>
      </w:r>
      <w:r>
        <w:rPr>
          <w:rFonts w:ascii="Times New Roman" w:hAnsi="Times New Roman"/>
          <w:color w:val="000000"/>
          <w:sz w:val="30"/>
          <w:rtl/>
        </w:rPr>
        <w:t xml:space="preserve"> - وَحَدَّثَنَا صَالِحُ بْنُ مِسْمَارٍ السُّلَمِيُّ، حَدَّثَنَا مَعْنٌ، حَدَّثَنَا عَبْدُ الْعَزِيزِ بْنُ المُطَّلِبِ، عَنْ مُوسَى بْنِ عُقْبَةَ، بِهَذَا الإِسْنَادِ، مِثْلَهُ.</w:t>
      </w:r>
      <w:r>
        <w:br/>
      </w:r>
      <w:r>
        <w:rPr>
          <w:rFonts w:ascii="Times New Roman" w:hAnsi="Times New Roman"/>
          <w:color w:val="000000"/>
          <w:sz w:val="30"/>
        </w:rPr>
        <w:t>۲۰۰۳</w:t>
      </w:r>
      <w:r>
        <w:rPr>
          <w:rFonts w:ascii="Times New Roman" w:hAnsi="Times New Roman"/>
          <w:color w:val="000000"/>
          <w:sz w:val="30"/>
          <w:rtl/>
        </w:rPr>
        <w:t xml:space="preserve"> - وَحَدَّثَنَا مُحَمَّدُ بْنُ الْمُثَنَّى ، وَمُحَمَّدُ بْنُ حَاتِمٍ؛ قَالَا: حَدَّثَنَا يَحْيَى - وَهُوَ : الْقَطَّانُ ، عَنْ عُبَيْدِ اللهِ ، أَخْبَرَنَا نَافِعٌ، عَنِ ابْنِ عُمَرَ - قَالَ: وَلَا أَعْلَمُهُ إِلَّا عَنِ النَّبِيِّ صَلَّى اللهُ عَلَيْهِ وَسَلَّمَ-، قَالَ: «كُلُّ مُسْكِرٍ خَمْرٌ ، وَكُلُّ خَيْرٍ حَرَامٌ ) ) .</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هذا فيه التعريف والحكم، فقوله: «كُلُّ مُسْكِرٍ خَمْرٌ» هذا التعريف، فإذا</w:t>
      </w:r>
      <w:r>
        <w:br/>
      </w:r>
      <w:r>
        <w:rPr>
          <w:rFonts w:ascii="Times New Roman" w:hAnsi="Times New Roman"/>
          <w:color w:val="000000"/>
          <w:sz w:val="30"/>
          <w:rtl/>
        </w:rPr>
        <w:t>سئلنا : ما الخمر ؟ فالجواب كل مسكر ، وإذا سُئلنا ما حكمه؟ فالجواب: حرام فجَمَع النبي صلى الله عليه وسلَّم في هذا الحديث بين التعريف والحكم، وفيما سبق بيَّن الحُكْمَ فقط، فقال: «كُلُّ مُسْكِرٍ حَرَامٌ»، فيكون هذا السياق أو فى مما سبق؛ الجمعه بين التعريف والحكم.</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هذا بمعنى الأول؛ لأنه في الأول قال: «كُلُّ مُسْكِرٍ خَيْرٌ، وَكُلُّ مُسْكِرٍ</w:t>
      </w:r>
      <w:r>
        <w:br/>
      </w:r>
      <w:r>
        <w:rPr>
          <w:rFonts w:ascii="Times New Roman" w:hAnsi="Times New Roman"/>
          <w:color w:val="000000"/>
          <w:sz w:val="30"/>
          <w:rtl/>
        </w:rPr>
        <w:t>حَرَام»، وهنا قال: «وَكُلَّ خَيْرٍ حَرَامٌ»، فالمعنى واحد.</w:t>
      </w:r>
      <w:r>
        <w:br/>
      </w:r>
      <w:r>
        <w:br/>
      </w:r>
      <w:r>
        <w:rPr>
          <w:rFonts w:ascii="Times New Roman" w:hAnsi="Times New Roman"/>
          <w:color w:val="000000"/>
          <w:sz w:val="30"/>
        </w:rPr>
        <w:t>١٧٤</w:t>
      </w:r>
      <w:r>
        <w:br/>
      </w:r>
      <w:r>
        <w:br/>
      </w:r>
      <w:r>
        <w:rPr>
          <w:rFonts w:ascii="Times New Roman" w:hAnsi="Times New Roman"/>
          <w:color w:val="000000"/>
          <w:sz w:val="30"/>
          <w:rtl/>
        </w:rPr>
        <w:t>كتاب الأشربة</w:t>
      </w:r>
      <w:r>
        <w:br/>
      </w:r>
      <w:r>
        <w:br/>
      </w:r>
      <w:r>
        <w:rPr>
          <w:rFonts w:ascii="Times New Roman" w:hAnsi="Times New Roman"/>
          <w:color w:val="000000"/>
          <w:sz w:val="30"/>
          <w:rtl/>
        </w:rPr>
        <w:t>وفي هذا دليل على أن ما أسكر - سواء كان شرابًا أو عجيناً أو حبوبًا أو غيرها - فإنه حرام، وهو خمر، فلا يُقال: إن الخمر خاص بالشراب، بل كل ما أسكر من شراب أو غيره فإنه خمر، وكل خمر حرام.</w:t>
      </w:r>
      <w:r>
        <w:br/>
      </w:r>
      <w:r>
        <w:rPr>
          <w:rFonts w:ascii="Times New Roman" w:hAnsi="Times New Roman"/>
          <w:color w:val="000000"/>
          <w:sz w:val="30"/>
          <w:rtl/>
        </w:rPr>
        <w:t>والإسكار: هو تغطية العقل على وجه اللَّذَّة والطَّرَب.</w:t>
      </w:r>
      <w:r>
        <w:br/>
      </w:r>
      <w:r>
        <w:rPr>
          <w:rFonts w:ascii="Times New Roman" w:hAnsi="Times New Roman"/>
          <w:color w:val="000000"/>
          <w:sz w:val="30"/>
          <w:rtl/>
        </w:rPr>
        <w:t>فإذا قال قائل : بعض الناس يستنشق بنزينا أو غازًا من الغازات بقوَّة، فيسْكَرُ</w:t>
      </w:r>
      <w:r>
        <w:br/>
      </w:r>
      <w:r>
        <w:rPr>
          <w:rFonts w:ascii="Times New Roman" w:hAnsi="Times New Roman"/>
          <w:color w:val="000000"/>
          <w:sz w:val="30"/>
          <w:rtl/>
        </w:rPr>
        <w:t>على وجه اللذة والطرب، فما حكمه؟.</w:t>
      </w:r>
      <w:r>
        <w:br/>
      </w:r>
      <w:r>
        <w:rPr>
          <w:rFonts w:ascii="Times New Roman" w:hAnsi="Times New Roman"/>
          <w:color w:val="000000"/>
          <w:sz w:val="30"/>
          <w:rtl/>
        </w:rPr>
        <w:lastRenderedPageBreak/>
        <w:t>قلنا: كل ما أسكر فهو خمر.</w:t>
      </w:r>
      <w:r>
        <w:br/>
      </w:r>
      <w:r>
        <w:br/>
      </w:r>
      <w:r>
        <w:rPr>
          <w:rFonts w:ascii="Times New Roman" w:hAnsi="Times New Roman"/>
          <w:color w:val="000000"/>
          <w:sz w:val="30"/>
          <w:rtl/>
        </w:rPr>
        <w:t>*</w:t>
      </w:r>
      <w:r>
        <w:br/>
      </w:r>
      <w:r>
        <w:br/>
      </w:r>
      <w:r>
        <w:rPr>
          <w:rFonts w:ascii="Times New Roman" w:hAnsi="Times New Roman"/>
          <w:color w:val="000000"/>
          <w:sz w:val="30"/>
          <w:rtl/>
        </w:rPr>
        <w:t>باب عقوبة من شرب الخمر إذا لم يتب منها بمنعه إياها في الآخرة</w:t>
      </w:r>
      <w:r>
        <w:br/>
      </w:r>
      <w:r>
        <w:br/>
      </w:r>
      <w:r>
        <w:rPr>
          <w:rFonts w:ascii="Times New Roman" w:hAnsi="Times New Roman"/>
          <w:color w:val="000000"/>
          <w:sz w:val="30"/>
          <w:rtl/>
        </w:rPr>
        <w:t>باب عُقُوبَة مَنْ شَرِبَ الخَمْرَ إِذَا لَمْ يَتُبْ مِنْهَا</w:t>
      </w:r>
      <w:r>
        <w:br/>
      </w:r>
      <w:r>
        <w:rPr>
          <w:rFonts w:ascii="Times New Roman" w:hAnsi="Times New Roman"/>
          <w:color w:val="000000"/>
          <w:sz w:val="30"/>
          <w:rtl/>
        </w:rPr>
        <w:t>بِمَنْعِهِ إِيَّاهَا ا</w:t>
      </w:r>
      <w:r>
        <w:br/>
      </w:r>
      <w:r>
        <w:rPr>
          <w:rFonts w:ascii="Times New Roman" w:hAnsi="Times New Roman"/>
          <w:color w:val="000000"/>
          <w:sz w:val="30"/>
          <w:rtl/>
        </w:rPr>
        <w:t>بمنعه إياها في الآخرة</w:t>
      </w:r>
      <w:r>
        <w:br/>
      </w:r>
      <w:r>
        <w:br/>
      </w:r>
      <w:r>
        <w:rPr>
          <w:rFonts w:ascii="Times New Roman" w:hAnsi="Times New Roman"/>
          <w:color w:val="000000"/>
          <w:sz w:val="30"/>
        </w:rPr>
        <w:t>۱۷۵</w:t>
      </w:r>
      <w:r>
        <w:br/>
      </w:r>
      <w:r>
        <w:br/>
      </w:r>
      <w:r>
        <w:rPr>
          <w:rFonts w:ascii="Times New Roman" w:hAnsi="Times New Roman"/>
          <w:color w:val="000000"/>
          <w:sz w:val="30"/>
          <w:rtl/>
        </w:rPr>
        <w:t>|</w:t>
      </w:r>
      <w:r>
        <w:br/>
      </w:r>
      <w:r>
        <w:br/>
      </w:r>
      <w:r>
        <w:rPr>
          <w:rFonts w:ascii="Times New Roman" w:hAnsi="Times New Roman"/>
          <w:color w:val="000000"/>
          <w:sz w:val="30"/>
        </w:rPr>
        <w:t>۲۰۰۳</w:t>
      </w:r>
      <w:r>
        <w:rPr>
          <w:rFonts w:ascii="Times New Roman" w:hAnsi="Times New Roman"/>
          <w:color w:val="000000"/>
          <w:sz w:val="30"/>
          <w:rtl/>
        </w:rPr>
        <w:t xml:space="preserve"> - حَدَّثَنَا يَحْيَى بْنُ يَحْيَى، قَالَ: قَرَأْتُ عَلَى مَالِكِ، عَنْ نَافِعٍ، عَنِ ابْنِ عُمَرَ؛ أَنَّ رَسُولَ الله صَلَّى اللهُ عَلَيْهِ وَسَلَّمَ قَالَ: «مَنْ شَرِبَ الخَمْرَ فِي الدُّنْيَا حُرِمَهَا فِي الآخِرَةِ).</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قوله صلى الله عليه وسلم: «حُرِمَهَا فِي الآخِرَةِ» هل المعنى: أنه لا يدخل الجنة، فيُحْمَل على مَن شَرِبَها وكَفَر بشُربها، وهو المستحل لها، أو المراد: لا يشربها ولو دخل الجنة، فيُحْرَم من كمال النعيم؟.</w:t>
      </w:r>
      <w:r>
        <w:br/>
      </w:r>
      <w:r>
        <w:rPr>
          <w:rFonts w:ascii="Times New Roman" w:hAnsi="Times New Roman"/>
          <w:color w:val="000000"/>
          <w:sz w:val="30"/>
          <w:rtl/>
        </w:rPr>
        <w:t>الجواب : الثاني؛ لأن النبي صلى الله عليه وعلى آله وسلَّم لم يقل: لم يدخل الجنة، بل قال: لم يَشْرَبُها في الآخرة، فيُعاقب بمنعه من شرابها في الآخرة، لكن هذا الذي شرب الخمر في الدنيا هل يُمْنَعُها دائما، أو إلى مُدَّة؟ وهل إذا مُنِعَ يكون في نفسه تشوف لها فيُحرم منها، أو لا يتشوف؟.</w:t>
      </w:r>
      <w:r>
        <w:br/>
      </w:r>
      <w:r>
        <w:rPr>
          <w:rFonts w:ascii="Times New Roman" w:hAnsi="Times New Roman"/>
          <w:color w:val="000000"/>
          <w:sz w:val="30"/>
          <w:rtl/>
        </w:rPr>
        <w:t>نقول: الظاهر أنه يبقى متشوقا لها؛ لأنه لو صرفت شهوته عنها لم يكن بذلك عقوبة، أما كونه يدوم أو لا يدوم فالظاهر - والله أعلم أن هذا على حسب استمرار الإنسان، فإن استمرَّ مُدْمِنًا على الخمر إلى أن يموت فجزاؤه أن يبقى دائما، وإن تاب</w:t>
      </w:r>
      <w:r>
        <w:br/>
      </w:r>
      <w:r>
        <w:rPr>
          <w:rFonts w:ascii="Times New Roman" w:hAnsi="Times New Roman"/>
          <w:color w:val="000000"/>
          <w:sz w:val="30"/>
          <w:rtl/>
        </w:rPr>
        <w:t>قبل ذلك فالله سبحانه وتعالى على كل شيء قدير.</w:t>
      </w:r>
      <w:r>
        <w:br/>
      </w:r>
      <w:r>
        <w:rPr>
          <w:rFonts w:ascii="Times New Roman" w:hAnsi="Times New Roman"/>
          <w:color w:val="000000"/>
          <w:sz w:val="30"/>
          <w:rtl/>
        </w:rPr>
        <w:t>ولكن هذا الوعيد هل هو داخل تحت المشيئة؟.</w:t>
      </w:r>
      <w:r>
        <w:br/>
      </w:r>
      <w:r>
        <w:rPr>
          <w:rFonts w:ascii="Times New Roman" w:hAnsi="Times New Roman"/>
          <w:color w:val="000000"/>
          <w:sz w:val="30"/>
          <w:rtl/>
        </w:rPr>
        <w:t xml:space="preserve">الجواب نعم إن شاء الله تعالى عفا عنه؛ لقوله تعالى: ﴿إِنَّ اللَّهَ لَا يَغْفِرُ أَن يُشْرَكَ بِهِ وَيَغْفِرُ مَا دُونَ ذَلِكَ لِمَن يَشَاءُ ﴾ [النساء: </w:t>
      </w:r>
      <w:r>
        <w:rPr>
          <w:rFonts w:ascii="Times New Roman" w:hAnsi="Times New Roman"/>
          <w:color w:val="000000"/>
          <w:sz w:val="30"/>
        </w:rPr>
        <w:t>٤٨</w:t>
      </w:r>
      <w:r>
        <w:rPr>
          <w:rFonts w:ascii="Times New Roman" w:hAnsi="Times New Roman"/>
          <w:color w:val="000000"/>
          <w:sz w:val="30"/>
          <w:rtl/>
        </w:rPr>
        <w:t>] ، وهل هو فيمَن لم تُقَمْ عليه العقوبة</w:t>
      </w:r>
      <w:r>
        <w:br/>
      </w:r>
      <w:r>
        <w:br/>
      </w:r>
      <w:r>
        <w:rPr>
          <w:rFonts w:ascii="Times New Roman" w:hAnsi="Times New Roman"/>
          <w:color w:val="000000"/>
          <w:sz w:val="30"/>
        </w:rPr>
        <w:t>١٧٦</w:t>
      </w:r>
      <w:r>
        <w:br/>
      </w:r>
      <w:r>
        <w:br/>
      </w:r>
      <w:r>
        <w:rPr>
          <w:rFonts w:ascii="Times New Roman" w:hAnsi="Times New Roman"/>
          <w:color w:val="000000"/>
          <w:sz w:val="30"/>
          <w:rtl/>
        </w:rPr>
        <w:t>كتاب الأشربة</w:t>
      </w:r>
      <w:r>
        <w:br/>
      </w:r>
      <w:r>
        <w:br/>
      </w:r>
      <w:r>
        <w:rPr>
          <w:rFonts w:ascii="Times New Roman" w:hAnsi="Times New Roman"/>
          <w:color w:val="000000"/>
          <w:sz w:val="30"/>
          <w:rtl/>
        </w:rPr>
        <w:t>في الدنيا؛ لأنه قد ثبت عن النبي صلى الله عليه وسلَّم أَنَّ مَن أصاب حدًا فَعُوقِب به في الدنيا لم يُعاقب به في الآخرة ) ، وأن الله لا يجمع عليه بين عقوبتين؟. نقول: يحتمل أن يكون إذا عُوقب عليه في الدنيا سقطت عنه العقوبة في الآخرة، بشرط ألا يبقى مُصِرًا في نفسه على شربه، فإن بقي مُصِرا في نفسه على شريه</w:t>
      </w:r>
      <w:r>
        <w:br/>
      </w:r>
      <w:r>
        <w:rPr>
          <w:rFonts w:ascii="Times New Roman" w:hAnsi="Times New Roman"/>
          <w:color w:val="000000"/>
          <w:sz w:val="30"/>
          <w:rtl/>
        </w:rPr>
        <w:t>لم تنفعه العقوبة في الدنيا.</w:t>
      </w:r>
      <w:r>
        <w:br/>
      </w:r>
      <w:r>
        <w:rPr>
          <w:rFonts w:ascii="Times New Roman" w:hAnsi="Times New Roman"/>
          <w:color w:val="000000"/>
          <w:sz w:val="30"/>
          <w:rtl/>
        </w:rPr>
        <w:t>أما إذا شربها مُسْتَحِلًا لها نظرنا هل هو ممن أقام في بلد الإسلام وعرف الأحكام الشرعيَّة فهو يكفر، أو هو حديث عهد بإسلام أو كان في بادية بعيدة عن العلم فإنه لا يكفر، لكن يُعَلَّم، فإذا أصر بعد العلم كَفَر.</w:t>
      </w:r>
      <w:r>
        <w:br/>
      </w:r>
      <w:r>
        <w:br/>
      </w:r>
      <w:r>
        <w:rPr>
          <w:rFonts w:ascii="Times New Roman" w:hAnsi="Times New Roman"/>
          <w:color w:val="000000"/>
          <w:sz w:val="30"/>
        </w:rPr>
        <w:t>٢٠٠٣</w:t>
      </w:r>
      <w:r>
        <w:rPr>
          <w:rFonts w:ascii="Times New Roman" w:hAnsi="Times New Roman"/>
          <w:color w:val="000000"/>
          <w:sz w:val="30"/>
          <w:rtl/>
        </w:rPr>
        <w:t xml:space="preserve"> - حَدَّثَنَا عَبْدُ اللهِ بْنُ مَسْلَمَةَ بْنِ قَعْنَبٍ، حَدَّثَنَا مَالِكٌ، عَنْ نَافِعٍ، عَنِ ابْنِ عُمَرَ، قَالَ: «مَنْ شَرِبَ الخَمْرَ فِي الدُّنْيَا فَلَمْ يَتُبْ مِنْهَا حُرمَهَا فِي الآخِرَةِ، فَلَمْ يُسْقَهَا»، قبلَ مَالِكِ: رَفَعَهُ؟ قَالَ: نَعَمْ.</w:t>
      </w:r>
      <w:r>
        <w:br/>
      </w:r>
      <w:r>
        <w:rPr>
          <w:rFonts w:ascii="Times New Roman" w:hAnsi="Times New Roman"/>
          <w:color w:val="000000"/>
          <w:sz w:val="30"/>
        </w:rPr>
        <w:t>٢٠٠٣</w:t>
      </w:r>
      <w:r>
        <w:rPr>
          <w:rFonts w:ascii="Times New Roman" w:hAnsi="Times New Roman"/>
          <w:color w:val="000000"/>
          <w:sz w:val="30"/>
          <w:rtl/>
        </w:rPr>
        <w:t xml:space="preserve"> - وَحَدَّثَنَا أَبُو بَكْرِ بْنُ أَبِي شَيْبَةَ، حَدَّثَنَا عَبْدُ اللَّهِ بْنُ نُمَيْرٍ. (ح) وَحَدَّثَنَا ابْنُ نُمَيْرٍ ، حَدَّثَنَا أَبِي، حَدَّثَنَا عُبَيْدُ اللهِ ، عَنْ نَافِعٍ، عَنِ ابْنِ عُمَرَ؛ أَنَّ رَسُولَ اللَّهِ صَلَّى اللَّهُ عَلَيْهِ وَسَلَّمَ قَالَ: «مَنْ شَرِبَ الخَمْرَ فِي الدُّنْيَا لَمْ يَشْرَبُهَا فِي الآخِرَةِ إِلَّا أَنْ يَتُوبَ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xml:space="preserve">] تأمل قوله: «فَلَمْ يَتُبْ مِنْهَا في اللفظ السابق، وهنا قال: «إِلَّا أَنْ يَتُوبَ» يتبيَّن لك تماما أن الرُّواة يروون الأحاديث بالمعاني، </w:t>
      </w:r>
      <w:r>
        <w:rPr>
          <w:rFonts w:ascii="Times New Roman" w:hAnsi="Times New Roman"/>
          <w:color w:val="000000"/>
          <w:sz w:val="30"/>
          <w:rtl/>
        </w:rPr>
        <w:lastRenderedPageBreak/>
        <w:t>وهو كذلك، ولكن بشرط أن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الإيمان، رقم (</w:t>
      </w:r>
      <w:r>
        <w:rPr>
          <w:rFonts w:ascii="Times New Roman" w:hAnsi="Times New Roman"/>
          <w:color w:val="000000"/>
          <w:sz w:val="30"/>
        </w:rPr>
        <w:t>۱۸</w:t>
      </w:r>
      <w:r>
        <w:rPr>
          <w:rFonts w:ascii="Times New Roman" w:hAnsi="Times New Roman"/>
          <w:color w:val="000000"/>
          <w:sz w:val="30"/>
          <w:rtl/>
        </w:rPr>
        <w:t>)، ومسلم کتاب الحدود، باب الحدود كفارة لأهلها، رقم (</w:t>
      </w:r>
      <w:r>
        <w:rPr>
          <w:rFonts w:ascii="Times New Roman" w:hAnsi="Times New Roman"/>
          <w:color w:val="000000"/>
          <w:sz w:val="30"/>
        </w:rPr>
        <w:t>٤١/١٧٠٩</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باب عقوبة من شرب الخمر إذا لم يتب منها بمنعه إياها في الآخرة</w:t>
      </w:r>
      <w:r>
        <w:br/>
      </w:r>
      <w:r>
        <w:br/>
      </w:r>
      <w:r>
        <w:rPr>
          <w:rFonts w:ascii="Times New Roman" w:hAnsi="Times New Roman"/>
          <w:color w:val="000000"/>
          <w:sz w:val="30"/>
        </w:rPr>
        <w:t>۱۷۷</w:t>
      </w:r>
      <w:r>
        <w:br/>
      </w:r>
      <w:r>
        <w:br/>
      </w:r>
      <w:r>
        <w:rPr>
          <w:rFonts w:ascii="Times New Roman" w:hAnsi="Times New Roman"/>
          <w:color w:val="000000"/>
          <w:sz w:val="30"/>
          <w:rtl/>
        </w:rPr>
        <w:t>يكون الراوي الذي نقل الحديث بالمعنى عارفًا بالمعنى تماما، وألا يحذف منه ما يتعلق بما ذكره، ولو أن الرواة كُلّفوا أن ينقلوه باللفظ لكان في ذلك مشقة، ولن توجد هذه الأحاديث الكثيرة.</w:t>
      </w:r>
      <w:r>
        <w:br/>
      </w:r>
      <w:r>
        <w:br/>
      </w:r>
      <w:r>
        <w:rPr>
          <w:rFonts w:ascii="Times New Roman" w:hAnsi="Times New Roman"/>
          <w:color w:val="000000"/>
          <w:sz w:val="30"/>
        </w:rPr>
        <w:t>۲۰۰۳</w:t>
      </w:r>
      <w:r>
        <w:rPr>
          <w:rFonts w:ascii="Times New Roman" w:hAnsi="Times New Roman"/>
          <w:color w:val="000000"/>
          <w:sz w:val="30"/>
          <w:rtl/>
        </w:rPr>
        <w:t xml:space="preserve"> - وَحَدَّثَنَا ابْنُ أَبِي عُمَرَ، حَدَّثَنَا هِشَامُ - يَعْنِي : ابْنَ سُلَيْمانَ المَحْرُومِيَّ-، عَنِ ابْنِ جُرَيْجٍ، أَخْبَرَنِي مُوسَى بْنُ عُقْبَةَ، عَنْ نَافِعٍ، عَنِ ابْنِ عُمَرَ، عَنِ النَّبِيِّ صَلَّى اللَّهُ عَلَيْهِ وَسَلَّمَ، بِمِثْل حَدِيثٍ عُبَيْدِ الله.</w:t>
      </w:r>
      <w:r>
        <w:br/>
      </w:r>
      <w:r>
        <w:br/>
      </w:r>
      <w:r>
        <w:rPr>
          <w:rFonts w:ascii="Times New Roman" w:hAnsi="Times New Roman"/>
          <w:color w:val="000000"/>
          <w:sz w:val="30"/>
        </w:rPr>
        <w:t>۱۷۸</w:t>
      </w:r>
      <w:r>
        <w:br/>
      </w:r>
      <w:r>
        <w:br/>
      </w:r>
      <w:r>
        <w:rPr>
          <w:rFonts w:ascii="Times New Roman" w:hAnsi="Times New Roman"/>
          <w:color w:val="000000"/>
          <w:sz w:val="30"/>
          <w:rtl/>
        </w:rPr>
        <w:t>كتاب الأشربة</w:t>
      </w:r>
      <w:r>
        <w:br/>
      </w:r>
      <w:r>
        <w:br/>
      </w:r>
      <w:r>
        <w:rPr>
          <w:rFonts w:ascii="Times New Roman" w:hAnsi="Times New Roman"/>
          <w:color w:val="000000"/>
          <w:sz w:val="30"/>
          <w:rtl/>
        </w:rPr>
        <w:t>باب إبَاحَةِ النَّبِيدَ الَّذِي لَمْ يَشْتَدَّ، وَلَمْ يَصِرُ مُسْكِرًا</w:t>
      </w:r>
      <w:r>
        <w:br/>
      </w:r>
      <w:r>
        <w:rPr>
          <w:rFonts w:ascii="Times New Roman" w:hAnsi="Times New Roman"/>
          <w:color w:val="000000"/>
          <w:sz w:val="30"/>
        </w:rPr>
        <w:t>٢٠٠٤</w:t>
      </w:r>
      <w:r>
        <w:rPr>
          <w:rFonts w:ascii="Times New Roman" w:hAnsi="Times New Roman"/>
          <w:color w:val="000000"/>
          <w:sz w:val="30"/>
          <w:rtl/>
        </w:rPr>
        <w:t xml:space="preserve"> - حَدَّثَنَا عُبَيْدُ اللهِ بْنُ مُعَاذٍ الْعَنْبَرِيُّ، حَدَّثَنَا أَبِي، حَدَّثَنَا شُعْبَةُ، عَنْ يَحْيَى ابْنِ عُبَيْدِ أَبي عُمَرَ الْبَهْرَانِيُّ، قَالَ: سَمِعْتُ ابْنَ عَبَّاس يَقُولُ: كَانَ رَسُولُ الله صَلَّى اللهُ عَلَيْهِ وَسَلَّمَ يُنتبَذُ لَهُ أَوَّلَ اللَّيْلِ ، فَيَشْرَبُهُ إِذَا أَصْبَحَ يَوْمَهُ ذَلِكَ وَاللَّيْلَةَ الَّتِي تَجِيءُ وَالْغَدَ وَاللَّيْلَةَ الأُخْرَى وَالْغَدَ إِلَى الْعَصْرِ، فَإِنْ بَقِيَ شَيْءٌ سَقَاهُ الْحَادِمَ أَوْ أَمَرَ بِهِ فَصُبَّ". </w:t>
      </w:r>
      <w:r>
        <w:rPr>
          <w:rFonts w:ascii="Times New Roman" w:hAnsi="Times New Roman"/>
          <w:color w:val="000000"/>
          <w:sz w:val="30"/>
        </w:rPr>
        <w:t>٢٠٠٤</w:t>
      </w:r>
      <w:r>
        <w:rPr>
          <w:rFonts w:ascii="Times New Roman" w:hAnsi="Times New Roman"/>
          <w:color w:val="000000"/>
          <w:sz w:val="30"/>
          <w:rtl/>
        </w:rPr>
        <w:t xml:space="preserve"> - حَدَّثَنَا مُحَمَّدُ بْنُ بَشَّارٍ، حَدَّثَنَا مُحَمَّدُ بْنُ جَعْفَرٍ، حَدَّثَنَا شُعْبَةُ، عَنْ يَحْيَى الْبَهْرَانِيِّ، قَالَ: ذَكَرُوا النَّبِيذَ عِنْدَ ابْنِ عَبَّاسٍ، فَقَالَ: كَانَ رَسُولُ الله صَلَّى اللَّهُ عَلَيْهِ وَسَلَّمَ يُنتبَذُ لَهُ فِي سِقَاءِ؛ قَالَ شُعْبَةُ : مِنْ لَيْلَةِ الإِثْنَيْنِ، فَيَشْرَبُهُ يَوْمَ الِاثْنَيْنِ، وَالثَّلَاثَاءِ إِلَى الْعَصْرِ ، فَإِنْ فَضَلَ مِنْهُ شَيْءٌ سَقَاهُ الْحَادِمَ أَوْ صَبَّهُ.</w:t>
      </w:r>
      <w:r>
        <w:br/>
      </w:r>
      <w:r>
        <w:rPr>
          <w:rFonts w:ascii="Times New Roman" w:hAnsi="Times New Roman"/>
          <w:color w:val="000000"/>
          <w:sz w:val="30"/>
        </w:rPr>
        <w:t>٢٠٠٤</w:t>
      </w:r>
      <w:r>
        <w:rPr>
          <w:rFonts w:ascii="Times New Roman" w:hAnsi="Times New Roman"/>
          <w:color w:val="000000"/>
          <w:sz w:val="30"/>
          <w:rtl/>
        </w:rPr>
        <w:t xml:space="preserve"> - وَحَدَّثَنَا أَبُو بَكْرِ بْنُ أَبي شَيْبَةَ، وَأَبُو كُرَيْبٍ، وَإِسْحَاقُ بْنُ إِبْرَاهِيمَ وَاللَّفْظُ لأي بَكْرٍ وَأَي كُرَيْبٍ ؛ قَالَ إِسْحَاقُ: أَخْبَرَنَا، وَقَالَ الْآخَرَانِ: حَدَّثَنَا أبو مُعَاوِيَةَ، عَنِ الْأَعْمَشِ، عَنْ أَبِي عُمَرَ، عَنِ ابْنِ عَبَّاسٍ، قَالَ: كَانَ رَسُولُ الله صَلَّى اللهُ عَلَيْهِ وَسَلَّمَ يُنْقَعُ لَهُ الزَّيبُ، فَيَشْرَبُهُ الْيَوْمَ وَالْغَدَ وَبَعْدَ الْغَدِ إِلَى مَسَاءِ الثَّالِثَةِ، ثُمَّ يَأْمُرُ بِهِ فَيُسْقَى أَوْ يُهرَاقُ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هنا إشكال إذا قال قائل: كيف يسقيه الخادم وهو لا يشربه؟. فالجواب: أن هناك فرقا بين ترك الشيء تورُّعًا وتركه تحريا، لو كان الرسول صلَّى الله عليه وعلى آله وسلّم يتركه تحريبًا ما سقاه الخادم، لكن تورعا، والخادم قد يشتهيه، وهو إلى الآن لم يصل إلى حد الإسكار، وأما أمره بصبه فلئلا يبقى في الليلة الرابعة، ويشتد ويتخمَّرَ من غير أن يُشْعَر به.</w:t>
      </w:r>
      <w:r>
        <w:br/>
      </w:r>
      <w:r>
        <w:br/>
      </w:r>
      <w:r>
        <w:rPr>
          <w:rFonts w:ascii="Times New Roman" w:hAnsi="Times New Roman"/>
          <w:color w:val="000000"/>
          <w:sz w:val="30"/>
          <w:rtl/>
        </w:rPr>
        <w:t>باب إباحة النبيذ الذي لم يشتد ، ولم يصر مسكرا</w:t>
      </w:r>
      <w:r>
        <w:br/>
      </w:r>
      <w:r>
        <w:br/>
      </w:r>
      <w:r>
        <w:rPr>
          <w:rFonts w:ascii="Times New Roman" w:hAnsi="Times New Roman"/>
          <w:color w:val="000000"/>
          <w:sz w:val="30"/>
        </w:rPr>
        <w:t>۱۷۹</w:t>
      </w:r>
      <w:r>
        <w:br/>
      </w:r>
      <w:r>
        <w:br/>
      </w:r>
      <w:r>
        <w:rPr>
          <w:rFonts w:ascii="Times New Roman" w:hAnsi="Times New Roman"/>
          <w:color w:val="000000"/>
          <w:sz w:val="30"/>
        </w:rPr>
        <w:t>٢٠٠٤</w:t>
      </w:r>
      <w:r>
        <w:rPr>
          <w:rFonts w:ascii="Times New Roman" w:hAnsi="Times New Roman"/>
          <w:color w:val="000000"/>
          <w:sz w:val="30"/>
          <w:rtl/>
        </w:rPr>
        <w:t xml:space="preserve"> - وَحَدَّثَنَا إِسْحَاقُ بْنُ إِبْرَاهِيمَ، أَخْبَرَنَا جَرِيرٌ، عَنِ الْأَعْمَشِ، عَنْ يَحْيَى ابْنِ أَبِي عُمَرَ، عَنِ ابْنِ عَبَّاسٍ، قَالَ: كَانَ رَسُولُ الله صَلَّى اللهُ عَلَيْهِ وَسَلَّمَ يُنبذُ لَهُ الرَّبِيبُ في السَّقَاءِ، فَيَشْرَبُهُ يَوْمَهُ وَالْعَدَ وَبَعْدَ الْغَدِ، فَإِذَا كَانَ مِسَاءُ الثَّالِثَةِ شَرِبَهُ وَسَقَاهُ، فَإِنْ فَضَلَ شَيْءٌ أَهْرَاقَهُ.</w:t>
      </w:r>
      <w:r>
        <w:br/>
      </w:r>
      <w:r>
        <w:rPr>
          <w:rFonts w:ascii="Times New Roman" w:hAnsi="Times New Roman"/>
          <w:color w:val="000000"/>
          <w:sz w:val="30"/>
        </w:rPr>
        <w:t>٢٠٠٤</w:t>
      </w:r>
      <w:r>
        <w:rPr>
          <w:rFonts w:ascii="Times New Roman" w:hAnsi="Times New Roman"/>
          <w:color w:val="000000"/>
          <w:sz w:val="30"/>
          <w:rtl/>
        </w:rPr>
        <w:t xml:space="preserve"> - وَحَدَّثَنِي مُحَمَّدُ بْنُ أَحْمَدَ بْنِ أَبِي خَلَفٍ، حَدَّثَنَا زَكَرِيَّاءُ بْنُ عَدِيٍّ، حَدَّثَنَا عُبَيْدُ الله، عَنْ زَيْدٍ، عَنْ يَحْيَى أَبِي عُمَرَ النَّخَعِيِّ، قَالَ: سَأَلَ قَوْمٌ ابْنَ عَبَّاسٍ عَنْ بَيْعِ الْخَمْرِ وَشِرَائِهَا وَالتِّجَارَةِ فِيهَا ، فَقَالَ : أَمُسْلِمُونَ أَنْتُمْ؟ قَالُوا: نَعَمْ، قَالَ: فَإِنَّهُ لَا يَصْلُحُ بَيْعُهَا وَلَا شِرَاؤُهَا وَلَا التَّجَارَةُ فِيهَا؛ قَالَ: فَسَأَلُوهُ عَنِ النَّبِيذ، فَقَالَ: خَرَجَ رَسُولُ الله صَلَّى اللهُ عَلَيْهِ وَسَلَّمَ فِي سَفَرٍ، ثُمَّ رَجَعَ وَقَدْ نَبَذَ نَاسٌ مِنْ أَصْحَابِهِ فِي حَنَانِمَ وَنَقِيرٍ وَدُبَّاءٍ، فَأَمَرَ بِهِ فَأَهْرِيقَ ثُمَّ أَمَرَ بِسقَاءِ فَجُعِلَ فِيهِ ذَبِيبٌ وَمَاءٌ، فَجُعِلَ مِنَ اللَّيْلِ، فَأَصْبَحَ فَشَرِبَ مِنْهُ يَوْمَهُ </w:t>
      </w:r>
      <w:r>
        <w:rPr>
          <w:rFonts w:ascii="Times New Roman" w:hAnsi="Times New Roman"/>
          <w:color w:val="000000"/>
          <w:sz w:val="30"/>
          <w:rtl/>
        </w:rPr>
        <w:lastRenderedPageBreak/>
        <w:t>ذَلِكَ، وَلَيْلَتَهُ المُسْتَقْبِلَةَ، وَمِنَ الْغَدِ حَتَّى أَمْسَى، فَشَرِبَ وَسَقَى، فَلَما أَصْبَحَ أَمَرَ بِمَا بَقِيَ مِنْهُ، فَأُهَرِيقَ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 ابن عباس رضي الله عنهما: «أَمُسْلِمُونَ أَنْتُمْ؟» يحتمل معنيين: أحدهما: الاستفهام الحقيقي؛ لأنه قد يكون السائل غير مسلم، وغير المسلم يجوز</w:t>
      </w:r>
      <w:r>
        <w:br/>
      </w:r>
      <w:r>
        <w:rPr>
          <w:rFonts w:ascii="Times New Roman" w:hAnsi="Times New Roman"/>
          <w:color w:val="000000"/>
          <w:sz w:val="30"/>
          <w:rtl/>
        </w:rPr>
        <w:t>له أن يبيع ويشتري الخمر ما لم يكن في بلاد الإسلام؛ لأن الخمر في دينه حلال. المعنى الثاني: أنه يريد أن يُوَبَّخَهم، ويقول: إن كنتم مسلمين حقًا فبَيْعُها حرام، وشراؤها حرام، إلى آخره، وهذا يرجع إلى أنه : هل في البلد في ذلك الوقت أُناس غير مسلمين، بحيث يشتبه الأمر؟ فإن كان كذلك فالاستفهام على حقيقته، وإلا فإن الاستفهام يُراد به التوبيخ، يعني: كيف تسألون هذا السؤال وأنتم مسلمون؟! ومقتضى إسلامكم: ألا تبيعوها، ولا تشتروها.</w:t>
      </w:r>
      <w:r>
        <w:br/>
      </w:r>
      <w:r>
        <w:br/>
      </w:r>
      <w:r>
        <w:rPr>
          <w:rFonts w:ascii="Times New Roman" w:hAnsi="Times New Roman"/>
          <w:color w:val="000000"/>
          <w:sz w:val="30"/>
        </w:rPr>
        <w:t>۱۸۰</w:t>
      </w:r>
      <w:r>
        <w:br/>
      </w:r>
      <w:r>
        <w:br/>
      </w:r>
      <w:r>
        <w:rPr>
          <w:rFonts w:ascii="Times New Roman" w:hAnsi="Times New Roman"/>
          <w:color w:val="000000"/>
          <w:sz w:val="30"/>
          <w:rtl/>
        </w:rPr>
        <w:t>كتاب الأشربة</w:t>
      </w:r>
      <w:r>
        <w:br/>
      </w:r>
      <w:r>
        <w:br/>
      </w:r>
      <w:r>
        <w:rPr>
          <w:rFonts w:ascii="Times New Roman" w:hAnsi="Times New Roman"/>
          <w:color w:val="000000"/>
          <w:sz w:val="30"/>
        </w:rPr>
        <w:t>٢٠٠٥</w:t>
      </w:r>
      <w:r>
        <w:rPr>
          <w:rFonts w:ascii="Times New Roman" w:hAnsi="Times New Roman"/>
          <w:color w:val="000000"/>
          <w:sz w:val="30"/>
          <w:rtl/>
        </w:rPr>
        <w:t xml:space="preserve"> - حَدَّثَنَا شَيْبَانُ بْنُ فَرُّوحَ، حَدَّثَنَا الْقَاسِمُ - يَعْنِي ابْنَ الْفَضْلِ الحَدَّانِي حَدَّثَنَا تُمامَهُ - يَعْنِي: ابْنَ حَزْنِ الْقُشَيْرِي - ؛ قَالَ: لَقِيتُ عَائِشَةَ، فَسَأَلْتُهَا عَنِ النَّبِيذ، فَدَعَتْ عَائِشَةُ جَارِيَةٌ حَبَشِيَّةٌ، فَقَالَتْ: سَلْ هَذِهِ؛ فَإِنَّهَا كَانَتْ تَنْبِذُ لِرَسُولِ الله صَلَّى اللهُ عَلَيْهِ وَسَلَّمَ، فَقَالَتِ الْحَبَشِيَّةُ : كُنْتُ أَنْبِذُ لَهُ فِي سِقَاءٍ مِنَ اللَّيْلِ، وَأُوكِيهِ، وَأُعَلِّقُهُ، فَإِذَا أَصْبَحَ شَرِبَ مِنْهُ.</w:t>
      </w:r>
      <w:r>
        <w:br/>
      </w:r>
      <w:r>
        <w:rPr>
          <w:rFonts w:ascii="Times New Roman" w:hAnsi="Times New Roman"/>
          <w:color w:val="000000"/>
          <w:sz w:val="30"/>
        </w:rPr>
        <w:t>٢٠٠٥</w:t>
      </w:r>
      <w:r>
        <w:rPr>
          <w:rFonts w:ascii="Times New Roman" w:hAnsi="Times New Roman"/>
          <w:color w:val="000000"/>
          <w:sz w:val="30"/>
          <w:rtl/>
        </w:rPr>
        <w:t xml:space="preserve"> - حَدَّثَنَا مُحَمَّدُ بْنُ المُتَنَى الْعَتَزِيُّ، حَدَّثَنَا عَبْدُ الْوَهَّابِ الثَّقَفِيُّ، عَنْ يُونُسَ، عَنِ الحَسَنِ، عَنْ أُمِّهِ، عَنْ عَائِشَةَ، قَالَتْ: كُنَّا نَنْبِذُ لِرَسُولِ الله صَلَّى اللهُ عَلَيْهِ وَسَلَّمَ فِي سِقَاءِ يُوكَى أَعْلَاهُ، وَلَهُ عَزْلَاءُ، تَنْبِذُهُ غُدْوَةً فَيَشْرَبُهُ عِشَاءَ، وَتَنْبِدُهُ عِشَاءَ فَيَشْرَبُهُ عُدْوَةً. </w:t>
      </w:r>
      <w:r>
        <w:rPr>
          <w:rFonts w:ascii="Times New Roman" w:hAnsi="Times New Roman"/>
          <w:color w:val="000000"/>
          <w:sz w:val="30"/>
        </w:rPr>
        <w:t>٢٠٠٦</w:t>
      </w:r>
      <w:r>
        <w:rPr>
          <w:rFonts w:ascii="Times New Roman" w:hAnsi="Times New Roman"/>
          <w:color w:val="000000"/>
          <w:sz w:val="30"/>
          <w:rtl/>
        </w:rPr>
        <w:t xml:space="preserve"> - حَدَّثَنَا قُتَيْبَةُ بْنُ سَعِيدٍ، حَدَّثَنَا عَبْدُ الْعَزِيزِ - يَعْنِي: ابْنَ أَبِي حَازِمٍ، عَنْ أَبِي حَازِمٍ، عَنْ سَهْلِ بْنِ سَعْدٍ، قَالَ: دَعَا أَبُو أُسَيْدٍ السَّاعِدِيُّ رَسُولَ الله صَلَّى اللهُ عَلَيْهِ وَسَلَّمَ فِي عُرْسِهِ، فَكَانَتِ امْرَأَتُهُ يَوْمَئِذٍ خَادِمَهُمْ ، وَهِيَ الْعَرُوسُ، قَالَ سَهْل : تَدْرُونَ مَا سَقَتْ رَسُولَ الله صَلَّى اللهُ عَلَيْهِ وَسَلَّمَ؟ أَنْقَعَتْ لَهُ تَمَرَاتٍ مِنَ اللَّيْلِ فِي تَوْرٍ، فَلَمَا أَكَلَ</w:t>
      </w:r>
      <w:r>
        <w:br/>
      </w:r>
      <w:r>
        <w:br/>
      </w:r>
      <w:r>
        <w:rPr>
          <w:rFonts w:ascii="Times New Roman" w:hAnsi="Times New Roman"/>
          <w:color w:val="000000"/>
          <w:sz w:val="30"/>
          <w:rtl/>
        </w:rPr>
        <w:t>سَفَتْهُ إِيَّاه</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إشكال : كيف تخدم المرأة الرجال؟ والجواب عن هذا سهل، وهو أن نقول: هل كانت حين تخدمهم تقف معهم وتمازحهم؟ وهل كانت كاشفة الوجه؟ وهل كان هذا قبل الحجاب أو بعده؟ فكل هذه احتمالات، ومن المعلوم أن الأدلة إذا تعرضها الاحتمال سقط بها الاستدلال؛ لأنه لا يتعيّن أن تكون دالةً على شيء مُعَيَّن ما دام فيها احتمال ولكن ماذا يجب علينا؟.</w:t>
      </w:r>
      <w:r>
        <w:br/>
      </w:r>
      <w:r>
        <w:rPr>
          <w:rFonts w:ascii="Times New Roman" w:hAnsi="Times New Roman"/>
          <w:color w:val="000000"/>
          <w:sz w:val="30"/>
          <w:rtl/>
        </w:rPr>
        <w:t>الجواب : أن نَحْمِلَها على المُحْكَم ونقول: هناك أدِلَّة مُحكمة ثابتة يُعْمَل بها .</w:t>
      </w:r>
      <w:r>
        <w:br/>
      </w:r>
      <w:r>
        <w:br/>
      </w:r>
      <w:r>
        <w:rPr>
          <w:rFonts w:ascii="Times New Roman" w:hAnsi="Times New Roman"/>
          <w:color w:val="000000"/>
          <w:sz w:val="30"/>
          <w:rtl/>
        </w:rPr>
        <w:t>باب إباحة النبيذ الذي لم يشتد ، ولم يصر مسكرا</w:t>
      </w:r>
      <w:r>
        <w:br/>
      </w:r>
      <w:r>
        <w:br/>
      </w:r>
      <w:r>
        <w:rPr>
          <w:rFonts w:ascii="Times New Roman" w:hAnsi="Times New Roman"/>
          <w:color w:val="000000"/>
          <w:sz w:val="30"/>
        </w:rPr>
        <w:t>١٨١</w:t>
      </w:r>
      <w:r>
        <w:br/>
      </w:r>
      <w:r>
        <w:br/>
      </w:r>
      <w:r>
        <w:rPr>
          <w:rFonts w:ascii="Times New Roman" w:hAnsi="Times New Roman"/>
          <w:color w:val="000000"/>
          <w:sz w:val="30"/>
        </w:rPr>
        <w:t>٢٠٠٦</w:t>
      </w:r>
      <w:r>
        <w:rPr>
          <w:rFonts w:ascii="Times New Roman" w:hAnsi="Times New Roman"/>
          <w:color w:val="000000"/>
          <w:sz w:val="30"/>
          <w:rtl/>
        </w:rPr>
        <w:t xml:space="preserve"> - وَحَدَّثَنَا قُتَيْبَةُ بْنُ سَعِيدٍ، حَدَّثَنَا يَعْقُوبُ - يَعْنِي : ابْنَ عَبْدِ الرَّحْمَنِ، عَنْ أَبِي حَازِمٍ، قَالَ: سَمِعْتُ سَهْلًا يَقُولُ: أَتَى أَبو أُسَيْد السَّاعِدِي رَسُولَ الله صَلَّى اللهُ عَلَيْهِ وَسَلَّمَ، فَدَعَا رَسُولَ الله صَلَّى اللهُ عَلَيْهِ وَسَلَّمَ، بِمِثْلِهِ؛ وَلَمْ يَقُلْ: فَلَمَّا أَكَلَ سَقَتَهُ</w:t>
      </w:r>
      <w:r>
        <w:br/>
      </w:r>
      <w:r>
        <w:br/>
      </w:r>
      <w:r>
        <w:rPr>
          <w:rFonts w:ascii="Times New Roman" w:hAnsi="Times New Roman"/>
          <w:color w:val="000000"/>
          <w:sz w:val="30"/>
          <w:rtl/>
        </w:rPr>
        <w:t>إيَّاهُ.</w:t>
      </w:r>
      <w:r>
        <w:br/>
      </w:r>
      <w:r>
        <w:br/>
      </w:r>
      <w:r>
        <w:rPr>
          <w:rFonts w:ascii="Times New Roman" w:hAnsi="Times New Roman"/>
          <w:color w:val="000000"/>
          <w:sz w:val="30"/>
        </w:rPr>
        <w:t>٢٠٠٦</w:t>
      </w:r>
      <w:r>
        <w:rPr>
          <w:rFonts w:ascii="Times New Roman" w:hAnsi="Times New Roman"/>
          <w:color w:val="000000"/>
          <w:sz w:val="30"/>
          <w:rtl/>
        </w:rPr>
        <w:t xml:space="preserve"> - وَحَدَّثَنِي مُحَمَّدُ بْنُ سَهْلِ التَّمِيمِيُّ، حَدَّثَنَا ابْنُ أَبِي مَرْيَمَ، أَخْبَرَنَا مُحَمَّدٌ</w:t>
      </w:r>
      <w:r>
        <w:br/>
      </w:r>
      <w:r>
        <w:br/>
      </w:r>
      <w:r>
        <w:rPr>
          <w:rFonts w:ascii="Times New Roman" w:hAnsi="Times New Roman"/>
          <w:color w:val="000000"/>
          <w:sz w:val="30"/>
          <w:rtl/>
        </w:rPr>
        <w:t>.</w:t>
      </w:r>
      <w:r>
        <w:br/>
      </w:r>
      <w:r>
        <w:lastRenderedPageBreak/>
        <w:br/>
      </w:r>
      <w:r>
        <w:rPr>
          <w:rFonts w:ascii="Times New Roman" w:hAnsi="Times New Roman"/>
          <w:color w:val="000000"/>
          <w:sz w:val="30"/>
          <w:rtl/>
        </w:rPr>
        <w:t>- يَعْنِي: أَبا غَسَّانَ ، حَدَّثَنِي أَبُو حَازِمٍ، عَنْ سَهْلِ بْنِ سَعْدٍ، بِهَذَا الْحَدِيثِ؛ وَقَالَ: فِي تَوْرٍ مِنْ حِجَارَةٍ، فَلَمَّا فَرَغَ رَسُولُ الله صَلَّى اللهُ عَلَيْهِ وَسَلَّمَ مِنَ الطَّعَامِ أَمَاثَتُهُ، فَسَقَتْهُ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تَخصُّهُ بِذَلِكَ "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دليل على جواز تخصيص كبير القوم بشراب أو نحوه؛ لأنها خصت النبي صلى الله عليه وسلّم بهذا النبيذ، ولكن هل الأولى لكبير القوم إذا خُصَّ بشيء أن يمتنع، أو الأولى أن يقبل جَبْرًا لخاطر مَن قدَّمه له؟.</w:t>
      </w:r>
      <w:r>
        <w:br/>
      </w:r>
      <w:r>
        <w:rPr>
          <w:rFonts w:ascii="Times New Roman" w:hAnsi="Times New Roman"/>
          <w:color w:val="000000"/>
          <w:sz w:val="30"/>
          <w:rtl/>
        </w:rPr>
        <w:t>الجواب: الظاهر الثاني، ولكن إذا علم أنه يستطيع فلا بأس أن يقول له: يا فلان! أعط إخوانك، فإن علم أنه لا يستطيع وأنه ليس عنده سوى هذا فلا يُخرجه.</w:t>
      </w:r>
      <w:r>
        <w:br/>
      </w:r>
      <w:r>
        <w:br/>
      </w:r>
      <w:r>
        <w:rPr>
          <w:rFonts w:ascii="Times New Roman" w:hAnsi="Times New Roman"/>
          <w:color w:val="000000"/>
          <w:sz w:val="30"/>
        </w:rPr>
        <w:t>٢٠٠٧</w:t>
      </w:r>
      <w:r>
        <w:rPr>
          <w:rFonts w:ascii="Times New Roman" w:hAnsi="Times New Roman"/>
          <w:color w:val="000000"/>
          <w:sz w:val="30"/>
          <w:rtl/>
        </w:rPr>
        <w:t xml:space="preserve"> - حَدَّثَنِي مُحَمَّدُ بْنُ سَهْلِ التَّمِيمِيُّ، وَأَبُو بَكْرِ بْنُ إِسْحَاقَ؛ قَالَ أَبُو بَكْرٍ : أَخْبَرَنَا - وَقَالَ ابْنُ سَهْلٍ : حَدَّثَنَا ابْنُ أَبِي مَرْيَمَ ، أَخْبَرَنَا مُحَمَّدٌ - وَهُوَ : ابْنُ مُطَرِّفٍ أَبو غَسَّانَ ، أَخْبَرَنِي أَبُو حَازِمٍ، عَنْ سَهْلِ بْن سَعْدٍ، قَالَ: ذُكِرَ لِرَسُولِ الله صَلَّى اللهُ عَلَيْهِ وَسَلَّمَ امْرَأَةٌ مِنَ الْعَرَبِ، فَأَمَرَ أَبَا أُسَيْدٍ أَنْ يُرْسِلَ إِلَيْهَا، فَأَرْسَلَ إِلَيْهَا، فَقَدِمَتْ فَنَزَلَتْ فِي أُجُمِ بَنِي سَاعِدَةَ، فَخَرَجَ رَسُولُ الله صَلَّى اللَّهُ عَلَيْهِ وَسَلَّمَ حَتَّى جَاءَهَا، فَدَخَلَ</w:t>
      </w:r>
      <w:r>
        <w:br/>
      </w:r>
      <w:r>
        <w:br/>
      </w:r>
      <w:r>
        <w:rPr>
          <w:rFonts w:ascii="Times New Roman" w:hAnsi="Times New Roman"/>
          <w:color w:val="000000"/>
          <w:sz w:val="30"/>
        </w:rPr>
        <w:t>١٨٢</w:t>
      </w:r>
      <w:r>
        <w:br/>
      </w:r>
      <w:r>
        <w:br/>
      </w:r>
      <w:r>
        <w:rPr>
          <w:rFonts w:ascii="Times New Roman" w:hAnsi="Times New Roman"/>
          <w:color w:val="000000"/>
          <w:sz w:val="30"/>
          <w:rtl/>
        </w:rPr>
        <w:t>كتاب الأشربة</w:t>
      </w:r>
      <w:r>
        <w:br/>
      </w:r>
      <w:r>
        <w:br/>
      </w:r>
      <w:r>
        <w:rPr>
          <w:rFonts w:ascii="Times New Roman" w:hAnsi="Times New Roman"/>
          <w:color w:val="000000"/>
          <w:sz w:val="30"/>
          <w:rtl/>
        </w:rPr>
        <w:t>عَلَيْهَا، فَإِذَا امْرَأَةٌ مُنَكِّسَةٌ رَأْسَهَا، فَلَمَّا كَلَّمَهَا رَسُولُ الله صَلَّى اللهُ عَلَيْهِ وَسَلَّمَ قَالَتْ: أَعُوذُ بِالله مِنْكَ، قَالَ: «قَدْ أَعَذْتُكِ مِنِّي، فَقَالُوا لَهَا: أَتَدْرِينَ مَنْ هَذَا؟ فَقَالَتْ: لَا ، فَقَالُوا: هَذَا رَسُولُ الله صَلَّى اللهُ عَلَيْهِ وَسَلَّمَ جَاءَكِ لِيَخْطُبَكِ، قَالَتْ: أَنَا كُنتُ أَشْقَى مِنْ ذَلِكَ، قَالَ سَهْلٌ: فَأَقْبَلَ رَسُولُ الله صَلَّى اللهُ عَلَيْهِ وَسَلَّمَ يَوْمَئِذٍ حَتَّى جَلَسَ فِي سَقِيفَةِ بَنِي سَاعِدَةَ هُوَ وَأَصْحَابُهُ، ثُمَّ قَالَ: «اسْقِنَا لِسَهْلِ، قَالَ: فَأَخْرَجْتُ لَهُمْ هَذَا الْقَدَحَ، فَأَسْقَيْتُهُمْ فِيهِ؛ قَالَ أَبُو حَازِمٍ فَأَخْرَجَ لَنَا سَهْلٌ ذَلِكَ الْقَدَحَ، فَشَرِبْنَا فِيهِ، قَالَ: ثُمَّ اسْتَوْهَبَهُ بَعْدَ ذَلِكَ عُمَرُ بْنُ عَبْدِ الْعَزِيزِ، فَوَهَبَهُ لَهُ، وَفِي رِوَايَةِ أَبِي بَكْرِ بْنِ إِسْحَاقَ : قَالَ: «اسْقِنَا يَا سَهْلُ».</w:t>
      </w:r>
      <w:r>
        <w:br/>
      </w:r>
      <w:r>
        <w:rPr>
          <w:rFonts w:ascii="Times New Roman" w:hAnsi="Times New Roman"/>
          <w:color w:val="000000"/>
          <w:sz w:val="30"/>
        </w:rPr>
        <w:t>۲۰۰۸</w:t>
      </w:r>
      <w:r>
        <w:rPr>
          <w:rFonts w:ascii="Times New Roman" w:hAnsi="Times New Roman"/>
          <w:color w:val="000000"/>
          <w:sz w:val="30"/>
          <w:rtl/>
        </w:rPr>
        <w:t xml:space="preserve"> - وَحَدَّثَنَا أَبُو بَكْرِ بْنُ أَبِي شَيْبَةَ، وَزُهَيْرُ بْنُ حَرْبٍ؛ قَالَا: حَدَّثَنَا عَفَّانُ، حَدَّثَنَا حَمَّادُ بْنُ سَلَمَةَ، عَنْ ثَابِتٍ، عَنْ أَنَسٍ، قَالَ: لَقَدْ سَقَيْتُ رَسُولَ الله صَلَّى اللهُ عَلَيْهِ وَسَلَّمَ بِقَدَحِي هَذَا الشَّرَابَ كُلَّهُ: الْعَسَلَ، وَالنَّبِيذ، وَالمَاءَ، وَاللَّبَن.</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هذا كله يدلُّ على جواز شُرب النبيذ، لكن بشرط: أَلَّا يُسْكر.</w:t>
      </w:r>
      <w:r>
        <w:br/>
      </w:r>
      <w:r>
        <w:br/>
      </w:r>
      <w:r>
        <w:rPr>
          <w:rFonts w:ascii="Times New Roman" w:hAnsi="Times New Roman"/>
          <w:color w:val="000000"/>
          <w:sz w:val="30"/>
          <w:rtl/>
        </w:rPr>
        <w:t>باب جواز شرب اللبن</w:t>
      </w:r>
      <w:r>
        <w:br/>
      </w:r>
      <w:r>
        <w:br/>
      </w:r>
      <w:r>
        <w:rPr>
          <w:rFonts w:ascii="Times New Roman" w:hAnsi="Times New Roman"/>
          <w:color w:val="000000"/>
          <w:sz w:val="30"/>
        </w:rPr>
        <w:t>١٨٣</w:t>
      </w:r>
      <w:r>
        <w:br/>
      </w:r>
      <w:r>
        <w:br/>
      </w:r>
      <w:r>
        <w:rPr>
          <w:rFonts w:ascii="Times New Roman" w:hAnsi="Times New Roman"/>
          <w:color w:val="000000"/>
          <w:sz w:val="30"/>
          <w:rtl/>
        </w:rPr>
        <w:t>باب جَوَازِ شُرب اللَّبَنِ</w:t>
      </w:r>
      <w:r>
        <w:br/>
      </w:r>
      <w:r>
        <w:br/>
      </w:r>
      <w:r>
        <w:rPr>
          <w:rFonts w:ascii="Times New Roman" w:hAnsi="Times New Roman"/>
          <w:color w:val="000000"/>
          <w:sz w:val="30"/>
        </w:rPr>
        <w:t>٢٠٠٩</w:t>
      </w:r>
      <w:r>
        <w:rPr>
          <w:rFonts w:ascii="Times New Roman" w:hAnsi="Times New Roman"/>
          <w:color w:val="000000"/>
          <w:sz w:val="30"/>
          <w:rtl/>
        </w:rPr>
        <w:t xml:space="preserve"> - حَدَّثَنَا عُبَيْدُ الله بْنُ مُعَاذٍ الْعَنْبَرِيُّ، حَدَّثَنَا أَبِ، حَدَّثَنَا شُعْبَةُ، عَنْ أَبِ إِسْحَاقَ، عَنِ الْبَرَاءِ، قَالَ: قَالَ أَبُو بَكْرِ الصِّدِّيقُ : لَمَّا خَرَجْنَا مَعَ النَّبِيِّ صَلَّى اللهُ عَلَيْهِ وَسَلَّمَ مِنْ مَكَّةَ إِلَى الْمَدِينَةِ مَرَرْنَا بِرَاعٍ، وَقَدْ عَطِشَ رَسُولُ اللَّهِ صَلَّى اللَّهُ عَلَيْهِ وَسَلَّمَ، قَالَ: فَحَلَبْتُ لَهُ كُتُبَةٌ مِنْ لَبَنٍ، فَأَتَيْتُهُ بِهَا، فَشَرِبَ حَتَّى رَضِيتُ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الحديث دليل على فوائد، منها:</w:t>
      </w:r>
      <w:r>
        <w:br/>
      </w:r>
      <w:r>
        <w:br/>
      </w:r>
      <w:r>
        <w:rPr>
          <w:rFonts w:ascii="Times New Roman" w:hAnsi="Times New Roman"/>
          <w:color w:val="000000"/>
          <w:sz w:val="30"/>
          <w:rtl/>
        </w:rPr>
        <w:t>-</w:t>
      </w:r>
      <w:r>
        <w:br/>
      </w:r>
      <w:r>
        <w:lastRenderedPageBreak/>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Pr>
        <w:t>۱</w:t>
      </w:r>
      <w:r>
        <w:rPr>
          <w:rFonts w:ascii="Times New Roman" w:hAnsi="Times New Roman"/>
          <w:color w:val="000000"/>
          <w:sz w:val="30"/>
          <w:rtl/>
        </w:rPr>
        <w:t xml:space="preserve"> - جواز شُرب اللبن، وهذا أمر لا إشكال فيه، كما قال الله تبارك وتعالى في سورة يس : ﴿وَلَمْ فِيهَا مَتَنفِعُ وَمَشَارِبٌ أَفَلَا يَشْكُرُونَ ﴾ [يس:</w:t>
      </w:r>
      <w:r>
        <w:rPr>
          <w:rFonts w:ascii="Times New Roman" w:hAnsi="Times New Roman"/>
          <w:color w:val="000000"/>
          <w:sz w:val="30"/>
        </w:rPr>
        <w:t>٧٣</w:t>
      </w:r>
      <w:r>
        <w:rPr>
          <w:rFonts w:ascii="Times New Roman" w:hAnsi="Times New Roman"/>
          <w:color w:val="000000"/>
          <w:sz w:val="30"/>
          <w:rtl/>
        </w:rPr>
        <w:t>]، وأخبر أنه سبحانه وتعالى يُخرج هذا اللبن الخالص الشائع للشاربين من بين فرث ودَم.</w:t>
      </w:r>
      <w:r>
        <w:br/>
      </w:r>
      <w:r>
        <w:rPr>
          <w:rFonts w:ascii="Times New Roman" w:hAnsi="Times New Roman"/>
          <w:color w:val="000000"/>
          <w:sz w:val="30"/>
          <w:rtl/>
        </w:rPr>
        <w:t>جواز شرب لبن الماشية في البَرِّ، إمَّا مطلقا، وإما بإذن الراعي وإن لم يكن</w:t>
      </w:r>
      <w:r>
        <w:br/>
      </w:r>
      <w:r>
        <w:rPr>
          <w:rFonts w:ascii="Times New Roman" w:hAnsi="Times New Roman"/>
          <w:color w:val="000000"/>
          <w:sz w:val="30"/>
          <w:rtl/>
        </w:rPr>
        <w:t>مالكًا لها؛ لأن هذا مما جرت به العادة، كما جاز للإنسان إذا مرَّ ببستان ليس عليه حائط وليس له ناظر أن يأكل منه حتى يشبع، ولكن لا يحمل شيئًا، وكذلك اللبن؛</w:t>
      </w:r>
      <w:r>
        <w:br/>
      </w:r>
      <w:r>
        <w:rPr>
          <w:rFonts w:ascii="Times New Roman" w:hAnsi="Times New Roman"/>
          <w:color w:val="000000"/>
          <w:sz w:val="30"/>
          <w:rtl/>
        </w:rPr>
        <w:t>لأن هذا مما جرت به العادة، والناس يحتاجون إليه كثيرًا.</w:t>
      </w:r>
      <w:r>
        <w:br/>
      </w:r>
      <w:r>
        <w:rPr>
          <w:rFonts w:ascii="Times New Roman" w:hAnsi="Times New Roman"/>
          <w:color w:val="000000"/>
          <w:sz w:val="30"/>
          <w:rtl/>
        </w:rPr>
        <w:t>- منقبة عظيمة لأبي بكر رضي الله عنه في خدمة النبي صلى الله عليه وعلى آله وسلم، وأن آماله وآلامه كآمال النبي صلى الله عليه وسلَّم وآلامه، ولهذا قال: «شَرِبَ</w:t>
      </w:r>
      <w:r>
        <w:br/>
      </w:r>
      <w:r>
        <w:br/>
      </w:r>
      <w:r>
        <w:rPr>
          <w:rFonts w:ascii="Times New Roman" w:hAnsi="Times New Roman"/>
          <w:color w:val="000000"/>
          <w:sz w:val="30"/>
          <w:rtl/>
        </w:rPr>
        <w:t>حَتَّى رَضِيتُ».</w:t>
      </w:r>
      <w:r>
        <w:br/>
      </w:r>
      <w:r>
        <w:br/>
      </w:r>
      <w:r>
        <w:rPr>
          <w:rFonts w:ascii="Times New Roman" w:hAnsi="Times New Roman"/>
          <w:color w:val="000000"/>
          <w:sz w:val="30"/>
        </w:rPr>
        <w:t>١٨٤</w:t>
      </w:r>
      <w:r>
        <w:br/>
      </w:r>
      <w:r>
        <w:br/>
      </w:r>
      <w:r>
        <w:rPr>
          <w:rFonts w:ascii="Times New Roman" w:hAnsi="Times New Roman"/>
          <w:color w:val="000000"/>
          <w:sz w:val="30"/>
          <w:rtl/>
        </w:rPr>
        <w:t>كتاب الأشربة</w:t>
      </w:r>
      <w:r>
        <w:br/>
      </w:r>
      <w:r>
        <w:br/>
      </w:r>
      <w:r>
        <w:rPr>
          <w:rFonts w:ascii="Times New Roman" w:hAnsi="Times New Roman"/>
          <w:color w:val="000000"/>
          <w:sz w:val="30"/>
          <w:rtl/>
        </w:rPr>
        <w:t>.</w:t>
      </w:r>
      <w:r>
        <w:br/>
      </w:r>
      <w:r>
        <w:br/>
      </w:r>
      <w:r>
        <w:rPr>
          <w:rFonts w:ascii="Times New Roman" w:hAnsi="Times New Roman"/>
          <w:color w:val="000000"/>
          <w:sz w:val="30"/>
        </w:rPr>
        <w:t>۲۰۰۹</w:t>
      </w:r>
      <w:r>
        <w:rPr>
          <w:rFonts w:ascii="Times New Roman" w:hAnsi="Times New Roman"/>
          <w:color w:val="000000"/>
          <w:sz w:val="30"/>
          <w:rtl/>
        </w:rPr>
        <w:t xml:space="preserve"> - حَدَّثَنَا مُحَمَّدُ بْنُ الْمُثَنَّى ، وَابْنُ بَشَّارٍ - وَاللَّفْظُ لِابْنِ الْمُثَنَّى؛ قَالَا : حَدَّثَنَا مُحَمَّدُ بْنُ جَعْفَرٍ ، حَدَّثَنَا شُعْبَةُ، قَالَ : سَمِعْتُ أَبَا إِسْحَاقَ الْهَمْدَانِ يَقُولُ: سَمِعْتُ الْبَرَاءَ يَقُولُ : لَمَّا أَقْبَلَ رَسُولُ الله صَلَّى اللهُ عَلَيْهِ وَسَلَّمَ مِنْ مَكَّةَ إِلَى الْمَدِينَةِ، فَأَتْبَعَهُ سُرَاقَةُ بْنُ مَالِكِ بْنِ جُعْتُم قَالَ: فَدَعَا عَلَيْهِ رَسُولُ الله صَلَّى اللَّهُ عَلَيْهِ وَسَلَّمَ، فَسَاخَتْ فَرَسُهُ، فَقَالَ: ادْعُ الله لي وَلَا أَضُرُكَ، قَالَ: فَدَعَا اللَّهَ، قَالَ: فَعَطِشَ رَسُولُ الله صَلَّى اللهُ عَلَيْهِ وَسَلَّمَ، فَمَرُّوا بِرَاعِي غَنَمٍ، قَالَ أَبُو بَكْرِ الصِّدِّيقُ : فَأَخَذْتُ قَدَحًا، فَحَلَبَتُ فِيهِ لِرَسُولِ الله صَلَّى اللهُ عَلَيْهِ وَسَلَّمَ كُثْبَةٌ مِنْ لَبَنٍ، فَأَتَيْتُهُ بِهِ، فَشَرِبَ حَتَّى رَضِيتُ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السياق أوسع من الذي قبله وفيه: أن سُراقة بن مالك رضي الله عنه لحق النبي صلى الله عليه وسلم وأبا بكر ، وكانت قريش قد جعلت لكل من يأتي بهما - أي: بالنبي صلى الله عليه وسلم وأبي بكر - مئتي بعير، كل واحد مئة، وهذه هي الدية في الجاهلية، وأقرها الإسلام، فلحقهما سُراقة بن مالك بن جُعْشُم حتى كان يسمع قراءة النبي صلى الله عليه وسلَّم، والتفت إليه أبو بكر، وقال: يا رسول الله! لحقنا الطلب، فدعا عليه، فسَاخَتْ قَدَما الفَرَس في الأرض - مع أن الأرض قاسية؛ حتى عجز عنها، فدعا سراقة النبيَّ صلَّى الله عليه وعلى آله وسلّم بالأمان، فدعا له، ولما رجع من عند الرسول عليه الصَّلاة والسَّلام صار لا يَلْقَى أحدًا إلا قال: قد كفيتم هذه الجهة، فليس فيها محمد ولا صاحبه، فانظر آية من آيات الله عزَّ وجلَّ! كيف جاء طالبا، ثم رجع مُدافِعًا مما يدل على أنَّ النبيَّ صلَّى الله عليه وسلم مُؤَيَّد من الله عزّ وجلّ.</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المناقب، باب علامات النبوة في الإسلام ، رقم (</w:t>
      </w:r>
      <w:r>
        <w:rPr>
          <w:rFonts w:ascii="Times New Roman" w:hAnsi="Times New Roman"/>
          <w:color w:val="000000"/>
          <w:sz w:val="30"/>
        </w:rPr>
        <w:t>٣٦١٥</w:t>
      </w:r>
      <w:r>
        <w:rPr>
          <w:rFonts w:ascii="Times New Roman" w:hAnsi="Times New Roman"/>
          <w:color w:val="000000"/>
          <w:sz w:val="30"/>
          <w:rtl/>
        </w:rPr>
        <w:t>)، ومسلم: کتاب الزهد، باب في حديث الهجرة، رقم (</w:t>
      </w:r>
      <w:r>
        <w:rPr>
          <w:rFonts w:ascii="Times New Roman" w:hAnsi="Times New Roman"/>
          <w:color w:val="000000"/>
          <w:sz w:val="30"/>
        </w:rPr>
        <w:t>٢٠٠٩</w:t>
      </w:r>
      <w:r>
        <w:rPr>
          <w:rFonts w:ascii="Times New Roman" w:hAnsi="Times New Roman"/>
          <w:color w:val="000000"/>
          <w:sz w:val="30"/>
          <w:rtl/>
        </w:rPr>
        <w:t xml:space="preserve">/ </w:t>
      </w:r>
      <w:r>
        <w:rPr>
          <w:rFonts w:ascii="Times New Roman" w:hAnsi="Times New Roman"/>
          <w:color w:val="000000"/>
          <w:sz w:val="30"/>
        </w:rPr>
        <w:t>٧٥</w:t>
      </w:r>
      <w:r>
        <w:rPr>
          <w:rFonts w:ascii="Times New Roman" w:hAnsi="Times New Roman"/>
          <w:color w:val="000000"/>
          <w:sz w:val="30"/>
          <w:rtl/>
        </w:rPr>
        <w:t>).</w:t>
      </w:r>
      <w:r>
        <w:br/>
      </w:r>
      <w:r>
        <w:br/>
      </w:r>
      <w:r>
        <w:rPr>
          <w:rFonts w:ascii="Times New Roman" w:hAnsi="Times New Roman"/>
          <w:color w:val="000000"/>
          <w:sz w:val="30"/>
          <w:rtl/>
        </w:rPr>
        <w:t>باب جواز شرب اللبن</w:t>
      </w:r>
      <w:r>
        <w:br/>
      </w:r>
      <w:r>
        <w:br/>
      </w:r>
      <w:r>
        <w:rPr>
          <w:rFonts w:ascii="Times New Roman" w:hAnsi="Times New Roman"/>
          <w:color w:val="000000"/>
          <w:sz w:val="30"/>
        </w:rPr>
        <w:t>١٨٥</w:t>
      </w:r>
      <w:r>
        <w:br/>
      </w:r>
      <w:r>
        <w:br/>
      </w:r>
      <w:r>
        <w:rPr>
          <w:rFonts w:ascii="Times New Roman" w:hAnsi="Times New Roman"/>
          <w:color w:val="000000"/>
          <w:sz w:val="30"/>
        </w:rPr>
        <w:t>١٦٨</w:t>
      </w:r>
      <w:r>
        <w:rPr>
          <w:rFonts w:ascii="Times New Roman" w:hAnsi="Times New Roman"/>
          <w:color w:val="000000"/>
          <w:sz w:val="30"/>
          <w:rtl/>
        </w:rPr>
        <w:t xml:space="preserve"> - حَدَّثَنَا مُحَمَّدُ بْنُ عَبَّادٍ، وَزُهَيْرُ بْنُ حَرْبٍ - وَاللَّفْظُ لِابْنِ عَبَّادٍ ؛ قَالَا: حَدَّثَنَا أَبُو صَفْوَانَ، أَخْبَرَنَا يُونُسُ، عَنِ الزُّهْرِيُّ، قَالَ: </w:t>
      </w:r>
      <w:r>
        <w:rPr>
          <w:rFonts w:ascii="Times New Roman" w:hAnsi="Times New Roman"/>
          <w:color w:val="000000"/>
          <w:sz w:val="30"/>
          <w:rtl/>
        </w:rPr>
        <w:lastRenderedPageBreak/>
        <w:t>قَالَ ابْنُ الْمُسَيَّبِ : قَالَ أَبُو هُرَيْرَةَ: إِنَّ النَّبِيِّ صَلَّى اللهُ عَلَيْهِ وَسَلَّمَ أُتِيَ لَيْلَةَ أُسْرِيَ بِهِ بِإِيلِيَاءَ بِقَدَحَيْنِ مِنْ خَيْرٍ وَلَبَنٍ، فَنَظَرَ إِلَيْهِمَا، فَأَخَذَ اللَّبَنَ، فَقَالَ لَهُ جِبْرِيلُ عَلَيْهِ السَّلَامُ الْحَمْدُ لله الَّذِي هَدَاكَ لِلْفِطْرَةِ، لَوْ أَخَذْتَ الْخَمْرَ غَوَتْ أُمَّتُكَ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Pr>
        <w:t>١٦٨</w:t>
      </w:r>
      <w:r>
        <w:rPr>
          <w:rFonts w:ascii="Times New Roman" w:hAnsi="Times New Roman"/>
          <w:color w:val="000000"/>
          <w:sz w:val="30"/>
          <w:rtl/>
        </w:rPr>
        <w:t xml:space="preserve"> - وَحَدَّثَنِي سَلَمَةُ بْنُ شَبِيبٍ، حَدَّثَنَا الْحَسَنُ بْنُ أَعْيَنَ، حَدَّثَنَا مَعْقِلٌ، عَنِ الزُّهْرِيِّ، عَنْ سَعِيدِ بْنِ الْمُسَيَّبِ؛ أَنَّهُ سَمِعَ أَبَا هُرَيْرَةَ يَقُولُ: أَتِيَ رَسُولُ الله صَلَّى الله عَلَيْهِ وَسَلَّمَ، بِمِثْلِهِ، وَلَمْ يَذْكُرْ : بِإِيلِيَاءَ.</w:t>
      </w:r>
      <w:r>
        <w:br/>
      </w:r>
      <w:r>
        <w:rPr>
          <w:rFonts w:ascii="Times New Roman" w:hAnsi="Times New Roman"/>
          <w:color w:val="000000"/>
          <w:sz w:val="30"/>
        </w:rPr>
        <w:t>۲۰۱۰</w:t>
      </w:r>
      <w:r>
        <w:rPr>
          <w:rFonts w:ascii="Times New Roman" w:hAnsi="Times New Roman"/>
          <w:color w:val="000000"/>
          <w:sz w:val="30"/>
          <w:rtl/>
        </w:rPr>
        <w:t xml:space="preserve"> - حَدَّثَنَا زُهَيْرُ بْنُ حَرْبٍ، وَمُحَمَّدُ بْنُ المُثَنَّى ، وَعَبْدُ بْنُ حُمَيْدِ؛ كُلُّهُمْ عَنْ أَبِي عَاصِمٍ، قَالَ ابْنُ المثنى : حَدَّثَنَا الضَّحَاكُ، أَخْبَرَنَا ابْنُ جُرَيْجٍ، أَخْبَرَنِي أَبُو الزُّبَيْرِ ؛ أَنَّهُ سَمِعَ جَابِرَ بْنَ عَبْدِ الله يَقُولُ: أَخْبَرَنِي أَبُو حُمَيْدٍ السَّاعِدِيُّ، قَالَ: أَتَيْتُ النَّبِيَّ صَلَّى اللهُ عَلَيْهِ وَسَلَّمَ بِقَدَح لَبَنِ مِنَ النَّقِيعِ لَيْسَ مُحَمَّرًا، فَقَالَ: «أَلَّا خَمَّرْتَهُ وَلَوْ تَعْرُضُ عَلَيْهِ عُودًا!!»</w:t>
      </w:r>
      <w:r>
        <w:br/>
      </w:r>
      <w:r>
        <w:rPr>
          <w:rFonts w:ascii="Times New Roman" w:hAnsi="Times New Roman"/>
          <w:color w:val="000000"/>
          <w:sz w:val="30"/>
          <w:rtl/>
        </w:rPr>
        <w:t>قالَ أَبُو حُمَيْدٍ : إِنَّمَا أُمِرَ بِالْأَسْقِيَةِ أَنْ تُو كَأَ لَيْلًا، وَبِالْأَبْوَابِ أَنْ تُغْلَقَ لَيْلًا.</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وذلك؛ لأن اللبن يُوافق الفطرة بلا شَكٍّ، فهو لبن سائغ لذيذ بمقتضى</w:t>
      </w:r>
      <w:r>
        <w:br/>
      </w:r>
      <w:r>
        <w:rPr>
          <w:rFonts w:ascii="Times New Roman" w:hAnsi="Times New Roman"/>
          <w:color w:val="000000"/>
          <w:sz w:val="30"/>
          <w:rtl/>
        </w:rPr>
        <w:t>الخلقة، أما الخمر فليس كذلك ؛ لأنه تغيّر وانتقل من أصل إلى فرع. وفي قوله: «غَوَت أمَّتك آية من آيات الله عزّ وجلَّ، وهو أن النبي صلى الله عليه وعلى آله وسلَّم لو اختار الخمر - وهو قائد الأمة وأُسوتها - لكانت الأمة تقتدي</w:t>
      </w:r>
      <w:r>
        <w:br/>
      </w:r>
      <w:r>
        <w:rPr>
          <w:rFonts w:ascii="Times New Roman" w:hAnsi="Times New Roman"/>
          <w:color w:val="000000"/>
          <w:sz w:val="30"/>
          <w:rtl/>
        </w:rPr>
        <w:t>به، وحينئذ يلحقها من الغِوَايَة ما يلحقها، ولكنَّ الله تعالى يسر له فاختار اللَّبَن. [</w:t>
      </w:r>
      <w:r>
        <w:rPr>
          <w:rFonts w:ascii="Times New Roman" w:hAnsi="Times New Roman"/>
          <w:color w:val="000000"/>
          <w:sz w:val="30"/>
        </w:rPr>
        <w:t>۲</w:t>
      </w:r>
      <w:r>
        <w:rPr>
          <w:rFonts w:ascii="Times New Roman" w:hAnsi="Times New Roman"/>
          <w:color w:val="000000"/>
          <w:sz w:val="30"/>
          <w:rtl/>
        </w:rPr>
        <w:t>] قوله صلى الله عليه وسلم: «خَمرته» يعني: غطَّيْتَه، وذلك لأنه إذا غُطّي</w:t>
      </w:r>
      <w:r>
        <w:br/>
      </w:r>
      <w:r>
        <w:br/>
      </w:r>
      <w:r>
        <w:rPr>
          <w:rFonts w:ascii="Times New Roman" w:hAnsi="Times New Roman"/>
          <w:color w:val="000000"/>
          <w:sz w:val="30"/>
        </w:rPr>
        <w:t>١٨٦</w:t>
      </w:r>
      <w:r>
        <w:br/>
      </w:r>
      <w:r>
        <w:br/>
      </w:r>
      <w:r>
        <w:rPr>
          <w:rFonts w:ascii="Times New Roman" w:hAnsi="Times New Roman"/>
          <w:color w:val="000000"/>
          <w:sz w:val="30"/>
          <w:rtl/>
        </w:rPr>
        <w:t>كتاب الأشربة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الإناء في الليل سَلِمَ من البلاء الذي ينزل؛ لأنه في ليلة من السَّنَة ينزل بلاء لا يُصيب شيئًا إلا ضَرَّه ؛ ولهذا أمِرَ بهذه الثلاثة الأشياء: تخمير الإناء، وإيكاء السقاء، وإغلاق الأبواب، وهذا أمر يبدو أن كثيرًا من الناس يَغْفُل عنه، فتجده يُبقي الإناء مفتوحًا، سواء كان تمرا أو طعاما أو ما أشبه ذلك، وكذلك يُبقي الأبواب مفتوحةً، وهذا لا ينبغي، بل الذي ينبغي أن تُغلق الأبواب حتى مع الأمن؛ لأنَّ إغلاق الأبواب من السُّنَّة.</w:t>
      </w:r>
      <w:r>
        <w:br/>
      </w:r>
      <w:r>
        <w:br/>
      </w:r>
      <w:r>
        <w:rPr>
          <w:rFonts w:ascii="Times New Roman" w:hAnsi="Times New Roman"/>
          <w:color w:val="000000"/>
          <w:sz w:val="30"/>
          <w:rtl/>
        </w:rPr>
        <w:t>:</w:t>
      </w:r>
      <w:r>
        <w:br/>
      </w:r>
      <w:r>
        <w:br/>
      </w:r>
      <w:r>
        <w:rPr>
          <w:rFonts w:ascii="Times New Roman" w:hAnsi="Times New Roman"/>
          <w:color w:val="000000"/>
          <w:sz w:val="30"/>
          <w:rtl/>
        </w:rPr>
        <w:t>وكذلك تُطفأ المصابيح التي تكون على الغاز، وفيها فتائل؛ لئلا تلعب بها الحشرات، ويحصل حريق، أما الأنوار التي في وقتنا الحاضر فالظاهر أنه لا بأس أن تبقى مفتوحة إلا إذا خرجت إلى حد الإسراف، مثل: أن ينام الإنسان ويُبقي كل الكهرباء مفتوحة، فهذا إسراف منهي عنه.</w:t>
      </w:r>
      <w:r>
        <w:br/>
      </w:r>
      <w:r>
        <w:rPr>
          <w:rFonts w:ascii="Times New Roman" w:hAnsi="Times New Roman"/>
          <w:color w:val="000000"/>
          <w:sz w:val="30"/>
          <w:rtl/>
        </w:rPr>
        <w:t>وهل جعل الأطعمة في الثلاجة من جنس تخمير الأواني وإيكاء الأسقية؟</w:t>
      </w:r>
      <w:r>
        <w:br/>
      </w:r>
      <w:r>
        <w:br/>
      </w:r>
      <w:r>
        <w:rPr>
          <w:rFonts w:ascii="Times New Roman" w:hAnsi="Times New Roman"/>
          <w:color w:val="000000"/>
          <w:sz w:val="30"/>
          <w:rtl/>
        </w:rPr>
        <w:t>الجواب: نعم.</w:t>
      </w:r>
      <w:r>
        <w:br/>
      </w:r>
      <w:r>
        <w:br/>
      </w:r>
      <w:r>
        <w:rPr>
          <w:rFonts w:ascii="Times New Roman" w:hAnsi="Times New Roman"/>
          <w:color w:val="000000"/>
          <w:sz w:val="30"/>
          <w:rtl/>
        </w:rPr>
        <w:t>فإن قيل: تخمير الأواني هل يشمل إذا كان فيها أشياء لا يُشرع إليها الفساد،</w:t>
      </w:r>
      <w:r>
        <w:br/>
      </w:r>
      <w:r>
        <w:br/>
      </w:r>
      <w:r>
        <w:rPr>
          <w:rFonts w:ascii="Times New Roman" w:hAnsi="Times New Roman"/>
          <w:color w:val="000000"/>
          <w:sz w:val="30"/>
          <w:rtl/>
        </w:rPr>
        <w:t>مثل: الماء والتمر ؟ .</w:t>
      </w:r>
      <w:r>
        <w:br/>
      </w:r>
      <w:r>
        <w:br/>
      </w:r>
      <w:r>
        <w:rPr>
          <w:rFonts w:ascii="Times New Roman" w:hAnsi="Times New Roman"/>
          <w:color w:val="000000"/>
          <w:sz w:val="30"/>
          <w:rtl/>
        </w:rPr>
        <w:t>فالجواب: ظاهر الحديث: العموم، وسواء كان في البيت أو في السطح أو في الحوش، لكن يبقى النظر في الشيء الذي لا يُؤكل، فالظاهر: أنه لا يُسَنُّ تخميره، ولا بأس أن تبقى مفتوحةً، مثل: بعض الحبوب التي لا تُؤْكَل.</w:t>
      </w:r>
      <w:r>
        <w:br/>
      </w:r>
      <w:r>
        <w:br/>
      </w:r>
      <w:r>
        <w:rPr>
          <w:rFonts w:ascii="Times New Roman" w:hAnsi="Times New Roman"/>
          <w:color w:val="000000"/>
          <w:sz w:val="30"/>
          <w:rtl/>
        </w:rPr>
        <w:lastRenderedPageBreak/>
        <w:t>فإن قال قائل: وهل يُكْفأ الإناء الفارغ؟</w:t>
      </w:r>
      <w:r>
        <w:br/>
      </w:r>
      <w:r>
        <w:br/>
      </w:r>
      <w:r>
        <w:rPr>
          <w:rFonts w:ascii="Times New Roman" w:hAnsi="Times New Roman"/>
          <w:color w:val="000000"/>
          <w:sz w:val="30"/>
          <w:rtl/>
        </w:rPr>
        <w:t>فالجواب: لا.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الأشربة، باب استحباب تخمير الإناء، رقم (</w:t>
      </w:r>
      <w:r>
        <w:rPr>
          <w:rFonts w:ascii="Times New Roman" w:hAnsi="Times New Roman"/>
          <w:color w:val="000000"/>
          <w:sz w:val="30"/>
        </w:rPr>
        <w:t>٩٩/٢٠١٤</w:t>
      </w:r>
      <w:r>
        <w:rPr>
          <w:rFonts w:ascii="Times New Roman" w:hAnsi="Times New Roman"/>
          <w:color w:val="000000"/>
          <w:sz w:val="30"/>
          <w:rtl/>
        </w:rPr>
        <w:t>).</w:t>
      </w:r>
      <w:r>
        <w:br/>
      </w:r>
      <w:r>
        <w:br/>
      </w:r>
      <w:r>
        <w:rPr>
          <w:rFonts w:ascii="Times New Roman" w:hAnsi="Times New Roman"/>
          <w:color w:val="000000"/>
          <w:sz w:val="30"/>
          <w:rtl/>
        </w:rPr>
        <w:t>باب جواز شرب اللبن</w:t>
      </w:r>
      <w:r>
        <w:br/>
      </w:r>
      <w:r>
        <w:br/>
      </w:r>
      <w:r>
        <w:rPr>
          <w:rFonts w:ascii="Times New Roman" w:hAnsi="Times New Roman"/>
          <w:color w:val="000000"/>
          <w:sz w:val="30"/>
        </w:rPr>
        <w:t>۲۰۱۰</w:t>
      </w:r>
      <w:r>
        <w:rPr>
          <w:rFonts w:ascii="Times New Roman" w:hAnsi="Times New Roman"/>
          <w:color w:val="000000"/>
          <w:sz w:val="30"/>
          <w:rtl/>
        </w:rPr>
        <w:t xml:space="preserve"> - وَحَدَّثَنِي إِبْرَاهِيمُ بْنُ دِينَارٍ، حَدَّثَنَا رَوْحُ بْنُ عُبَادَةَ، حَدَّثَنَا ابْنُ جُرَيْجٍ، وَزَكَرِيَّاءُ بْنُ إِسْحَاقَ، قَالَا : أَخْبَرَنَا أَبُو الزُّبَيْرِ، أَنَّهُ سَمِعَ جَابِرَ بْنَ عَبْدِ اللَّهِ يَقُولُ: أَخْبَرَنِي أَبو حُمَيْدٍ السَّاعِدِيُّ ؛ أَنَّهُ أَتَى النَّبِيَّ صَلَّى اللهُ عَلَيْهِ وَسَلَّمَ بِقَدَحٍ لَبَنِ بِمِثْلِهِ؛ قَالَ: وَلَمْ يَذْكُرُ</w:t>
      </w:r>
      <w:r>
        <w:br/>
      </w:r>
      <w:r>
        <w:br/>
      </w:r>
      <w:r>
        <w:rPr>
          <w:rFonts w:ascii="Times New Roman" w:hAnsi="Times New Roman"/>
          <w:color w:val="000000"/>
          <w:sz w:val="30"/>
          <w:rtl/>
        </w:rPr>
        <w:t>زَكَرِيَّاءُ قَوْلَ أَبِي حُمَيْدٍ : بِاللَّيْلِ.</w:t>
      </w:r>
      <w:r>
        <w:br/>
      </w:r>
      <w:r>
        <w:br/>
      </w:r>
      <w:r>
        <w:rPr>
          <w:rFonts w:ascii="Times New Roman" w:hAnsi="Times New Roman"/>
          <w:color w:val="000000"/>
          <w:sz w:val="30"/>
        </w:rPr>
        <w:t>١٨٨</w:t>
      </w:r>
      <w:r>
        <w:br/>
      </w:r>
      <w:r>
        <w:br/>
      </w:r>
      <w:r>
        <w:rPr>
          <w:rFonts w:ascii="Times New Roman" w:hAnsi="Times New Roman"/>
          <w:color w:val="000000"/>
          <w:sz w:val="30"/>
          <w:rtl/>
        </w:rPr>
        <w:t>كتاب الأشربة</w:t>
      </w:r>
      <w:r>
        <w:br/>
      </w:r>
      <w:r>
        <w:br/>
      </w:r>
      <w:r>
        <w:rPr>
          <w:rFonts w:ascii="Times New Roman" w:hAnsi="Times New Roman"/>
          <w:color w:val="000000"/>
          <w:sz w:val="30"/>
          <w:rtl/>
        </w:rPr>
        <w:t>باب فِي شُرْبِ النَّبِينِ ، وَتَحْمِيرِ الْإِنَاءِ</w:t>
      </w:r>
      <w:r>
        <w:br/>
      </w:r>
      <w:r>
        <w:br/>
      </w:r>
      <w:r>
        <w:rPr>
          <w:rFonts w:ascii="Times New Roman" w:hAnsi="Times New Roman"/>
          <w:color w:val="000000"/>
          <w:sz w:val="30"/>
        </w:rPr>
        <w:t>۲۰۱۱</w:t>
      </w:r>
      <w:r>
        <w:rPr>
          <w:rFonts w:ascii="Times New Roman" w:hAnsi="Times New Roman"/>
          <w:color w:val="000000"/>
          <w:sz w:val="30"/>
          <w:rtl/>
        </w:rPr>
        <w:t xml:space="preserve"> - حَدَّثَنَا أَبُو بَكْرِ بْنُ أَبِي شَيْبَةَ، وَأَبُو كُرَيْبٍ - وَاللَّفْظُ لَأَبِي كُرَيْبٍ - ؛ قَالَا: حَدَّثَنَا أَبُو مُعَاوِيَةَ، عَنِ الْأَعْمَشِ، عَنْ أَبِي صَالِحٍ، عَنْ جَابِرِ بْنِ عَبْدِ اللَّهِ، قَالَ: كُنَّا مَعَ رَسُولِ الله صَلَّى اللهُ عَلَيْهِ وَسَلَّمَ، فَاسْتَسْقَى فَقَالَ رَجُلٌ : يَا رَسُول الله ! أَلَا نَسْقِيكَ نَبِيذَا؟ فَقَالَ: «بَلَى»، قَالَ: فَخَرَجَ الرَّجُلُ يَسْعَى، فَجَاءَ بِقَدَحٍ فِيهِ نَبِيةٌ، فَقَالَ رَسُولُ اللَّهِ صَلَّى اللهُ عَلَيْهِ وَسَلَّمَ: «أَلَّا خَمَّرْتَهُ وَلَوْ تَعْرُضُ عَلَيْهِ عُودًا، قَالَ: فَشَرِبَ . </w:t>
      </w:r>
      <w:r>
        <w:rPr>
          <w:rFonts w:ascii="Times New Roman" w:hAnsi="Times New Roman"/>
          <w:color w:val="000000"/>
          <w:sz w:val="30"/>
        </w:rPr>
        <w:t>٢٠١١</w:t>
      </w:r>
      <w:r>
        <w:rPr>
          <w:rFonts w:ascii="Times New Roman" w:hAnsi="Times New Roman"/>
          <w:color w:val="000000"/>
          <w:sz w:val="30"/>
          <w:rtl/>
        </w:rPr>
        <w:t xml:space="preserve"> - وَحَدَّثَنَا عُثْمَانُ بْنُ أَبِي شَيْبَةَ، حَدَّثَنَا جَرِيرٌ، عَنِ الْأَعْمَشِ، عَنْ أَبِي سُفْيَانَ، وَأَبِي صَالِحٍ، عَنْ جَابِرٍ ، قَالَ : جَاءَ رَجُلٌ يُقَالُ لَهُ: أَبُو حُمَيْدٍ - بِقَدَحٍ مِنْ لَبَنِ مِنَ النَّقِيعِ، فَقَالَ لَهُ رَسُولُ الله صَلَّى اللهُ عَلَيْهِ وَسَلَّمَ: «أَلَّا خَرْتَهُ وَلَوْ تَعْرُضُ عَلَيْهِ عُودًا.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في هذا دليل على فوائد منها :</w:t>
      </w:r>
      <w:r>
        <w:br/>
      </w:r>
      <w:r>
        <w:br/>
      </w:r>
      <w:r>
        <w:rPr>
          <w:rFonts w:ascii="Times New Roman" w:hAnsi="Times New Roman"/>
          <w:color w:val="000000"/>
          <w:sz w:val="30"/>
          <w:rtl/>
        </w:rPr>
        <w:t>-</w:t>
      </w:r>
      <w:r>
        <w:br/>
      </w:r>
      <w:r>
        <w:br/>
      </w:r>
      <w:r>
        <w:rPr>
          <w:rFonts w:ascii="Times New Roman" w:hAnsi="Times New Roman"/>
          <w:color w:val="000000"/>
          <w:sz w:val="30"/>
        </w:rPr>
        <w:t>١</w:t>
      </w:r>
      <w:r>
        <w:rPr>
          <w:rFonts w:ascii="Times New Roman" w:hAnsi="Times New Roman"/>
          <w:color w:val="000000"/>
          <w:sz w:val="30"/>
          <w:rtl/>
        </w:rPr>
        <w:t xml:space="preserve"> - أن النبي صلى الله عليه وعلى آله وسلَّم كغيره من البشر، يناله العطش والجوع والبرد والحر ، وله ظل كظل الناس خلافًا لأولئك القوم الغالين الذين يقولون: إنه ليس له ظلّ، ولا يحتاج إلى ماء ولا شراب، وما أشبه ذلك، فإنَّ هذا كَذِب على رسول الله صلى الله عليه وعلى آله وسلّم، وليس هذا - والله - من تعظيمه، بل هذا من مخالفته تماما، فهو بشر يحتاج إلى نوم، وإلى شُرب، وإلى أكل، وإلى لباس، حتى إنه في غزوة أحد لبِسَ در عين عليه الصلاة والسلام".</w:t>
      </w:r>
      <w:r>
        <w:br/>
      </w:r>
      <w:r>
        <w:rPr>
          <w:rFonts w:ascii="Times New Roman" w:hAnsi="Times New Roman"/>
          <w:color w:val="000000"/>
          <w:sz w:val="30"/>
        </w:rPr>
        <w:t>۲</w:t>
      </w:r>
      <w:r>
        <w:rPr>
          <w:rFonts w:ascii="Times New Roman" w:hAnsi="Times New Roman"/>
          <w:color w:val="000000"/>
          <w:sz w:val="30"/>
          <w:rtl/>
        </w:rPr>
        <w:t xml:space="preserve"> - جواز طلب الماء، وأنه لا يُعَدُّ من المسألة المذمومة؛ لقوله: «فاستسقى النبي</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الجهاد، باب في لبس الدروع، رقم (</w:t>
      </w:r>
      <w:r>
        <w:rPr>
          <w:rFonts w:ascii="Times New Roman" w:hAnsi="Times New Roman"/>
          <w:color w:val="000000"/>
          <w:sz w:val="30"/>
        </w:rPr>
        <w:t>٢٥٩٠</w:t>
      </w:r>
      <w:r>
        <w:rPr>
          <w:rFonts w:ascii="Times New Roman" w:hAnsi="Times New Roman"/>
          <w:color w:val="000000"/>
          <w:sz w:val="30"/>
          <w:rtl/>
        </w:rPr>
        <w:t>)، وابن ماجه: كتاب الجهاد، باب السلاح، رقم (</w:t>
      </w:r>
      <w:r>
        <w:rPr>
          <w:rFonts w:ascii="Times New Roman" w:hAnsi="Times New Roman"/>
          <w:color w:val="000000"/>
          <w:sz w:val="30"/>
        </w:rPr>
        <w:t>٢٨٠٦</w:t>
      </w:r>
      <w:r>
        <w:rPr>
          <w:rFonts w:ascii="Times New Roman" w:hAnsi="Times New Roman"/>
          <w:color w:val="000000"/>
          <w:sz w:val="30"/>
          <w:rtl/>
        </w:rPr>
        <w:t>)، وأحمد (</w:t>
      </w:r>
      <w:r>
        <w:rPr>
          <w:rFonts w:ascii="Times New Roman" w:hAnsi="Times New Roman"/>
          <w:color w:val="000000"/>
          <w:sz w:val="30"/>
        </w:rPr>
        <w:t>٤٤٩/٣</w:t>
      </w:r>
      <w:r>
        <w:rPr>
          <w:rFonts w:ascii="Times New Roman" w:hAnsi="Times New Roman"/>
          <w:color w:val="000000"/>
          <w:sz w:val="30"/>
          <w:rtl/>
        </w:rPr>
        <w:t>).</w:t>
      </w:r>
      <w:r>
        <w:br/>
      </w:r>
      <w:r>
        <w:br/>
      </w:r>
      <w:r>
        <w:rPr>
          <w:rFonts w:ascii="Times New Roman" w:hAnsi="Times New Roman"/>
          <w:color w:val="000000"/>
          <w:sz w:val="30"/>
          <w:rtl/>
        </w:rPr>
        <w:t>باب في شرب النبيذ، وتخمير الإناء</w:t>
      </w:r>
      <w:r>
        <w:br/>
      </w:r>
      <w:r>
        <w:br/>
      </w:r>
      <w:r>
        <w:rPr>
          <w:rFonts w:ascii="Times New Roman" w:hAnsi="Times New Roman"/>
          <w:color w:val="000000"/>
          <w:sz w:val="30"/>
          <w:rtl/>
        </w:rPr>
        <w:t>صلى الله عليه وسلم، أي: طلب السُّقيا.</w:t>
      </w:r>
      <w:r>
        <w:br/>
      </w:r>
      <w:r>
        <w:br/>
      </w:r>
      <w:r>
        <w:rPr>
          <w:rFonts w:ascii="Times New Roman" w:hAnsi="Times New Roman"/>
          <w:color w:val="000000"/>
          <w:sz w:val="30"/>
        </w:rPr>
        <w:lastRenderedPageBreak/>
        <w:t>۱۸۹</w:t>
      </w:r>
      <w:r>
        <w:br/>
      </w:r>
      <w:r>
        <w:br/>
      </w:r>
      <w:r>
        <w:rPr>
          <w:rFonts w:ascii="Times New Roman" w:hAnsi="Times New Roman"/>
          <w:color w:val="000000"/>
          <w:sz w:val="30"/>
        </w:rPr>
        <w:t>٣</w:t>
      </w:r>
      <w:r>
        <w:rPr>
          <w:rFonts w:ascii="Times New Roman" w:hAnsi="Times New Roman"/>
          <w:color w:val="000000"/>
          <w:sz w:val="30"/>
          <w:rtl/>
        </w:rPr>
        <w:t>- أنه ينبغي للإنسان صاحب البيت أن يَعْرِضَ على ضيفه ما هو أشهى والدُّ؛ لأنَّ الرجُل عَرَض على النبي صلَّى الله عليه وسلّم النبيذ مع أنه استسقى ماء، لكن من الكرم والإكرام: أن يَعْرِض صاحب البيت على ضيفه ما هو أشهى وألذ، والمعروض عليه بالخيار إن شاء قال: نعم، وإن شاء قال: هاتِ الماء.</w:t>
      </w:r>
      <w:r>
        <w:br/>
      </w:r>
      <w:r>
        <w:rPr>
          <w:rFonts w:ascii="Times New Roman" w:hAnsi="Times New Roman"/>
          <w:color w:val="000000"/>
          <w:sz w:val="30"/>
        </w:rPr>
        <w:t>٤</w:t>
      </w:r>
      <w:r>
        <w:rPr>
          <w:rFonts w:ascii="Times New Roman" w:hAnsi="Times New Roman"/>
          <w:color w:val="000000"/>
          <w:sz w:val="30"/>
          <w:rtl/>
        </w:rPr>
        <w:t xml:space="preserve"> - فيه : دليل على ما تُرجم له، وهو تخمير الإناء.</w:t>
      </w:r>
      <w:r>
        <w:br/>
      </w:r>
      <w:r>
        <w:rPr>
          <w:rFonts w:ascii="Times New Roman" w:hAnsi="Times New Roman"/>
          <w:color w:val="000000"/>
          <w:sz w:val="30"/>
          <w:rtl/>
        </w:rPr>
        <w:t>ه - أن الرجل إذا نزل به ضيف ينبغي له أن يُسْرِع في تقديم مطلوبه العُرفي أو اللفظي؛ لقوله: «فَخَرَجَ الرَّجُلُ يَسْعَى»، ومنه: فِعْل إبراهيم عليه الصَّلاة والسَّلام</w:t>
      </w:r>
      <w:r>
        <w:br/>
      </w:r>
      <w:r>
        <w:rPr>
          <w:rFonts w:ascii="Times New Roman" w:hAnsi="Times New Roman"/>
          <w:color w:val="000000"/>
          <w:sz w:val="30"/>
          <w:rtl/>
        </w:rPr>
        <w:t>حيث رَاغَ إلى أهله، فجاء بعجل سمين، أي: ذهب بخُفية وسُرعة.</w:t>
      </w:r>
      <w:r>
        <w:br/>
      </w:r>
      <w:r>
        <w:rPr>
          <w:rFonts w:ascii="Times New Roman" w:hAnsi="Times New Roman"/>
          <w:color w:val="000000"/>
          <w:sz w:val="30"/>
          <w:rtl/>
        </w:rPr>
        <w:t>فإن قال قائل : هل يُؤْخَذ من الحديث أنه ينبغي أن يُقَدَّم الطعام للضيف وهو</w:t>
      </w:r>
      <w:r>
        <w:br/>
      </w:r>
      <w:r>
        <w:br/>
      </w:r>
      <w:r>
        <w:rPr>
          <w:rFonts w:ascii="Times New Roman" w:hAnsi="Times New Roman"/>
          <w:color w:val="000000"/>
          <w:sz w:val="30"/>
          <w:rtl/>
        </w:rPr>
        <w:t>مُغَطَّى؟.</w:t>
      </w:r>
      <w:r>
        <w:br/>
      </w:r>
      <w:r>
        <w:br/>
      </w:r>
      <w:r>
        <w:rPr>
          <w:rFonts w:ascii="Times New Roman" w:hAnsi="Times New Roman"/>
          <w:color w:val="000000"/>
          <w:sz w:val="30"/>
          <w:rtl/>
        </w:rPr>
        <w:t>فالجواب: لا يُؤْخَذ منه ؛ لأن الرسول عليه الصَّلاة والسَّلام قد علم أنه ما غطّاه من أصله، وهذا قد يكون فيه إهانة في بعض الأعراف، كما أن بعض الأشياء إذا غُطِّي يكون إكراما ، فهذا على حسب العُرْف.</w:t>
      </w:r>
      <w:r>
        <w:br/>
      </w:r>
      <w:r>
        <w:rPr>
          <w:rFonts w:ascii="Times New Roman" w:hAnsi="Times New Roman"/>
          <w:color w:val="000000"/>
          <w:sz w:val="30"/>
        </w:rPr>
        <w:t>٦</w:t>
      </w:r>
      <w:r>
        <w:rPr>
          <w:rFonts w:ascii="Times New Roman" w:hAnsi="Times New Roman"/>
          <w:color w:val="000000"/>
          <w:sz w:val="30"/>
          <w:rtl/>
        </w:rPr>
        <w:t>- جواز شرب النبيذ، ولكن ما لم يصل إلى حد الإسكار، فإن وصل إلى حد</w:t>
      </w:r>
      <w:r>
        <w:br/>
      </w:r>
      <w:r>
        <w:br/>
      </w:r>
      <w:r>
        <w:rPr>
          <w:rFonts w:ascii="Times New Roman" w:hAnsi="Times New Roman"/>
          <w:color w:val="000000"/>
          <w:sz w:val="30"/>
          <w:rtl/>
        </w:rPr>
        <w:t>الإسكار صار خمرًا مُحرَّمًا.</w:t>
      </w:r>
      <w:r>
        <w:br/>
      </w:r>
      <w:r>
        <w:br/>
      </w:r>
      <w:r>
        <w:rPr>
          <w:rFonts w:ascii="Times New Roman" w:hAnsi="Times New Roman"/>
          <w:color w:val="000000"/>
          <w:sz w:val="30"/>
          <w:rtl/>
        </w:rPr>
        <w:t>أن التغطية يكفي فيها ما لا يشمل فم الإناء، وهو العُود.</w:t>
      </w:r>
      <w:r>
        <w:br/>
      </w:r>
      <w:r>
        <w:rPr>
          <w:rFonts w:ascii="Times New Roman" w:hAnsi="Times New Roman"/>
          <w:color w:val="000000"/>
          <w:sz w:val="30"/>
          <w:rtl/>
        </w:rPr>
        <w:t>فإن قال قائل: وهل يُكْرَه الشرب من الإناء المفتوح؟.</w:t>
      </w:r>
      <w:r>
        <w:br/>
      </w:r>
      <w:r>
        <w:rPr>
          <w:rFonts w:ascii="Times New Roman" w:hAnsi="Times New Roman"/>
          <w:color w:val="000000"/>
          <w:sz w:val="30"/>
          <w:rtl/>
        </w:rPr>
        <w:t>قلنا : لا يُكْرَه ؛ لأن النبي صلى الله عليه وسلَّم شَرِب من النبيذ وهو لم يُخمر</w:t>
      </w:r>
      <w:r>
        <w:br/>
      </w:r>
      <w:r>
        <w:rPr>
          <w:rFonts w:ascii="Times New Roman" w:hAnsi="Times New Roman"/>
          <w:color w:val="000000"/>
          <w:sz w:val="30"/>
          <w:rtl/>
        </w:rPr>
        <w:t>أي لم يُغَطِّ، لكن يُقال في الأول: احترز.</w:t>
      </w:r>
      <w:r>
        <w:br/>
      </w:r>
      <w:r>
        <w:br/>
      </w:r>
      <w:r>
        <w:rPr>
          <w:rFonts w:ascii="Times New Roman" w:hAnsi="Times New Roman"/>
          <w:color w:val="000000"/>
          <w:sz w:val="30"/>
        </w:rPr>
        <w:t>۱۹۰</w:t>
      </w:r>
      <w:r>
        <w:br/>
      </w:r>
      <w:r>
        <w:br/>
      </w:r>
      <w:r>
        <w:rPr>
          <w:rFonts w:ascii="Times New Roman" w:hAnsi="Times New Roman"/>
          <w:color w:val="000000"/>
          <w:sz w:val="30"/>
          <w:rtl/>
        </w:rPr>
        <w:t>كتاب الأشربة</w:t>
      </w:r>
      <w:r>
        <w:br/>
      </w:r>
      <w:r>
        <w:br/>
      </w:r>
      <w:r>
        <w:rPr>
          <w:rFonts w:ascii="Times New Roman" w:hAnsi="Times New Roman"/>
          <w:color w:val="000000"/>
          <w:sz w:val="30"/>
          <w:rtl/>
        </w:rPr>
        <w:t>باب الأمر بتَغْطِيَةِ الإِناء وإيكَاءِ السِّقَاءِ وَإِعْلَاقِ الْأَبْوَابِ وَذِكْرِ اسْمِ اللَّهُ عَلَيْهَا وَإِطْفَاءِ السِّرَاجِ وَالنَّارِ عِنْدَ النَّوْمِ وَكَفَ الصَّبْيَانِ وَالْمَوَاشِي بَعْدَ الْمَغْرِبِ</w:t>
      </w:r>
      <w:r>
        <w:br/>
      </w:r>
      <w:r>
        <w:rPr>
          <w:rFonts w:ascii="Times New Roman" w:hAnsi="Times New Roman"/>
          <w:color w:val="000000"/>
          <w:sz w:val="30"/>
        </w:rPr>
        <w:t>۲۰۱۲</w:t>
      </w:r>
      <w:r>
        <w:rPr>
          <w:rFonts w:ascii="Times New Roman" w:hAnsi="Times New Roman"/>
          <w:color w:val="000000"/>
          <w:sz w:val="30"/>
          <w:rtl/>
        </w:rPr>
        <w:t xml:space="preserve"> - حَدَّثَنَا قُتَيْبَةُ بْنُ سَعِيدٍ، حَدَّثَنَا لَيْفٌ. (ح) وَحَدَّثَنَا مُحَمَّدُ بْنُ رُمْحٍ، أَخْبَرَنَا اللَّيْثُ، عَنْ أَبِي الزُّبَيْرِ ، عَنْ جَابِرٍ، عَنْ رَسُولِ اللَّهِ صَلَّى اللهُ عَلَيْهِ وَسَلَّمَ أَنَّهُ قَالَ: غَطُّوا الإِناءَ، وَأَوْكُوا السَّقَاءَ، وَأَغْلِقُوا الْبَابَ، وَأَطْفِؤُوا السَّرَاجَ، فَإِنَّ الشَّيْطَانَ لَا يَكُلُّ سِقَاءٌ، وَلَا يَفْتَحُ بَابًا، وَلَا يَكْشِفُ إِنَاء، فَإِنْ لَمْ يَجِدْ أَحَدُكُمْ إِلَّا أَنْ يَعْرُضَ عَلَى إِنَائِهِ عُودًا وَيَذْكُرَ اسْمَ اللهُ فَلْيَفْعَلْ فَإِنَّ الْفُوَيْسِقَةَ تُضْرِمُ عَلَى أَهْلِ الْبَيْتِ بَيْتَهُمْ، وَلَمْ يَذْكُرْ قتيبةُ فِي حَدِيثِهِ: «وَأَغْلِقُوا الْبَابَ).</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في هذا زيادة على ما سبق، وهو قول النبي صلى الله عليه وسلَّم: «غَطُّوا</w:t>
      </w:r>
      <w:r>
        <w:br/>
      </w:r>
      <w:r>
        <w:br/>
      </w:r>
      <w:r>
        <w:rPr>
          <w:rFonts w:ascii="Times New Roman" w:hAnsi="Times New Roman"/>
          <w:color w:val="000000"/>
          <w:sz w:val="30"/>
          <w:rtl/>
        </w:rPr>
        <w:t>الإِناءَ» ولو كان بعرض العود.</w:t>
      </w:r>
      <w:r>
        <w:br/>
      </w:r>
      <w:r>
        <w:br/>
      </w:r>
      <w:r>
        <w:rPr>
          <w:rFonts w:ascii="Times New Roman" w:hAnsi="Times New Roman"/>
          <w:color w:val="000000"/>
          <w:sz w:val="30"/>
          <w:rtl/>
        </w:rPr>
        <w:t>وقوله: «أَوْكُوا السَّقَاءَ» أي: اربطوا فَمَ السَّقاء، حتى لو فُرِضَ أن السقاء ليس فيه إلا ماء قليل لا يُخْشَى أن ينصَبَّ فإنه يُوكَى فمه، وذلك؛ لئلا يدخله حشرات، ولئلا يتسلط عليه الشيطان.</w:t>
      </w:r>
      <w:r>
        <w:br/>
      </w:r>
      <w:r>
        <w:rPr>
          <w:rFonts w:ascii="Times New Roman" w:hAnsi="Times New Roman"/>
          <w:color w:val="000000"/>
          <w:sz w:val="30"/>
          <w:rtl/>
        </w:rPr>
        <w:t>فإن قال قائل: إذا نسي الإنسان أو غفل عن تغطية الإناء أو الشَّراب فهل له أن</w:t>
      </w:r>
      <w:r>
        <w:br/>
      </w:r>
      <w:r>
        <w:br/>
      </w:r>
      <w:r>
        <w:rPr>
          <w:rFonts w:ascii="Times New Roman" w:hAnsi="Times New Roman"/>
          <w:color w:val="000000"/>
          <w:sz w:val="30"/>
          <w:rtl/>
        </w:rPr>
        <w:t>يتركه تورعا؟.</w:t>
      </w:r>
      <w:r>
        <w:br/>
      </w:r>
      <w:r>
        <w:br/>
      </w:r>
      <w:r>
        <w:rPr>
          <w:rFonts w:ascii="Times New Roman" w:hAnsi="Times New Roman"/>
          <w:color w:val="000000"/>
          <w:sz w:val="30"/>
          <w:rtl/>
        </w:rPr>
        <w:lastRenderedPageBreak/>
        <w:t>فالجواب: الظاهر أنه لا يتركه؛ لأن الاحتياط في الدفع، أما في الرفع فلا يمكن؛</w:t>
      </w:r>
      <w:r>
        <w:br/>
      </w:r>
      <w:r>
        <w:rPr>
          <w:rFonts w:ascii="Times New Roman" w:hAnsi="Times New Roman"/>
          <w:color w:val="000000"/>
          <w:sz w:val="30"/>
          <w:rtl/>
        </w:rPr>
        <w:t>لأنك لا تعلم أن البلاء نزل فيه، فلا تتركه من أجل الوهم، لكن الدفع يُغْتفر فيه ما</w:t>
      </w:r>
      <w:r>
        <w:br/>
      </w:r>
      <w:r>
        <w:br/>
      </w:r>
      <w:r>
        <w:rPr>
          <w:rFonts w:ascii="Times New Roman" w:hAnsi="Times New Roman"/>
          <w:color w:val="000000"/>
          <w:sz w:val="30"/>
          <w:rtl/>
        </w:rPr>
        <w:t>لا يغتفر في الرفع.</w:t>
      </w:r>
      <w:r>
        <w:br/>
      </w:r>
      <w:r>
        <w:br/>
      </w:r>
      <w:r>
        <w:rPr>
          <w:rFonts w:ascii="Times New Roman" w:hAnsi="Times New Roman"/>
          <w:color w:val="000000"/>
          <w:sz w:val="30"/>
        </w:rPr>
        <w:t>۱۹۱</w:t>
      </w:r>
      <w:r>
        <w:br/>
      </w:r>
      <w:r>
        <w:br/>
      </w:r>
      <w:r>
        <w:rPr>
          <w:rFonts w:ascii="Times New Roman" w:hAnsi="Times New Roman"/>
          <w:color w:val="000000"/>
          <w:sz w:val="30"/>
          <w:rtl/>
        </w:rPr>
        <w:t>باب الأمر بتغطية الإناء وإيكاء السقاء وإغلاق الأبواب وذكر اسم الله عليها .</w:t>
      </w:r>
      <w:r>
        <w:br/>
      </w:r>
      <w:r>
        <w:br/>
      </w:r>
      <w:r>
        <w:rPr>
          <w:rFonts w:ascii="Times New Roman" w:hAnsi="Times New Roman"/>
          <w:color w:val="000000"/>
          <w:sz w:val="30"/>
          <w:rtl/>
        </w:rPr>
        <w:t>وقوله: (وَأَغْلِقُوا الْبَابَ ظاهره العموم، أي: تُغلق جميع الأبواب الخارجي</w:t>
      </w:r>
      <w:r>
        <w:br/>
      </w:r>
      <w:r>
        <w:br/>
      </w:r>
      <w:r>
        <w:rPr>
          <w:rFonts w:ascii="Times New Roman" w:hAnsi="Times New Roman"/>
          <w:color w:val="000000"/>
          <w:sz w:val="30"/>
          <w:rtl/>
        </w:rPr>
        <w:t>الذي إلى السوق، والداخلي أيضًا.</w:t>
      </w:r>
      <w:r>
        <w:br/>
      </w:r>
      <w:r>
        <w:br/>
      </w:r>
      <w:r>
        <w:rPr>
          <w:rFonts w:ascii="Times New Roman" w:hAnsi="Times New Roman"/>
          <w:color w:val="000000"/>
          <w:sz w:val="30"/>
          <w:rtl/>
        </w:rPr>
        <w:t>ولا يلزم إقفاله بالمفتاح، بل يكفي الإغلاق، فإن احتاج إلى فتح الباب للهواء</w:t>
      </w:r>
      <w:r>
        <w:br/>
      </w:r>
      <w:r>
        <w:br/>
      </w:r>
      <w:r>
        <w:rPr>
          <w:rFonts w:ascii="Times New Roman" w:hAnsi="Times New Roman"/>
          <w:color w:val="000000"/>
          <w:sz w:val="30"/>
          <w:rtl/>
        </w:rPr>
        <w:t>فلا بأس؛ لكونها حاجة.</w:t>
      </w:r>
      <w:r>
        <w:br/>
      </w:r>
      <w:r>
        <w:rPr>
          <w:rFonts w:ascii="Times New Roman" w:hAnsi="Times New Roman"/>
          <w:color w:val="000000"/>
          <w:sz w:val="30"/>
          <w:rtl/>
        </w:rPr>
        <w:t>مسألة: هل يشمل هذا أبواب الغُرف كلها؟.</w:t>
      </w:r>
      <w:r>
        <w:br/>
      </w:r>
      <w:r>
        <w:rPr>
          <w:rFonts w:ascii="Times New Roman" w:hAnsi="Times New Roman"/>
          <w:color w:val="000000"/>
          <w:sz w:val="30"/>
          <w:rtl/>
        </w:rPr>
        <w:t>الجواب ظاهر الحديث العموم؛ لئلا يبقى للشيطان مأوى؛ لأنه إذا كان لا يفتح الباب المغلق فمعناه أنه لم يجد مأوى في هذا البيت، وإذا كان مفتوحًا فإنه يُخشى أن يجد له مأوى.</w:t>
      </w:r>
      <w:r>
        <w:br/>
      </w:r>
      <w:r>
        <w:rPr>
          <w:rFonts w:ascii="Times New Roman" w:hAnsi="Times New Roman"/>
          <w:color w:val="000000"/>
          <w:sz w:val="30"/>
          <w:rtl/>
        </w:rPr>
        <w:t>وقوله : وأَطْفِؤُوا السِّرَاجَ ظاهره أنه لا فرق بين أن يكون السراج نازلا يُخشى أن يضربه النائم أو ما أشبه ذلك فيعلق به، أو يكون رفيعا، ولا فرق أيضًا بين أن يكون عليه زجاجة كـ (الفَنَر) والفانوس أو لا.</w:t>
      </w:r>
      <w:r>
        <w:br/>
      </w:r>
      <w:r>
        <w:rPr>
          <w:rFonts w:ascii="Times New Roman" w:hAnsi="Times New Roman"/>
          <w:color w:val="000000"/>
          <w:sz w:val="30"/>
          <w:rtl/>
        </w:rPr>
        <w:t>ثم ذكر أن الفُوَيسقة قد تُضْرِم على أهل البيت بيتهم، والفويسقة: هي الفأرة، فتأتي -مثلا- إلى السراج تعبث به، ثم يحترق البيت، وهذا التعليل يدل على أن مثل هذه الكهرباء التي تُشاهدون ليس لها حكم السراج، لكن المحذور هو الإسراف كما</w:t>
      </w:r>
      <w:r>
        <w:br/>
      </w:r>
      <w:r>
        <w:br/>
      </w:r>
      <w:r>
        <w:rPr>
          <w:rFonts w:ascii="Times New Roman" w:hAnsi="Times New Roman"/>
          <w:color w:val="000000"/>
          <w:sz w:val="30"/>
          <w:rtl/>
        </w:rPr>
        <w:t>سبق.</w:t>
      </w:r>
      <w:r>
        <w:br/>
      </w:r>
      <w:r>
        <w:br/>
      </w:r>
      <w:r>
        <w:rPr>
          <w:rFonts w:ascii="Times New Roman" w:hAnsi="Times New Roman"/>
          <w:color w:val="000000"/>
          <w:sz w:val="30"/>
          <w:rtl/>
        </w:rPr>
        <w:t>وقول الرسول صلى الله عليه وسلَّم : «الفُوَيْسِقة» هذا التصغير المراد به: التحقير، أي: حتى الفُوَيْسقة التي ليست بشيء تُظرم على أهل البيت بيتهم.</w:t>
      </w:r>
      <w:r>
        <w:br/>
      </w:r>
      <w:r>
        <w:br/>
      </w:r>
      <w:r>
        <w:rPr>
          <w:rFonts w:ascii="Times New Roman" w:hAnsi="Times New Roman"/>
          <w:color w:val="000000"/>
          <w:sz w:val="30"/>
          <w:rtl/>
        </w:rPr>
        <w:t>**</w:t>
      </w:r>
      <w:r>
        <w:br/>
      </w:r>
      <w:r>
        <w:br/>
      </w:r>
      <w:r>
        <w:rPr>
          <w:rFonts w:ascii="Times New Roman" w:hAnsi="Times New Roman"/>
          <w:color w:val="000000"/>
          <w:sz w:val="30"/>
        </w:rPr>
        <w:t>۱۹۲</w:t>
      </w:r>
      <w:r>
        <w:br/>
      </w:r>
      <w:r>
        <w:br/>
      </w:r>
      <w:r>
        <w:rPr>
          <w:rFonts w:ascii="Times New Roman" w:hAnsi="Times New Roman"/>
          <w:color w:val="000000"/>
          <w:sz w:val="30"/>
          <w:rtl/>
        </w:rPr>
        <w:t>كتاب الأشربة</w:t>
      </w:r>
      <w:r>
        <w:br/>
      </w:r>
      <w:r>
        <w:br/>
      </w:r>
      <w:r>
        <w:rPr>
          <w:rFonts w:ascii="Times New Roman" w:hAnsi="Times New Roman"/>
          <w:color w:val="000000"/>
          <w:sz w:val="30"/>
        </w:rPr>
        <w:t>۲۰۱۲</w:t>
      </w:r>
      <w:r>
        <w:rPr>
          <w:rFonts w:ascii="Times New Roman" w:hAnsi="Times New Roman"/>
          <w:color w:val="000000"/>
          <w:sz w:val="30"/>
          <w:rtl/>
        </w:rPr>
        <w:t xml:space="preserve"> - وَحَدَّثَنَا يَحْيَى بْنُ يَحْيَى، قَالَ: قَرَأْتُ عَلَى مَالِكٍ، عَنْ أَبِي الزُّبَيْرِ، عَنْ جَابِرٍ، عَنِ النَّبِيِّ صَلَّى اللهُ عَلَيْهِ وَسَلَّمَ بِهَذَا الْحَدِيثِ، غَيْرَ أَنَّهُ قَالَ: «وَاكْفِئُوا الإِناءَ</w:t>
      </w:r>
      <w:r>
        <w:br/>
      </w:r>
      <w:r>
        <w:rPr>
          <w:rFonts w:ascii="Times New Roman" w:hAnsi="Times New Roman"/>
          <w:color w:val="000000"/>
          <w:sz w:val="30"/>
          <w:rtl/>
        </w:rPr>
        <w:t>أَوْ : - خَمرُوا الإِنَاءَ، وَلَمْ يَذْكُرْ : تَعْرِيضَ الْعُودِ عَلَى الإِنَاءِ.</w:t>
      </w:r>
      <w:r>
        <w:br/>
      </w:r>
      <w:r>
        <w:rPr>
          <w:rFonts w:ascii="Times New Roman" w:hAnsi="Times New Roman"/>
          <w:color w:val="000000"/>
          <w:sz w:val="30"/>
        </w:rPr>
        <w:t>۲۰۱۲</w:t>
      </w:r>
      <w:r>
        <w:rPr>
          <w:rFonts w:ascii="Times New Roman" w:hAnsi="Times New Roman"/>
          <w:color w:val="000000"/>
          <w:sz w:val="30"/>
          <w:rtl/>
        </w:rPr>
        <w:t xml:space="preserve"> - وَحَدَّثَنَا أَحْمَدُ بْنُ يُونُسَ، حَدَّثَنَا زُهَيْرٌ، حَدَّثَنَا أَبُو الزُّبَيْرِ، عَنْ جَابِرٍ، قَالَ: قَالَ رَسُولُ الله صَلَّى اللهُ عَلَيْهِ وَسَلَّمَ: «أَغْلِقُوا الْبَابَ؛ فَذَكَرَ بِمِثْل حَدِيثٍ اللَّيْت غَيْرَ أَنَّهُ قَالَ: «وَخَمرُوا الآنيَةَ، وَقَالَ: «تُضْرِمُ عَلَى أَهْلِ الْبَيْتِ ثِيَابَهُمْ». </w:t>
      </w:r>
      <w:r>
        <w:rPr>
          <w:rFonts w:ascii="Times New Roman" w:hAnsi="Times New Roman"/>
          <w:color w:val="000000"/>
          <w:sz w:val="30"/>
        </w:rPr>
        <w:t>٢٠١٢</w:t>
      </w:r>
      <w:r>
        <w:rPr>
          <w:rFonts w:ascii="Times New Roman" w:hAnsi="Times New Roman"/>
          <w:color w:val="000000"/>
          <w:sz w:val="30"/>
          <w:rtl/>
        </w:rPr>
        <w:t xml:space="preserve"> - وَحَدَّثَنِي مُحَمَّدُ بْنُ المُثنَّى ، حَدَّثَنَا عَبْدُ الرَّحْمَنِ، حَدَّثَنَا سُفْيَانُ، عَنْ أَبِي الزُّبَيْرِ، عَنْ جَابِرٍ، عَنِ النَّبِيِّ صَلَّى اللهُ عَلَيْهِ وَسَلَّمَ، بِمِثْلِ حَدِيثِهِمْ، وَقَالَ: «وَالْفُوَيْسِقَةُ تُضْرِمُ الْبَيْتَ عَلَى أَهْلِهِ».</w:t>
      </w:r>
      <w:r>
        <w:br/>
      </w:r>
      <w:r>
        <w:br/>
      </w:r>
      <w:r>
        <w:rPr>
          <w:rFonts w:ascii="Times New Roman" w:hAnsi="Times New Roman"/>
          <w:color w:val="000000"/>
          <w:sz w:val="30"/>
          <w:rtl/>
        </w:rPr>
        <w:t>.</w:t>
      </w:r>
      <w:r>
        <w:br/>
      </w:r>
      <w:r>
        <w:br/>
      </w:r>
      <w:r>
        <w:rPr>
          <w:rFonts w:ascii="Times New Roman" w:hAnsi="Times New Roman"/>
          <w:color w:val="000000"/>
          <w:sz w:val="30"/>
        </w:rPr>
        <w:lastRenderedPageBreak/>
        <w:t>۲۰۱۲</w:t>
      </w:r>
      <w:r>
        <w:rPr>
          <w:rFonts w:ascii="Times New Roman" w:hAnsi="Times New Roman"/>
          <w:color w:val="000000"/>
          <w:sz w:val="30"/>
          <w:rtl/>
        </w:rPr>
        <w:t xml:space="preserve"> - وَحَدَّثَنِي إِسْحَاقُ بْنُ مَنْصُورٍ، أَخْبَرَنَا رَوْحُ بْنُ عُبَادَةَ، حَدَّثَنَا ابْنُ جُرَيْجٍ، أَخْبَرَنِي عَطَاءُ؛ أَنَّهُ سَمِعَ جَابِرَ بْنَ عَبْدِ اللَّهِ يَقُولُ: قَالَ رَسُولُ اللَّهِ صَلَّى اللَّهُ عَلَيْهِ وَسَلَّمَ: «إِذَا كَانَ جُنْحُ اللَّيْلِ أَوْ أَمْسَيْتُمْ فَكُفُوا صِبْيَانَكُمْ، فَإِنَّ الشَّيْطَانَ يَنْتَشِرُ حِينَئِذٍ، فَإِذَا ذَهَبَ سَاعَةٌ مِنَ اللَّيْلِ فَخَلُوهُمْ، وَأَغْلِقُوا الأَبَوَابَ وَاذْكُرُوا اسْمَ اللَّهِ؛ فَإِنَّ الشَّيْطَانَ لَا يَفْتَحُ بَابًا مُغْلَقًا، وَأَوْكُوا قِرَبَكُمْ وَاذْكُرُوا اسْمَ الله، وَخَمرُوا آنِيَنكُمْ وَاذْكُرُوا اسْمَ الله وَلَوْ أَنْ تَعْرُضُوا عَلَيْهَا شَيْئًا، وَأَطْفِؤُوا مَصَابِيحَكُمْ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 حَجب الأولاد في أوّل الليل عن الخروج إلى الأسواق، فإذا مضى ساعة من الليل - أي: جزء من الزَّمَن - فخلُّوا سبيلهم.</w:t>
      </w:r>
      <w:r>
        <w:br/>
      </w:r>
      <w:r>
        <w:rPr>
          <w:rFonts w:ascii="Times New Roman" w:hAnsi="Times New Roman"/>
          <w:color w:val="000000"/>
          <w:sz w:val="30"/>
          <w:rtl/>
        </w:rPr>
        <w:t>وقوله: «صبيانكم» يعني الصغار، أما المراهقون والكبار فلا يَضُرُّ أن يخرجوا متى شاؤوا، ولكن هل يُقال: إن هذا فيما سبق لمَّا كان الظلام يحصل من أول ما</w:t>
      </w:r>
      <w:r>
        <w:br/>
      </w:r>
      <w:r>
        <w:br/>
      </w:r>
      <w:r>
        <w:rPr>
          <w:rFonts w:ascii="Times New Roman" w:hAnsi="Times New Roman"/>
          <w:color w:val="000000"/>
          <w:sz w:val="30"/>
          <w:rtl/>
        </w:rPr>
        <w:t>باب الأمر بتغطية الإناء وإيكاء السقاء وإغلاق الأبواب وذكر اسم الله عليها ....</w:t>
      </w:r>
      <w:r>
        <w:br/>
      </w:r>
      <w:r>
        <w:br/>
      </w:r>
      <w:r>
        <w:rPr>
          <w:rFonts w:ascii="Times New Roman" w:hAnsi="Times New Roman"/>
          <w:color w:val="000000"/>
          <w:sz w:val="30"/>
        </w:rPr>
        <w:t>۱۹۳</w:t>
      </w:r>
      <w:r>
        <w:br/>
      </w:r>
      <w:r>
        <w:br/>
      </w:r>
      <w:r>
        <w:rPr>
          <w:rFonts w:ascii="Times New Roman" w:hAnsi="Times New Roman"/>
          <w:color w:val="000000"/>
          <w:sz w:val="30"/>
          <w:rtl/>
        </w:rPr>
        <w:t>تغيب الشمس، وربما يحصل أضرار على الصبيان، أو يُقال: إن هذا عام حتى في وقتنا</w:t>
      </w:r>
      <w:r>
        <w:br/>
      </w:r>
      <w:r>
        <w:rPr>
          <w:rFonts w:ascii="Times New Roman" w:hAnsi="Times New Roman"/>
          <w:color w:val="000000"/>
          <w:sz w:val="30"/>
          <w:rtl/>
        </w:rPr>
        <w:t>الذي لَيْله كنهاره؟ نقول: الأولى أن نأخذ بالعموم.</w:t>
      </w:r>
      <w:r>
        <w:br/>
      </w:r>
      <w:r>
        <w:rPr>
          <w:rFonts w:ascii="Times New Roman" w:hAnsi="Times New Roman"/>
          <w:color w:val="000000"/>
          <w:sz w:val="30"/>
          <w:rtl/>
        </w:rPr>
        <w:t>فإذا قال قائل : متى يكون ذكر الله تعالى عند فعل هذه الأشياء؟. فالجواب: عندما يُغَطَّيها يقول: «بسم الله»، وعندما يُغلق الباب يقول: «بسم الله»،</w:t>
      </w:r>
      <w:r>
        <w:br/>
      </w:r>
      <w:r>
        <w:rPr>
          <w:rFonts w:ascii="Times New Roman" w:hAnsi="Times New Roman"/>
          <w:color w:val="000000"/>
          <w:sz w:val="30"/>
          <w:rtl/>
        </w:rPr>
        <w:t>وعندما يُوكئ الإناء يقول: «بسم الله».</w:t>
      </w:r>
      <w:r>
        <w:br/>
      </w:r>
      <w:r>
        <w:br/>
      </w:r>
      <w:r>
        <w:rPr>
          <w:rFonts w:ascii="Times New Roman" w:hAnsi="Times New Roman"/>
          <w:color w:val="000000"/>
          <w:sz w:val="30"/>
        </w:rPr>
        <w:t>۲۰۱۲</w:t>
      </w:r>
      <w:r>
        <w:rPr>
          <w:rFonts w:ascii="Times New Roman" w:hAnsi="Times New Roman"/>
          <w:color w:val="000000"/>
          <w:sz w:val="30"/>
          <w:rtl/>
        </w:rPr>
        <w:t xml:space="preserve"> - وَحَدَّثَنِي إِسْحَاقُ بْنُ مَنْصُورٍ، أَخْبَرَنَا رَوْحُ بْنُ عُبَادَةَ، حَدَّثَنَا ابْنُ جُرَيْجٍ، أَخْبَرَنِي عَمْرُو بْنُ دِينَارٍ؛ أَنَّهُ سَمِعَ جَابِرَ بْنَ عَبْدِ اللهِ يَقُولُ نَحُوا مِمَّا أَخْبَرَ عَطَاءٌ إِلَّا أَنَّهُ لَا يَقُولُ: «اذْكُرُوا اسْمَ الله عَزَّ وَجَلَّ». </w:t>
      </w:r>
      <w:r>
        <w:rPr>
          <w:rFonts w:ascii="Times New Roman" w:hAnsi="Times New Roman"/>
          <w:color w:val="000000"/>
          <w:sz w:val="30"/>
        </w:rPr>
        <w:t>۲۰۱۲</w:t>
      </w:r>
      <w:r>
        <w:rPr>
          <w:rFonts w:ascii="Times New Roman" w:hAnsi="Times New Roman"/>
          <w:color w:val="000000"/>
          <w:sz w:val="30"/>
          <w:rtl/>
        </w:rPr>
        <w:t xml:space="preserve"> - وَحَدَّثَنَا أَحْمَدُ بْنُ ابْنُ</w:t>
      </w:r>
      <w:r>
        <w:br/>
      </w:r>
      <w:r>
        <w:rPr>
          <w:rFonts w:ascii="Times New Roman" w:hAnsi="Times New Roman"/>
          <w:color w:val="000000"/>
          <w:sz w:val="30"/>
          <w:rtl/>
        </w:rPr>
        <w:t>عُثْمَانَ النَّوْفَلِيُّ، حَدَّثَنَا أَبُو عَاصِمٍ، أ</w:t>
      </w:r>
      <w:r>
        <w:br/>
      </w:r>
      <w:r>
        <w:rPr>
          <w:rFonts w:ascii="Times New Roman" w:hAnsi="Times New Roman"/>
          <w:color w:val="000000"/>
          <w:sz w:val="30"/>
          <w:rtl/>
        </w:rPr>
        <w:t>جُرَيْجٍ، بِهَذَا الْحَدِيثِ، عَنْ عَطَاءٍ وَعَمْرِو بْنِ دِينَارٍ كَرِوَايَةِ رَوْحٍ</w:t>
      </w:r>
      <w:r>
        <w:br/>
      </w:r>
      <w:r>
        <w:rPr>
          <w:rFonts w:ascii="Times New Roman" w:hAnsi="Times New Roman"/>
          <w:color w:val="000000"/>
          <w:sz w:val="30"/>
        </w:rPr>
        <w:t>۲۰۱۳</w:t>
      </w:r>
      <w:r>
        <w:rPr>
          <w:rFonts w:ascii="Times New Roman" w:hAnsi="Times New Roman"/>
          <w:color w:val="000000"/>
          <w:sz w:val="30"/>
          <w:rtl/>
        </w:rPr>
        <w:t xml:space="preserve"> - وَحَدَّثَنَا أَحْمَدُ بْنُ يُونُسَ، حَدَّثَنَا زُهَيْرٌ، حَدَّثَنَا أَبُو الزُّبَيْرِ، عَنْ جَابِرٍ. (ح) وَحَدَّثَنَا يَحْيَى بْنُ يَحْيَى، أَخْبَرَنَا أَبُو خَيْثَمَةَ، عَنْ أَبِي الزُّبَيْرِ، عَنْ جَابِرٍ، قَالَ: قَالَ رَسُولُ الله صَلَّى اللهُ عَلَيْهِ وَسَلَّمَ: «لَا تُرْسِلُوا فَوَاشِبَكُمْ وَصِيَانَكُمْ إِذَا غَابَتِ الشَّمْسُ حَتَّى تَذْهَبَ فَحْمَةُ الْعِشَاءِ؛ فَإِنَّ الشَّيَاطِينَ تَنْبَعِثُ إِذَا غَابَتِ الشَّمْسُ حَتَّى تَذْهَبَ فَحْمَةُ الْعِشَاءِ .</w:t>
      </w:r>
      <w:r>
        <w:br/>
      </w:r>
      <w:r>
        <w:rPr>
          <w:rFonts w:ascii="Times New Roman" w:hAnsi="Times New Roman"/>
          <w:color w:val="000000"/>
          <w:sz w:val="30"/>
        </w:rPr>
        <w:t>٢٠١٣</w:t>
      </w:r>
      <w:r>
        <w:rPr>
          <w:rFonts w:ascii="Times New Roman" w:hAnsi="Times New Roman"/>
          <w:color w:val="000000"/>
          <w:sz w:val="30"/>
          <w:rtl/>
        </w:rPr>
        <w:t xml:space="preserve"> - وَحَدَّثَنِي مُحَمَّدُ بْنُ المثنى، حَدَّثَنَا عَبْدُ الرَّحْمَنِ، حَدَّثَنَا سُفْيَانُ، عَنْ أَبِي</w:t>
      </w:r>
      <w:r>
        <w:br/>
      </w:r>
      <w:r>
        <w:rPr>
          <w:rFonts w:ascii="Times New Roman" w:hAnsi="Times New Roman"/>
          <w:color w:val="000000"/>
          <w:sz w:val="30"/>
          <w:rtl/>
        </w:rPr>
        <w:t>الزُّبَيْرِ، عَنْ جَابِرٍ، عَنِ النَّبِيِّ صَلَّى اللهُ عَلَيْهِ وَسَلَّمَ، بِنَحْوِ حَدِيثِ زُهَيْرٍ.</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قوله صلى الله عليه وسلم: «فَحْمَةُ العِشَاءِ» هي إقباله وأول ظلامه؛ لأنه</w:t>
      </w:r>
      <w:r>
        <w:br/>
      </w:r>
      <w:r>
        <w:rPr>
          <w:rFonts w:ascii="Times New Roman" w:hAnsi="Times New Roman"/>
          <w:color w:val="000000"/>
          <w:sz w:val="30"/>
          <w:rtl/>
        </w:rPr>
        <w:t>قال في الحديث الأول: «فَإِذَا ذَهَبَ سَاعَةٌ مِنَ اللَّيْلِ فَخَلُوهُمْ».</w:t>
      </w:r>
      <w:r>
        <w:br/>
      </w:r>
      <w:r>
        <w:br/>
      </w:r>
      <w:r>
        <w:rPr>
          <w:rFonts w:ascii="Times New Roman" w:hAnsi="Times New Roman"/>
          <w:color w:val="000000"/>
          <w:sz w:val="30"/>
        </w:rPr>
        <w:t>١٩٤</w:t>
      </w:r>
      <w:r>
        <w:br/>
      </w:r>
      <w:r>
        <w:br/>
      </w:r>
      <w:r>
        <w:rPr>
          <w:rFonts w:ascii="Times New Roman" w:hAnsi="Times New Roman"/>
          <w:color w:val="000000"/>
          <w:sz w:val="30"/>
          <w:rtl/>
        </w:rPr>
        <w:t>كتاب الأشربة</w:t>
      </w:r>
      <w:r>
        <w:br/>
      </w:r>
      <w:r>
        <w:br/>
      </w:r>
      <w:r>
        <w:rPr>
          <w:rFonts w:ascii="Times New Roman" w:hAnsi="Times New Roman"/>
          <w:color w:val="000000"/>
          <w:sz w:val="30"/>
        </w:rPr>
        <w:t>٢٠١٤</w:t>
      </w:r>
      <w:r>
        <w:rPr>
          <w:rFonts w:ascii="Times New Roman" w:hAnsi="Times New Roman"/>
          <w:color w:val="000000"/>
          <w:sz w:val="30"/>
          <w:rtl/>
        </w:rPr>
        <w:t xml:space="preserve"> - وَحَدَّثَنَا عَمْرُو النَّاقِدُ، حَدَّثَنَا هَاشِمُ بْنُ الْقَاسِمِ، حَدَّثَنَا اللَّيْثُ بْنُ سَعْدٍ، حَدَّثَنِي يَزِيدُ بْنُ عَبْدِ الله بْنِ أَسَامَةَ بْنِ الْهَادِ اللَّيْنِيُّ، عَنْ يَحْيَى بْنِ سَعِيدٍ، عَنْ</w:t>
      </w:r>
      <w:r>
        <w:br/>
      </w:r>
      <w:r>
        <w:rPr>
          <w:rFonts w:ascii="Times New Roman" w:hAnsi="Times New Roman"/>
          <w:color w:val="000000"/>
          <w:sz w:val="30"/>
          <w:rtl/>
        </w:rPr>
        <w:t>جَعْفَرِ بْنِ عَبْدِ الله بْنِ الْحَكَمِ ، عَنِ الْقَعْقَاعِ بْنِ حَكِيمٍ، عَنْ جَابِرِ بْنِ عَبْدِ اللَّهِ، قَالَ: سَمِعْتُ رَسُولَ اللَّهِ صَلَّى اللَّهُ عَلَيْهِ وَسَلَّمَ يَقُولُ: «غَطُّوا الإِنَاءَ، وَأَوْكُوا السَّقَاءَ؛ فَإِنَّ فِي السَّنَةِ لَيْلَةً يَنْزِلُ فِيهَا وَبَاءٌ لَا يَمُرُّ بِإِنَاءٍ لَيْسَ عَلَيْهِ غِطَاءٌ أَوْ سِقَاءٍ لَيْسَ عَلَيْهِ وَكَاءٌ إِلَّا نَزَلَ فِيهِ مِنْ ذَلِكَ الْوَبَاءِ».</w:t>
      </w:r>
      <w:r>
        <w:br/>
      </w:r>
      <w:r>
        <w:rPr>
          <w:rFonts w:ascii="Times New Roman" w:hAnsi="Times New Roman"/>
          <w:color w:val="000000"/>
          <w:sz w:val="30"/>
        </w:rPr>
        <w:t>٢٠١٤</w:t>
      </w:r>
      <w:r>
        <w:rPr>
          <w:rFonts w:ascii="Times New Roman" w:hAnsi="Times New Roman"/>
          <w:color w:val="000000"/>
          <w:sz w:val="30"/>
          <w:rtl/>
        </w:rPr>
        <w:t xml:space="preserve"> - وَحَدَّثَنَا نَصْرُ بْنُ عَلِيُّ الْجَهْضَمِيُّ، حَدَّثَنِي أَبِي، حَدَّثَنَا لَيْثُ بْنُ سَعْدٍ، بِهَذَا الإِسْنَادِ بِمِثْلِهِ؛ غَيْرَ أَنَّهُ قَالَ: «فَإِنَّ فِي السَّنَةِ يَوْمًا يَنْزِلُ فِيهِ وَبَاءٌ، وَزَادَ فِي آخِرِ الْحَدِيثِ قَالَ اللَّيْثُ : فَالأَعَاجِمُ عِنْدَنَا يَتَّقُونَ ذَلِكَ فِي كَانُونَ الْأَوَّلِ).</w:t>
      </w:r>
      <w:r>
        <w:br/>
      </w:r>
      <w:r>
        <w:rPr>
          <w:rFonts w:ascii="Times New Roman" w:hAnsi="Times New Roman"/>
          <w:color w:val="000000"/>
          <w:sz w:val="30"/>
        </w:rPr>
        <w:t>٢٠١٥</w:t>
      </w:r>
      <w:r>
        <w:rPr>
          <w:rFonts w:ascii="Times New Roman" w:hAnsi="Times New Roman"/>
          <w:color w:val="000000"/>
          <w:sz w:val="30"/>
          <w:rtl/>
        </w:rPr>
        <w:t xml:space="preserve"> - حَدَّثَنَا أَبُو بَكْرِ بْنُ أَبِي شَيْبَةَ، وَعَمْرُو النَّاقِدُ، وَزُهَيْرُ بْنُ حَرْبٍ؛ قَالُوا: حَدَّثَنَا سُفْيَانُ بْنُ عُيَيْنَةَ، عَنِ الزُّهْرِيِّ، عَنْ سَالِمٍ، </w:t>
      </w:r>
      <w:r>
        <w:rPr>
          <w:rFonts w:ascii="Times New Roman" w:hAnsi="Times New Roman"/>
          <w:color w:val="000000"/>
          <w:sz w:val="30"/>
          <w:rtl/>
        </w:rPr>
        <w:lastRenderedPageBreak/>
        <w:t>عَنْ أَبِيهِ، عَنِ النَّبِيِّ صَلَّى اللهُ عَلَيْهِ وَسَلَّمَ، قَالَ: «لَا تَتْرُكُوا النَّارَ فِي بُيُونِكُمْ حِينَ تَنَامُونَ (</w:t>
      </w:r>
      <w:r>
        <w:rPr>
          <w:rFonts w:ascii="Times New Roman" w:hAnsi="Times New Roman"/>
          <w:color w:val="000000"/>
          <w:sz w:val="30"/>
        </w:rPr>
        <w:t>٢</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هذه الليلة ليست معلومة، وفي هذا دليل على العمل بالاحتياط؛ ولهذا أُمِرْنا أن نفعل هذه الأشياء في كل ليلة، ولا يُقال: إذا فعلتها في ليلة فالباقي لا بأس به؛ لأنه قد تكون هذه الليلة التي فَعَلت فيها هذه الأشياء: (أوكيت السقاء، وأطفأت السراج) ليست الليلة التي ينزل فيها البلاء.</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لا عبرة بعمل الأعاجم ولا بفعلهم، والحديث عام في كل شهور</w:t>
      </w:r>
      <w:r>
        <w:br/>
      </w:r>
      <w:r>
        <w:br/>
      </w:r>
      <w:r>
        <w:rPr>
          <w:rFonts w:ascii="Times New Roman" w:hAnsi="Times New Roman"/>
          <w:color w:val="000000"/>
          <w:sz w:val="30"/>
          <w:rtl/>
        </w:rPr>
        <w:t>السنة.</w:t>
      </w:r>
      <w:r>
        <w:br/>
      </w:r>
      <w:r>
        <w:br/>
      </w:r>
      <w:r>
        <w:rPr>
          <w:rFonts w:ascii="Times New Roman" w:hAnsi="Times New Roman"/>
          <w:color w:val="000000"/>
          <w:sz w:val="30"/>
          <w:rtl/>
        </w:rPr>
        <w:t>[</w:t>
      </w:r>
      <w:r>
        <w:rPr>
          <w:rFonts w:ascii="Times New Roman" w:hAnsi="Times New Roman"/>
          <w:color w:val="000000"/>
          <w:sz w:val="30"/>
        </w:rPr>
        <w:t>٣</w:t>
      </w:r>
      <w:r>
        <w:rPr>
          <w:rFonts w:ascii="Times New Roman" w:hAnsi="Times New Roman"/>
          <w:color w:val="000000"/>
          <w:sz w:val="30"/>
          <w:rtl/>
        </w:rPr>
        <w:t>] هذا يعم السراج وغيره، فالفحم ضرره ظاهر خصوصا إذا كان في حجرة</w:t>
      </w:r>
      <w:r>
        <w:br/>
      </w:r>
      <w:r>
        <w:br/>
      </w:r>
      <w:r>
        <w:rPr>
          <w:rFonts w:ascii="Times New Roman" w:hAnsi="Times New Roman"/>
          <w:color w:val="000000"/>
          <w:sz w:val="30"/>
          <w:rtl/>
        </w:rPr>
        <w:t>مغلقة، فإنه يُخْشَى منه التَّلف.</w:t>
      </w:r>
      <w:r>
        <w:br/>
      </w:r>
      <w:r>
        <w:br/>
      </w:r>
      <w:r>
        <w:rPr>
          <w:rFonts w:ascii="Times New Roman" w:hAnsi="Times New Roman"/>
          <w:color w:val="000000"/>
          <w:sz w:val="30"/>
          <w:rtl/>
        </w:rPr>
        <w:t>باب الأمر بتغطية الإناء وإيكاء السقاء وإغلاق الأبواب وذكر اسم الله عليها ..</w:t>
      </w:r>
      <w:r>
        <w:br/>
      </w:r>
      <w:r>
        <w:br/>
      </w:r>
      <w:r>
        <w:rPr>
          <w:rFonts w:ascii="Times New Roman" w:hAnsi="Times New Roman"/>
          <w:color w:val="000000"/>
          <w:sz w:val="30"/>
        </w:rPr>
        <w:t>١٩٥</w:t>
      </w:r>
      <w:r>
        <w:br/>
      </w:r>
      <w:r>
        <w:br/>
      </w:r>
      <w:r>
        <w:rPr>
          <w:rFonts w:ascii="Times New Roman" w:hAnsi="Times New Roman"/>
          <w:color w:val="000000"/>
          <w:sz w:val="30"/>
          <w:rtl/>
        </w:rPr>
        <w:t>ومنذ ثلاث سنوات أو أربع كان البرد شديدا، فدخل جماعة من الشباب إلى حُجْرَتهم، ووضعوا الفحم -أي: الجمر - وناموا، ومنهم من كشف وجهه عند النوم؛ لأجل أن يتنفّس، ومنهم من غطّى وجهه، فلما أصبحوا وجدوا الذين غطّوا وجوههم أحياء، والذين كشفوا وجوههم أموات؛ لأن الذين غطوا وجوههم بقي بين الغطاء وبين أجسادهم الأكسجين، فبقوا أحياء، وأما الآخرون فنقد الأكسجين عنهم، فهلكوا، ولذلك يجب أن يَحْتَرِز الإنسان من هذا.</w:t>
      </w:r>
      <w:r>
        <w:br/>
      </w:r>
      <w:r>
        <w:rPr>
          <w:rFonts w:ascii="Times New Roman" w:hAnsi="Times New Roman"/>
          <w:color w:val="000000"/>
          <w:sz w:val="30"/>
          <w:rtl/>
        </w:rPr>
        <w:t>ولْيُعْلَم أنك لو وضعت جمرًا وأغلقت الباب، وانتهى الأكسجين الذي في الحجرة فإنه يُغمى عليك مباشرةً وأنت لا تشعر، فهو يأتي كأنه نوم، فهذا خطر عظيم يجب التحرز منه.</w:t>
      </w:r>
      <w:r>
        <w:br/>
      </w:r>
      <w:r>
        <w:br/>
      </w:r>
      <w:r>
        <w:rPr>
          <w:rFonts w:ascii="Times New Roman" w:hAnsi="Times New Roman"/>
          <w:color w:val="000000"/>
          <w:sz w:val="30"/>
          <w:rtl/>
        </w:rPr>
        <w:t>***</w:t>
      </w:r>
      <w:r>
        <w:br/>
      </w:r>
      <w:r>
        <w:br/>
      </w:r>
      <w:r>
        <w:rPr>
          <w:rFonts w:ascii="Times New Roman" w:hAnsi="Times New Roman"/>
          <w:color w:val="000000"/>
          <w:sz w:val="30"/>
        </w:rPr>
        <w:t>٢٠١٦</w:t>
      </w:r>
      <w:r>
        <w:rPr>
          <w:rFonts w:ascii="Times New Roman" w:hAnsi="Times New Roman"/>
          <w:color w:val="000000"/>
          <w:sz w:val="30"/>
          <w:rtl/>
        </w:rPr>
        <w:t xml:space="preserve"> - حَدَّثَنَا سَعِيدُ بْنُ عَمْرٍو الأَشْعَنِيُّ، وَأَبُو بَكْرِ بْنُ أَبِي شَيْبَةَ، وَمُحَمَّدُ بْنُ عَبْدِ الله بْنِ نُمَيْرٍ، وَأَبُو عَامِرٍ الأَشْعَرِيُّ، وَأَبُو كُرَيْبٍ - وَاللَّفْظُ لِأَبِي عَامِرٍ - ؛ قَالُوا: حَدَّثَنَا أَبُو أُسَامَةَ، عَنْ بُرَيْدِ، عَنْ أَبِ بُرْدَةَ، عَنْ أَن مُوسَى، قَالَ: احْتَرَقَ بَيْتُ عَلَى أَهْلِهِ أَبِي</w:t>
      </w:r>
      <w:r>
        <w:br/>
      </w:r>
      <w:r>
        <w:rPr>
          <w:rFonts w:ascii="Times New Roman" w:hAnsi="Times New Roman"/>
          <w:color w:val="000000"/>
          <w:sz w:val="30"/>
          <w:rtl/>
        </w:rPr>
        <w:t>بِالمَدِينَةِ مِنَ اللَّيْلِ ، فَلَمَّا حُدِّثَ رَسُولُ الله صَلَّى اللهُ عَلَيْهِ وَسَلَّمَ بِشَأْنِهِمْ قَالَ: «إِنَّ هَذِهِ النَّارَ إِنَّمَا هِيَ عَدُوٌّ لَكُمْ، فَإِذَا نِمْتُمْ فَأَطْفِؤُوهَا عَنْكُمْ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قوله صلى الله عليه وسلم: «عَدُوٌّ لَكُمْ» هذا من باب التحذير، وإلَّا ففيها مصالح كثيرة، كما قال عزّ وجلَّ : ( أَفَرَهَيْتُمُ النَّارَ الَّتِي تُورُونَ وَأَنتُمْ أَنشَأْتُمْ شَجَرَتَها أَمْ نَحْنُ الْمُنشِئُونَ ﴾ [الواقعة: (</w:t>
      </w:r>
      <w:r>
        <w:rPr>
          <w:rFonts w:ascii="Times New Roman" w:hAnsi="Times New Roman"/>
          <w:color w:val="000000"/>
          <w:sz w:val="30"/>
        </w:rPr>
        <w:t>۷۱</w:t>
      </w:r>
      <w:r>
        <w:rPr>
          <w:rFonts w:ascii="Times New Roman" w:hAnsi="Times New Roman"/>
          <w:color w:val="000000"/>
          <w:sz w:val="30"/>
          <w:rtl/>
        </w:rPr>
        <w:t>-</w:t>
      </w:r>
      <w:r>
        <w:rPr>
          <w:rFonts w:ascii="Times New Roman" w:hAnsi="Times New Roman"/>
          <w:color w:val="000000"/>
          <w:sz w:val="30"/>
        </w:rPr>
        <w:t>۷۲</w:t>
      </w:r>
      <w:r>
        <w:rPr>
          <w:rFonts w:ascii="Times New Roman" w:hAnsi="Times New Roman"/>
          <w:color w:val="000000"/>
          <w:sz w:val="30"/>
          <w:rtl/>
        </w:rPr>
        <w:t>] ، فجعلها الله تعالى مما من به على العباد، كما مَنَّ بالشراب ومَنَّ بالزرع، لكن لمَّا قال: «عَدُوٌّ لَكُمْ) فهذا من باب التحذير، أو يُقَال: إنها عدوٌّ في هذه الحال التي يُهْمِلُها الإنسان حتى يحترق بيته.</w:t>
      </w:r>
      <w:r>
        <w:br/>
      </w:r>
      <w:r>
        <w:br/>
      </w:r>
      <w:r>
        <w:rPr>
          <w:rFonts w:ascii="Times New Roman" w:hAnsi="Times New Roman"/>
          <w:color w:val="000000"/>
          <w:sz w:val="30"/>
        </w:rPr>
        <w:t>١٩٦</w:t>
      </w:r>
      <w:r>
        <w:br/>
      </w:r>
      <w:r>
        <w:br/>
      </w:r>
      <w:r>
        <w:rPr>
          <w:rFonts w:ascii="Times New Roman" w:hAnsi="Times New Roman"/>
          <w:color w:val="000000"/>
          <w:sz w:val="30"/>
          <w:rtl/>
        </w:rPr>
        <w:t>كتاب الأشربة</w:t>
      </w:r>
      <w:r>
        <w:br/>
      </w:r>
      <w:r>
        <w:br/>
      </w:r>
      <w:r>
        <w:rPr>
          <w:rFonts w:ascii="Times New Roman" w:hAnsi="Times New Roman"/>
          <w:color w:val="000000"/>
          <w:sz w:val="30"/>
          <w:rtl/>
        </w:rPr>
        <w:t>باب آدابِ الطَّعَامِ وَالشَّرَابِ وَأَحْكَامِهِمَا</w:t>
      </w:r>
      <w:r>
        <w:br/>
      </w:r>
      <w:r>
        <w:br/>
      </w:r>
      <w:r>
        <w:rPr>
          <w:rFonts w:ascii="Times New Roman" w:hAnsi="Times New Roman"/>
          <w:color w:val="000000"/>
          <w:sz w:val="30"/>
        </w:rPr>
        <w:t>٢٠١٧</w:t>
      </w:r>
      <w:r>
        <w:rPr>
          <w:rFonts w:ascii="Times New Roman" w:hAnsi="Times New Roman"/>
          <w:color w:val="000000"/>
          <w:sz w:val="30"/>
          <w:rtl/>
        </w:rPr>
        <w:t xml:space="preserve"> - حَدَّثَنَا أَبُو بَكْرِ بْنُ أَبِي شَيْبَةَ، وَأَبُو كُرَيْبٍ، قَالَا: حَدَّثَنَا أَبُو مُعَاوِيَةَ، عَنِ الأَعْمَشِ، عَنْ خَيْثَمَةَ، عَنْ أَبِي حُذَيْفَةَ، عَنْ حُذَيْفَةَ، قَالَ: كُنَّا إِذَا حَضَرْنَا مَعَ النَّبِيِّ صَلَّى اللهُ عَلَيْهِ وَسَلَّمَ طَعَامًا لَمْ نَضَعْ أَيْدِيَنَا حَتَّى يَبْدَأَ رَسُولُ الله صَلَّى اللهُ عَلَيْهِ وَسَلَّمَ، فَيَضَعَ يَدَهُ، وَإِنَّا حَضَرْنَا مَعَهُ مَرَّةً طَعَامًا، فَجَاءَتْ جَارِيَةٌ كَأَنَّهَا تُدْفَعُ، فَذَهَبَتْ لِتَضَعَ يَدَهَا فِي الطَّعَامِ، فَأَخَذَ رَسُولُ الله صَلَّى اللهُ عَلَيْهِ وَسَلَّمَ بِيَدِهَا، ثُمَّ </w:t>
      </w:r>
      <w:r>
        <w:rPr>
          <w:rFonts w:ascii="Times New Roman" w:hAnsi="Times New Roman"/>
          <w:color w:val="000000"/>
          <w:sz w:val="30"/>
          <w:rtl/>
        </w:rPr>
        <w:lastRenderedPageBreak/>
        <w:t>جَاءَ أَعْرَابِيٌّ كَأَنَّمَا يُدْفَعُ، فَأَخَذَ بِيَدِهِ، فَقَالَ رَسُولُ الله صَلَّى اللهُ عَلَيْهِ وَسَلَّمَ: «إِنَّ الشَّيْطَانَ يَسْتَحِلُّ الطَّعَامَ أَنْ لَا يُذْكَرَ اسْمُ الله عَلَيْهِ، وَإِنَّهُ جَاءَ بِهَذِهِ الجَارِيَةِ، لِيَسْتَحِلَّ بِهَا، فَأَخَذْتُ بِيَدِهَا، فَجَاءَ بِهَذَا الأَعْرَابِ؛ لِيَسْتَحِلَّ بِهِ، فَأَخَذْتُ بِيَدِهِ، وَالَّذِي نَفْسِي بِيَدِهِ! إِنَّ يَدَهُ فِي يَدِي مَعَ</w:t>
      </w:r>
      <w:r>
        <w:br/>
      </w:r>
      <w:r>
        <w:br/>
      </w:r>
      <w:r>
        <w:rPr>
          <w:rFonts w:ascii="Times New Roman" w:hAnsi="Times New Roman"/>
          <w:color w:val="000000"/>
          <w:sz w:val="30"/>
          <w:rtl/>
        </w:rPr>
        <w:t>يدها</w:t>
      </w:r>
      <w:r>
        <w:br/>
      </w:r>
      <w:r>
        <w:br/>
      </w:r>
      <w:r>
        <w:rPr>
          <w:rFonts w:ascii="Times New Roman" w:hAnsi="Times New Roman"/>
          <w:color w:val="000000"/>
          <w:sz w:val="30"/>
        </w:rPr>
        <w:t>۲۰۱۷</w:t>
      </w:r>
      <w:r>
        <w:rPr>
          <w:rFonts w:ascii="Times New Roman" w:hAnsi="Times New Roman"/>
          <w:color w:val="000000"/>
          <w:sz w:val="30"/>
          <w:rtl/>
        </w:rPr>
        <w:t xml:space="preserve"> - وَحَدَّثَنَاهُ إِسْحَاقُ بْنُ إِبْرَاهِيمَ الْحَنْظَلِيُّ، أَخْبَرَنَا عِيسَى بْنُ يُونُسَ، أَخْبَرَنَا الأَعْمَشُ، عَنْ خَيْثَمَةَ بْنِ عَبْدِ الرَّحْمَنِ، عَنْ أَبِي حُذَيْفَةَ الْأَرْحَبِيِّ، عَنْ حُذَيْفَةَ بْنِ الْيَمَانِ، قَالَ: كُنَّا إِذَا دُعِينَا مَعَ رَسُولِ الله صَلَّى اللهُ عَلَيْهِ وَسَلَّمَ إِلَى طَعَامٍ؛ فَذَكَرَ بِمَعْنَى حَدِيثِ أَبِي مُعَاوِيَةَ، وَقَالَ: كَأَنَّمَا يُطْرَدُ، وَفِي الْجَارِيَةِ : كَأَنَّمَا تُطْرَدُ؛ وَقَدَّمَ عَجِيءَ الْأَعْرَابِيِّ في حَدِيثِهِ قَبْلَ عَجِيءٍ الْجَارِيَةِ وَزَادَ فِي آخِرِ الحَدِيثِ: ثُمَّ ذَكَرَ اسْمَ الله وَأَكَل. </w:t>
      </w:r>
      <w:r>
        <w:rPr>
          <w:rFonts w:ascii="Times New Roman" w:hAnsi="Times New Roman"/>
          <w:color w:val="000000"/>
          <w:sz w:val="30"/>
        </w:rPr>
        <w:t>۲۰۱۷</w:t>
      </w:r>
      <w:r>
        <w:rPr>
          <w:rFonts w:ascii="Times New Roman" w:hAnsi="Times New Roman"/>
          <w:color w:val="000000"/>
          <w:sz w:val="30"/>
          <w:rtl/>
        </w:rPr>
        <w:t xml:space="preserve"> - وَحَدَّثَنِيهِ أَبُو بَكْرِ بْنُ نَافِعٍ، حَدَّثَنَا عَبْدُ الرَّحْمَنِ، حَدَّثَنَا سُفْيَانُ، عَنِ</w:t>
      </w:r>
      <w:r>
        <w:br/>
      </w:r>
      <w:r>
        <w:rPr>
          <w:rFonts w:ascii="Times New Roman" w:hAnsi="Times New Roman"/>
          <w:color w:val="000000"/>
          <w:sz w:val="30"/>
          <w:rtl/>
        </w:rPr>
        <w:t>الأَعْمَشِ، بِهَذَا الإِسْنَادِ؛ وَقَدَّمَ عَجِيءَ الْجَارِيَةِ قَبْلَ عَجِيءِ الْأَعْرَابِيِّ.</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ينبغي للإنسان أن يتعلم آداب الأكل والشرب: الآداب الشرعية، وآداب المروءة؛ حتى تكمل أخلاقه؛ فإن النبي صلى الله عليه وعلى آله وسلّم إنما بعث ليتمم</w:t>
      </w:r>
      <w:r>
        <w:br/>
      </w:r>
      <w:r>
        <w:br/>
      </w:r>
      <w:r>
        <w:rPr>
          <w:rFonts w:ascii="Times New Roman" w:hAnsi="Times New Roman"/>
          <w:color w:val="000000"/>
          <w:sz w:val="30"/>
          <w:rtl/>
        </w:rPr>
        <w:t>باب آداب الطعام والشراب وأحكامها</w:t>
      </w:r>
      <w:r>
        <w:br/>
      </w:r>
      <w:r>
        <w:br/>
      </w:r>
      <w:r>
        <w:rPr>
          <w:rFonts w:ascii="Times New Roman" w:hAnsi="Times New Roman"/>
          <w:color w:val="000000"/>
          <w:sz w:val="30"/>
        </w:rPr>
        <w:t>۱۹۷</w:t>
      </w:r>
      <w:r>
        <w:br/>
      </w:r>
      <w:r>
        <w:br/>
      </w:r>
      <w:r>
        <w:rPr>
          <w:rFonts w:ascii="Times New Roman" w:hAnsi="Times New Roman"/>
          <w:color w:val="000000"/>
          <w:sz w:val="30"/>
          <w:rtl/>
        </w:rPr>
        <w:t xml:space="preserve">مكارم الأخلاق)، وقد قال الله له: ﴿ وَإِنَّكَ لَعَلَى خُلُقٍ عَظِيمٍ ) [القلم: </w:t>
      </w:r>
      <w:r>
        <w:rPr>
          <w:rFonts w:ascii="Times New Roman" w:hAnsi="Times New Roman"/>
          <w:color w:val="000000"/>
          <w:sz w:val="30"/>
        </w:rPr>
        <w:t>٤</w:t>
      </w:r>
      <w:r>
        <w:rPr>
          <w:rFonts w:ascii="Times New Roman" w:hAnsi="Times New Roman"/>
          <w:color w:val="000000"/>
          <w:sz w:val="30"/>
          <w:rtl/>
        </w:rPr>
        <w:t>]، فمن ذلك هذا الحديث، وفيه فوائد منها</w:t>
      </w:r>
      <w:r>
        <w:br/>
      </w:r>
      <w:r>
        <w:rPr>
          <w:rFonts w:ascii="Times New Roman" w:hAnsi="Times New Roman"/>
          <w:color w:val="000000"/>
          <w:sz w:val="30"/>
        </w:rPr>
        <w:t>۱</w:t>
      </w:r>
      <w:r>
        <w:rPr>
          <w:rFonts w:ascii="Times New Roman" w:hAnsi="Times New Roman"/>
          <w:color w:val="000000"/>
          <w:sz w:val="30"/>
          <w:rtl/>
        </w:rPr>
        <w:t xml:space="preserve"> - احترام الصحابة للنبي صلى الله عليه وعلى آله وسلَّم؛ حيث لا يمُدُّون أيديهم للطعام إلا بعد أن يبدأ هو وهل يُقاس عليه غيره، بمعنى: أنه إذا كان في القوم كبير فإنهم لا يبدؤون بالطعام قبله؟.</w:t>
      </w:r>
      <w:r>
        <w:br/>
      </w:r>
      <w:r>
        <w:rPr>
          <w:rFonts w:ascii="Times New Roman" w:hAnsi="Times New Roman"/>
          <w:color w:val="000000"/>
          <w:sz w:val="30"/>
          <w:rtl/>
        </w:rPr>
        <w:t>الجواب: نعم، يُقاس عليه؛ لأن العلة واحدة، ولكن إذا قال هذا الكبير لهم: «كُلُوا» فلا حرج أن يأكلوا، ولهذا يُقال: إن الامتثال خير من الأدب»؛ لأن الامتثال فيه أدب وزيادة، فمثلا: إذا كان الأدب ألا تأكل قبل الكبير، وقال: «كل» فالأولى: أن تأكل؛ لأنك بهذا امتثلت أمره، واحترمته، وعظمته، وإن كان الأصل لو لم يأمرك : أن يتقدم عليك.</w:t>
      </w:r>
      <w:r>
        <w:br/>
      </w:r>
      <w:r>
        <w:rPr>
          <w:rFonts w:ascii="Times New Roman" w:hAnsi="Times New Roman"/>
          <w:color w:val="000000"/>
          <w:sz w:val="30"/>
        </w:rPr>
        <w:t>٢</w:t>
      </w:r>
      <w:r>
        <w:rPr>
          <w:rFonts w:ascii="Times New Roman" w:hAnsi="Times New Roman"/>
          <w:color w:val="000000"/>
          <w:sz w:val="30"/>
          <w:rtl/>
        </w:rPr>
        <w:t xml:space="preserve"> - من فوائد الحديث : أنه إذا كان لا يُتَقَدَّم على الكبير في الأكل، فكذلك لا يُتَقَدَّم عليه في الدخول، فإذا كان معك كبير، وأردت أن تدخل أنت وإيَّاه، فقَدمه، سواء عند الباب، أو عند الدخول إلى حُجرة الطعام، أو ما أشبه ذلك، كما كان الصحابة رضي الله عنهم يفعلونه مع رسول الله صلى الله عليه وسلَّم.</w:t>
      </w:r>
      <w:r>
        <w:br/>
      </w:r>
      <w:r>
        <w:rPr>
          <w:rFonts w:ascii="Times New Roman" w:hAnsi="Times New Roman"/>
          <w:color w:val="000000"/>
          <w:sz w:val="30"/>
          <w:rtl/>
        </w:rPr>
        <w:t>أن الشيطان قد يدفع الإنسان إلى ما يُحِبُّه الشيطان، ويشهد لهذا قول الله تعالى: ﴿أَلَمْ تَرَ أَنَّا أَرْسَلْنَا الشَّيْطِينَ عَلَى الْكَفِرِينَ تَؤُزُهُمْ أَذًا ) [مريم:</w:t>
      </w:r>
      <w:r>
        <w:rPr>
          <w:rFonts w:ascii="Times New Roman" w:hAnsi="Times New Roman"/>
          <w:color w:val="000000"/>
          <w:sz w:val="30"/>
        </w:rPr>
        <w:t>۸۳</w:t>
      </w:r>
      <w:r>
        <w:rPr>
          <w:rFonts w:ascii="Times New Roman" w:hAnsi="Times New Roman"/>
          <w:color w:val="000000"/>
          <w:sz w:val="30"/>
          <w:rtl/>
        </w:rPr>
        <w:t>]، أي: تدفعهم</w:t>
      </w:r>
      <w:r>
        <w:br/>
      </w:r>
      <w:r>
        <w:rPr>
          <w:rFonts w:ascii="Times New Roman" w:hAnsi="Times New Roman"/>
          <w:color w:val="000000"/>
          <w:sz w:val="30"/>
          <w:rtl/>
        </w:rPr>
        <w:t>دفعا إلى المعاصي والكفر ، ودليل هذا من الحديث: قصة الجارية والأعرابي.</w:t>
      </w:r>
      <w:r>
        <w:br/>
      </w:r>
      <w:r>
        <w:rPr>
          <w:rFonts w:ascii="Times New Roman" w:hAnsi="Times New Roman"/>
          <w:color w:val="000000"/>
          <w:sz w:val="30"/>
        </w:rPr>
        <w:t>٤</w:t>
      </w:r>
      <w:r>
        <w:rPr>
          <w:rFonts w:ascii="Times New Roman" w:hAnsi="Times New Roman"/>
          <w:color w:val="000000"/>
          <w:sz w:val="30"/>
          <w:rtl/>
        </w:rPr>
        <w:t xml:space="preserve"> - أنه إذا حضر إنسان بعد شروع الناس في الطعام فإنه لا يكفيه تسميتهم على الطعام، بل لابُدَّ أن يُسَمِّي هو ؛ لأنه لم يحضر التسمية، ولم يُسم.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الإمام أحمد (</w:t>
      </w:r>
      <w:r>
        <w:rPr>
          <w:rFonts w:ascii="Times New Roman" w:hAnsi="Times New Roman"/>
          <w:color w:val="000000"/>
          <w:sz w:val="30"/>
        </w:rPr>
        <w:t>۲</w:t>
      </w:r>
      <w:r>
        <w:rPr>
          <w:rFonts w:ascii="Times New Roman" w:hAnsi="Times New Roman"/>
          <w:color w:val="000000"/>
          <w:sz w:val="30"/>
          <w:rtl/>
        </w:rPr>
        <w:t xml:space="preserve">/ </w:t>
      </w:r>
      <w:r>
        <w:rPr>
          <w:rFonts w:ascii="Times New Roman" w:hAnsi="Times New Roman"/>
          <w:color w:val="000000"/>
          <w:sz w:val="30"/>
        </w:rPr>
        <w:t>۳۸۱</w:t>
      </w:r>
      <w:r>
        <w:rPr>
          <w:rFonts w:ascii="Times New Roman" w:hAnsi="Times New Roman"/>
          <w:color w:val="000000"/>
          <w:sz w:val="30"/>
          <w:rtl/>
        </w:rPr>
        <w:t>).</w:t>
      </w:r>
      <w:r>
        <w:br/>
      </w:r>
      <w:r>
        <w:br/>
      </w:r>
      <w:r>
        <w:rPr>
          <w:rFonts w:ascii="Times New Roman" w:hAnsi="Times New Roman"/>
          <w:color w:val="000000"/>
          <w:sz w:val="30"/>
        </w:rPr>
        <w:t>۱۹۸</w:t>
      </w:r>
      <w:r>
        <w:br/>
      </w:r>
      <w:r>
        <w:br/>
      </w:r>
      <w:r>
        <w:rPr>
          <w:rFonts w:ascii="Times New Roman" w:hAnsi="Times New Roman"/>
          <w:color w:val="000000"/>
          <w:sz w:val="30"/>
          <w:rtl/>
        </w:rPr>
        <w:t>-</w:t>
      </w:r>
      <w:r>
        <w:br/>
      </w:r>
      <w:r>
        <w:br/>
      </w:r>
      <w:r>
        <w:rPr>
          <w:rFonts w:ascii="Times New Roman" w:hAnsi="Times New Roman"/>
          <w:color w:val="000000"/>
          <w:sz w:val="30"/>
          <w:rtl/>
        </w:rPr>
        <w:t>كتاب الأشربة</w:t>
      </w:r>
      <w:r>
        <w:br/>
      </w:r>
      <w:r>
        <w:br/>
      </w:r>
      <w:r>
        <w:rPr>
          <w:rFonts w:ascii="Times New Roman" w:hAnsi="Times New Roman"/>
          <w:color w:val="000000"/>
          <w:sz w:val="30"/>
          <w:rtl/>
        </w:rPr>
        <w:t>ه - أن للشيطان يدا؛ لأن النبي صلى الله عليه وسلَّم أَقْسَم أَنَّ يده في يد الرسول عليه الصلاة والسَّلام، ويدلُّ لهذا قول النبي صلى الله عليه وعلى آله وسلّم: إنَّ الشَّيطان يأكل بشماله، ويَشْرب بشماله» (</w:t>
      </w:r>
      <w:r>
        <w:rPr>
          <w:rFonts w:ascii="Times New Roman" w:hAnsi="Times New Roman"/>
          <w:color w:val="000000"/>
          <w:sz w:val="30"/>
        </w:rPr>
        <w:t>۱</w:t>
      </w:r>
      <w:r>
        <w:rPr>
          <w:rFonts w:ascii="Times New Roman" w:hAnsi="Times New Roman"/>
          <w:color w:val="000000"/>
          <w:sz w:val="30"/>
          <w:rtl/>
        </w:rPr>
        <w:t>).</w:t>
      </w:r>
      <w:r>
        <w:br/>
      </w:r>
      <w:r>
        <w:lastRenderedPageBreak/>
        <w:br/>
      </w:r>
      <w:r>
        <w:rPr>
          <w:rFonts w:ascii="Times New Roman" w:hAnsi="Times New Roman"/>
          <w:color w:val="000000"/>
          <w:sz w:val="30"/>
          <w:rtl/>
        </w:rPr>
        <w:t>صدوقا،</w:t>
      </w:r>
      <w:r>
        <w:br/>
      </w:r>
      <w:r>
        <w:br/>
      </w:r>
      <w:r>
        <w:rPr>
          <w:rFonts w:ascii="Times New Roman" w:hAnsi="Times New Roman"/>
          <w:color w:val="000000"/>
          <w:sz w:val="30"/>
          <w:rtl/>
        </w:rPr>
        <w:t>أن بدن الكافر ليس بنجس؛ لأن الشيطان أكفر الكافرين، ومع ذلك فإنَّ يده كانت في يد النبي صلى الله عليه وعلى آله وسلَّم، ولم يَغْسِلُها، ولكن هذا قد يُعارض ، فيُقال: إن النجاسة بين اليابِسَيْن لا تُؤَثّر ، فالجواب: أن الأدلة الأخرى قد دلت على طهارة بدن الكافر.</w:t>
      </w:r>
      <w:r>
        <w:br/>
      </w:r>
      <w:r>
        <w:rPr>
          <w:rFonts w:ascii="Times New Roman" w:hAnsi="Times New Roman"/>
          <w:color w:val="000000"/>
          <w:sz w:val="30"/>
          <w:rtl/>
        </w:rPr>
        <w:t>- أنه ينبغي للإنسان أن يُقسم على ما يُسْتَغْرَب وإن كان هو والدليل: أن النبي صلى الله عليه وعلى آله وسلَّم أَقْسَم أَنَّ يد الشيطان في يده مع يد الجارية، مع أنه الصادق المصدوق بلا قسم، لكنَّ القَسَم يُعْطِي المخاطَب طمأنينة إلى الخبر وزيادة تصديق له.</w:t>
      </w:r>
      <w:r>
        <w:br/>
      </w:r>
      <w:r>
        <w:rPr>
          <w:rFonts w:ascii="Times New Roman" w:hAnsi="Times New Roman"/>
          <w:color w:val="000000"/>
          <w:sz w:val="30"/>
          <w:rtl/>
        </w:rPr>
        <w:t>- أن البسملة تُحرِّم الطعام على الشيطان؛ لقوله صلى الله عليه وسلَّم: «إن الشَّيطان يَستحِلُّ الطَّعامَ أن لا يُذْكَر اسم الله عليه»، وإذا سُمِّي عليه صار حرامًا على الشيطان، أي: حرامًا قَدَرًا، فلا يُمكن أن يأكل منه، ولا أن ينتفع به إذا سُمِّيَ اللهُ</w:t>
      </w:r>
      <w:r>
        <w:br/>
      </w:r>
      <w:r>
        <w:br/>
      </w:r>
      <w:r>
        <w:rPr>
          <w:rFonts w:ascii="Times New Roman" w:hAnsi="Times New Roman"/>
          <w:color w:val="000000"/>
          <w:sz w:val="30"/>
          <w:rtl/>
        </w:rPr>
        <w:t>عليه.</w:t>
      </w:r>
      <w:r>
        <w:br/>
      </w:r>
      <w:r>
        <w:br/>
      </w:r>
      <w:r>
        <w:rPr>
          <w:rFonts w:ascii="Times New Roman" w:hAnsi="Times New Roman"/>
          <w:color w:val="000000"/>
          <w:sz w:val="30"/>
        </w:rPr>
        <w:t>٢٠١٨</w:t>
      </w:r>
      <w:r>
        <w:rPr>
          <w:rFonts w:ascii="Times New Roman" w:hAnsi="Times New Roman"/>
          <w:color w:val="000000"/>
          <w:sz w:val="30"/>
          <w:rtl/>
        </w:rPr>
        <w:t xml:space="preserve"> - وَحَدَّثَنَا مُحَمَّدُ بْنُ المثنى الْعَتَزِيُّ، حَدَّثَنَا الضَّحَّالُ - يَعْنِي: أَبَا عَاصِمٍ ؛ عَنِ ابْنِ جُرَيْجٍ، أَخْبَرَنِي أَبُو الزُّبَيْرِ، عَنْ جَابِرِ بْنِ عَبْدِ اللَّهِ ، أَنَّهُ سَمِعَ النَّبِيَّ صَلَّى اللَّهُ عَلَيْهِ وَسَلَّمَ يَقُولُ: «إِذَا دَخَلَ الرَّجُلُ بَيْنَهُ فَذَكَرَ اللهَ عِنْدَ دُخُولِهِ وَعِنْدَ طَعَامِهِ قَالَ الشَّيْطَانُ: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الأشربة، باب آداب الطعام والشراب، رقم (</w:t>
      </w:r>
      <w:r>
        <w:rPr>
          <w:rFonts w:ascii="Times New Roman" w:hAnsi="Times New Roman"/>
          <w:color w:val="000000"/>
          <w:sz w:val="30"/>
        </w:rPr>
        <w:t>١٠٥/٢٠٢٠</w:t>
      </w:r>
      <w:r>
        <w:rPr>
          <w:rFonts w:ascii="Times New Roman" w:hAnsi="Times New Roman"/>
          <w:color w:val="000000"/>
          <w:sz w:val="30"/>
          <w:rtl/>
        </w:rPr>
        <w:t>).</w:t>
      </w:r>
      <w:r>
        <w:br/>
      </w:r>
      <w:r>
        <w:br/>
      </w:r>
      <w:r>
        <w:rPr>
          <w:rFonts w:ascii="Times New Roman" w:hAnsi="Times New Roman"/>
          <w:color w:val="000000"/>
          <w:sz w:val="30"/>
          <w:rtl/>
        </w:rPr>
        <w:t>باب آداب الطعام والشراب وأحكامها</w:t>
      </w:r>
      <w:r>
        <w:br/>
      </w:r>
      <w:r>
        <w:br/>
      </w:r>
      <w:r>
        <w:rPr>
          <w:rFonts w:ascii="Times New Roman" w:hAnsi="Times New Roman"/>
          <w:color w:val="000000"/>
          <w:sz w:val="30"/>
        </w:rPr>
        <w:t>۱۹۹</w:t>
      </w:r>
      <w:r>
        <w:br/>
      </w:r>
      <w:r>
        <w:br/>
      </w:r>
      <w:r>
        <w:rPr>
          <w:rFonts w:ascii="Times New Roman" w:hAnsi="Times New Roman"/>
          <w:color w:val="000000"/>
          <w:sz w:val="30"/>
          <w:rtl/>
        </w:rPr>
        <w:t>لَا مَبِيتَ لَكُمْ وَلَا عَشَاءَ، وَإِذَا دَخَلَ فَلَمْ يَذْكُرِ اللهَ عِنْدَ دُخُولِهِ قَالَ الشَّيْطَانُ: أَدْرَكْتُمُ</w:t>
      </w:r>
      <w:r>
        <w:br/>
      </w:r>
      <w:r>
        <w:rPr>
          <w:rFonts w:ascii="Times New Roman" w:hAnsi="Times New Roman"/>
          <w:color w:val="000000"/>
          <w:sz w:val="30"/>
          <w:rtl/>
        </w:rPr>
        <w:t>المبيتَ، وَإِذَا لَمْ يَذْكُرِ اللَّهَ عِنْدَ طَعَامِهِ قَالَ: أَدْرَكْتُمُ الخَبِيتَ وَالْعَشَاءَ».</w:t>
      </w:r>
      <w:r>
        <w:br/>
      </w:r>
      <w:r>
        <w:rPr>
          <w:rFonts w:ascii="Times New Roman" w:hAnsi="Times New Roman"/>
          <w:color w:val="000000"/>
          <w:sz w:val="30"/>
        </w:rPr>
        <w:t>۲۰۱۸</w:t>
      </w:r>
      <w:r>
        <w:rPr>
          <w:rFonts w:ascii="Times New Roman" w:hAnsi="Times New Roman"/>
          <w:color w:val="000000"/>
          <w:sz w:val="30"/>
          <w:rtl/>
        </w:rPr>
        <w:t xml:space="preserve"> - وَحَدَّثَنِيهِ إِسْحَاقُ بْنُ مَنْصُورٍ، أَخْبَرَنَا رَوْحُ بْنُ عُبَادَةَ، حَدَّثَنَا ابْنُ جُرَيْجٍ، أَخْبَرَنِي أَبُو الزُّبَيْرِ، أَنَّهُ سَمِعَ جَابِرَ بْنَ عَبْدِ اللَّهِ يَقُولُ: إِنَّهُ سَمِعَ النَّبِيَّ صَلَّى اللَّهُ عَلَيْهِ وَسَلَّمَ يَقُولُ بِمِثْلِ حَدِيثِ أَي عَاصِمٍ، إِلَّا أَنَّهُ قَالَ: «وَإِنْ لَمْ يَذْكُرِ اسْمَ اللَّهُ عِنْدَ طَعَامِهِ، وَإِنْ لَمْ يَذْكُر اسْمَ اللهُ عِنْدَ دُخُولِهِ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البسملة عند الدخول ورد فيها أحاديث، منها: «اللهُمَّ إِنِّي أسألك خير المولج، وخير المَخْرَج، بسم الله وَلَجْنا، وبسم الله خرجنا، وعلى الله ربِّنا تو گلنا»(</w:t>
      </w:r>
      <w:r>
        <w:rPr>
          <w:rFonts w:ascii="Times New Roman" w:hAnsi="Times New Roman"/>
          <w:color w:val="000000"/>
          <w:sz w:val="30"/>
        </w:rPr>
        <w:t>۱</w:t>
      </w:r>
      <w:r>
        <w:rPr>
          <w:rFonts w:ascii="Times New Roman" w:hAnsi="Times New Roman"/>
          <w:color w:val="000000"/>
          <w:sz w:val="30"/>
          <w:rtl/>
        </w:rPr>
        <w:t>)، وأما الأكل فإنه يقول: «بسم الله، وإن زاد الرحمن الرحيم فحَسَن كما قال شيخ الإسلام ابن تيمية رحمه الله ، وقال : إنه حَسَن؛ لأن هذا الأكل إنَّما حَصَل برحمة الله وقال: إنه لا يُقال: «الرحمن الرحيم» عند الذبح؛ لأن المقام غير مناسب(")، فينبغي للإنسان أن يعتني بمثل هذه الأمور؛ حتى يَسْلَم من شر الشيطان، فلا يبيت ولا</w:t>
      </w:r>
      <w:r>
        <w:br/>
      </w:r>
      <w:r>
        <w:br/>
      </w:r>
      <w:r>
        <w:rPr>
          <w:rFonts w:ascii="Times New Roman" w:hAnsi="Times New Roman"/>
          <w:color w:val="000000"/>
          <w:sz w:val="30"/>
          <w:rtl/>
        </w:rPr>
        <w:t>يأكل معه.</w:t>
      </w:r>
      <w:r>
        <w:br/>
      </w:r>
      <w:r>
        <w:br/>
      </w:r>
      <w:r>
        <w:rPr>
          <w:rFonts w:ascii="Times New Roman" w:hAnsi="Times New Roman"/>
          <w:color w:val="000000"/>
          <w:sz w:val="30"/>
          <w:rtl/>
        </w:rPr>
        <w:t>وقول الشَّيطان: «لا مَبيت لكم ولا عشاء الظاهر : أن المراد الشيطان الذي</w:t>
      </w:r>
      <w:r>
        <w:br/>
      </w:r>
      <w:r>
        <w:rPr>
          <w:rFonts w:ascii="Times New Roman" w:hAnsi="Times New Roman"/>
          <w:color w:val="000000"/>
          <w:sz w:val="30"/>
          <w:rtl/>
        </w:rPr>
        <w:t>سمع هذا الكلام، حيث يقول لإخوانه: «لا مَبيت لكم ولا عشاء». فإن قال قائل : على هذا لا يمتنع أن يدخل غيره من الشياطين؟. قلنا: النبي صلى الله عليه وسلَّم أراد الحماية من الشَّياطين كلهم، وإلا فما الفائدة</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الأدب، باب ما يقول الرجل إذا دخل بيته، رقم (</w:t>
      </w:r>
      <w:r>
        <w:rPr>
          <w:rFonts w:ascii="Times New Roman" w:hAnsi="Times New Roman"/>
          <w:color w:val="000000"/>
          <w:sz w:val="30"/>
        </w:rPr>
        <w:t>٥٠٩٦</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xml:space="preserve">) يُنظَر : الاختيارات للبعلي (ص: </w:t>
      </w:r>
      <w:r>
        <w:rPr>
          <w:rFonts w:ascii="Times New Roman" w:hAnsi="Times New Roman"/>
          <w:color w:val="000000"/>
          <w:sz w:val="30"/>
        </w:rPr>
        <w:t>٣٥١</w:t>
      </w:r>
      <w:r>
        <w:rPr>
          <w:rFonts w:ascii="Times New Roman" w:hAnsi="Times New Roman"/>
          <w:color w:val="000000"/>
          <w:sz w:val="30"/>
          <w:rtl/>
        </w:rPr>
        <w:t>).</w:t>
      </w:r>
      <w:r>
        <w:br/>
      </w:r>
      <w:r>
        <w:br/>
      </w:r>
      <w:r>
        <w:rPr>
          <w:rFonts w:ascii="Times New Roman" w:hAnsi="Times New Roman"/>
          <w:color w:val="000000"/>
          <w:sz w:val="30"/>
          <w:rtl/>
        </w:rPr>
        <w:t>كتاب الأشربة</w:t>
      </w:r>
      <w:r>
        <w:br/>
      </w:r>
      <w:r>
        <w:br/>
      </w:r>
      <w:r>
        <w:rPr>
          <w:rFonts w:ascii="Times New Roman" w:hAnsi="Times New Roman"/>
          <w:color w:val="000000"/>
          <w:sz w:val="30"/>
          <w:rtl/>
        </w:rPr>
        <w:t>في أن يَمْنَع من خمسة أو عشرة أو عشرين؟! أو يُقال: إن الجنَّ مُقَسَّمون، كل حي فيه في طائفة، وكل طائفة لها أمير.</w:t>
      </w:r>
      <w:r>
        <w:br/>
      </w:r>
      <w:r>
        <w:rPr>
          <w:rFonts w:ascii="Times New Roman" w:hAnsi="Times New Roman"/>
          <w:color w:val="000000"/>
          <w:sz w:val="30"/>
          <w:rtl/>
        </w:rPr>
        <w:t>والمراد: أن معنى الحديث أنه لا يكون مبيت للجن مطلقا، ولا للشَّياطين كلهم. فإذا قال قائل : قد يذكر الإنسان ربَّه عند دخول البيت، لكن قد تحدث مشاكل داخل البيت.</w:t>
      </w:r>
      <w:r>
        <w:br/>
      </w:r>
      <w:r>
        <w:rPr>
          <w:rFonts w:ascii="Times New Roman" w:hAnsi="Times New Roman"/>
          <w:color w:val="000000"/>
          <w:sz w:val="30"/>
          <w:rtl/>
        </w:rPr>
        <w:lastRenderedPageBreak/>
        <w:t>قلنا: كل الأشياء التي رتّب عليها الشارع شيئًا فهي أسباب، والأسباب قد تمنعها موانع أقوى منها، وأضرب لهذا مَثَلًا بأسباب الإرث كالقرابة، قد يكون هناك موانع تمنع من الإرث ولو كان قريبا.</w:t>
      </w:r>
      <w:r>
        <w:br/>
      </w:r>
      <w:r>
        <w:rPr>
          <w:rFonts w:ascii="Times New Roman" w:hAnsi="Times New Roman"/>
          <w:color w:val="000000"/>
          <w:sz w:val="30"/>
          <w:rtl/>
        </w:rPr>
        <w:t>وهنا مسألة: هذه الأحاديث التي ورد فيها ذكر الرجل فقط، هل يدخل فيها</w:t>
      </w:r>
      <w:r>
        <w:br/>
      </w:r>
      <w:r>
        <w:br/>
      </w:r>
      <w:r>
        <w:rPr>
          <w:rFonts w:ascii="Times New Roman" w:hAnsi="Times New Roman"/>
          <w:color w:val="000000"/>
          <w:sz w:val="30"/>
          <w:rtl/>
        </w:rPr>
        <w:t>النساء؟.</w:t>
      </w:r>
      <w:r>
        <w:br/>
      </w:r>
      <w:r>
        <w:br/>
      </w:r>
      <w:r>
        <w:rPr>
          <w:rFonts w:ascii="Times New Roman" w:hAnsi="Times New Roman"/>
          <w:color w:val="000000"/>
          <w:sz w:val="30"/>
          <w:rtl/>
        </w:rPr>
        <w:t>الجواب: نعم؛ لأن القاعدة الأصلية : أن ما شُرعَ في حق النساء فهو للرجال،</w:t>
      </w:r>
      <w:r>
        <w:br/>
      </w:r>
      <w:r>
        <w:rPr>
          <w:rFonts w:ascii="Times New Roman" w:hAnsi="Times New Roman"/>
          <w:color w:val="000000"/>
          <w:sz w:val="30"/>
          <w:rtl/>
        </w:rPr>
        <w:t>وما شرع في حق الرجال فهو للنساء إلا بدليل.</w:t>
      </w:r>
      <w:r>
        <w:br/>
      </w:r>
      <w:r>
        <w:br/>
      </w:r>
      <w:r>
        <w:rPr>
          <w:rFonts w:ascii="Times New Roman" w:hAnsi="Times New Roman"/>
          <w:color w:val="000000"/>
          <w:sz w:val="30"/>
          <w:rtl/>
        </w:rPr>
        <w:t>**</w:t>
      </w:r>
      <w:r>
        <w:br/>
      </w:r>
      <w:r>
        <w:br/>
      </w:r>
      <w:r>
        <w:rPr>
          <w:rFonts w:ascii="Times New Roman" w:hAnsi="Times New Roman"/>
          <w:color w:val="000000"/>
          <w:sz w:val="30"/>
        </w:rPr>
        <w:t>۲۰۱۹</w:t>
      </w:r>
      <w:r>
        <w:rPr>
          <w:rFonts w:ascii="Times New Roman" w:hAnsi="Times New Roman"/>
          <w:color w:val="000000"/>
          <w:sz w:val="30"/>
          <w:rtl/>
        </w:rPr>
        <w:t xml:space="preserve"> - حَدَّثَنَا قُتَيْبَةُ بْنُ سَعِيدٍ، حَدَّثَنَا لَبَيْتُ . (ح) وَحَدَّثَنَا مُحَمَّدُ بْنُ رُمْحٍ، أَخْبَرَنَا اللَّيْثُ، عَنْ أَبِي الزُّبَيْرِ، عَنْ جَابِرٍ، عَنْ رَسُولِ الله صَلَّى اللهُ عَلَيْهِ وَسَلَّمَ، قَالَ: «لَا تَأْكُلُوا بِالشِّمَالِ فَإِنَّ الشَّيْطَانَ يَأْكُلُ بِالشَّمَالِ</w:t>
      </w:r>
      <w:r>
        <w:br/>
      </w:r>
      <w:r>
        <w:rPr>
          <w:rFonts w:ascii="Times New Roman" w:hAnsi="Times New Roman"/>
          <w:color w:val="000000"/>
          <w:sz w:val="30"/>
        </w:rPr>
        <w:t>٢٠٢٠</w:t>
      </w:r>
      <w:r>
        <w:rPr>
          <w:rFonts w:ascii="Times New Roman" w:hAnsi="Times New Roman"/>
          <w:color w:val="000000"/>
          <w:sz w:val="30"/>
          <w:rtl/>
        </w:rPr>
        <w:t xml:space="preserve"> - حَدَّثَنَا أَبُو بَكْرِ بْنُ أَي شَيْبَةَ، وَمُحَمَّدُ بْنُ عَبْدِ اللَّهِ بْنِ نُمَيْرٍ، وَزُهَيْرُ بْنُ حَرْبٍ، وَابْنُ أَبِي عُمَرَ - وَاللَّفْظُ لِابْنِ نُمَيْرٍ ؛ قَالُوا: حَدَّثَنَا سُفْيَانُ، عَنِ الزُّهْرِيِّ، عَنْ أَبِي بَكْرِ بْنِ عُبَيْدِ الله بْنِ عَبْدِ الله بْنِ عُمَرَ، عَنْ جَدِّهِ ابْنِ عُمَرَ، أَنَّ رَسُولَ الله صَلَّى اللهُ</w:t>
      </w:r>
      <w:r>
        <w:br/>
      </w:r>
      <w:r>
        <w:br/>
      </w:r>
      <w:r>
        <w:rPr>
          <w:rFonts w:ascii="Times New Roman" w:hAnsi="Times New Roman"/>
          <w:color w:val="000000"/>
          <w:sz w:val="30"/>
          <w:rtl/>
        </w:rPr>
        <w:t xml:space="preserve"> </w:t>
      </w:r>
    </w:p>
    <w:p w14:paraId="63C02051" w14:textId="77777777" w:rsidR="00110972" w:rsidRDefault="00110972">
      <w:pPr>
        <w:bidi/>
        <w:spacing w:before="120" w:after="120"/>
        <w:ind w:left="120"/>
      </w:pPr>
      <w:r>
        <w:rPr>
          <w:rFonts w:ascii="Times New Roman" w:hAnsi="Times New Roman"/>
          <w:color w:val="000000"/>
          <w:sz w:val="30"/>
          <w:rtl/>
        </w:rPr>
        <w:t xml:space="preserve"> باب آداب الطعام والشراب وأحكامها</w:t>
      </w:r>
      <w:r>
        <w:br/>
      </w:r>
      <w:r>
        <w:br/>
      </w:r>
      <w:r>
        <w:rPr>
          <w:rFonts w:ascii="Times New Roman" w:hAnsi="Times New Roman"/>
          <w:color w:val="000000"/>
          <w:sz w:val="30"/>
        </w:rPr>
        <w:t>۲۰۱</w:t>
      </w:r>
      <w:r>
        <w:br/>
      </w:r>
      <w:r>
        <w:br/>
      </w:r>
      <w:r>
        <w:rPr>
          <w:rFonts w:ascii="Times New Roman" w:hAnsi="Times New Roman"/>
          <w:color w:val="000000"/>
          <w:sz w:val="30"/>
          <w:rtl/>
        </w:rPr>
        <w:t>عَلَيْهِ وَسَلَّمَ قَالَ: «إِذَا أَكَلَ أَحَدُكُمْ فَلْيَأْكُلْ بِيَمِينِهِ، وَإِذَا شَرِبَ فَلْيَشْرَبْ بِيَمِينِهِ؛ فَإِنَّ الشَّيْطَانَ يَأْكُلُ بِشِمَالِهِ، وَيَشْرَبُ بِشِمَالِهِ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اجتمع في هذا الأمر بالأكل باليمين والشرب باليمين، والنهي عن الشرب بالشمال والأكل بالشمال، وهذا الأمر للوجوب، والنهي للتحريم؛ لأن النبي صلى الله عليه وعلى آله وسلَّم حذَّر من المخالفة بأن ذلك فِعل الشيطان، وقد قال الله تعالى: (تَأَيُّهَا الَّذِينَ آمَنُوا لَا تَتَّبِعُوا خُطُوَاتِ الشَّيْطَانِ وَمَن يَنْعَ خُطُوَاتِ الشَّيْطَيْنِ فَإِنَّهُ يَأْمُرُ بِالْفَحْشَاءِ وَالْمُنكَرِ) [النور: </w:t>
      </w:r>
      <w:r>
        <w:rPr>
          <w:rFonts w:ascii="Times New Roman" w:hAnsi="Times New Roman"/>
          <w:color w:val="000000"/>
          <w:sz w:val="30"/>
        </w:rPr>
        <w:t>۲۱</w:t>
      </w:r>
      <w:r>
        <w:rPr>
          <w:rFonts w:ascii="Times New Roman" w:hAnsi="Times New Roman"/>
          <w:color w:val="000000"/>
          <w:sz w:val="30"/>
          <w:rtl/>
        </w:rPr>
        <w:t>]، ثم إن امتثال أمر النبي صلى الله عليه وعلى آله وسلّم فيه الخير والبركة لا في المأكول، ولا في المشروب.</w:t>
      </w:r>
      <w:r>
        <w:br/>
      </w:r>
      <w:r>
        <w:rPr>
          <w:rFonts w:ascii="Times New Roman" w:hAnsi="Times New Roman"/>
          <w:color w:val="000000"/>
          <w:sz w:val="30"/>
          <w:rtl/>
        </w:rPr>
        <w:t>فإن قال قائل: هل نَهي النبي عليه الصَّلاة والسلام يدل على التحريم؟. فالجواب: إذا وجدت قرينة تدل على التحريم -مثل: «فإنَّ الشَّيطان يَأْكُل بشماله، ويشرب بشماله فهو للتحريم، وإلا فلا يدلّ على التحريم، وهذه المسألة فيها خلاف بين الأصوليين، فقال بعضهم: إن الأمر للوجوب إلا بدليل، والنهي للتحريم إلا بدليل، وقال بعضهم: الأمر ليس للوجوب إلا بدليل، والنهي ليس للتحريم إلا بدليل، ولكل وجهة نَظَر، وقال بعضهم : أما إذا كان أمرًا يتعلَّق بالعبادة التي خُلِقَ الإنسان لها فهو للتحريم إذا كان نهيا، وللإيجاب إذا كان أمرا، وإن كان من جُملة الآداب التي لا علاقة لها بالعبادة فهو أمر إرشاد، وليس أمر وجوب، وهذا أقرب الأقوال بالنسبة للعموم بقطع النظر عن كل قضية بعينها، فقد تكون القضية بعينها فيها ما يدلُّ على الوجوب، أو بالعكس.</w:t>
      </w:r>
      <w:r>
        <w:br/>
      </w:r>
      <w:r>
        <w:br/>
      </w:r>
      <w:r>
        <w:rPr>
          <w:rFonts w:ascii="Times New Roman" w:hAnsi="Times New Roman"/>
          <w:color w:val="000000"/>
          <w:sz w:val="30"/>
          <w:rtl/>
        </w:rPr>
        <w:t>***</w:t>
      </w:r>
      <w:r>
        <w:br/>
      </w:r>
      <w:r>
        <w:br/>
      </w:r>
      <w:r>
        <w:rPr>
          <w:rFonts w:ascii="Times New Roman" w:hAnsi="Times New Roman"/>
          <w:color w:val="000000"/>
          <w:sz w:val="30"/>
        </w:rPr>
        <w:t>۲۰۲</w:t>
      </w:r>
      <w:r>
        <w:br/>
      </w:r>
      <w:r>
        <w:br/>
      </w:r>
      <w:r>
        <w:rPr>
          <w:rFonts w:ascii="Times New Roman" w:hAnsi="Times New Roman"/>
          <w:color w:val="000000"/>
          <w:sz w:val="30"/>
          <w:rtl/>
        </w:rPr>
        <w:t>كتاب الأشربة</w:t>
      </w:r>
      <w:r>
        <w:br/>
      </w:r>
      <w:r>
        <w:br/>
      </w:r>
      <w:r>
        <w:rPr>
          <w:rFonts w:ascii="Times New Roman" w:hAnsi="Times New Roman"/>
          <w:color w:val="000000"/>
          <w:sz w:val="30"/>
        </w:rPr>
        <w:t>۲۰۲۰</w:t>
      </w:r>
      <w:r>
        <w:rPr>
          <w:rFonts w:ascii="Times New Roman" w:hAnsi="Times New Roman"/>
          <w:color w:val="000000"/>
          <w:sz w:val="30"/>
          <w:rtl/>
        </w:rPr>
        <w:t xml:space="preserve"> - وَحَدَّثَنَا قُتَيْبَةُ بْنُ سَعِيدٍ، عَنْ مَالِكِ بْنِ أَنَسٍ - فِيمَا قُرِئَ عَلَيْهِ - . (ح)</w:t>
      </w:r>
      <w:r>
        <w:br/>
      </w:r>
      <w:r>
        <w:br/>
      </w:r>
      <w:r>
        <w:rPr>
          <w:rFonts w:ascii="Times New Roman" w:hAnsi="Times New Roman"/>
          <w:color w:val="000000"/>
          <w:sz w:val="30"/>
          <w:rtl/>
        </w:rPr>
        <w:t>:</w:t>
      </w:r>
      <w:r>
        <w:br/>
      </w:r>
      <w:r>
        <w:br/>
      </w:r>
      <w:r>
        <w:rPr>
          <w:rFonts w:ascii="Times New Roman" w:hAnsi="Times New Roman"/>
          <w:color w:val="000000"/>
          <w:sz w:val="30"/>
          <w:rtl/>
        </w:rPr>
        <w:t xml:space="preserve">وَحَدَّثَنَا ابْنُ نُمَيْرٍ ، حَدَّثَنَا أَبِي . (ح) وَحَدَّثَنَا ابْنُ المُثَنَّى، حَدَّثَنَا يَحْيَى - وَهُوَ الْقَطَّانُ؛ كِلَاهُمَا عَنْ عُبَيْدِ اللهِ جَمِيعًا عَنِ الزُّهْرِيِّ بِإِسْنَادِ </w:t>
      </w:r>
      <w:r>
        <w:rPr>
          <w:rFonts w:ascii="Times New Roman" w:hAnsi="Times New Roman"/>
          <w:color w:val="000000"/>
          <w:sz w:val="30"/>
          <w:rtl/>
        </w:rPr>
        <w:lastRenderedPageBreak/>
        <w:t>سُفْيَانَ.</w:t>
      </w:r>
      <w:r>
        <w:br/>
      </w:r>
      <w:r>
        <w:rPr>
          <w:rFonts w:ascii="Times New Roman" w:hAnsi="Times New Roman"/>
          <w:color w:val="000000"/>
          <w:sz w:val="30"/>
        </w:rPr>
        <w:t>۲۰۲۰</w:t>
      </w:r>
      <w:r>
        <w:rPr>
          <w:rFonts w:ascii="Times New Roman" w:hAnsi="Times New Roman"/>
          <w:color w:val="000000"/>
          <w:sz w:val="30"/>
          <w:rtl/>
        </w:rPr>
        <w:t xml:space="preserve"> - وَحَدَّثَنِي أَبُو الطَّاهِرِ، وَحَرْمَلَةُ، قَالَ أَبُو الطَّاهِرِ: أَخْبَرَنَا - وَقَالَ حَرْمَلَةُ : حَدَّثَنَا عَبْدُ اللَّهِ بْنُ وَهْبٍ: حَدَّثَنِي عُمَرُ بْنُ مُحَمَّدٍ: حَدَّثَنِي الْقَاسِمُ بْنُ عُبَيْدِ الله ابْنِ عَبْدِ الله بْنِ عُمَرَ، حَدَّثَهُ عَنْ سَالِمٍ، عَنْ أَبِيهِ؛ أَنَّ رَسُولَ اللَّهِ صَلَّى اللَّهُ عَلَيْهِ وَسَلَّمَ قَالَ: «لَا يَأْكُلَنَّ أَحَدٌ مِنْكُمْ بِشِمَالِهِ، وَلَا يَشْرَبَنَّ بِهَا، فَإِنَّ الشَّيْطَانَ يَأْكُلُ بِشِمَالِهِ، وَيَشْرَبُ بِهَا، قَالَ: وَكَانَ نَافِعٌ يَزِيدُ فِيهَا: وَلَا يَأْخُذُ بِهَا، وَلَا يُعْطِي بِهَا؛ وَفِي رِوَايَةِ أَبِي الطَّاهِرِ : لَا يَأْكُلَنَّ أَحَدُكُمْ )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قوله صلى الله عليه وسلم: «لا يأكُلَنَّ» هذا نهي مُؤَكِّد بالنون، وهو يدلُّ</w:t>
      </w:r>
      <w:r>
        <w:br/>
      </w:r>
      <w:r>
        <w:rPr>
          <w:rFonts w:ascii="Times New Roman" w:hAnsi="Times New Roman"/>
          <w:color w:val="000000"/>
          <w:sz w:val="30"/>
          <w:rtl/>
        </w:rPr>
        <w:t>على ما سبق من وجوب الأكل باليمين، والشرب باليمين.</w:t>
      </w:r>
      <w:r>
        <w:br/>
      </w:r>
      <w:r>
        <w:rPr>
          <w:rFonts w:ascii="Times New Roman" w:hAnsi="Times New Roman"/>
          <w:color w:val="000000"/>
          <w:sz w:val="30"/>
          <w:rtl/>
        </w:rPr>
        <w:t>وقوله: «وَلَا يَأْخُذُ بِهَا، وَلَا يُعْطِي بِهَا يُنْهَى الإنسان أن يُعْطِيَ بالشمال أو يأخذ بالشمال، ومع الأسف أن كثيرًا من الناس - الآن - لا يهتمون بهذا إطلاقا، تقول: أعطني القلم، فيأخذ بالشمال ويُعطيك إيَّاه، وتقول: أعطني كذا، فيأخذ بالشَّمال ويُعْطِيكَ إِيَّاه، وهذا غلط، وهو خلاف الآداب الشرعية، بل أَعْطِ باليمين، وخُذْ باليمين.</w:t>
      </w:r>
      <w:r>
        <w:br/>
      </w:r>
      <w:r>
        <w:rPr>
          <w:rFonts w:ascii="Times New Roman" w:hAnsi="Times New Roman"/>
          <w:color w:val="000000"/>
          <w:sz w:val="30"/>
          <w:rtl/>
        </w:rPr>
        <w:t>والعجب أن بعض الناس يتَّخذ الأخذ بالشمال والإعطاء بالشمال حضارة ورُقِيَّا، والحقيقة أنه بالعكس، بل هو حقارة ونزول، والآداب الشرعية خير آداب، ففي الأخذ باليمين والإعطاء باليمين إكرامان: الأول: إكرام لليمين، والثاني: إكرام لِمَن أُعْطِيَ أو أُخِذَ منه، ثم فيه أيضًا فوق ذلك كله : اتِّباع أمر النبي صلى الله عليه وعلى آله وسلّم، والاسترشاد بإرشاده.</w:t>
      </w:r>
      <w:r>
        <w:br/>
      </w:r>
      <w:r>
        <w:br/>
      </w:r>
      <w:r>
        <w:rPr>
          <w:rFonts w:ascii="Times New Roman" w:hAnsi="Times New Roman"/>
          <w:color w:val="000000"/>
          <w:sz w:val="30"/>
          <w:rtl/>
        </w:rPr>
        <w:t>باب آداب الطعام والشراب وأحكامها</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٢٠٢١</w:t>
      </w:r>
      <w:r>
        <w:rPr>
          <w:rFonts w:ascii="Times New Roman" w:hAnsi="Times New Roman"/>
          <w:color w:val="000000"/>
          <w:sz w:val="30"/>
          <w:rtl/>
        </w:rPr>
        <w:t xml:space="preserve"> - حَدَّثَنَا أَبُو بَكْرِ بْنُ أَبي شَيْبَةَ، حَدَّثَنَا زَيْدُ بْنُ الْحَبَابِ، عَنْ عِكْرِمَةَ بْنِ عَمَّارٍ، حَدَّثَنِي إِيَاسُ بْنُ سَلَمَةَ بْنِ الأَكْوَع؛ أَنَّ أَبَاهُ حَدَّثَهُ، أَنَّ رَجُلًا أَكَلَ عِنْدَ رَسُولِ الله صَلَّى اللهُ عَلَيْهِ وَسَلَّمَ بِشِمَالِهِ، فَقَالَ: كُلْ بِيَمِينِكَ»، قَالَ: لَا أَسْتَطِيعُ، قَالَ: «لَا اسْتَطَعْتَ مَا مَنَعَهُ إِلَّا الْكِبْرُ، قَالَ: فَمَا رَفَعَهَا إِلَى فِيهِ".</w:t>
      </w:r>
      <w:r>
        <w:br/>
      </w:r>
      <w:r>
        <w:rPr>
          <w:rFonts w:ascii="Times New Roman" w:hAnsi="Times New Roman"/>
          <w:color w:val="000000"/>
          <w:sz w:val="30"/>
        </w:rPr>
        <w:t>٢٠٢٢</w:t>
      </w:r>
      <w:r>
        <w:rPr>
          <w:rFonts w:ascii="Times New Roman" w:hAnsi="Times New Roman"/>
          <w:color w:val="000000"/>
          <w:sz w:val="30"/>
          <w:rtl/>
        </w:rPr>
        <w:t xml:space="preserve"> - حَدَّثَنَا أَبُو بَكْرِ بْنُ أَبِي شَيْبَةَ، وَابْنُ أَبِي عُمَرَ؛ جَمِيعًا عَنْ سُفْيَانَ، قَالَ أَبُو بَكْرٍ: حَدَّثَنَا سُفْيَانُ بْنُ عُيَيْنَةَ، عَنِ الْوَلِيدِ بْنِ كَثِيرٍ، عَنْ وَهْبِ بْنِ كَيْسَانَ، سَمِعَهُ مِنْ عُمَرَ بْنِ أَبِي سَلَمَةَ، قَالَ: كُنْتُ فِي حَجْرٍ رَسُولِ الله صَلَّى اللهُ عَلَيْهِ وَسَلَّمَ، وَكَانَتْ يَدِي تَطِيشُ فِي الصَّحْفَةِ، فَقَالَ ِلي: يَا غُلَامُ سَمُ اللهَ، وَكُلْ بِيَمِينِكَ، وَكُلْ مِمَّا يَلِيكَ ). الل</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xml:space="preserve">] قوله: «لا أَسْتَطِيعُ» ثم قال: «مَا مَنَعَهُ إِلَّا الْكِبْرُه في هذا: استعمال الاستطاعة بمعنى الإرادة، فمعنى «لا أَسْتَطِيعُ» أي: لا أريد، ومنه قول الحواريين: ﴿هَلْ يَسْتَطِيعُ رَبُّكَ أَن يُنَزِلَ عَلَيْنَا ﴾ [المائدة: </w:t>
      </w:r>
      <w:r>
        <w:rPr>
          <w:rFonts w:ascii="Times New Roman" w:hAnsi="Times New Roman"/>
          <w:color w:val="000000"/>
          <w:sz w:val="30"/>
        </w:rPr>
        <w:t>۱۱۲</w:t>
      </w:r>
      <w:r>
        <w:rPr>
          <w:rFonts w:ascii="Times New Roman" w:hAnsi="Times New Roman"/>
          <w:color w:val="000000"/>
          <w:sz w:val="30"/>
          <w:rtl/>
        </w:rPr>
        <w:t>] أي: هل يُريد ربُّك أن يُنزل علينا؟ وليس معناه: العجز؛ لأنه لو كان العجز لمَنَعه العجزُ لا الكبْرُ ، وأيضًا لو كان العجز لكان معذورًا؛ لأن الإنسان لو كانت يده اليمنى لا تصل إلى فمه لكسر أو غيره أو كانت شلاء فلا حرج أن يأكل بالشمال.</w:t>
      </w:r>
      <w:r>
        <w:br/>
      </w:r>
      <w:r>
        <w:rPr>
          <w:rFonts w:ascii="Times New Roman" w:hAnsi="Times New Roman"/>
          <w:color w:val="000000"/>
          <w:sz w:val="30"/>
          <w:rtl/>
        </w:rPr>
        <w:t>فإن قال قائل: هل دعاء النبي صلى الله عليه وسلم هنا يدل على وجوب الأكل باليمين؟ قلنا: دعاؤه عليه يدلُّ على الوجوب، وقد يُقال: إنه دَعَا عليه؛ لأنه مُسْتَكْبِر، فيكون سبب الدعاء عليه استكباره، لا مُجرَّد الأكل.</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كونه ربيب رسول الله؛ لأنه ولد أم سلمة إحدى زوجات النبي صلى الله عليه وعلى آله وسلّم، فتربى في حَجْر النبي صلى الله عليه وسلَّم، وأخذ من هَديه وكان أول ما جلس على الطعام كانت يده تَطيش، أي: تدور على الإناء كلّه، يأخذ</w:t>
      </w:r>
      <w:r>
        <w:br/>
      </w:r>
      <w:r>
        <w:br/>
      </w:r>
      <w:r>
        <w:rPr>
          <w:rFonts w:ascii="Times New Roman" w:hAnsi="Times New Roman"/>
          <w:color w:val="000000"/>
          <w:sz w:val="30"/>
          <w:rtl/>
        </w:rPr>
        <w:t>كتاب الأشربة</w:t>
      </w:r>
      <w:r>
        <w:br/>
      </w:r>
      <w:r>
        <w:br/>
      </w:r>
      <w:r>
        <w:rPr>
          <w:rFonts w:ascii="Times New Roman" w:hAnsi="Times New Roman"/>
          <w:color w:val="000000"/>
          <w:sz w:val="30"/>
          <w:rtl/>
        </w:rPr>
        <w:t>تارةً مما يليه، وتارةً مما لا يليه فأرشده النبي صلى الله عليه وسلَّم إلى ثلاثة أشياء:</w:t>
      </w:r>
      <w:r>
        <w:br/>
      </w:r>
      <w:r>
        <w:br/>
      </w:r>
      <w:r>
        <w:rPr>
          <w:rFonts w:ascii="Times New Roman" w:hAnsi="Times New Roman"/>
          <w:color w:val="000000"/>
          <w:sz w:val="30"/>
          <w:rtl/>
        </w:rPr>
        <w:t>الأول: «سَم الله»، وهذا واجب.</w:t>
      </w:r>
      <w:r>
        <w:br/>
      </w:r>
      <w:r>
        <w:rPr>
          <w:rFonts w:ascii="Times New Roman" w:hAnsi="Times New Roman"/>
          <w:color w:val="000000"/>
          <w:sz w:val="30"/>
          <w:rtl/>
        </w:rPr>
        <w:t>الثاني: كُل بيمينك»، وهذا واجب.</w:t>
      </w:r>
      <w:r>
        <w:br/>
      </w:r>
      <w:r>
        <w:br/>
      </w:r>
      <w:r>
        <w:rPr>
          <w:rFonts w:ascii="Times New Roman" w:hAnsi="Times New Roman"/>
          <w:color w:val="000000"/>
          <w:sz w:val="30"/>
          <w:rtl/>
        </w:rPr>
        <w:t>الثالث: «كُلِّ ممَّا يَليك»، وهذا أدب، وليس بواجب إلا إذا كان الجليس يتأذى بذلك، فهنا نقول: يحرم عليك أن تُؤْذِيَ جليسك، أما إذا كان لا يتأذى فإنه</w:t>
      </w:r>
      <w:r>
        <w:br/>
      </w:r>
      <w:r>
        <w:rPr>
          <w:rFonts w:ascii="Times New Roman" w:hAnsi="Times New Roman"/>
          <w:color w:val="000000"/>
          <w:sz w:val="30"/>
          <w:rtl/>
        </w:rPr>
        <w:t>خلاف الأدب أن تطيش يدك في الصحفة.</w:t>
      </w:r>
      <w:r>
        <w:br/>
      </w:r>
      <w:r>
        <w:rPr>
          <w:rFonts w:ascii="Times New Roman" w:hAnsi="Times New Roman"/>
          <w:color w:val="000000"/>
          <w:sz w:val="30"/>
          <w:rtl/>
        </w:rPr>
        <w:t xml:space="preserve">وقوله: «كُل ما يليك يدل على أنه إذا لم يكن معه أحد فإنه يأكل من حيث شاء، إلا أنه لا يأكل من أعلى الصّحفة، لكن يأكل من الجوانب من حيث شاء. واستثنى من ذلك : ما إذا كان في الطعام أنواع متفرقة، فله أن يأخذ مما لا يليه إذا لم يكن فيما يليه شيء </w:t>
      </w:r>
      <w:r>
        <w:rPr>
          <w:rFonts w:ascii="Times New Roman" w:hAnsi="Times New Roman"/>
          <w:color w:val="000000"/>
          <w:sz w:val="30"/>
          <w:rtl/>
        </w:rPr>
        <w:lastRenderedPageBreak/>
        <w:t>منه، فقد كان النبي صلى الله عليه وعلى آله وسلَّم يتتبع</w:t>
      </w:r>
      <w:r>
        <w:br/>
      </w:r>
      <w:r>
        <w:br/>
      </w:r>
      <w:r>
        <w:rPr>
          <w:rFonts w:ascii="Times New Roman" w:hAnsi="Times New Roman"/>
          <w:color w:val="000000"/>
          <w:sz w:val="30"/>
          <w:rtl/>
        </w:rPr>
        <w:t>الدباء، فيأكل منها ) .</w:t>
      </w:r>
      <w:r>
        <w:br/>
      </w:r>
      <w:r>
        <w:rPr>
          <w:rFonts w:ascii="Times New Roman" w:hAnsi="Times New Roman"/>
          <w:color w:val="000000"/>
          <w:sz w:val="30"/>
          <w:rtl/>
        </w:rPr>
        <w:t>إِذَنْ: يُسْتَثْنى من ذلك حالان:</w:t>
      </w:r>
      <w:r>
        <w:br/>
      </w:r>
      <w:r>
        <w:rPr>
          <w:rFonts w:ascii="Times New Roman" w:hAnsi="Times New Roman"/>
          <w:color w:val="000000"/>
          <w:sz w:val="30"/>
          <w:rtl/>
        </w:rPr>
        <w:t>الأولى: إذا لم يكن معه أحد.</w:t>
      </w:r>
      <w:r>
        <w:br/>
      </w:r>
      <w:r>
        <w:br/>
      </w:r>
      <w:r>
        <w:rPr>
          <w:rFonts w:ascii="Times New Roman" w:hAnsi="Times New Roman"/>
          <w:color w:val="000000"/>
          <w:sz w:val="30"/>
          <w:rtl/>
        </w:rPr>
        <w:t>الثانية: إذا كان الطعام أنواعًا مُتفرِّقًا على أعلى الصحفة، فله أن يأخذ من النوع الذي يختاره ولو كان مما لا يليه.</w:t>
      </w:r>
      <w:r>
        <w:br/>
      </w:r>
      <w:r>
        <w:rPr>
          <w:rFonts w:ascii="Times New Roman" w:hAnsi="Times New Roman"/>
          <w:color w:val="000000"/>
          <w:sz w:val="30"/>
          <w:rtl/>
        </w:rPr>
        <w:t>ولكن : لاشَكٍّ أنَّك إذا علمت أن صاحبك يستنكر من هذا الشيء، كما لو وجدت لحمةً مما يلي صاحبك، فإنك لو مددت يدك إليها لاستنكف وكرهك، فهنا نقول: الأدب خير من أكل لحمة.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تقدم تخريجه (ص: </w:t>
      </w:r>
      <w:r>
        <w:rPr>
          <w:rFonts w:ascii="Times New Roman" w:hAnsi="Times New Roman"/>
          <w:color w:val="000000"/>
          <w:sz w:val="30"/>
        </w:rPr>
        <w:t>١٦٦</w:t>
      </w:r>
      <w:r>
        <w:rPr>
          <w:rFonts w:ascii="Times New Roman" w:hAnsi="Times New Roman"/>
          <w:color w:val="000000"/>
          <w:sz w:val="30"/>
          <w:rtl/>
        </w:rPr>
        <w:t>).</w:t>
      </w:r>
      <w:r>
        <w:br/>
      </w:r>
      <w:r>
        <w:br/>
      </w:r>
      <w:r>
        <w:rPr>
          <w:rFonts w:ascii="Times New Roman" w:hAnsi="Times New Roman"/>
          <w:color w:val="000000"/>
          <w:sz w:val="30"/>
          <w:rtl/>
        </w:rPr>
        <w:t>باب آداب الطعام والشراب وأحكامها</w:t>
      </w:r>
      <w:r>
        <w:br/>
      </w:r>
      <w:r>
        <w:br/>
      </w:r>
      <w:r>
        <w:rPr>
          <w:rFonts w:ascii="Times New Roman" w:hAnsi="Times New Roman"/>
          <w:color w:val="000000"/>
          <w:sz w:val="30"/>
          <w:rtl/>
        </w:rPr>
        <w:t>مسألة: ما حكم غسل اليدين قبل الطعام؟.</w:t>
      </w:r>
      <w:r>
        <w:br/>
      </w:r>
      <w:r>
        <w:br/>
      </w:r>
      <w:r>
        <w:rPr>
          <w:rFonts w:ascii="Times New Roman" w:hAnsi="Times New Roman"/>
          <w:color w:val="000000"/>
          <w:sz w:val="30"/>
        </w:rPr>
        <w:t>٢٠٥</w:t>
      </w:r>
      <w:r>
        <w:br/>
      </w:r>
      <w:r>
        <w:br/>
      </w:r>
      <w:r>
        <w:rPr>
          <w:rFonts w:ascii="Times New Roman" w:hAnsi="Times New Roman"/>
          <w:color w:val="000000"/>
          <w:sz w:val="30"/>
          <w:rtl/>
        </w:rPr>
        <w:t>الجواب: سُنَّة إن وجد له سبب، وأما إذا لم يُوجَد سبب فليس بسُنَّة.</w:t>
      </w:r>
      <w:r>
        <w:br/>
      </w:r>
      <w:r>
        <w:br/>
      </w:r>
      <w:r>
        <w:rPr>
          <w:rFonts w:ascii="Times New Roman" w:hAnsi="Times New Roman"/>
          <w:color w:val="000000"/>
          <w:sz w:val="30"/>
          <w:rtl/>
        </w:rPr>
        <w:t>.</w:t>
      </w:r>
      <w:r>
        <w:br/>
      </w:r>
      <w:r>
        <w:br/>
      </w:r>
      <w:r>
        <w:rPr>
          <w:rFonts w:ascii="Times New Roman" w:hAnsi="Times New Roman"/>
          <w:color w:val="000000"/>
          <w:sz w:val="30"/>
        </w:rPr>
        <w:t>٢٠٢٢</w:t>
      </w:r>
      <w:r>
        <w:rPr>
          <w:rFonts w:ascii="Times New Roman" w:hAnsi="Times New Roman"/>
          <w:color w:val="000000"/>
          <w:sz w:val="30"/>
          <w:rtl/>
        </w:rPr>
        <w:t xml:space="preserve"> - وَحَدَّثَنَا الْحَسَنُ بْنُ عَلِيٍّ الْحُلْوَانِيُّ، وَأَبُو بَكْرِ بْنُ إِسْحَاقَ؛ قَالَا: حَدَّثَنَا ابْنُ أَبي مَرْيَمَ، أَخْبَرَنَا مُحَمَّدُ بْنُ جَعْفَرٍ، أَخْبَرَنِ مُحَمَّدُ بْنُ عَمْرِو بْنِ حَلْحَلَةَ، عَنْ وَهْبٍ ابْنِ كَيْسَانَ، عَنْ عُمَرَ بْنِ أَبِي سَلَمَةَ أَنَّهُ قَالَ: أَكَلْتُ يَوْمًا مَعَ رَسُولِ اللَّهِ صَلَّى اللَّهُ عَلَيْهِ وَسَلَّمَ، فَجَعَلْتُ أَخُذُ مِنْ لَحْم حَوْلَ الصَّحْفَةِ، فَقَالَ رَسُولُ الله صَلَّى اللَّهُ عَلَيْهِ وَسَلَّمَ: كُلْ مِمَّا يَلِيكَ».</w:t>
      </w:r>
      <w:r>
        <w:br/>
      </w:r>
      <w:r>
        <w:rPr>
          <w:rFonts w:ascii="Times New Roman" w:hAnsi="Times New Roman"/>
          <w:color w:val="000000"/>
          <w:sz w:val="30"/>
        </w:rPr>
        <w:t>۲۰۲۳</w:t>
      </w:r>
      <w:r>
        <w:rPr>
          <w:rFonts w:ascii="Times New Roman" w:hAnsi="Times New Roman"/>
          <w:color w:val="000000"/>
          <w:sz w:val="30"/>
          <w:rtl/>
        </w:rPr>
        <w:t xml:space="preserve"> - وَحَدَّثَنَا عَمْرُو النَّاقِدُ، حَدَّثَنَا سُفْيَانُ بْنُ عُيَيْنَةَ، عَنِ الزُّهْرِيِّ، عَنْ عُبَيْدِ الله، عَنْ أَبِي سَعِيدٍ، قَالَ: نَهَى النَّبِيُّ صَلَّى اللهُ عَلَيْهِ وَسَلَّمَ عَنِ اخْتِنَاتِ الأَسْقِيَةِ. </w:t>
      </w:r>
      <w:r>
        <w:rPr>
          <w:rFonts w:ascii="Times New Roman" w:hAnsi="Times New Roman"/>
          <w:color w:val="000000"/>
          <w:sz w:val="30"/>
        </w:rPr>
        <w:t>٢٠٢٣</w:t>
      </w:r>
      <w:r>
        <w:rPr>
          <w:rFonts w:ascii="Times New Roman" w:hAnsi="Times New Roman"/>
          <w:color w:val="000000"/>
          <w:sz w:val="30"/>
          <w:rtl/>
        </w:rPr>
        <w:t xml:space="preserve"> - وَحَدَّثَنِي حَرْمَلَةُ بْنُ يَحْيَى، أَخْبَرَنَا ابْنُ وَهْبٍ: أَخْبَرَنِي يُونُسُ، عَنِ ابْنِ شِهَابٍ، عَنْ عُبَيْدِ الله بْنِ عَبْدِ الله بْنِ عُتْبَةَ، عَنْ أَبِي سَعِيدٍ الْخُدْرِيِّ أَنَّهُ قَالَ: نَهَى رَسُولُ الله صَلَّى اللهُ عَلَيْهِ وَسَلَّمَ عَن اخْتِنَاتِ الأَسْقِيَةِ : أَنْ يُشْرَبَ مِنْ أَفْوَاهِهَا.</w:t>
      </w:r>
      <w:r>
        <w:br/>
      </w:r>
      <w:r>
        <w:rPr>
          <w:rFonts w:ascii="Times New Roman" w:hAnsi="Times New Roman"/>
          <w:color w:val="000000"/>
          <w:sz w:val="30"/>
        </w:rPr>
        <w:t>۲۰۲۳</w:t>
      </w:r>
      <w:r>
        <w:rPr>
          <w:rFonts w:ascii="Times New Roman" w:hAnsi="Times New Roman"/>
          <w:color w:val="000000"/>
          <w:sz w:val="30"/>
          <w:rtl/>
        </w:rPr>
        <w:t xml:space="preserve"> - وَحَدَّثَنَاهُ عَبْدُ بْنُ مُحَمَيْدٍ ، أَخْبَرَنَا عَبْدُ الرَّزَّاقِ، أَخْبَرَنَا مَعْمَرٌ، عَنِ الزُّهْرِيِّ، بِهَذَا الإِسْنَادِ مِثْلَهُ؛ غَيْرَ أَنَّهُ قَالَ: وَاخْتِنَانُهَا أَنْ يُقْلَبَ رَأْسُهَا، ثُمَّ يُشْرَبَ</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rPr>
          <w:rFonts w:ascii="Times New Roman" w:hAnsi="Times New Roman"/>
          <w:color w:val="000000"/>
          <w:sz w:val="30"/>
        </w:rPr>
        <w:t>60</w:t>
      </w:r>
      <w:r>
        <w:br/>
      </w:r>
      <w:r>
        <w:br/>
      </w:r>
      <w:r>
        <w:rPr>
          <w:rFonts w:ascii="Times New Roman" w:hAnsi="Times New Roman"/>
          <w:color w:val="000000"/>
          <w:sz w:val="30"/>
          <w:rtl/>
        </w:rPr>
        <w:t>منة</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التعريف هو الأقرب ولكن قد يُقال: إن هذا تفسير للأول؛ لأنه لا يمكن أن تشرب من فمها إلا إذا قَلَبْتَها، وهذا التفسير من الراوي، ولكنَّ هذا</w:t>
      </w:r>
      <w:r>
        <w:br/>
      </w:r>
      <w:r>
        <w:rPr>
          <w:rFonts w:ascii="Times New Roman" w:hAnsi="Times New Roman"/>
          <w:color w:val="000000"/>
          <w:sz w:val="30"/>
          <w:rtl/>
        </w:rPr>
        <w:t>التفسير تفسير لمدلول اللفظ بما تقتضيه اللغة العربية، وليس شيئًا اجتهاديًا.</w:t>
      </w:r>
      <w:r>
        <w:br/>
      </w:r>
      <w:r>
        <w:br/>
      </w:r>
      <w:r>
        <w:rPr>
          <w:rFonts w:ascii="Times New Roman" w:hAnsi="Times New Roman"/>
          <w:color w:val="000000"/>
          <w:sz w:val="30"/>
        </w:rPr>
        <w:t>٢٠٦</w:t>
      </w:r>
      <w:r>
        <w:br/>
      </w:r>
      <w:r>
        <w:br/>
      </w:r>
      <w:r>
        <w:rPr>
          <w:rFonts w:ascii="Times New Roman" w:hAnsi="Times New Roman"/>
          <w:color w:val="000000"/>
          <w:sz w:val="30"/>
          <w:rtl/>
        </w:rPr>
        <w:t>كتاب الأشربة</w:t>
      </w:r>
      <w:r>
        <w:br/>
      </w:r>
      <w:r>
        <w:lastRenderedPageBreak/>
        <w:br/>
      </w:r>
      <w:r>
        <w:rPr>
          <w:rFonts w:ascii="Times New Roman" w:hAnsi="Times New Roman"/>
          <w:color w:val="000000"/>
          <w:sz w:val="30"/>
          <w:rtl/>
        </w:rPr>
        <w:t>والأسقية: الجلد يُوضَع فيه الماء، فنهى النبي صلى الله عليه وسلَّم عن اختناث الأسقية، بأن يَرُدَّ طَرف الرقبة، فيقلبها، ثم يشرب، ولا فرق بين هذا أو أن يشرب بدون قلب، وذلك لأن اختناث الأسقية يُؤَدِّي إلى مفسدتين:</w:t>
      </w:r>
      <w:r>
        <w:br/>
      </w:r>
      <w:r>
        <w:rPr>
          <w:rFonts w:ascii="Times New Roman" w:hAnsi="Times New Roman"/>
          <w:color w:val="000000"/>
          <w:sz w:val="30"/>
          <w:rtl/>
        </w:rPr>
        <w:t>المفسدة الأولى: أنه قد يكون في ريق هذا الشارب أشياء مضرة تلصق بجدار</w:t>
      </w:r>
      <w:r>
        <w:br/>
      </w:r>
      <w:r>
        <w:rPr>
          <w:rFonts w:ascii="Times New Roman" w:hAnsi="Times New Roman"/>
          <w:color w:val="000000"/>
          <w:sz w:val="30"/>
          <w:rtl/>
        </w:rPr>
        <w:t>الشقاء، فإذا جاء أحد يشرب أُصيب بهذا الضرر.</w:t>
      </w:r>
      <w:r>
        <w:br/>
      </w:r>
      <w:r>
        <w:rPr>
          <w:rFonts w:ascii="Times New Roman" w:hAnsi="Times New Roman"/>
          <w:color w:val="000000"/>
          <w:sz w:val="30"/>
          <w:rtl/>
        </w:rPr>
        <w:t>المفسدة الثانية : أنه قد يكون في القِرْبة جراثيم مُتحركة، فتدخل في الماء بدون أن</w:t>
      </w:r>
      <w:r>
        <w:br/>
      </w:r>
      <w:r>
        <w:br/>
      </w:r>
      <w:r>
        <w:rPr>
          <w:rFonts w:ascii="Times New Roman" w:hAnsi="Times New Roman"/>
          <w:color w:val="000000"/>
          <w:sz w:val="30"/>
          <w:rtl/>
        </w:rPr>
        <w:t>تشعر بها.</w:t>
      </w:r>
      <w:r>
        <w:br/>
      </w:r>
      <w:r>
        <w:br/>
      </w:r>
      <w:r>
        <w:rPr>
          <w:rFonts w:ascii="Times New Roman" w:hAnsi="Times New Roman"/>
          <w:color w:val="000000"/>
          <w:sz w:val="30"/>
          <w:rtl/>
        </w:rPr>
        <w:t>ومن ذلك : ما يُسَمَّى عندنا بالعَلَقة، لما كانت المياه غير نظيفة كان يظهر في الأواني وفي القرب شيء يُسَمَّى «العلقة»، وهي دودة حمراء، وهذه الدودة تدخل في الماء، ورُبَّما يشربها الإنسان، فتعلق في حُلْقُومه، وتمتصُّ الدم، وتكبر، فيضيق النفس، ورُبَّما يهلك الإنسان، أو رُبَّما تَعْلَق في جدار المعدة، فتكبر، فتؤذي الإنسان، وهذا سمعنا به وأدركنا بعضه، فلذلك نُهِيَ أن يشرب الإنسان مِن فِي السِّقاء، سواء ردَّ طرفه - أي: قَلَبَه - أو لا، إلَّا إذا كان هناك ضرورة، فإنه لا بأس بذلك، كأن يكون عطشان وليس عنده إناء.</w:t>
      </w:r>
      <w:r>
        <w:br/>
      </w:r>
      <w:r>
        <w:rPr>
          <w:rFonts w:ascii="Times New Roman" w:hAnsi="Times New Roman"/>
          <w:color w:val="000000"/>
          <w:sz w:val="30"/>
          <w:rtl/>
        </w:rPr>
        <w:t>فإن قال قائل: هل يدخل في هذا النهي الشرب من فم السِّقاء الكبير؟. فالجواب: الظاهر أنه يدخل في هذا، بل قد يكون أشدَّ؛ لأن السِّقاء الكبير تكون الفضلات المضِرَّة فيه في الأسفل.</w:t>
      </w:r>
      <w:r>
        <w:br/>
      </w:r>
      <w:r>
        <w:rPr>
          <w:rFonts w:ascii="Times New Roman" w:hAnsi="Times New Roman"/>
          <w:color w:val="000000"/>
          <w:sz w:val="30"/>
          <w:rtl/>
        </w:rPr>
        <w:t>فإن قال قائل: كيف يصنع إذا لم تتوفّر الكاسات؟.</w:t>
      </w:r>
      <w:r>
        <w:br/>
      </w:r>
      <w:r>
        <w:rPr>
          <w:rFonts w:ascii="Times New Roman" w:hAnsi="Times New Roman"/>
          <w:color w:val="000000"/>
          <w:sz w:val="30"/>
          <w:rtl/>
        </w:rPr>
        <w:t>فالجواب: إذا لم تتوفّر الكاسات فإنه يفتحها، ولا يُلْصِق شفتيه بها، بل يجعلها</w:t>
      </w:r>
      <w:r>
        <w:br/>
      </w:r>
      <w:r>
        <w:rPr>
          <w:rFonts w:ascii="Times New Roman" w:hAnsi="Times New Roman"/>
          <w:color w:val="000000"/>
          <w:sz w:val="30"/>
          <w:rtl/>
        </w:rPr>
        <w:t>تَصُبُّ عليه صبا كما هو موجود في زَمْزَم.</w:t>
      </w:r>
      <w:r>
        <w:br/>
      </w:r>
      <w:r>
        <w:br/>
      </w:r>
      <w:r>
        <w:rPr>
          <w:rFonts w:ascii="Times New Roman" w:hAnsi="Times New Roman"/>
          <w:color w:val="000000"/>
          <w:sz w:val="30"/>
          <w:rtl/>
        </w:rPr>
        <w:t>باب في الشرب قائما</w:t>
      </w:r>
      <w:r>
        <w:br/>
      </w:r>
      <w:r>
        <w:br/>
      </w:r>
      <w:r>
        <w:rPr>
          <w:rFonts w:ascii="Times New Roman" w:hAnsi="Times New Roman"/>
          <w:color w:val="000000"/>
          <w:sz w:val="30"/>
        </w:rPr>
        <w:t>۲۰۷</w:t>
      </w:r>
      <w:r>
        <w:br/>
      </w:r>
      <w:r>
        <w:br/>
      </w:r>
      <w:r>
        <w:rPr>
          <w:rFonts w:ascii="Times New Roman" w:hAnsi="Times New Roman"/>
          <w:color w:val="000000"/>
          <w:sz w:val="30"/>
          <w:rtl/>
        </w:rPr>
        <w:t>باب فِي الشُرْبِ قَائِمًا</w:t>
      </w:r>
      <w:r>
        <w:br/>
      </w:r>
      <w:r>
        <w:br/>
      </w:r>
      <w:r>
        <w:rPr>
          <w:rFonts w:ascii="Times New Roman" w:hAnsi="Times New Roman"/>
          <w:color w:val="000000"/>
          <w:sz w:val="30"/>
        </w:rPr>
        <w:t>٢٠٢٤</w:t>
      </w:r>
      <w:r>
        <w:rPr>
          <w:rFonts w:ascii="Times New Roman" w:hAnsi="Times New Roman"/>
          <w:color w:val="000000"/>
          <w:sz w:val="30"/>
          <w:rtl/>
        </w:rPr>
        <w:t xml:space="preserve"> - حَدَّثَنَا هَدَّابُ بْنُ خَالِدٍ، حَدَّثَنَا هَمَّامٌ، حَدَّثَنَا قَتَادَةُ، عَنْ أَنَسٍ، أَنَّ النَّبِيَّ صَلَّى اللهُ عَلَيْهِ وَسَلَّمَ زَجَرَ عَنِ الشُّرْبِ قَائِم .</w:t>
      </w:r>
      <w:r>
        <w:br/>
      </w:r>
      <w:r>
        <w:br/>
      </w:r>
      <w:r>
        <w:rPr>
          <w:rFonts w:ascii="Times New Roman" w:hAnsi="Times New Roman"/>
          <w:color w:val="000000"/>
          <w:sz w:val="30"/>
          <w:rtl/>
        </w:rPr>
        <w:t>المسألة.</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الشرب قائما مكروه إلا لحاجة أو مصلحة، هذا هو القول الراجح في هذه</w:t>
      </w:r>
      <w:r>
        <w:br/>
      </w:r>
      <w:r>
        <w:br/>
      </w:r>
      <w:r>
        <w:rPr>
          <w:rFonts w:ascii="Times New Roman" w:hAnsi="Times New Roman"/>
          <w:color w:val="000000"/>
          <w:sz w:val="30"/>
          <w:rtl/>
        </w:rPr>
        <w:t>فالحاجة مثل : أن يكون المكان ضيقا لا يستطيع الجلوس، أو يكون الإناء الذي يشرب منه مرتفعا كما يوجد في بعض البرادات، فيها كؤوس، لكنها رفيعة لا يستطيع الإنسان أن يشرب وهو قاعد.</w:t>
      </w:r>
      <w:r>
        <w:br/>
      </w:r>
      <w:r>
        <w:rPr>
          <w:rFonts w:ascii="Times New Roman" w:hAnsi="Times New Roman"/>
          <w:color w:val="000000"/>
          <w:sz w:val="30"/>
          <w:rtl/>
        </w:rPr>
        <w:t>والمصلحة مثل: أن يشرب قائما حتى يراه الناس، ويتأسوا به في شُربه؛ لأن المشروع في الشرب: أن يشرب بثلاثة أنفاس ، وأن يمص الماء مصا، ولا يَعُبُّه عبا، والحكمة من الأنفاس الثلاثة: أن النبي صلى الله عليه وسلَّم قال: «إنه أَرْوَى وأَبْرَأ وأَمْرَأُ ()، وأما كونه يمصه مصا فلأن الإنسان لا يشرب الماء إلا لعطش، والعطش يعني: اشتداد حرارة المعدة، وطلبها الماء، فإذا جاءها الماء دَفْعةً واحدةً أثر عليها، وإذا جاءها مُتَرَسِّلًا صار ذلك أهون عليها ، فهو - مثلا - يشرب قائما حتى يُرِيَ الناس كيف مشروعية الشرب، وهذه مصلحة، وإلا فإنه مكروه مع أن ظاهر قوله: «زجر» يقتضي التحريم، ولكن فعل النبي صلى الله عليه وعلى آله وسلَّم في شُربه قائما في زمزم ) يصرف هذا الظاهر إلى كونه زَجْرَ كراهة، لا زَجْر تحريم.</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الأشربة باب كراهة التنفس في نفس الإناء، رقم (</w:t>
      </w:r>
      <w:r>
        <w:rPr>
          <w:rFonts w:ascii="Times New Roman" w:hAnsi="Times New Roman"/>
          <w:color w:val="000000"/>
          <w:sz w:val="30"/>
        </w:rPr>
        <w:t>۱۲۳/۲٠۲۸</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الأشربة باب الشرب قائما ، رقم (</w:t>
      </w:r>
      <w:r>
        <w:rPr>
          <w:rFonts w:ascii="Times New Roman" w:hAnsi="Times New Roman"/>
          <w:color w:val="000000"/>
          <w:sz w:val="30"/>
        </w:rPr>
        <w:t>٥٦١٧</w:t>
      </w:r>
      <w:r>
        <w:rPr>
          <w:rFonts w:ascii="Times New Roman" w:hAnsi="Times New Roman"/>
          <w:color w:val="000000"/>
          <w:sz w:val="30"/>
          <w:rtl/>
        </w:rPr>
        <w:t>) ، ومسلم كتاب الأشربة، باب في الشرب من زمزم قائما، رقم (</w:t>
      </w:r>
      <w:r>
        <w:rPr>
          <w:rFonts w:ascii="Times New Roman" w:hAnsi="Times New Roman"/>
          <w:color w:val="000000"/>
          <w:sz w:val="30"/>
        </w:rPr>
        <w:t>۱۱۷/۲۰۲۷</w:t>
      </w:r>
      <w:r>
        <w:rPr>
          <w:rFonts w:ascii="Times New Roman" w:hAnsi="Times New Roman"/>
          <w:color w:val="000000"/>
          <w:sz w:val="30"/>
          <w:rtl/>
        </w:rPr>
        <w:t>).</w:t>
      </w:r>
      <w:r>
        <w:br/>
      </w:r>
      <w:r>
        <w:br/>
      </w:r>
      <w:r>
        <w:rPr>
          <w:rFonts w:ascii="Times New Roman" w:hAnsi="Times New Roman"/>
          <w:color w:val="000000"/>
          <w:sz w:val="30"/>
          <w:rtl/>
        </w:rPr>
        <w:lastRenderedPageBreak/>
        <w:t>كتاب الأشربة</w:t>
      </w:r>
      <w:r>
        <w:br/>
      </w:r>
      <w:r>
        <w:br/>
      </w:r>
      <w:r>
        <w:rPr>
          <w:rFonts w:ascii="Times New Roman" w:hAnsi="Times New Roman"/>
          <w:color w:val="000000"/>
          <w:sz w:val="30"/>
          <w:rtl/>
        </w:rPr>
        <w:t>فإن قال قائل: القاعدة أنه إذا تعارض القول والفعل قُدّم القول على الفعل،</w:t>
      </w:r>
      <w:r>
        <w:br/>
      </w:r>
      <w:r>
        <w:br/>
      </w:r>
      <w:r>
        <w:rPr>
          <w:rFonts w:ascii="Times New Roman" w:hAnsi="Times New Roman"/>
          <w:color w:val="000000"/>
          <w:sz w:val="30"/>
          <w:rtl/>
        </w:rPr>
        <w:t>فلماذا لا نُطَبق هذه القاعدة هنا؟ .</w:t>
      </w:r>
      <w:r>
        <w:br/>
      </w:r>
      <w:r>
        <w:br/>
      </w:r>
      <w:r>
        <w:rPr>
          <w:rFonts w:ascii="Times New Roman" w:hAnsi="Times New Roman"/>
          <w:color w:val="000000"/>
          <w:sz w:val="30"/>
          <w:rtl/>
        </w:rPr>
        <w:t>فالجواب: لا يمكن؛ لأن التعارض إذا تَصادَما من كل وجه، وإذا حُمِلَ الفعل</w:t>
      </w:r>
      <w:r>
        <w:br/>
      </w:r>
      <w:r>
        <w:br/>
      </w:r>
      <w:r>
        <w:rPr>
          <w:rFonts w:ascii="Times New Roman" w:hAnsi="Times New Roman"/>
          <w:color w:val="000000"/>
          <w:sz w:val="30"/>
          <w:rtl/>
        </w:rPr>
        <w:t>على الحاجة لم يكن هناك تعارض.</w:t>
      </w:r>
      <w:r>
        <w:br/>
      </w:r>
      <w:r>
        <w:rPr>
          <w:rFonts w:ascii="Times New Roman" w:hAnsi="Times New Roman"/>
          <w:color w:val="000000"/>
          <w:sz w:val="30"/>
          <w:rtl/>
        </w:rPr>
        <w:t>فإن قال قائل : لماذا لا نخص جواز الشرب قائما بماء زمزم؟.</w:t>
      </w:r>
      <w:r>
        <w:br/>
      </w:r>
      <w:r>
        <w:rPr>
          <w:rFonts w:ascii="Times New Roman" w:hAnsi="Times New Roman"/>
          <w:color w:val="000000"/>
          <w:sz w:val="30"/>
          <w:rtl/>
        </w:rPr>
        <w:t>قلنا: لأن النبي صلى الله عليه وعلى آله وسلَّم شرب من شَنْ مُعَلَّق، وهذا في المدينة) ، وليس من ماء زمزم، وهذا كقول بعضهم حينما جرى الكلام معه، قال: في الليل يشرب الإنسان قائما ولا بأس، أما في النهار فمنهي عنه؛ لأن الرسول عليه الصَّلاة والسَّلام شرب من شَنٌ مُعَلَّق، فقيل له: شَرِبَ من ماء زمزم بالنهار،</w:t>
      </w:r>
      <w:r>
        <w:br/>
      </w:r>
      <w:r>
        <w:br/>
      </w:r>
      <w:r>
        <w:rPr>
          <w:rFonts w:ascii="Times New Roman" w:hAnsi="Times New Roman"/>
          <w:color w:val="000000"/>
          <w:sz w:val="30"/>
          <w:rtl/>
        </w:rPr>
        <w:t>فسکت.</w:t>
      </w:r>
      <w:r>
        <w:br/>
      </w:r>
      <w:r>
        <w:br/>
      </w:r>
      <w:r>
        <w:rPr>
          <w:rFonts w:ascii="Times New Roman" w:hAnsi="Times New Roman"/>
          <w:color w:val="000000"/>
          <w:sz w:val="30"/>
        </w:rPr>
        <w:t>٢٠٢٤</w:t>
      </w:r>
      <w:r>
        <w:rPr>
          <w:rFonts w:ascii="Times New Roman" w:hAnsi="Times New Roman"/>
          <w:color w:val="000000"/>
          <w:sz w:val="30"/>
          <w:rtl/>
        </w:rPr>
        <w:t xml:space="preserve"> - حَدَّثَنَا مُحَمَّدُ بْنُ المُثَنَّى ، حَدَّثَنَا عَبْدُ الأَعْلَى، حَدَّثَنَا سَعِيدٌ، عَنْ قَتَادَةَ، عَنْ أَنَسٍ، عَنِ النَّبِيِّ صَلَّى اللهُ عَلَيْهِ وَسَلَّمَ أَنَّهُ عَى أَنْ يَشْرَبَ الرَّجُلُ قَائِمًا، قَالَ قَتَادَةُ: فَقُلْنَا : فَالأَكْلُ؟ فَقَالَ: ذَاكَ أَشَرُّ أَوْ أَخْبَتُ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أي: أن الأكل قائما أشد من الشرب قائما، وهذا القياس مقبول إذا علمنا العِلَّة في النهي عن الشرب قائما، وأما إذا لم نعلم فلا يصح القياس.</w:t>
      </w:r>
      <w:r>
        <w:br/>
      </w:r>
      <w:r>
        <w:rPr>
          <w:rFonts w:ascii="Times New Roman" w:hAnsi="Times New Roman"/>
          <w:color w:val="000000"/>
          <w:sz w:val="30"/>
          <w:rtl/>
        </w:rPr>
        <w:t>لكن إذا قال قائل : هذا قياس صحابي، وقياس الصحابي أقرب إلى الصواب</w:t>
      </w:r>
      <w:r>
        <w:br/>
      </w:r>
      <w:r>
        <w:br/>
      </w:r>
      <w:r>
        <w:rPr>
          <w:rFonts w:ascii="Times New Roman" w:hAnsi="Times New Roman"/>
          <w:color w:val="000000"/>
          <w:sz w:val="30"/>
          <w:rtl/>
        </w:rPr>
        <w:t>من قياس غيره!.</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يُنظَر : (ص: </w:t>
      </w:r>
      <w:r>
        <w:rPr>
          <w:rFonts w:ascii="Times New Roman" w:hAnsi="Times New Roman"/>
          <w:color w:val="000000"/>
          <w:sz w:val="30"/>
        </w:rPr>
        <w:t>١٦٦</w:t>
      </w:r>
      <w:r>
        <w:rPr>
          <w:rFonts w:ascii="Times New Roman" w:hAnsi="Times New Roman"/>
          <w:color w:val="000000"/>
          <w:sz w:val="30"/>
          <w:rtl/>
        </w:rPr>
        <w:t>).</w:t>
      </w:r>
      <w:r>
        <w:br/>
      </w:r>
      <w:r>
        <w:br/>
      </w:r>
      <w:r>
        <w:rPr>
          <w:rFonts w:ascii="Times New Roman" w:hAnsi="Times New Roman"/>
          <w:color w:val="000000"/>
          <w:sz w:val="30"/>
          <w:rtl/>
        </w:rPr>
        <w:t>باب في الشرب قائما</w:t>
      </w:r>
      <w:r>
        <w:br/>
      </w:r>
      <w:r>
        <w:br/>
      </w:r>
      <w:r>
        <w:rPr>
          <w:rFonts w:ascii="Times New Roman" w:hAnsi="Times New Roman"/>
          <w:color w:val="000000"/>
          <w:sz w:val="30"/>
        </w:rPr>
        <w:t>۲۰۹</w:t>
      </w:r>
      <w:r>
        <w:br/>
      </w:r>
      <w:r>
        <w:br/>
      </w:r>
      <w:r>
        <w:rPr>
          <w:rFonts w:ascii="Times New Roman" w:hAnsi="Times New Roman"/>
          <w:color w:val="000000"/>
          <w:sz w:val="30"/>
          <w:rtl/>
        </w:rPr>
        <w:t>فالجواب: نعم، نقول بأن قياس الصحابي أقرب إلى الصواب من قياس غيره، وأنا أرى أن قياس الصحابي حُجَّة، وعلى الأقل يكون قولا له، إلا إذا ورد عن النبي صلى الله عليه وسلَّم الفرق ورودًا واضحًا فهنا لاشك أنه يُقَدِّم ما جاء عن الرسول</w:t>
      </w:r>
      <w:r>
        <w:br/>
      </w:r>
      <w:r>
        <w:br/>
      </w:r>
      <w:r>
        <w:rPr>
          <w:rFonts w:ascii="Times New Roman" w:hAnsi="Times New Roman"/>
          <w:color w:val="000000"/>
          <w:sz w:val="30"/>
          <w:rtl/>
        </w:rPr>
        <w:t>عليه الصلاة والسلام.</w:t>
      </w:r>
      <w:r>
        <w:br/>
      </w:r>
      <w:r>
        <w:br/>
      </w:r>
      <w:r>
        <w:rPr>
          <w:rFonts w:ascii="Times New Roman" w:hAnsi="Times New Roman"/>
          <w:color w:val="000000"/>
          <w:sz w:val="30"/>
          <w:rtl/>
        </w:rPr>
        <w:t>والمراد بالأكل هنا: الأكل الذي يقتاته الإنسان ويتعيش به، أما الأكل اليسير مثل: أن يأكل الإنسان تفاحة أو يأكل ما يُسَمَّى بـ(الفضفص)- فهذا لا أظنُّه</w:t>
      </w:r>
      <w:r>
        <w:br/>
      </w:r>
      <w:r>
        <w:rPr>
          <w:rFonts w:ascii="Times New Roman" w:hAnsi="Times New Roman"/>
          <w:color w:val="000000"/>
          <w:sz w:val="30"/>
          <w:rtl/>
        </w:rPr>
        <w:t>مكروها؛ لأنه جرت العادة بأنه يُؤكل والإنسان قائم أو يمشي.</w:t>
      </w:r>
      <w:r>
        <w:br/>
      </w:r>
      <w:r>
        <w:rPr>
          <w:rFonts w:ascii="Times New Roman" w:hAnsi="Times New Roman"/>
          <w:color w:val="000000"/>
          <w:sz w:val="30"/>
          <w:rtl/>
        </w:rPr>
        <w:t>فإن قال قائل : وما حكم الأكل والشرب راكبًا؟ قلنا: لا شيء فيه.</w:t>
      </w:r>
      <w:r>
        <w:br/>
      </w:r>
      <w:r>
        <w:br/>
      </w:r>
      <w:r>
        <w:rPr>
          <w:rFonts w:ascii="Times New Roman" w:hAnsi="Times New Roman"/>
          <w:color w:val="000000"/>
          <w:sz w:val="30"/>
        </w:rPr>
        <w:t>٢٠٢٤</w:t>
      </w:r>
      <w:r>
        <w:rPr>
          <w:rFonts w:ascii="Times New Roman" w:hAnsi="Times New Roman"/>
          <w:color w:val="000000"/>
          <w:sz w:val="30"/>
          <w:rtl/>
        </w:rPr>
        <w:t xml:space="preserve"> - وَحَدَّثَنَاهُ قُتَيْبَةُ بْنُ سَعِيدٍ، وَأَبُو بَكْرِ بْنُ أَبِي شَيْبَةَ؛ قَالَا: حَدَّثَنَا وَكِيعٌ، عَنْ هِشَامٍ، عَنْ قَتَادَةَ، عَنْ أَنَسٍ، عَنِ النَّبِيِّ صَلَّى اللَّهُ </w:t>
      </w:r>
      <w:r>
        <w:rPr>
          <w:rFonts w:ascii="Times New Roman" w:hAnsi="Times New Roman"/>
          <w:color w:val="000000"/>
          <w:sz w:val="30"/>
          <w:rtl/>
        </w:rPr>
        <w:lastRenderedPageBreak/>
        <w:t>عَلَيْهِ وَسَلَّمَ؛ بِمِثْلِهِ، وَلَمْ يَذْكُرْ قَوْلَ</w:t>
      </w:r>
      <w:r>
        <w:br/>
      </w:r>
      <w:r>
        <w:br/>
      </w:r>
      <w:r>
        <w:rPr>
          <w:rFonts w:ascii="Times New Roman" w:hAnsi="Times New Roman"/>
          <w:color w:val="000000"/>
          <w:sz w:val="30"/>
          <w:rtl/>
        </w:rPr>
        <w:t>قتادة.</w:t>
      </w:r>
      <w:r>
        <w:br/>
      </w:r>
      <w:r>
        <w:br/>
      </w:r>
      <w:r>
        <w:rPr>
          <w:rFonts w:ascii="Times New Roman" w:hAnsi="Times New Roman"/>
          <w:color w:val="000000"/>
          <w:sz w:val="30"/>
        </w:rPr>
        <w:t>٢٠٢٥</w:t>
      </w:r>
      <w:r>
        <w:rPr>
          <w:rFonts w:ascii="Times New Roman" w:hAnsi="Times New Roman"/>
          <w:color w:val="000000"/>
          <w:sz w:val="30"/>
          <w:rtl/>
        </w:rPr>
        <w:t xml:space="preserve"> - حَدَّثَنَا هَدَّابُ بْنُ خَالِدٍ، حَدَّثَنَا هَمَّامٌ، حَدَّثَنَا قَتَادَةُ، عَنْ أَبِي عِيسَى الأَسْوَارِيِّ، عَنْ أَبِي سَعِيدٍ الْخُدْرِيِّ، أَنَّ النَّبِيَّ صَلَّى اللَّهُ عَلَيْهِ وَسَلَّمَ زَجَرَ عَنِ القُرْبِ</w:t>
      </w:r>
      <w:r>
        <w:br/>
      </w:r>
      <w:r>
        <w:br/>
      </w:r>
      <w:r>
        <w:rPr>
          <w:rFonts w:ascii="Times New Roman" w:hAnsi="Times New Roman"/>
          <w:color w:val="000000"/>
          <w:sz w:val="30"/>
          <w:rtl/>
        </w:rPr>
        <w:t>قائما .</w:t>
      </w:r>
      <w:r>
        <w:br/>
      </w:r>
      <w:r>
        <w:br/>
      </w:r>
      <w:r>
        <w:rPr>
          <w:rFonts w:ascii="Times New Roman" w:hAnsi="Times New Roman"/>
          <w:color w:val="000000"/>
          <w:sz w:val="30"/>
        </w:rPr>
        <w:t>٢٠٢٥</w:t>
      </w:r>
      <w:r>
        <w:rPr>
          <w:rFonts w:ascii="Times New Roman" w:hAnsi="Times New Roman"/>
          <w:color w:val="000000"/>
          <w:sz w:val="30"/>
          <w:rtl/>
        </w:rPr>
        <w:t xml:space="preserve"> - وَحَدَّثَنَا زُهَيْرُ بْنُ حَرْبٍ، وَمُحَمَّدُ بْنُ المُثَنَّى ، وَابْنُ بَشَّارٍ - وَاللَّفْظُ لِرُهَيْرٍ وَابْنِ المثنى ؛ قَالُوا: حَدَّثَنَا يَحْيَى بْنُ سَعِيدٍ، حَدَّثَنَا شُعْبَةُ، حَدَّثَنَا قَتَادَةُ، عَنْ أَبِي عِيسَى الأَسْوَارِيِّ، عَنْ أَبِي سَعِيدٍ الْخُدْرِيّ؛ أَنَّ رَسُولَ الله صَلَّى اللَّهُ عَلَيْهِ وَسَلَّمَ نَهَى عَنِ القُرْبِ قَائِمًا.</w:t>
      </w:r>
      <w:r>
        <w:br/>
      </w:r>
      <w:r>
        <w:br/>
      </w:r>
      <w:r>
        <w:rPr>
          <w:rFonts w:ascii="Times New Roman" w:hAnsi="Times New Roman"/>
          <w:color w:val="000000"/>
          <w:sz w:val="30"/>
        </w:rPr>
        <w:t>۲۱</w:t>
      </w:r>
      <w:r>
        <w:br/>
      </w:r>
      <w:r>
        <w:br/>
      </w:r>
      <w:r>
        <w:rPr>
          <w:rFonts w:ascii="Times New Roman" w:hAnsi="Times New Roman"/>
          <w:color w:val="000000"/>
          <w:sz w:val="30"/>
          <w:rtl/>
        </w:rPr>
        <w:t>كتاب الأشربة</w:t>
      </w:r>
      <w:r>
        <w:br/>
      </w:r>
      <w:r>
        <w:br/>
      </w:r>
      <w:r>
        <w:rPr>
          <w:rFonts w:ascii="Times New Roman" w:hAnsi="Times New Roman"/>
          <w:color w:val="000000"/>
          <w:sz w:val="30"/>
        </w:rPr>
        <w:t>٢٠٢٦</w:t>
      </w:r>
      <w:r>
        <w:rPr>
          <w:rFonts w:ascii="Times New Roman" w:hAnsi="Times New Roman"/>
          <w:color w:val="000000"/>
          <w:sz w:val="30"/>
          <w:rtl/>
        </w:rPr>
        <w:t xml:space="preserve"> - حَدَّثَنِي عَبْدُ الْجَبَّارِ بْنُ الْعَلَاءِ، حَدَّثَنَا مَرْوَانُ - يَعْنِي : الْفَزَارِيَّ ؛ حَدَّثَنَا عُمَرُ بْنُ حَمْزَةَ ، أَخْبَرَنِي أَبُو عَطَفَانَ الْمُرِّيُّ ؛ أَنَّهُ سَمِعَ أَبَا هُرَيْرَةَ يَقُولُ: قَالَ رَسُولُ الله</w:t>
      </w:r>
      <w:r>
        <w:br/>
      </w:r>
      <w:r>
        <w:rPr>
          <w:rFonts w:ascii="Times New Roman" w:hAnsi="Times New Roman"/>
          <w:color w:val="000000"/>
          <w:sz w:val="30"/>
          <w:rtl/>
        </w:rPr>
        <w:t>صَلَّى اللهُ عَلَيْهِ وَسَلَّمَ: «لَا يَشْرَبَنَّ أَحَدٌ مِنْكُمْ قَاتِها ، فَمَنْ نَسِيَ فَلْيَسْتَقِى )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قوله صلى الله عليه وسلم: «فَلْيَسْتَقِى» أي: يُخرج ما أدخل من الماء في جوفه، وهذا من المبالغة في الزجر عن الشرب قائما، والذي يظهر لي: أنه ليس على سبيل الوجوب؛ لأن نَفْسَ الماء ليس حراما لعينه حتى نقول: أَخْرِجُه من بدنك لا يتغذَّى به، لكن هذا من باب الزجر والمبالغة، كأن هذا الذي تعجّل وشرب قائما عُزّر بكونه يقيء ما شربه حتى لا ينتفع به الجسد، والله أعلم.</w:t>
      </w:r>
      <w:r>
        <w:br/>
      </w:r>
      <w:r>
        <w:rPr>
          <w:rFonts w:ascii="Times New Roman" w:hAnsi="Times New Roman"/>
          <w:color w:val="000000"/>
          <w:sz w:val="30"/>
          <w:rtl/>
        </w:rPr>
        <w:t>فإن قال قائل : هل هذا خاص بما إذا شرب قائما متعمد الغير حاجة ولا مصلحة؟</w:t>
      </w:r>
      <w:r>
        <w:br/>
      </w:r>
      <w:r>
        <w:rPr>
          <w:rFonts w:ascii="Times New Roman" w:hAnsi="Times New Roman"/>
          <w:color w:val="000000"/>
          <w:sz w:val="30"/>
          <w:rtl/>
        </w:rPr>
        <w:t>قلنا: ظاهر الحديث هكذا، فيُقال له: استقى تأديبا وتعزيرًا.</w:t>
      </w:r>
      <w:r>
        <w:br/>
      </w:r>
      <w:r>
        <w:br/>
      </w:r>
      <w:r>
        <w:rPr>
          <w:rFonts w:ascii="Times New Roman" w:hAnsi="Times New Roman"/>
          <w:color w:val="000000"/>
          <w:sz w:val="30"/>
          <w:rtl/>
        </w:rPr>
        <w:t>باب في الشرب من ماء زمزم قائما</w:t>
      </w:r>
      <w:r>
        <w:br/>
      </w:r>
      <w:r>
        <w:br/>
      </w:r>
      <w:r>
        <w:rPr>
          <w:rFonts w:ascii="Times New Roman" w:hAnsi="Times New Roman"/>
          <w:color w:val="000000"/>
          <w:sz w:val="30"/>
        </w:rPr>
        <w:t>۲۱۱</w:t>
      </w:r>
      <w:r>
        <w:br/>
      </w:r>
      <w:r>
        <w:br/>
      </w:r>
      <w:r>
        <w:rPr>
          <w:rFonts w:ascii="Times New Roman" w:hAnsi="Times New Roman"/>
          <w:color w:val="000000"/>
          <w:sz w:val="30"/>
          <w:rtl/>
        </w:rPr>
        <w:t>باب فِي الشَّرْبِ مِنْ مَاء زَمْزَمَ قَائِمًا</w:t>
      </w:r>
      <w:r>
        <w:br/>
      </w:r>
      <w:r>
        <w:br/>
      </w:r>
      <w:r>
        <w:rPr>
          <w:rFonts w:ascii="Times New Roman" w:hAnsi="Times New Roman"/>
          <w:color w:val="000000"/>
          <w:sz w:val="30"/>
          <w:rtl/>
        </w:rPr>
        <w:t>-</w:t>
      </w:r>
      <w:r>
        <w:rPr>
          <w:rFonts w:ascii="Times New Roman" w:hAnsi="Times New Roman"/>
          <w:color w:val="000000"/>
          <w:sz w:val="30"/>
        </w:rPr>
        <w:t>۲۰۲۷</w:t>
      </w:r>
      <w:r>
        <w:rPr>
          <w:rFonts w:ascii="Times New Roman" w:hAnsi="Times New Roman"/>
          <w:color w:val="000000"/>
          <w:sz w:val="30"/>
          <w:rtl/>
        </w:rPr>
        <w:t xml:space="preserve"> - وَحَدَّثَنَا أَبُو كَامِلِ الْجُحْدَرِيُّ، حَدَّثَنَا أَبُو عَوَانَةَ، عَنْ عَاصِمٍ، عَنِ الشَّعْبِيِّ، عَنِ ابْنِ عَبَّاسٍ، قَالَ: سَقَيْتُ رَسُولَ الله صَلَّى اللَّهُ عَلَيْهِ وَسَلَّمَ مِنْ زَمْزَمَ، فَشَرِبَ وَهُوَ قَائِمٌ.</w:t>
      </w:r>
      <w:r>
        <w:br/>
      </w:r>
      <w:r>
        <w:rPr>
          <w:rFonts w:ascii="Times New Roman" w:hAnsi="Times New Roman"/>
          <w:color w:val="000000"/>
          <w:sz w:val="30"/>
        </w:rPr>
        <w:t>۲۰۲۷</w:t>
      </w:r>
      <w:r>
        <w:rPr>
          <w:rFonts w:ascii="Times New Roman" w:hAnsi="Times New Roman"/>
          <w:color w:val="000000"/>
          <w:sz w:val="30"/>
          <w:rtl/>
        </w:rPr>
        <w:t xml:space="preserve"> - وَحَدَّثَنَا مُحَمَّدُ بْنُ عَبْدِ الله بْنِ نُمَيْرٍ، حَدَّثَنَا سُفْيَانُ، عَنْ عَاصِمٍ، عَنِ الشَّعْبِيِّ، عَنِ ابْنِ عَبَّاسٍ، أَنَّ النَّبِيَّ صَلَّى اللهُ عَلَيْهِ وَسَلَّمَ شَرِبَ مِنْ زَمْزَمَ مِنْ دَلْوِ مِنْهَا</w:t>
      </w:r>
      <w:r>
        <w:br/>
      </w:r>
      <w:r>
        <w:br/>
      </w:r>
      <w:r>
        <w:rPr>
          <w:rFonts w:ascii="Times New Roman" w:hAnsi="Times New Roman"/>
          <w:color w:val="000000"/>
          <w:sz w:val="30"/>
          <w:rtl/>
        </w:rPr>
        <w:t>وَهُوَ قَائِمٌ.</w:t>
      </w:r>
      <w:r>
        <w:br/>
      </w:r>
      <w:r>
        <w:br/>
      </w:r>
      <w:r>
        <w:rPr>
          <w:rFonts w:ascii="Times New Roman" w:hAnsi="Times New Roman"/>
          <w:color w:val="000000"/>
          <w:sz w:val="30"/>
          <w:rtl/>
        </w:rPr>
        <w:t>المكان.</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ذكر العلماء رحمهم الله أنه فَعَل ذلك؛ لأمرين :</w:t>
      </w:r>
      <w:r>
        <w:br/>
      </w:r>
      <w:r>
        <w:rPr>
          <w:rFonts w:ascii="Times New Roman" w:hAnsi="Times New Roman"/>
          <w:color w:val="000000"/>
          <w:sz w:val="30"/>
          <w:rtl/>
        </w:rPr>
        <w:t>الأمر الأول: أن المكان مُزْدَحم ، فكان فيه نوع من المشقة أن ينفرج الناس عن</w:t>
      </w:r>
      <w:r>
        <w:br/>
      </w:r>
      <w:r>
        <w:lastRenderedPageBreak/>
        <w:br/>
      </w:r>
      <w:r>
        <w:rPr>
          <w:rFonts w:ascii="Times New Roman" w:hAnsi="Times New Roman"/>
          <w:color w:val="000000"/>
          <w:sz w:val="30"/>
          <w:rtl/>
        </w:rPr>
        <w:t>الأمر الثاني: أنه شرب من الدلو، والدلو إذا شرب منه قائما أيسر مما إذا شرب قاعدًا؛ لأنه يحتاج إلى تنزيل الدلو من البَكْرة، وجَذبه إلى الأرض، فيكون شُربه قائما</w:t>
      </w:r>
      <w:r>
        <w:br/>
      </w:r>
      <w:r>
        <w:br/>
      </w:r>
      <w:r>
        <w:rPr>
          <w:rFonts w:ascii="Times New Roman" w:hAnsi="Times New Roman"/>
          <w:color w:val="000000"/>
          <w:sz w:val="30"/>
          <w:rtl/>
        </w:rPr>
        <w:t>أسهل.</w:t>
      </w:r>
      <w:r>
        <w:br/>
      </w:r>
      <w:r>
        <w:br/>
      </w:r>
      <w:r>
        <w:rPr>
          <w:rFonts w:ascii="Times New Roman" w:hAnsi="Times New Roman"/>
          <w:color w:val="000000"/>
          <w:sz w:val="30"/>
          <w:rtl/>
        </w:rPr>
        <w:t>وعلل بعضهم بوجه آخر قال: إن ماء زمزم يُسْتَحبُّ أن يتضلَّع الإنسان منه، والإنسان إذا كان قائما يكون تضلُّعه أكثر ماءً مما إذا كان قاعدًا، فالله أعلم، لكن الأقرب: هو الحاجة.</w:t>
      </w:r>
      <w:r>
        <w:br/>
      </w:r>
      <w:r>
        <w:br/>
      </w:r>
      <w:r>
        <w:rPr>
          <w:rFonts w:ascii="Times New Roman" w:hAnsi="Times New Roman"/>
          <w:color w:val="000000"/>
          <w:sz w:val="30"/>
        </w:rPr>
        <w:t>۲۱۲</w:t>
      </w:r>
      <w:r>
        <w:br/>
      </w:r>
      <w:r>
        <w:br/>
      </w:r>
      <w:r>
        <w:rPr>
          <w:rFonts w:ascii="Times New Roman" w:hAnsi="Times New Roman"/>
          <w:color w:val="000000"/>
          <w:sz w:val="30"/>
          <w:rtl/>
        </w:rPr>
        <w:t>كتاب الأشربة</w:t>
      </w:r>
      <w:r>
        <w:br/>
      </w:r>
      <w:r>
        <w:br/>
      </w:r>
      <w:r>
        <w:rPr>
          <w:rFonts w:ascii="Times New Roman" w:hAnsi="Times New Roman"/>
          <w:color w:val="000000"/>
          <w:sz w:val="30"/>
        </w:rPr>
        <w:t>٢٠٢٧</w:t>
      </w:r>
      <w:r>
        <w:rPr>
          <w:rFonts w:ascii="Times New Roman" w:hAnsi="Times New Roman"/>
          <w:color w:val="000000"/>
          <w:sz w:val="30"/>
          <w:rtl/>
        </w:rPr>
        <w:t xml:space="preserve"> - وَحَدَّثَنَا سُرَيْجُ بْنُ يُونُسَ، حَدَّثَنَا هُشَيْمٌ، أَخْبَرَنَا عَاصِمٌ الأَحْوَلُ. (ح) وَحَدَّثَنِي يَعْقُوبُ الدَّوْرَفِيُّ، وَإِسْمَاعِيلُ بْنُ سَالِمٍ، قَالَ إِسْمَاعِيلُ : أَخْبَرَنَا - وَقَالَ يَعْقُوبُ : حَدَّثَنَا - هُشَيْمٌ، حَدَّثَنَا عَاصِمٌ الأَحْوَلُ وَمُغِيرَةُ، عَنِ الشَّعْبِيِّ، عَنِ ابْنِ عَبَّاسِ ؛</w:t>
      </w:r>
      <w:r>
        <w:br/>
      </w:r>
      <w:r>
        <w:rPr>
          <w:rFonts w:ascii="Times New Roman" w:hAnsi="Times New Roman"/>
          <w:color w:val="000000"/>
          <w:sz w:val="30"/>
          <w:rtl/>
        </w:rPr>
        <w:t>أَنَّ رَسُولَ الله صَلَّى اللهُ عَلَيْهِ وَسَلَّمَ شَرِبَ مِنْ زَمْزَمَ وَهُوَ قَائِمٌ.</w:t>
      </w:r>
      <w:r>
        <w:br/>
      </w:r>
      <w:r>
        <w:rPr>
          <w:rFonts w:ascii="Times New Roman" w:hAnsi="Times New Roman"/>
          <w:color w:val="000000"/>
          <w:sz w:val="30"/>
        </w:rPr>
        <w:t>۲۰۲۷</w:t>
      </w:r>
      <w:r>
        <w:rPr>
          <w:rFonts w:ascii="Times New Roman" w:hAnsi="Times New Roman"/>
          <w:color w:val="000000"/>
          <w:sz w:val="30"/>
          <w:rtl/>
        </w:rPr>
        <w:t xml:space="preserve"> - وَحَدَّثَنِي عُبَيْدُ الله بْنُ مُعَادٍ، حَدَّثَنَا أَبِي، حَدَّثَنَا شُعْبَةُ، عَنْ عَاصِمٍ، سَمِعَ الشَّعْبِيَّ، سَمِعَ ابْنَ عَبَّاسٍ قَالَ: سَقَيْتُ رَسُولَ الله صَلَّى اللَّهُ عَلَيْهِ وَسَلَّمَ مِنْ زَمْزَمَ، فَشَرِبَ قَائِمًا، وَاسْتَسْقَى وَهُوَ عِندَ البَيْتِ".</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Pr>
        <w:t>۲۰۲۷</w:t>
      </w:r>
      <w:r>
        <w:rPr>
          <w:rFonts w:ascii="Times New Roman" w:hAnsi="Times New Roman"/>
          <w:color w:val="000000"/>
          <w:sz w:val="30"/>
          <w:rtl/>
        </w:rPr>
        <w:t xml:space="preserve"> - وَحَدَّثَنَاهُ مُحَمَّدُ بْنُ بَشَّارٍ، حَدَّثَنَا مُحَمَّدُ بْنُ جَعْفَرٍ . (ح) وَحَدَّثَنِي مُحَمَّدُ ابْنُ المُثَنَّى ، حَدَّثَنَا وَهْبُ بْنُ جَرِيرٍ ؛ كِلَاهُمَا عَنْ شُعْبَةَ، بِهَذَا الإِسْنَادِ؛ وَفِي حَدِيثِهِمَا:</w:t>
      </w:r>
      <w:r>
        <w:br/>
      </w:r>
      <w:r>
        <w:br/>
      </w:r>
      <w:r>
        <w:rPr>
          <w:rFonts w:ascii="Times New Roman" w:hAnsi="Times New Roman"/>
          <w:color w:val="000000"/>
          <w:sz w:val="30"/>
          <w:rtl/>
        </w:rPr>
        <w:t>فَأَتَيْتُهُ بِدَلْوِ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قوله: «اسْتَسْقَى» أي طلب أن يُسْقَى، وأمر العبّاسُ ابنَه الفَضْلَ رضي الله عنهما أن يأتي له بماء عنده في البيت، ولكن النبي صلى الله عليه وسلَّم أبى ذلك، وشرب مما شرب منه الناس، حتى إن العباس رضي الله عنه قال: يا رسول الله ! الناس يضعون أيديهم في هذا الشراب ! فشرب)، كلُّ هذا تواضعا منه من وجه،</w:t>
      </w:r>
      <w:r>
        <w:br/>
      </w:r>
      <w:r>
        <w:rPr>
          <w:rFonts w:ascii="Times New Roman" w:hAnsi="Times New Roman"/>
          <w:color w:val="000000"/>
          <w:sz w:val="30"/>
          <w:rtl/>
        </w:rPr>
        <w:t>ولئلا يتنطع الإنسان ويتعمق من وجه آخر.</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الحج، باب سقاية الحاج، رقم (</w:t>
      </w:r>
      <w:r>
        <w:rPr>
          <w:rFonts w:ascii="Times New Roman" w:hAnsi="Times New Roman"/>
          <w:color w:val="000000"/>
          <w:sz w:val="30"/>
        </w:rPr>
        <w:t>١٦٣٥</w:t>
      </w:r>
      <w:r>
        <w:rPr>
          <w:rFonts w:ascii="Times New Roman" w:hAnsi="Times New Roman"/>
          <w:color w:val="000000"/>
          <w:sz w:val="30"/>
          <w:rtl/>
        </w:rPr>
        <w:t>).</w:t>
      </w:r>
      <w:r>
        <w:br/>
      </w:r>
      <w:r>
        <w:br/>
      </w:r>
      <w:r>
        <w:rPr>
          <w:rFonts w:ascii="Times New Roman" w:hAnsi="Times New Roman"/>
          <w:color w:val="000000"/>
          <w:sz w:val="30"/>
          <w:rtl/>
        </w:rPr>
        <w:t>باب كراهة التنفس في الإناء، واستحباب التنفس ثلاثا خارج الإناء</w:t>
      </w:r>
      <w:r>
        <w:br/>
      </w:r>
      <w:r>
        <w:br/>
      </w:r>
      <w:r>
        <w:rPr>
          <w:rFonts w:ascii="Times New Roman" w:hAnsi="Times New Roman"/>
          <w:color w:val="000000"/>
          <w:sz w:val="30"/>
          <w:rtl/>
        </w:rPr>
        <w:t>باب كَرَاهَةِ التَّنَفُسِ فِي نَفْسِ الإِنَاءِ،</w:t>
      </w:r>
      <w:r>
        <w:br/>
      </w:r>
      <w:r>
        <w:rPr>
          <w:rFonts w:ascii="Times New Roman" w:hAnsi="Times New Roman"/>
          <w:color w:val="000000"/>
          <w:sz w:val="30"/>
          <w:rtl/>
        </w:rPr>
        <w:t>وَاسْتحباب التَّنَفُسِ ثلاثًا خَارِجَ الإِنَاءِ</w:t>
      </w:r>
      <w:r>
        <w:br/>
      </w:r>
      <w:r>
        <w:br/>
      </w:r>
      <w:r>
        <w:rPr>
          <w:rFonts w:ascii="Times New Roman" w:hAnsi="Times New Roman"/>
          <w:color w:val="000000"/>
          <w:sz w:val="30"/>
        </w:rPr>
        <w:t>۲۱۳</w:t>
      </w:r>
      <w:r>
        <w:br/>
      </w:r>
      <w:r>
        <w:br/>
      </w:r>
      <w:r>
        <w:rPr>
          <w:rFonts w:ascii="Times New Roman" w:hAnsi="Times New Roman"/>
          <w:color w:val="000000"/>
          <w:sz w:val="30"/>
        </w:rPr>
        <w:t>٢٦٧</w:t>
      </w:r>
      <w:r>
        <w:rPr>
          <w:rFonts w:ascii="Times New Roman" w:hAnsi="Times New Roman"/>
          <w:color w:val="000000"/>
          <w:sz w:val="30"/>
          <w:rtl/>
        </w:rPr>
        <w:t xml:space="preserve"> - حَدَّثَنَا ابْنُ أَي عُمَرَ، حَدَّثَنَا الثَّقَفِيُّ، عَنْ أَيُّوبَ، عَنْ يَحْيَى بْنِ أَبِي كَثِيرٍ، عَنْ عَبْدِ الله بْنِ أَبي قَتَادَةَ، عَنْ أَبِيهِ؛ أَنَّ النَّبِيِّ صَلَّى اللهُ عَلَيْهِ وَسَلَّمَ نَهَى أَنْ يُتَنَفَّسَ فِي الإناء".</w:t>
      </w:r>
      <w:r>
        <w:br/>
      </w:r>
      <w:r>
        <w:rPr>
          <w:rFonts w:ascii="Times New Roman" w:hAnsi="Times New Roman"/>
          <w:color w:val="000000"/>
          <w:sz w:val="30"/>
        </w:rPr>
        <w:t>۲۰۲۸</w:t>
      </w:r>
      <w:r>
        <w:rPr>
          <w:rFonts w:ascii="Times New Roman" w:hAnsi="Times New Roman"/>
          <w:color w:val="000000"/>
          <w:sz w:val="30"/>
          <w:rtl/>
        </w:rPr>
        <w:t xml:space="preserve"> - وَحَدَّثَنَا قُتَيْبَةُ بْنُ سَعِيدٍ، وَأَبُو بَكْرِ بْنُ أَبِي شَيْبَةَ؛ قَالَا: حَدَّثَنَا وَكِيعٌ، عَنْ عَزْرَةَ بْنِ ثَابِتِ الأَنْصَارِيِّ، عَنْ تُمَامَةَ بْنِ عَبْدِ الله </w:t>
      </w:r>
      <w:r>
        <w:rPr>
          <w:rFonts w:ascii="Times New Roman" w:hAnsi="Times New Roman"/>
          <w:color w:val="000000"/>
          <w:sz w:val="30"/>
          <w:rtl/>
        </w:rPr>
        <w:lastRenderedPageBreak/>
        <w:t>بْنِ أَنَسٍ، عَنْ أَنَسٍ؛ أَنَّ رَسُولَ الله صَلَّى اللهُ عَلَيْهِ وَسَلَّمَ كَانَ يَتَنَفْسُ فِي الإِنَاءِ ثَلَانَ".</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نهى عن ذلك عليه الصلاة والسلام لعدة أسباب، منها:</w:t>
      </w:r>
      <w:r>
        <w:br/>
      </w:r>
      <w:r>
        <w:rPr>
          <w:rFonts w:ascii="Times New Roman" w:hAnsi="Times New Roman"/>
          <w:color w:val="000000"/>
          <w:sz w:val="30"/>
          <w:rtl/>
        </w:rPr>
        <w:t>أولا: أن هذا يُقَدِّره على من بعده إن كان يُشْرَب بعده. :</w:t>
      </w:r>
      <w:r>
        <w:br/>
      </w:r>
      <w:r>
        <w:rPr>
          <w:rFonts w:ascii="Times New Roman" w:hAnsi="Times New Roman"/>
          <w:color w:val="000000"/>
          <w:sz w:val="30"/>
          <w:rtl/>
        </w:rPr>
        <w:t>ثانيا: أنه يلتقي الماء نازلا، والنفس صاعدًا، فيحصل بذلك تصادم وشرق، ويُخشَى على الإنسان من ذلك.</w:t>
      </w:r>
      <w:r>
        <w:br/>
      </w:r>
      <w:r>
        <w:rPr>
          <w:rFonts w:ascii="Times New Roman" w:hAnsi="Times New Roman"/>
          <w:color w:val="000000"/>
          <w:sz w:val="30"/>
          <w:rtl/>
        </w:rPr>
        <w:t>ثالثًا: أنه يُشبه بعض البهائم التي لا ترفع رأسها حتى تنتهي، فلذلك نهى نهى النبي</w:t>
      </w:r>
      <w:r>
        <w:br/>
      </w:r>
      <w:r>
        <w:rPr>
          <w:rFonts w:ascii="Times New Roman" w:hAnsi="Times New Roman"/>
          <w:color w:val="000000"/>
          <w:sz w:val="30"/>
          <w:rtl/>
        </w:rPr>
        <w:t>صلَّى الله عليه وعلى آله وسلّم عن التنفس في الإناء، فيُكْرَه أن يتنفّس في الإناء، وإذا كان له شارب من بعده فقد يُقال بالتحريم؛ لأن ذلك يُقَدِّره على من بعده، فتجده يشرب ونَفْسُه تعافه، لا سيّما مع حاجة الثاني إلى الماء، وظاهر الحديث: أنه لافرق بين الماء واللبن والمرق وغيرها.</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قوله: «يتنفس في الإناء» هذا في الماء البارد أو اللبن أو الحليب البارد، وأما الحار فعلى قَدْرِ طاقة الإنسان، وكذلك البارد جدا الذي لا يتمكن الإنسان أن يشرب</w:t>
      </w:r>
      <w:r>
        <w:br/>
      </w:r>
      <w:r>
        <w:br/>
      </w:r>
      <w:r>
        <w:rPr>
          <w:rFonts w:ascii="Times New Roman" w:hAnsi="Times New Roman"/>
          <w:color w:val="000000"/>
          <w:sz w:val="30"/>
        </w:rPr>
        <w:t>٢١٤</w:t>
      </w:r>
      <w:r>
        <w:br/>
      </w:r>
      <w:r>
        <w:br/>
      </w:r>
      <w:r>
        <w:rPr>
          <w:rFonts w:ascii="Times New Roman" w:hAnsi="Times New Roman"/>
          <w:color w:val="000000"/>
          <w:sz w:val="30"/>
          <w:rtl/>
        </w:rPr>
        <w:t>كتاب الأشربة</w:t>
      </w:r>
      <w:r>
        <w:br/>
      </w:r>
      <w:r>
        <w:br/>
      </w:r>
      <w:r>
        <w:rPr>
          <w:rFonts w:ascii="Times New Roman" w:hAnsi="Times New Roman"/>
          <w:color w:val="000000"/>
          <w:sz w:val="30"/>
          <w:rtl/>
        </w:rPr>
        <w:t>منه جُرعةٌ كبيرةٌ، فعلى ما يُطيق، فمثلا: لو أراد الإنسان أن يشرب مَرَقًا فهل نقول:</w:t>
      </w:r>
      <w:r>
        <w:br/>
      </w:r>
      <w:r>
        <w:rPr>
          <w:rFonts w:ascii="Times New Roman" w:hAnsi="Times New Roman"/>
          <w:color w:val="000000"/>
          <w:sz w:val="30"/>
          <w:rtl/>
        </w:rPr>
        <w:t>اشربه بثلاثة أنفاس وهو حار، وكذلك الشاهي أو القهوة؟.</w:t>
      </w:r>
      <w:r>
        <w:br/>
      </w:r>
      <w:r>
        <w:rPr>
          <w:rFonts w:ascii="Times New Roman" w:hAnsi="Times New Roman"/>
          <w:color w:val="000000"/>
          <w:sz w:val="30"/>
          <w:rtl/>
        </w:rPr>
        <w:t>الجواب: لا يمكن، وكذلك إذا كان الماء بارد جدا لا يستطيع الإنسان أن</w:t>
      </w:r>
      <w:r>
        <w:br/>
      </w:r>
      <w:r>
        <w:rPr>
          <w:rFonts w:ascii="Times New Roman" w:hAnsi="Times New Roman"/>
          <w:color w:val="000000"/>
          <w:sz w:val="30"/>
          <w:rtl/>
        </w:rPr>
        <w:t>يشرب في ثلاثة أنفاس، فتراعي الأحوال.</w:t>
      </w:r>
      <w:r>
        <w:br/>
      </w:r>
      <w:r>
        <w:br/>
      </w:r>
      <w:r>
        <w:rPr>
          <w:rFonts w:ascii="Times New Roman" w:hAnsi="Times New Roman"/>
          <w:color w:val="000000"/>
          <w:sz w:val="30"/>
          <w:rtl/>
        </w:rPr>
        <w:t>-</w:t>
      </w:r>
      <w:r>
        <w:rPr>
          <w:rFonts w:ascii="Times New Roman" w:hAnsi="Times New Roman"/>
          <w:color w:val="000000"/>
          <w:sz w:val="30"/>
        </w:rPr>
        <w:t>۲۰۲۸</w:t>
      </w:r>
      <w:r>
        <w:rPr>
          <w:rFonts w:ascii="Times New Roman" w:hAnsi="Times New Roman"/>
          <w:color w:val="000000"/>
          <w:sz w:val="30"/>
          <w:rtl/>
        </w:rPr>
        <w:t xml:space="preserve"> - حَدَّثَنَا يَحْيَى بْنُ يَحْيَى، أَخْبَرَنَا عَبْدُ الْوَارِثِ بْنُ سَعِيدٍ. (ح) وَحَدَّثَنَا شَيْبَانُ بْنُ فَرُّوحَ، حَدَّثَنَا عَبْدُ الْوَارِثِ، عَنْ أَبِي عِصَامٍ، عَنْ أَنَسٍ، قَالَ: كَانَ رَسُولُ الله صَلَّى اللهُ عَلَيْهِ وَسَلَّمَ يَتَنَفَّسُ فِي الشَّرَابِ ثَلَاثًا، وَيَقُولُ: «إِنَّهُ أَزْوَى، وَأَبْرَأُ، وَأَمْرَا»، قَالَ</w:t>
      </w:r>
      <w:r>
        <w:br/>
      </w:r>
      <w:r>
        <w:br/>
      </w:r>
      <w:r>
        <w:rPr>
          <w:rFonts w:ascii="Times New Roman" w:hAnsi="Times New Roman"/>
          <w:color w:val="000000"/>
          <w:sz w:val="30"/>
          <w:rtl/>
        </w:rPr>
        <w:t>أنس : فَأَنَا أَتَنَفْسُ فِي الشَّرَابِ ثَلَاثًا .</w:t>
      </w:r>
      <w:r>
        <w:br/>
      </w:r>
      <w:r>
        <w:br/>
      </w:r>
      <w:r>
        <w:rPr>
          <w:rFonts w:ascii="Times New Roman" w:hAnsi="Times New Roman"/>
          <w:color w:val="000000"/>
          <w:sz w:val="30"/>
        </w:rPr>
        <w:t>۲۰۲۸</w:t>
      </w:r>
      <w:r>
        <w:rPr>
          <w:rFonts w:ascii="Times New Roman" w:hAnsi="Times New Roman"/>
          <w:color w:val="000000"/>
          <w:sz w:val="30"/>
          <w:rtl/>
        </w:rPr>
        <w:t xml:space="preserve"> - وَحَدَّثَنَاهُ قُتَيْبَةُ بْنُ سَعِيدٍ ، وَأَبُو بَكْرِ بْنُ أَبِي شَيْبَةَ؛ قَالَا: حَدَّثَنَا وَكِيعٌ، عَنْ هِشَامِ الدَّسْتُوَائِيِّ، عَنْ أَبِي عِصَامٍ، عَنْ أَنَسٍ، عَنِ النَّبِيِّ صَلَّى اللهُ عَلَيْهِ وَسَلَّمَ،</w:t>
      </w:r>
      <w:r>
        <w:br/>
      </w:r>
      <w:r>
        <w:br/>
      </w:r>
      <w:r>
        <w:rPr>
          <w:rFonts w:ascii="Times New Roman" w:hAnsi="Times New Roman"/>
          <w:color w:val="000000"/>
          <w:sz w:val="30"/>
          <w:rtl/>
        </w:rPr>
        <w:t>بِمِثْلِهِ، وَقَالَ: فِي الإِناء.</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فَعَل أنس رضي الله عنه هذا تحقيقا له، وأنه لم يُنْسَخ. وبيَّن الرسول عليه الصَّلاة والسَّلام فوائد التنفس ثلاثا :</w:t>
      </w:r>
      <w:r>
        <w:br/>
      </w:r>
      <w:r>
        <w:rPr>
          <w:rFonts w:ascii="Times New Roman" w:hAnsi="Times New Roman"/>
          <w:color w:val="000000"/>
          <w:sz w:val="30"/>
          <w:rtl/>
        </w:rPr>
        <w:t>الأولى: قال: «إِنَّهُ أَزْوَى، أي: أبلغ في الرّي.</w:t>
      </w:r>
      <w:r>
        <w:br/>
      </w:r>
      <w:r>
        <w:rPr>
          <w:rFonts w:ascii="Times New Roman" w:hAnsi="Times New Roman"/>
          <w:color w:val="000000"/>
          <w:sz w:val="30"/>
          <w:rtl/>
        </w:rPr>
        <w:t>الثانية: «وَأَبْرَأُ » ، أي: في الشفاء من أضرار العطش.</w:t>
      </w:r>
      <w:r>
        <w:br/>
      </w:r>
      <w:r>
        <w:rPr>
          <w:rFonts w:ascii="Times New Roman" w:hAnsi="Times New Roman"/>
          <w:color w:val="000000"/>
          <w:sz w:val="30"/>
          <w:rtl/>
        </w:rPr>
        <w:t>الثالثة: «وَأَمْرَأُ»، أي: أسهل نفوذا في المعدة، ونزولا إلى الأمعاء، كما قال</w:t>
      </w:r>
      <w:r>
        <w:br/>
      </w:r>
      <w:r>
        <w:rPr>
          <w:rFonts w:ascii="Times New Roman" w:hAnsi="Times New Roman"/>
          <w:color w:val="000000"/>
          <w:sz w:val="30"/>
          <w:rtl/>
        </w:rPr>
        <w:t xml:space="preserve">عزّ وجلَّ: فَكُلُوهُ هَنِتَا مَرِيعا ﴾ [النساء : </w:t>
      </w:r>
      <w:r>
        <w:rPr>
          <w:rFonts w:ascii="Times New Roman" w:hAnsi="Times New Roman"/>
          <w:color w:val="000000"/>
          <w:sz w:val="30"/>
        </w:rPr>
        <w:t>٤</w:t>
      </w:r>
      <w:r>
        <w:rPr>
          <w:rFonts w:ascii="Times New Roman" w:hAnsi="Times New Roman"/>
          <w:color w:val="000000"/>
          <w:sz w:val="30"/>
          <w:rtl/>
        </w:rPr>
        <w:t>].</w:t>
      </w:r>
      <w:r>
        <w:br/>
      </w:r>
      <w:r>
        <w:br/>
      </w:r>
      <w:r>
        <w:rPr>
          <w:rFonts w:ascii="Times New Roman" w:hAnsi="Times New Roman"/>
          <w:color w:val="000000"/>
          <w:sz w:val="30"/>
          <w:rtl/>
        </w:rPr>
        <w:t>باب كراهة التنفس في الإناء، واستحباب التنفس ثلاثا خارج الإناء</w:t>
      </w:r>
      <w:r>
        <w:br/>
      </w:r>
      <w:r>
        <w:br/>
      </w:r>
      <w:r>
        <w:rPr>
          <w:rFonts w:ascii="Times New Roman" w:hAnsi="Times New Roman"/>
          <w:color w:val="000000"/>
          <w:sz w:val="30"/>
        </w:rPr>
        <w:t>٢١٥</w:t>
      </w:r>
      <w:r>
        <w:br/>
      </w:r>
      <w:r>
        <w:br/>
      </w:r>
      <w:r>
        <w:rPr>
          <w:rFonts w:ascii="Times New Roman" w:hAnsi="Times New Roman"/>
          <w:color w:val="000000"/>
          <w:sz w:val="30"/>
          <w:rtl/>
        </w:rPr>
        <w:t>ويسهل على الإنسان أن يتنفّس ثلاث مرّات، لكن: هل يزيد إذا كان عطشان جدا؟ الظاهر: أنه لا مانع لكن إذا أمكن أن يُقصّر حتى يكون ثلاثا فهو أحسن. فإن قال قائل : بعض الناس يقطع الشُّرْب، لكن لا يتنفّس خارج الإناء؟.</w:t>
      </w:r>
      <w:r>
        <w:br/>
      </w:r>
      <w:r>
        <w:rPr>
          <w:rFonts w:ascii="Times New Roman" w:hAnsi="Times New Roman"/>
          <w:color w:val="000000"/>
          <w:sz w:val="30"/>
          <w:rtl/>
        </w:rPr>
        <w:t>قلنا: لعله لا يحتاج إلى نَفَس؛ لأن الناس يختلفون في امتداد النفس، فإذا لم يحتج فيكفي أن يَفْصِلَ الإناء.</w:t>
      </w:r>
      <w:r>
        <w:br/>
      </w:r>
      <w:r>
        <w:br/>
      </w:r>
      <w:r>
        <w:rPr>
          <w:rFonts w:ascii="Times New Roman" w:hAnsi="Times New Roman"/>
          <w:color w:val="000000"/>
          <w:sz w:val="30"/>
          <w:rtl/>
        </w:rPr>
        <w:lastRenderedPageBreak/>
        <w:t>فإن قال قائل: إذا شرب بـ(المصاص)؟</w:t>
      </w:r>
      <w:r>
        <w:br/>
      </w:r>
      <w:r>
        <w:br/>
      </w:r>
      <w:r>
        <w:rPr>
          <w:rFonts w:ascii="Times New Roman" w:hAnsi="Times New Roman"/>
          <w:color w:val="000000"/>
          <w:sz w:val="30"/>
          <w:rtl/>
        </w:rPr>
        <w:t>قلنا: يفصلها، وقد يُقال: إنه حينئذ لا يتنفس في الإناء؛ لأن هذا ليس بإناء، لكن الأولى أن يُفصل.</w:t>
      </w:r>
      <w:r>
        <w:br/>
      </w:r>
      <w:r>
        <w:br/>
      </w:r>
      <w:r>
        <w:rPr>
          <w:rFonts w:ascii="Times New Roman" w:hAnsi="Times New Roman"/>
          <w:color w:val="000000"/>
          <w:sz w:val="30"/>
          <w:rtl/>
        </w:rPr>
        <w:t>**</w:t>
      </w:r>
      <w:r>
        <w:br/>
      </w:r>
      <w:r>
        <w:br/>
      </w:r>
      <w:r>
        <w:rPr>
          <w:rFonts w:ascii="Times New Roman" w:hAnsi="Times New Roman"/>
          <w:color w:val="000000"/>
          <w:sz w:val="30"/>
        </w:rPr>
        <w:t>٢١٦</w:t>
      </w:r>
      <w:r>
        <w:br/>
      </w:r>
      <w:r>
        <w:br/>
      </w:r>
      <w:r>
        <w:rPr>
          <w:rFonts w:ascii="Times New Roman" w:hAnsi="Times New Roman"/>
          <w:color w:val="000000"/>
          <w:sz w:val="30"/>
          <w:rtl/>
        </w:rPr>
        <w:t>كتاب الأشربة</w:t>
      </w:r>
      <w:r>
        <w:br/>
      </w:r>
      <w:r>
        <w:br/>
      </w:r>
      <w:r>
        <w:rPr>
          <w:rFonts w:ascii="Times New Roman" w:hAnsi="Times New Roman"/>
          <w:color w:val="000000"/>
          <w:sz w:val="30"/>
          <w:rtl/>
        </w:rPr>
        <w:t>باب استحباب إِدَارَةِ المَاءِ وَاللَّبَن ونحوهما</w:t>
      </w:r>
      <w:r>
        <w:br/>
      </w:r>
      <w:r>
        <w:rPr>
          <w:rFonts w:ascii="Times New Roman" w:hAnsi="Times New Roman"/>
          <w:color w:val="000000"/>
          <w:sz w:val="30"/>
          <w:rtl/>
        </w:rPr>
        <w:t>على يمين المبتدئ</w:t>
      </w:r>
      <w:r>
        <w:br/>
      </w:r>
      <w:r>
        <w:br/>
      </w:r>
      <w:r>
        <w:rPr>
          <w:rFonts w:ascii="Times New Roman" w:hAnsi="Times New Roman"/>
          <w:color w:val="000000"/>
          <w:sz w:val="30"/>
        </w:rPr>
        <w:t>۲۰۲۹</w:t>
      </w:r>
      <w:r>
        <w:rPr>
          <w:rFonts w:ascii="Times New Roman" w:hAnsi="Times New Roman"/>
          <w:color w:val="000000"/>
          <w:sz w:val="30"/>
          <w:rtl/>
        </w:rPr>
        <w:t xml:space="preserve"> - حَدَّثَنَا يَحْيَى بْنُ يَحْيَى، قَالَ: قَرَأْتُ عَلَى مَالِكِ، عَنِ ابْنِ شِهَابٍ، عَنْ أَنَسِ بْنِ مَالِكٍ؛ أَنَّ رَسُولَ الله صَلَّى اللَّهُ عَلَيْهِ وَسَلَّمَ أُتِيَ بِلَبَنٍ قَدْ شِيبَ بِمَاءٍ، وَعَنْ يَمِينِهِ أَعْرَابِيُّ، وَعَنْ يَسَارِهِ أَبُو بَكْرٍ، فَشَرِبَ ثُمَّ أَعْطَى الْأَعْرَابِ، وَقَالَ: «الْأَيْمَنَ،</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w:t>
      </w:r>
      <w:r>
        <w:br/>
      </w:r>
      <w:r>
        <w:br/>
      </w:r>
      <w:r>
        <w:rPr>
          <w:rFonts w:ascii="Times New Roman" w:hAnsi="Times New Roman"/>
          <w:color w:val="000000"/>
          <w:sz w:val="30"/>
          <w:rtl/>
        </w:rPr>
        <w:t>فَالأَيْمَنَ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قوله: «قد شيب بماء» أي: خُلِطَ ، وخَلْط اللبن بالماء يزيده بلا شَكٍّ، فإن كان للبيع فهو حرام؛ لأنه غِشّ كخَلط البرِّ بالشعير، وإن كان للاستهلاك فلا بأس به ؛ لأنه لن يأخذ عِوَضًا على هذا، لكن المحذور إذا كان يريد أن يبيعه، فيأخذ عوضًا عليه، حتى لو أَخْبَر المشتري بأنه قد شيب فإنه لا يكفي؛ لأن تمييز الكثير من القليل صعب، وقد يُقال: إنه إذا بيَّن للمشتري أنه مَشِيب فلا بأس، فيكون المشتري قد رضي بالعيب قليلا كان أو كثيرًا.</w:t>
      </w:r>
      <w:r>
        <w:br/>
      </w:r>
      <w:r>
        <w:br/>
      </w:r>
      <w:r>
        <w:rPr>
          <w:rFonts w:ascii="Times New Roman" w:hAnsi="Times New Roman"/>
          <w:color w:val="000000"/>
          <w:sz w:val="30"/>
          <w:rtl/>
        </w:rPr>
        <w:t>-</w:t>
      </w:r>
      <w:r>
        <w:rPr>
          <w:rFonts w:ascii="Times New Roman" w:hAnsi="Times New Roman"/>
          <w:color w:val="000000"/>
          <w:sz w:val="30"/>
        </w:rPr>
        <w:t>1</w:t>
      </w:r>
      <w:r>
        <w:br/>
      </w:r>
      <w:r>
        <w:br/>
      </w:r>
      <w:r>
        <w:rPr>
          <w:rFonts w:ascii="Times New Roman" w:hAnsi="Times New Roman"/>
          <w:color w:val="000000"/>
          <w:sz w:val="30"/>
          <w:rtl/>
        </w:rPr>
        <w:t>ونظيره : ما يُفْعَل - عندنا - في بيع الثمار على رؤوس النخل، إذا كان في النخلة</w:t>
      </w:r>
      <w:r>
        <w:br/>
      </w:r>
      <w:r>
        <w:rPr>
          <w:rFonts w:ascii="Times New Roman" w:hAnsi="Times New Roman"/>
          <w:color w:val="000000"/>
          <w:sz w:val="30"/>
          <w:rtl/>
        </w:rPr>
        <w:t>عيب في الثمر ورضي المشتري به فإنه لا بأس، مع أنه قد يكثر العيب ويزيد على ما كان موجودًا عند الشراء.</w:t>
      </w:r>
      <w:r>
        <w:br/>
      </w:r>
      <w:r>
        <w:br/>
      </w:r>
      <w:r>
        <w:rPr>
          <w:rFonts w:ascii="Times New Roman" w:hAnsi="Times New Roman"/>
          <w:color w:val="000000"/>
          <w:sz w:val="30"/>
        </w:rPr>
        <w:t>۲۰۲۹</w:t>
      </w:r>
      <w:r>
        <w:rPr>
          <w:rFonts w:ascii="Times New Roman" w:hAnsi="Times New Roman"/>
          <w:color w:val="000000"/>
          <w:sz w:val="30"/>
          <w:rtl/>
        </w:rPr>
        <w:t xml:space="preserve"> - حَدَّثَنَا أَبُو بَكْرِ بْنُ أَبِي شَيْبَةَ، وَعَمْرُو النَّاقِدُ، وَزُهَيْرُ بْنُ حَرْبٍ، وَمُحَمَّدُ ابْنُ عَبْدِ الله بْنِ نُمَيْرٍ - وَاللَّفْظُ لِزُهَيْرٍ - قَالُوا: حَدَّثَنَا سُفْيَانُ بْنُ عُيَيْنَةَ، عَنِ الزُّهْرِيِّ، ،</w:t>
      </w:r>
      <w:r>
        <w:br/>
      </w:r>
      <w:r>
        <w:rPr>
          <w:rFonts w:ascii="Times New Roman" w:hAnsi="Times New Roman"/>
          <w:color w:val="000000"/>
          <w:sz w:val="30"/>
          <w:rtl/>
        </w:rPr>
        <w:t>عَنْ أَنَسٍ، قَالَ: قَدِمَ النَّبِيُّ صَلَّى اللهُ عَلَيْهِ وَسَلَّمَ الْمَدِينَةَ وَأَنَا ابْنُ عَشْرِ، وَمَاتَ وَأَنَا ابْنُ</w:t>
      </w:r>
      <w:r>
        <w:br/>
      </w:r>
      <w:r>
        <w:br/>
      </w:r>
      <w:r>
        <w:rPr>
          <w:rFonts w:ascii="Times New Roman" w:hAnsi="Times New Roman"/>
          <w:color w:val="000000"/>
          <w:sz w:val="30"/>
          <w:rtl/>
        </w:rPr>
        <w:t>باب استحباب إدارة الماء واللبن ونحوهما على يمين المبتدئ</w:t>
      </w:r>
      <w:r>
        <w:br/>
      </w:r>
      <w:r>
        <w:br/>
      </w:r>
      <w:r>
        <w:rPr>
          <w:rFonts w:ascii="Times New Roman" w:hAnsi="Times New Roman"/>
          <w:color w:val="000000"/>
          <w:sz w:val="30"/>
        </w:rPr>
        <w:t>۲۱۷</w:t>
      </w:r>
      <w:r>
        <w:br/>
      </w:r>
      <w:r>
        <w:br/>
      </w:r>
      <w:r>
        <w:rPr>
          <w:rFonts w:ascii="Times New Roman" w:hAnsi="Times New Roman"/>
          <w:color w:val="000000"/>
          <w:sz w:val="30"/>
          <w:rtl/>
        </w:rPr>
        <w:t>عِشْرِينَ، وَكُنَّ أُمَّهَاتِي يَحْشُتُنَنِي عَلَى خِدْمَتِهِ، فَدَخَلَ عَلَيْنَا دَارَنَا، فَحَلَبْنَا لَهُ مِنْ شَاةٍ دَاجِنِ، وَشِيبَ لَهُ مِنْ بِيْرِ فِي الدَّارِ، فَشَرِبَ رَسُولُ الله صَلَّى اللهُ عَلَيْهِ وَسَلَّمَ، فَقَالَ لَهُ عُمَرُ - وَأَبُو بَكْرٍ عَنْ شِمَالِهِ : يَا رَسُولَ الله ! أَعْطِ أَبَا بَكْرٍ، فَأَعْطَاهُ أَعْرَابِيًّا عَنْ يَمِينِهِ، وَقَالَ رَسُولُ الله صَلَّى اللهُ عَلَيْهِ وَسَلَّمَ: «الأَيْمَنُ فَالأَيْمَنُ )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قوله صلى الله عليه وسلم: «الأَيْمَنُ فَالأَيْمَنُ» أي: الأيمن أحقُّ فالأيمن، ولكن في مثل هذا قد يكون الإنسان أحيانًا في حرج، فقد يكون على يمينه من لا قيمة له في المجتمع أو صغير، وعن يساره من له جاه وقيمة، فمثل هذا ينبغي له أن يعتذر منه، ويقول: السُّنة أن أُعْطِي اليمين؛ لأن بعض الناس لا يفهم هذا الشيء، وهو إذا</w:t>
      </w:r>
      <w:r>
        <w:br/>
      </w:r>
      <w:r>
        <w:rPr>
          <w:rFonts w:ascii="Times New Roman" w:hAnsi="Times New Roman"/>
          <w:color w:val="000000"/>
          <w:sz w:val="30"/>
          <w:rtl/>
        </w:rPr>
        <w:lastRenderedPageBreak/>
        <w:t>اعتذر منه فَهِمَ أنه معذور، وفَهِمَ أن السُّنَّة هو أن يبدأ باليمين.</w:t>
      </w:r>
      <w:r>
        <w:br/>
      </w:r>
      <w:r>
        <w:rPr>
          <w:rFonts w:ascii="Times New Roman" w:hAnsi="Times New Roman"/>
          <w:color w:val="000000"/>
          <w:sz w:val="30"/>
          <w:rtl/>
        </w:rPr>
        <w:t>فإن قال قائل: رُبَّما إذا اعتذر له، وبيَّن له أن هذا هو السُّنَّة لم يفهم، ولم يُقَدِّرها، فيخشى أن يسخط منه، فماذا يعمل ؟ .</w:t>
      </w:r>
      <w:r>
        <w:br/>
      </w:r>
      <w:r>
        <w:rPr>
          <w:rFonts w:ascii="Times New Roman" w:hAnsi="Times New Roman"/>
          <w:color w:val="000000"/>
          <w:sz w:val="30"/>
          <w:rtl/>
        </w:rPr>
        <w:t>قلنا: يعتذر من الذي على اليمين، ويقول: اسمح لي أن أُعْطِيَ فلانا، لكن بعض الأعراب يعتب على نفسه جدا، فلا يستطيع أن يقول الإنسان: يا فلان! هذا أبو فلان رجل كبير، مع أن الرسول عليه الصَّلاة والسَّلام ذكَّره عُمر رضي الله عنه ولكنه ترك هذا، إلا أن الأحوال تختلف في الواقع.</w:t>
      </w:r>
      <w:r>
        <w:br/>
      </w:r>
      <w:r>
        <w:rPr>
          <w:rFonts w:ascii="Times New Roman" w:hAnsi="Times New Roman"/>
          <w:color w:val="000000"/>
          <w:sz w:val="30"/>
          <w:rtl/>
        </w:rPr>
        <w:t>ونظيره أن بعض الناس يُسلم عليك والإمام يخطب، فماذا تفعل حينئذ خاصةً</w:t>
      </w:r>
      <w:r>
        <w:br/>
      </w:r>
      <w:r>
        <w:br/>
      </w:r>
      <w:r>
        <w:rPr>
          <w:rFonts w:ascii="Times New Roman" w:hAnsi="Times New Roman"/>
          <w:color w:val="000000"/>
          <w:sz w:val="30"/>
          <w:rtl/>
        </w:rPr>
        <w:t>إذا كان يغضب إذا لم تَرُدَّ عليه؟.</w:t>
      </w:r>
      <w:r>
        <w:br/>
      </w:r>
      <w:r>
        <w:br/>
      </w:r>
      <w:r>
        <w:rPr>
          <w:rFonts w:ascii="Times New Roman" w:hAnsi="Times New Roman"/>
          <w:color w:val="000000"/>
          <w:sz w:val="30"/>
          <w:rtl/>
        </w:rPr>
        <w:t>نقول: إذا سلَّم عليك وهو كبير قوم فصَافِحه بدون كلام، وإذا انتهى الخطيب</w:t>
      </w:r>
      <w:r>
        <w:br/>
      </w:r>
      <w:r>
        <w:rPr>
          <w:rFonts w:ascii="Times New Roman" w:hAnsi="Times New Roman"/>
          <w:color w:val="000000"/>
          <w:sz w:val="30"/>
          <w:rtl/>
        </w:rPr>
        <w:t>فقل له : أنا وأنت مأموران بالإنصات.</w:t>
      </w:r>
      <w:r>
        <w:br/>
      </w:r>
      <w:r>
        <w:br/>
      </w:r>
      <w:r>
        <w:rPr>
          <w:rFonts w:ascii="Times New Roman" w:hAnsi="Times New Roman"/>
          <w:color w:val="000000"/>
          <w:sz w:val="30"/>
        </w:rPr>
        <w:t>۲۱۸</w:t>
      </w:r>
      <w:r>
        <w:br/>
      </w:r>
      <w:r>
        <w:br/>
      </w:r>
      <w:r>
        <w:rPr>
          <w:rFonts w:ascii="Times New Roman" w:hAnsi="Times New Roman"/>
          <w:color w:val="000000"/>
          <w:sz w:val="30"/>
          <w:rtl/>
        </w:rPr>
        <w:t>كتاب الأشربة</w:t>
      </w:r>
      <w:r>
        <w:br/>
      </w:r>
      <w:r>
        <w:br/>
      </w:r>
      <w:r>
        <w:rPr>
          <w:rFonts w:ascii="Times New Roman" w:hAnsi="Times New Roman"/>
          <w:color w:val="000000"/>
          <w:sz w:val="30"/>
          <w:rtl/>
        </w:rPr>
        <w:t>وهنا مسألة: عند تقديم الطعام أو الشراب بِمَنْ يبدأ؟ .</w:t>
      </w:r>
      <w:r>
        <w:br/>
      </w:r>
      <w:r>
        <w:rPr>
          <w:rFonts w:ascii="Times New Roman" w:hAnsi="Times New Roman"/>
          <w:color w:val="000000"/>
          <w:sz w:val="30"/>
          <w:rtl/>
        </w:rPr>
        <w:t>الجواب: يبدأ بالأكبر، ثم الذي عن يمينه الذي هو عن يسار الأكبر، هذا إذا لم يكن طالبًا، أما إذا كان فيه طالب فإنه يُعْطِي الطالب، فإذا أعطاه الإناء فإذا فرغ منه</w:t>
      </w:r>
      <w:r>
        <w:br/>
      </w:r>
      <w:r>
        <w:rPr>
          <w:rFonts w:ascii="Times New Roman" w:hAnsi="Times New Roman"/>
          <w:color w:val="000000"/>
          <w:sz w:val="30"/>
          <w:rtl/>
        </w:rPr>
        <w:t>فإنه -أي: الشَّارب - يُعْطِي الذي عن شماله.</w:t>
      </w:r>
      <w:r>
        <w:br/>
      </w:r>
      <w:r>
        <w:rPr>
          <w:rFonts w:ascii="Times New Roman" w:hAnsi="Times New Roman"/>
          <w:color w:val="000000"/>
          <w:sz w:val="30"/>
          <w:rtl/>
        </w:rPr>
        <w:t>فإن قال قائل : إذا كان في المجلس أكثر من كبير؟ قلنا:</w:t>
      </w:r>
      <w:r>
        <w:br/>
      </w:r>
      <w:r>
        <w:rPr>
          <w:rFonts w:ascii="Times New Roman" w:hAnsi="Times New Roman"/>
          <w:color w:val="000000"/>
          <w:sz w:val="30"/>
          <w:rtl/>
        </w:rPr>
        <w:t>مسألة: إذا قدم الإنسان على ثلاثة رجال، وأراد أن يُسَلِّم عليهم، فهل يبدأ من</w:t>
      </w:r>
      <w:r>
        <w:br/>
      </w:r>
      <w:r>
        <w:br/>
      </w:r>
      <w:r>
        <w:rPr>
          <w:rFonts w:ascii="Times New Roman" w:hAnsi="Times New Roman"/>
          <w:color w:val="000000"/>
          <w:sz w:val="30"/>
          <w:rtl/>
        </w:rPr>
        <w:t>اليمين، أو بالأكبر؟.</w:t>
      </w:r>
      <w:r>
        <w:br/>
      </w:r>
      <w:r>
        <w:br/>
      </w:r>
      <w:r>
        <w:rPr>
          <w:rFonts w:ascii="Times New Roman" w:hAnsi="Times New Roman"/>
          <w:color w:val="000000"/>
          <w:sz w:val="30"/>
          <w:rtl/>
        </w:rPr>
        <w:t>الجواب: يبدأ بالأكبر ، لكن هنا مسألة تحتاج إلى تحقيق، وهي: إذا دخلت على قوم فهل من السُّنَّة أن تصافحهم؟ أما إذا لاقاك أو وقف معك فهذا لا شيء فيه.</w:t>
      </w:r>
      <w:r>
        <w:br/>
      </w:r>
      <w:r>
        <w:br/>
      </w:r>
      <w:r>
        <w:rPr>
          <w:rFonts w:ascii="Times New Roman" w:hAnsi="Times New Roman"/>
          <w:color w:val="000000"/>
          <w:sz w:val="30"/>
        </w:rPr>
        <w:t>۲۰۲۹</w:t>
      </w:r>
      <w:r>
        <w:rPr>
          <w:rFonts w:ascii="Times New Roman" w:hAnsi="Times New Roman"/>
          <w:color w:val="000000"/>
          <w:sz w:val="30"/>
          <w:rtl/>
        </w:rPr>
        <w:t xml:space="preserve"> - حَدَّثَنَا يَحْيَى بْنُ أَيُّوبَ، وَقُتَيْبَةُ، وَعَلِيُّ بْنُ حُجْرٍ؛ قَالُوا: حَدَّثَنَا إِسْمَاعِيلُ وَهُوَ : ابْنُ جَعْفَرٍ؛ عَنْ عَبْدِ الله بْنِ عَبْدِ الرَّحْمَنِ بْنِ مَعْمَرِ بْنِ حَزْمٍ أَبِي طُوَالَةَ الأَنْصَارِيِّ، أَنَّهُ سَمِعَ أَنَسَ بْنَ مَالِكِ . (ح) وَحَدَّثَنَا عَبْدُ اللَّهِ بْنُ مَسْلَمَةَ بْنِ قَعْنَبٍ وَاللَّفْظُ لَهُ - ؛ حَدَّثَنَا سُلَيْمَانُ - يَعْنِي : ابْنَ بِلَالٍ ، عَنْ عَبْدِ اللَّهِ بْنِ عَبْدِ الرَّحْمَنِ، أَنَّهُ سَمِعَ أَنَسَ بْنَ مَالِكِ يُحَدِّثُ، قَالَ: أَتَانَا رَسُولُ الله صَلَّى اللهُ عَلَيْهِ وَسَلَّمَ فِي دَارِنَا، فَاسْتَسْقَى، فَحَلَبْنَا لَهُ شَاءَ، ثُمَّ شُبْتُهُ مِنْ مَاءٍ بِشْرِي هَذِهِ، قَالَ: فَأَعْطَيْتُ رَسُولَ الله صَلَّى اللَّهُ عَلَيْهِ وَسَلَّمَ، فَشَرِبَ رَسُولُ الله صَلَّى اللهُ عَلَيْهِ وَسَلَّمَ، وَأَبُو بَكْرٍ عَنْ يَسَارِهِ، وَعُمَرُ وِجَاهَهُ، وَأَعْرَابِ عَنْ يَمِينِهِ، فَلَمَّا فَرَغَ رَسُولُ الله صَلَّى اللهُ عَلَيْهِ وَسَلَّمَ مِنْ شُرْبِهِ قَالَ عُمَرُ: هَذَا أَبو بَكْرٍ يَا رَسُولَ الله يُرِيهِ إِيَّاهُ، فَأَعْطَى رَسُولُ الله صَلَّى اللهُ عَلَيْهِ وَسَلَّمَ الأَعْرَاب، وَتَرَكَ أَبا بَكْرٍ وَعُمَرَ، وَقَالَ رَسُولُ الله صَلَّى اللهُ عَلَيْهِ وَسَلَّمَ: «الأَيْمَنُونَ، الأَيْمَنُونَ،</w:t>
      </w:r>
      <w:r>
        <w:br/>
      </w:r>
      <w:r>
        <w:br/>
      </w:r>
      <w:r>
        <w:rPr>
          <w:rFonts w:ascii="Times New Roman" w:hAnsi="Times New Roman"/>
          <w:color w:val="000000"/>
          <w:sz w:val="30"/>
          <w:rtl/>
        </w:rPr>
        <w:t>!</w:t>
      </w:r>
      <w:r>
        <w:br/>
      </w:r>
      <w:r>
        <w:br/>
      </w:r>
      <w:r>
        <w:rPr>
          <w:rFonts w:ascii="Times New Roman" w:hAnsi="Times New Roman"/>
          <w:color w:val="000000"/>
          <w:sz w:val="30"/>
          <w:rtl/>
        </w:rPr>
        <w:t>باب استحباب إدارة الماء واللين ونحوهما على يمين المبتدئ</w:t>
      </w:r>
      <w:r>
        <w:br/>
      </w:r>
      <w:r>
        <w:br/>
      </w:r>
      <w:r>
        <w:rPr>
          <w:rFonts w:ascii="Times New Roman" w:hAnsi="Times New Roman"/>
          <w:color w:val="000000"/>
          <w:sz w:val="30"/>
          <w:rtl/>
        </w:rPr>
        <w:t>الْأَيْمَنُونَ»؛ قَالَ أَنَسٌ : فَهِيَ سُنَّةٌ، فَهِيَ سُنَّةٌ، فَهِيَ سُنَّةٌ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الحديث فوائد منها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جواز استسقاء القادم من رب البيت.</w:t>
      </w:r>
      <w:r>
        <w:br/>
      </w:r>
      <w:r>
        <w:br/>
      </w:r>
      <w:r>
        <w:rPr>
          <w:rFonts w:ascii="Times New Roman" w:hAnsi="Times New Roman"/>
          <w:color w:val="000000"/>
          <w:sz w:val="30"/>
        </w:rPr>
        <w:lastRenderedPageBreak/>
        <w:t>۲۱۹</w:t>
      </w:r>
      <w:r>
        <w:br/>
      </w:r>
      <w:r>
        <w:br/>
      </w:r>
      <w:r>
        <w:rPr>
          <w:rFonts w:ascii="Times New Roman" w:hAnsi="Times New Roman"/>
          <w:color w:val="000000"/>
          <w:sz w:val="30"/>
        </w:rPr>
        <w:t>٢</w:t>
      </w:r>
      <w:r>
        <w:rPr>
          <w:rFonts w:ascii="Times New Roman" w:hAnsi="Times New Roman"/>
          <w:color w:val="000000"/>
          <w:sz w:val="30"/>
          <w:rtl/>
        </w:rPr>
        <w:t xml:space="preserve"> - أن لرَبِّ البيت أن يأتي له بما هو أطيب مما طلب؛ لأن النبي صلَّى الله عليه وعلى آله وسلّم استسقى يطلب ماء، ولكنه أتاه بلبن مشوب بماء.</w:t>
      </w:r>
      <w:r>
        <w:br/>
      </w:r>
      <w:r>
        <w:rPr>
          <w:rFonts w:ascii="Times New Roman" w:hAnsi="Times New Roman"/>
          <w:color w:val="000000"/>
          <w:sz w:val="30"/>
        </w:rPr>
        <w:t>٣</w:t>
      </w:r>
      <w:r>
        <w:rPr>
          <w:rFonts w:ascii="Times New Roman" w:hAnsi="Times New Roman"/>
          <w:color w:val="000000"/>
          <w:sz w:val="30"/>
          <w:rtl/>
        </w:rPr>
        <w:t>- تنبيه الكبير؛ لأن عُمر رضى الله عنه نبه النبي صلى الله عليه وسلّم، وقال: هذا أبو بكر، والنبيُّ صلَّى الله عليه وعلى آله وسلّم يعلم أنَّ الذي إلى جَنْبِه أبو بكر، لكن هذا من باب التنبيه.</w:t>
      </w:r>
      <w:r>
        <w:br/>
      </w:r>
      <w:r>
        <w:rPr>
          <w:rFonts w:ascii="Times New Roman" w:hAnsi="Times New Roman"/>
          <w:color w:val="000000"/>
          <w:sz w:val="30"/>
        </w:rPr>
        <w:t>٤</w:t>
      </w:r>
      <w:r>
        <w:rPr>
          <w:rFonts w:ascii="Times New Roman" w:hAnsi="Times New Roman"/>
          <w:color w:val="000000"/>
          <w:sz w:val="30"/>
          <w:rtl/>
        </w:rPr>
        <w:t>- جُرْأَة أمير المؤمنين عمر بن الخطاب رضي الله عنه في الحق.</w:t>
      </w:r>
      <w:r>
        <w:br/>
      </w:r>
      <w:r>
        <w:rPr>
          <w:rFonts w:ascii="Times New Roman" w:hAnsi="Times New Roman"/>
          <w:color w:val="000000"/>
          <w:sz w:val="30"/>
          <w:rtl/>
        </w:rPr>
        <w:t>ه - أن الحق لا يُجابَى به أحد، فمن استحق شيئًا فهو أولى به، سواء كان له جاه أم لم يكن له جاه، ومن المعلوم أن أبا بكر رضي الله عنه أعظم هذه الأمة بعد نبيها جاها، ومع ذلك عَدَل النبيُّ صلَّى الله عليه وسلَّم عن دفع الإناء إليه إلى الأعرابي؛</w:t>
      </w:r>
      <w:r>
        <w:br/>
      </w:r>
      <w:r>
        <w:br/>
      </w:r>
      <w:r>
        <w:rPr>
          <w:rFonts w:ascii="Times New Roman" w:hAnsi="Times New Roman"/>
          <w:color w:val="000000"/>
          <w:sz w:val="30"/>
          <w:rtl/>
        </w:rPr>
        <w:t>لأنه أحق.</w:t>
      </w:r>
      <w:r>
        <w:br/>
      </w:r>
      <w:r>
        <w:br/>
      </w:r>
      <w:r>
        <w:rPr>
          <w:rFonts w:ascii="Times New Roman" w:hAnsi="Times New Roman"/>
          <w:color w:val="000000"/>
          <w:sz w:val="30"/>
        </w:rPr>
        <w:t>٦</w:t>
      </w:r>
      <w:r>
        <w:rPr>
          <w:rFonts w:ascii="Times New Roman" w:hAnsi="Times New Roman"/>
          <w:color w:val="000000"/>
          <w:sz w:val="30"/>
          <w:rtl/>
        </w:rPr>
        <w:t xml:space="preserve"> - فضل اليمين، ولهذا قال العلماء رحمهم الله: إذا كنت تمشي إلى عالم أو</w:t>
      </w:r>
      <w:r>
        <w:br/>
      </w:r>
      <w:r>
        <w:br/>
      </w:r>
      <w:r>
        <w:rPr>
          <w:rFonts w:ascii="Times New Roman" w:hAnsi="Times New Roman"/>
          <w:color w:val="000000"/>
          <w:sz w:val="30"/>
          <w:rtl/>
        </w:rPr>
        <w:t>غيره فكُنْ عن يمينه؛ لوجهين:</w:t>
      </w:r>
      <w:r>
        <w:br/>
      </w:r>
      <w:r>
        <w:rPr>
          <w:rFonts w:ascii="Times New Roman" w:hAnsi="Times New Roman"/>
          <w:color w:val="000000"/>
          <w:sz w:val="30"/>
          <w:rtl/>
        </w:rPr>
        <w:t>الوجه الأول: أن اليمين أفضل.</w:t>
      </w:r>
      <w:r>
        <w:br/>
      </w:r>
      <w:r>
        <w:br/>
      </w:r>
      <w:r>
        <w:rPr>
          <w:rFonts w:ascii="Times New Roman" w:hAnsi="Times New Roman"/>
          <w:color w:val="000000"/>
          <w:sz w:val="30"/>
          <w:rtl/>
        </w:rPr>
        <w:t>الوجه الثاني: أنه قد يحتاج إلى أن يتنخّم -مثلا-، والسُّنَّةَ أنَّ الإنسان إذا أراد أن يتنخّم أن يجعلها عن يساره، فإذا كنت عن يساره أوقعته في حرج، وإذا كنت عن یمینه صار يساره خاليا.</w:t>
      </w:r>
      <w:r>
        <w:br/>
      </w:r>
      <w:r>
        <w:br/>
      </w:r>
      <w:r>
        <w:rPr>
          <w:rFonts w:ascii="Times New Roman" w:hAnsi="Times New Roman"/>
          <w:color w:val="000000"/>
          <w:sz w:val="30"/>
        </w:rPr>
        <w:t>٢٢٠</w:t>
      </w:r>
      <w:r>
        <w:br/>
      </w:r>
      <w:r>
        <w:br/>
      </w:r>
      <w:r>
        <w:rPr>
          <w:rFonts w:ascii="Times New Roman" w:hAnsi="Times New Roman"/>
          <w:color w:val="000000"/>
          <w:sz w:val="30"/>
          <w:rtl/>
        </w:rPr>
        <w:t>الأَيْمَنُون.</w:t>
      </w:r>
      <w:r>
        <w:br/>
      </w:r>
      <w:r>
        <w:br/>
      </w:r>
      <w:r>
        <w:rPr>
          <w:rFonts w:ascii="Times New Roman" w:hAnsi="Times New Roman"/>
          <w:color w:val="000000"/>
          <w:sz w:val="30"/>
          <w:rtl/>
        </w:rPr>
        <w:t>كتاب الأشربة</w:t>
      </w:r>
      <w:r>
        <w:br/>
      </w:r>
      <w:r>
        <w:br/>
      </w:r>
      <w:r>
        <w:rPr>
          <w:rFonts w:ascii="Times New Roman" w:hAnsi="Times New Roman"/>
          <w:color w:val="000000"/>
          <w:sz w:val="30"/>
          <w:rtl/>
        </w:rPr>
        <w:t>التكرار للتأكيد؛ لقول النبي صلى الله عليه وسلَّم : «الأَيْمَنُون، الأَيْمَنُون</w:t>
      </w:r>
      <w:r>
        <w:br/>
      </w:r>
      <w:r>
        <w:br/>
      </w:r>
      <w:r>
        <w:rPr>
          <w:rFonts w:ascii="Times New Roman" w:hAnsi="Times New Roman"/>
          <w:color w:val="000000"/>
          <w:sz w:val="30"/>
          <w:rtl/>
        </w:rPr>
        <w:t>- فضل أنس رضي الله عنه؛ حيث انقاد أتم انقياد، فقال: «فهي سُنَّة، فهي سنة، فهي سُنَّة».</w:t>
      </w:r>
      <w:r>
        <w:br/>
      </w:r>
      <w:r>
        <w:br/>
      </w:r>
      <w:r>
        <w:rPr>
          <w:rFonts w:ascii="Times New Roman" w:hAnsi="Times New Roman"/>
          <w:color w:val="000000"/>
          <w:sz w:val="30"/>
        </w:rPr>
        <w:t>۲۰۳۰</w:t>
      </w:r>
      <w:r>
        <w:rPr>
          <w:rFonts w:ascii="Times New Roman" w:hAnsi="Times New Roman"/>
          <w:color w:val="000000"/>
          <w:sz w:val="30"/>
          <w:rtl/>
        </w:rPr>
        <w:t xml:space="preserve"> - حَدَّثَنَا قُتَيْبَةُ بْنُ سَعِيدٍ، عَنْ مَالِكِ بْنِ أَنَسٍ - فِيمَا قُرِئَ عَلَيْهِ - ؛ عَنْ أَبِي حَازِمٍ، عَنْ سَهْلِ بْنِ سَعْدٍ السَّاعِدِيّ؛ أَنَّ رَسُولَ الله صَلَّى اللَّهُ عَلَيْهِ وَسَلَّمَ أُتِيَ بِشَرَابٍ، فَشَرِبَ مِنْهُ، وَعَنْ يَمِينِهِ غُلَامٌ، وَعَنْ يَسَارِهِ أَشْيَاخٌ، فَقَالَ لِلْغُلَامِ: «أَتَأْذَنُ لِي أَنْ أُعْطِيَ هَؤُلَاءِ؟ فَقَالَ الْغُلَامُ لَا وَالله لَا أُويْرُ بِنَصِيبي مِنْكَ أَحَدًا، قَالَ: فَتَلَّهُ رَسُولُ الله صَلَّى اللَّهُ عَلَيْهِ وَسَلَّمَ فِي يَدِهِ.</w:t>
      </w:r>
      <w:r>
        <w:br/>
      </w:r>
      <w:r>
        <w:rPr>
          <w:rFonts w:ascii="Times New Roman" w:hAnsi="Times New Roman"/>
          <w:color w:val="000000"/>
          <w:sz w:val="30"/>
        </w:rPr>
        <w:t>۲۰۳۰</w:t>
      </w:r>
      <w:r>
        <w:rPr>
          <w:rFonts w:ascii="Times New Roman" w:hAnsi="Times New Roman"/>
          <w:color w:val="000000"/>
          <w:sz w:val="30"/>
          <w:rtl/>
        </w:rPr>
        <w:t xml:space="preserve"> - حَدَّثَنَا يَحْيَى بْنُ يَحْيَى، أَخْبَرَنَا عَبْدُ الْعَزِيزِ بْنُ أَبِي حَازِمٍ. (ح) وَحَدَّثَنَاهُ قتَيْبَةُ بْنُ سَعِيدٍ، حَدَّثَنَا يَعْقُوبُ - يَعْنِي : ابْنَ عَبْدِ الرَّحْمَنِ الْقَارِيَّ - ؛ كِلَاهُمَا عَنْ أَبِي حَازِمٍ، عَنْ سَهْلِ بْنِ سَعْدٍ، عَنِ النَّبِيِّ صَلَّى اللهُ عَلَيْهِ وَسَلَّمَ؛ بِمِثْلِهِ، وَلَمْ يَقُولَا : فَتَلَّهُ؛ وَلَكِنْ فِي رِوَايَةِ يَعْقُوبَ قَالَ: فَأَعْطَاهُ إِيَّاهُ.</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دليل على أنه إذا أَذِنَ الذي عن اليمين أن يُعْطِيَ مَن عن يساره فلا حرج؛ لأن النبي صلى الله عليه وعلى آله وسلّم استأذن من الغلام. فإذا قال قائل : فلماذا لم يستأذن النبي صلى الله عليه وعلى آله وسلّم من الأعرابي</w:t>
      </w:r>
      <w:r>
        <w:br/>
      </w:r>
      <w:r>
        <w:br/>
      </w:r>
      <w:r>
        <w:rPr>
          <w:rFonts w:ascii="Times New Roman" w:hAnsi="Times New Roman"/>
          <w:color w:val="000000"/>
          <w:sz w:val="30"/>
          <w:rtl/>
        </w:rPr>
        <w:t>في الحديث السابق؟.</w:t>
      </w:r>
      <w:r>
        <w:br/>
      </w:r>
      <w:r>
        <w:br/>
      </w:r>
      <w:r>
        <w:rPr>
          <w:rFonts w:ascii="Times New Roman" w:hAnsi="Times New Roman"/>
          <w:color w:val="000000"/>
          <w:sz w:val="30"/>
          <w:rtl/>
        </w:rPr>
        <w:t>فالجواب: أن الغلام يعرف نَفْسَه أنه صغير، وأنه دون القوم، فاستساغ النبي صلى الله عليه وسلم أن يستأذنه، أما الأعرابي فإنَّ بعض الأعراب يكون شامخ الأنف</w:t>
      </w:r>
      <w:r>
        <w:br/>
      </w:r>
      <w:r>
        <w:lastRenderedPageBreak/>
        <w:br/>
      </w:r>
      <w:r>
        <w:rPr>
          <w:rFonts w:ascii="Times New Roman" w:hAnsi="Times New Roman"/>
          <w:color w:val="000000"/>
          <w:sz w:val="30"/>
          <w:rtl/>
        </w:rPr>
        <w:t>باب استحباب إدارة الماء واللبن ونحوهما على يمين المبتدئ</w:t>
      </w:r>
      <w:r>
        <w:br/>
      </w:r>
      <w:r>
        <w:br/>
      </w:r>
      <w:r>
        <w:rPr>
          <w:rFonts w:ascii="Times New Roman" w:hAnsi="Times New Roman"/>
          <w:color w:val="000000"/>
          <w:sz w:val="30"/>
          <w:rtl/>
        </w:rPr>
        <w:t>رافع الرأس، ويرى أنَّ مِن الإهانة أن يُسْتَأْذَن ليُصرف الإناء إلى غيره، هذا ما يظهرُ من</w:t>
      </w:r>
      <w:r>
        <w:br/>
      </w:r>
      <w:r>
        <w:br/>
      </w:r>
      <w:r>
        <w:rPr>
          <w:rFonts w:ascii="Times New Roman" w:hAnsi="Times New Roman"/>
          <w:color w:val="000000"/>
          <w:sz w:val="30"/>
          <w:rtl/>
        </w:rPr>
        <w:t>الفرق.</w:t>
      </w:r>
      <w:r>
        <w:br/>
      </w:r>
      <w:r>
        <w:br/>
      </w:r>
      <w:r>
        <w:rPr>
          <w:rFonts w:ascii="Times New Roman" w:hAnsi="Times New Roman"/>
          <w:color w:val="000000"/>
          <w:sz w:val="30"/>
          <w:rtl/>
        </w:rPr>
        <w:t>وفيه أيضًا : دليل على أن الإنسان إذا أُعْجِبَ بشخص فلا حرج أن يتله بيده،</w:t>
      </w:r>
      <w:r>
        <w:br/>
      </w:r>
      <w:r>
        <w:br/>
      </w:r>
      <w:r>
        <w:rPr>
          <w:rFonts w:ascii="Times New Roman" w:hAnsi="Times New Roman"/>
          <w:color w:val="000000"/>
          <w:sz w:val="30"/>
        </w:rPr>
        <w:t>60</w:t>
      </w:r>
      <w:r>
        <w:br/>
      </w:r>
      <w:r>
        <w:br/>
      </w:r>
      <w:r>
        <w:rPr>
          <w:rFonts w:ascii="Times New Roman" w:hAnsi="Times New Roman"/>
          <w:color w:val="000000"/>
          <w:sz w:val="30"/>
          <w:rtl/>
        </w:rPr>
        <w:t>لكن لا على وجه يضُرُّه، إنَّما يُمْسِكه أو يَنْفُض يده - يريد أنه أُعجب به؛ لأن هذا الغلام قال: «لا وَالله لَا أُوثِرُ بِنَصِيبي مِنْكَ أَحَدًا»، وهذا يدل على عقله وذكائه ومحبته لرسول الله صلى الله عليه وعلى آله وسلّم.</w:t>
      </w:r>
      <w:r>
        <w:br/>
      </w:r>
      <w:r>
        <w:br/>
      </w:r>
      <w:r>
        <w:rPr>
          <w:rFonts w:ascii="Times New Roman" w:hAnsi="Times New Roman"/>
          <w:color w:val="000000"/>
          <w:sz w:val="30"/>
          <w:rtl/>
        </w:rPr>
        <w:t>قبلي</w:t>
      </w:r>
      <w:r>
        <w:br/>
      </w:r>
      <w:r>
        <w:br/>
      </w:r>
      <w:r>
        <w:rPr>
          <w:rFonts w:ascii="Times New Roman" w:hAnsi="Times New Roman"/>
          <w:color w:val="000000"/>
          <w:sz w:val="30"/>
          <w:rtl/>
        </w:rPr>
        <w:t>وقوله: «لا والله لا أُوثِرُ بِنَصِيبي مِنْكَ أَحَدًا» أي: لا أسمح أن أحدًا يشرب</w:t>
      </w:r>
      <w:r>
        <w:br/>
      </w:r>
      <w:r>
        <w:br/>
      </w:r>
      <w:r>
        <w:rPr>
          <w:rFonts w:ascii="Times New Roman" w:hAnsi="Times New Roman"/>
          <w:color w:val="000000"/>
          <w:sz w:val="30"/>
        </w:rPr>
        <w:t>۲۲۲</w:t>
      </w:r>
      <w:r>
        <w:br/>
      </w:r>
      <w:r>
        <w:br/>
      </w:r>
      <w:r>
        <w:rPr>
          <w:rFonts w:ascii="Times New Roman" w:hAnsi="Times New Roman"/>
          <w:color w:val="000000"/>
          <w:sz w:val="30"/>
          <w:rtl/>
        </w:rPr>
        <w:t>كتاب الأشربة</w:t>
      </w:r>
      <w:r>
        <w:br/>
      </w:r>
      <w:r>
        <w:br/>
      </w:r>
      <w:r>
        <w:rPr>
          <w:rFonts w:ascii="Times New Roman" w:hAnsi="Times New Roman"/>
          <w:color w:val="000000"/>
          <w:sz w:val="30"/>
        </w:rPr>
        <w:t>5</w:t>
      </w:r>
      <w:r>
        <w:br/>
      </w:r>
      <w:r>
        <w:br/>
      </w:r>
      <w:r>
        <w:rPr>
          <w:rFonts w:ascii="Times New Roman" w:hAnsi="Times New Roman"/>
          <w:color w:val="000000"/>
          <w:sz w:val="30"/>
          <w:rtl/>
        </w:rPr>
        <w:t>باب اسْتِحْبَابِ لَعْقِ الْأَصَابِعِ وَالْقَصْعَةِ</w:t>
      </w:r>
      <w:r>
        <w:br/>
      </w:r>
      <w:r>
        <w:rPr>
          <w:rFonts w:ascii="Times New Roman" w:hAnsi="Times New Roman"/>
          <w:color w:val="000000"/>
          <w:sz w:val="30"/>
          <w:rtl/>
        </w:rPr>
        <w:t>وَأَكْل النُّقْمَةِ السَّاقِطَةِ بَعْدَ مَسْحٍ مَا يُصِيبُهَا مِنْ أَذًى</w:t>
      </w:r>
      <w:r>
        <w:br/>
      </w:r>
      <w:r>
        <w:rPr>
          <w:rFonts w:ascii="Times New Roman" w:hAnsi="Times New Roman"/>
          <w:color w:val="000000"/>
          <w:sz w:val="30"/>
          <w:rtl/>
        </w:rPr>
        <w:t>وكراهة مسح اليد قبل لعقها</w:t>
      </w:r>
      <w:r>
        <w:br/>
      </w:r>
      <w:r>
        <w:br/>
      </w:r>
      <w:r>
        <w:rPr>
          <w:rFonts w:ascii="Times New Roman" w:hAnsi="Times New Roman"/>
          <w:color w:val="000000"/>
          <w:sz w:val="30"/>
        </w:rPr>
        <w:t>۲۰۳۱</w:t>
      </w:r>
      <w:r>
        <w:rPr>
          <w:rFonts w:ascii="Times New Roman" w:hAnsi="Times New Roman"/>
          <w:color w:val="000000"/>
          <w:sz w:val="30"/>
          <w:rtl/>
        </w:rPr>
        <w:t xml:space="preserve"> - حَدَّثَنَا أَبُو بَكْرِ بْنُ أَبِي شَيْبَةَ، وَعَمْرُو النَّاقِدُ، وَإِسْحَاقُ بْنُ إِبْرَاهِيمَ، وَابْنُ أَبِي عُمَرَ؛ قَالَ إِسْحَاقُ : أَخْبَرَنَا - وَقَالَ الآخَرُونَ: حَدَّثَنَا سُفْيَانُ، عَنْ عَمْرٍو، عَنْ عَطَاءٍ، عَنِ ابْنِ عَبَّاسٍ قَالَ: قَالَ رَسُولُ الله صَلَّى اللهُ عَلَيْهِ وَسَلَّمَ: «إِذَا أَكَلَ أَحَدُكُمْ طَعَامًا فَلَا يَمْسَحْ يَدَهُ حَتَّى بَلْعَقَهَا أَوْ يُلْعِقَهَا .</w:t>
      </w:r>
      <w:r>
        <w:br/>
      </w:r>
      <w:r>
        <w:br/>
      </w:r>
      <w:r>
        <w:rPr>
          <w:rFonts w:ascii="Times New Roman" w:hAnsi="Times New Roman"/>
          <w:color w:val="000000"/>
          <w:sz w:val="30"/>
          <w:rtl/>
        </w:rPr>
        <w:t>-</w:t>
      </w:r>
      <w:r>
        <w:br/>
      </w:r>
      <w:r>
        <w:br/>
      </w:r>
      <w:r>
        <w:rPr>
          <w:rFonts w:ascii="Times New Roman" w:hAnsi="Times New Roman"/>
          <w:color w:val="000000"/>
          <w:sz w:val="30"/>
        </w:rPr>
        <w:t>۲۰۳۱</w:t>
      </w:r>
      <w:r>
        <w:rPr>
          <w:rFonts w:ascii="Times New Roman" w:hAnsi="Times New Roman"/>
          <w:color w:val="000000"/>
          <w:sz w:val="30"/>
          <w:rtl/>
        </w:rPr>
        <w:t xml:space="preserve"> - حَدَّثَنِي هَارُونُ بْنُ عَبْدِ اللَّهِ، حَدَّثَنَا حَجَّاجُ بْنُ مُحَمَّدٍ. (ح) وَحَدَّثَنَا عَبْدُ بنُ حُمَيْدٍ، أَخْبَرَنِي أَبُو عَاصِمٍ؛ جَمِيعًا عَنِ ابْنِ جُرَيْجٍ. (ح) وَحَدَّثَنَا زُهَيْرُ بْنُ حَرْبٍ - وَاللَّفْظُ لَهُ؛ حَدَّثَنَا رَوْحُ بْنُ عُبَادَةَ، حَدَّثَنَا ابْنُ جُرَيْجٍ، قَالَ: سَمِعْتُ عَطَاءٌ يَقُولُ: سَمِعْتُ ابْنَ عَبَّاسٍ يَقُولُ : قَالَ رَسُولُ الله صَلَّى اللَّهُ عَلَيْهِ وَسَلَّمَ: «إِذَا أَكَلَ أَحَدُكُمْ مِنَ الطَّعَامِ فَلَا يَمْسَحْ يَدَهُ حَتَّى يَلْعَقَهَا أَوْ يُلْعِقَهَا».</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إذا أكل طعامًا فلا يمسح يَدَه لا بمنديل ولا بجدار ولا بأرض حتى يَلْعَقَها أو يُلْعِقَها، و«أو» هنا يحتمل أن تكون شَكّا من الراوي: هل قال: «يَلْعَقَهَا» أو قال: «يُلْعِقَهَا»؟ ويحتمل أن تكون للتنويع ، أي حتى يفعل أحد الأمرين: إما أن يَلْعَقها، وإما أن يُلْعِقَها.</w:t>
      </w:r>
      <w:r>
        <w:br/>
      </w:r>
      <w:r>
        <w:rPr>
          <w:rFonts w:ascii="Times New Roman" w:hAnsi="Times New Roman"/>
          <w:color w:val="000000"/>
          <w:sz w:val="30"/>
          <w:rtl/>
        </w:rPr>
        <w:t>وإذا لم نجعلها شكا من الراوي، وقلنا: إن النبي صلى الله عليه وسلَّم خَيَّر فإن الإنسان لا ينبغي أن يخرج إلى شيء يستكرهه الناس منه، فلو أنك لما انتهيت من الطعام قلت: يا فلان خذ أصابعي الْعَقْها فإن الناس لا يستسيغون هذا، والآداب</w:t>
      </w:r>
      <w:r>
        <w:br/>
      </w:r>
      <w:r>
        <w:br/>
      </w:r>
      <w:r>
        <w:rPr>
          <w:rFonts w:ascii="Times New Roman" w:hAnsi="Times New Roman"/>
          <w:color w:val="000000"/>
          <w:sz w:val="30"/>
          <w:rtl/>
        </w:rPr>
        <w:t>باب استحباب لعق الأصابع والقصعة وأكل اللقمة الساقطة بعد مسح ما يصيبها من أذى.</w:t>
      </w:r>
      <w:r>
        <w:br/>
      </w:r>
      <w:r>
        <w:lastRenderedPageBreak/>
        <w:br/>
      </w:r>
      <w:r>
        <w:rPr>
          <w:rFonts w:ascii="Times New Roman" w:hAnsi="Times New Roman"/>
          <w:color w:val="000000"/>
          <w:sz w:val="30"/>
          <w:rtl/>
        </w:rPr>
        <w:t>الشرعيّة تكون في كل وقت، لكن أَنْ يَلْعَقها هو فنعم.</w:t>
      </w:r>
      <w:r>
        <w:br/>
      </w:r>
      <w:r>
        <w:br/>
      </w:r>
      <w:r>
        <w:rPr>
          <w:rFonts w:ascii="Times New Roman" w:hAnsi="Times New Roman"/>
          <w:color w:val="000000"/>
          <w:sz w:val="30"/>
        </w:rPr>
        <w:t>۲۲۳</w:t>
      </w:r>
      <w:r>
        <w:br/>
      </w:r>
      <w:r>
        <w:br/>
      </w:r>
      <w:r>
        <w:rPr>
          <w:rFonts w:ascii="Times New Roman" w:hAnsi="Times New Roman"/>
          <w:color w:val="000000"/>
          <w:sz w:val="30"/>
          <w:rtl/>
        </w:rPr>
        <w:t>فإذا قال قائل: على قولك هذا إذا كان الناس لا يستسيغون أن يَلْعَقها فإنه لا يَلْعَقها؛ لأنه يوجد بعض المترفين لا يستسيغ أن يَلْعَقَها، ويستهجن لَعْقَها؟!. فالجواب: أن السُّنَّة لابد من فعلها، وهناك فرق بين أن يَلْعَقها الإنسان بنفسه أو يُلْعِقَها، ثم لا ندري عن هذا الذي لَعَقَها رُبَّما يكون في فيه ألفُ بَلِيَّة، لكن لو قال قائل: إذا كانت المسألة بين الزوج وزوجته فإذا قال: الْعَقِي يدي، وأعطيني يدك أَلْعَقُها فهذا لاشك أنه مما يُوجب المحبَّة والألفة بين الزوجين، فهنا تكون نظرة أخرى غير مسألة اللعق.</w:t>
      </w:r>
      <w:r>
        <w:br/>
      </w:r>
      <w:r>
        <w:rPr>
          <w:rFonts w:ascii="Times New Roman" w:hAnsi="Times New Roman"/>
          <w:color w:val="000000"/>
          <w:sz w:val="30"/>
          <w:rtl/>
        </w:rPr>
        <w:t>وذكر النووي رحمه الله أنه يُلْعِقها غيره ممن لا يتقذَر ذلك كزوجة وجارية وولد وخادم يُحِبُّونه، ويتلذذون بذلك، ولا يتقدَّرون، وكذا من كان في معناهم كتلميذ يعتقد بركته ويودُّ التبرُّك بلعقها، وكذا لو أَلْعَقَها شاةً ونحوها . اهـ</w:t>
      </w:r>
      <w:r>
        <w:br/>
      </w:r>
      <w:r>
        <w:rPr>
          <w:rFonts w:ascii="Times New Roman" w:hAnsi="Times New Roman"/>
          <w:color w:val="000000"/>
          <w:sz w:val="30"/>
          <w:rtl/>
        </w:rPr>
        <w:t>ونقول: أما الشاة فلاشك أنه بعيد من مراد النبي صلى الله عليه وعلى آله وسلّم، نعم، لو كانت شاةً صغيرةً ترضع فإنك لو أدخلت إصبعك جعلت تمصه، لكن حتى هذا بعيد، وأما مسألة أنه يُلْعِقُها التلميذ للتبرك به فهذا خطأ؛ لأنه لا أحد يتبرك به تبركا جسياً إلا النبي صلى الله عليه وسلّم.</w:t>
      </w:r>
      <w:r>
        <w:br/>
      </w:r>
      <w:r>
        <w:rPr>
          <w:rFonts w:ascii="Times New Roman" w:hAnsi="Times New Roman"/>
          <w:color w:val="000000"/>
          <w:sz w:val="30"/>
          <w:rtl/>
        </w:rPr>
        <w:t>والمقصود أن (أو ) إما أن تكون شكّا من الراوي، وإذا كانت شكّا تُحمَل على اللفظ الأول: «حتى يَلْعَقها»، وإما أن تكون تخييرا من النبي صلى الله عليه وعلى آله وسلم، ولابد من التقييد الذي ذكره النووي رحمه الله وغيره، وهو أنه في</w:t>
      </w:r>
      <w:r>
        <w:br/>
      </w:r>
      <w:r>
        <w:br/>
      </w:r>
      <w:r>
        <w:rPr>
          <w:rFonts w:ascii="Times New Roman" w:hAnsi="Times New Roman"/>
          <w:color w:val="000000"/>
          <w:sz w:val="30"/>
          <w:rtl/>
        </w:rPr>
        <w:t>حال لا يتقزّز منها.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شرح النووي (</w:t>
      </w:r>
      <w:r>
        <w:rPr>
          <w:rFonts w:ascii="Times New Roman" w:hAnsi="Times New Roman"/>
          <w:color w:val="000000"/>
          <w:sz w:val="30"/>
        </w:rPr>
        <w:t>٢٠٦/١٣</w:t>
      </w:r>
      <w:r>
        <w:rPr>
          <w:rFonts w:ascii="Times New Roman" w:hAnsi="Times New Roman"/>
          <w:color w:val="000000"/>
          <w:sz w:val="30"/>
          <w:rtl/>
        </w:rPr>
        <w:t>).</w:t>
      </w:r>
      <w:r>
        <w:br/>
      </w:r>
      <w:r>
        <w:br/>
      </w:r>
      <w:r>
        <w:rPr>
          <w:rFonts w:ascii="Times New Roman" w:hAnsi="Times New Roman"/>
          <w:color w:val="000000"/>
          <w:sz w:val="30"/>
        </w:rPr>
        <w:t>٢٢٤</w:t>
      </w:r>
      <w:r>
        <w:br/>
      </w:r>
      <w:r>
        <w:br/>
      </w:r>
      <w:r>
        <w:rPr>
          <w:rFonts w:ascii="Times New Roman" w:hAnsi="Times New Roman"/>
          <w:color w:val="000000"/>
          <w:sz w:val="30"/>
          <w:rtl/>
        </w:rPr>
        <w:t>كتاب الأشربة</w:t>
      </w:r>
      <w:r>
        <w:br/>
      </w:r>
      <w:r>
        <w:br/>
      </w:r>
      <w:r>
        <w:rPr>
          <w:rFonts w:ascii="Times New Roman" w:hAnsi="Times New Roman"/>
          <w:color w:val="000000"/>
          <w:sz w:val="30"/>
          <w:rtl/>
        </w:rPr>
        <w:t>ثم إنه بلغني أن لَعْقَ الأصابع يُعِين على هضم الطعام، ويقولون: إن في الأنامل مادَّةٌ تُفرزها عند اللعق، وهذه المادة تُعين على هضم الطعام، فإن ثبت هذا فهو خير، وإن لم يثبت فيكفينا أن نقول: سمعنا وأطعنا.</w:t>
      </w:r>
      <w:r>
        <w:br/>
      </w:r>
      <w:r>
        <w:rPr>
          <w:rFonts w:ascii="Times New Roman" w:hAnsi="Times New Roman"/>
          <w:color w:val="000000"/>
          <w:sz w:val="30"/>
          <w:rtl/>
        </w:rPr>
        <w:t>وفي هذا الحديث دليل على جواز مسح أثر الطعام؛ لقوله: «فَلَا يَمْسَحْ يَدَهُ»، فإن زال أثر الطعام فهذا المطلوب، وإن لم يَزُل فإنه يُسْتَعْمَل شيء آخر، وهو الماء، ثم إن أزال الماء آثار الطعام فهذا المطلوب، وإن لم يُزلّه استعمل شيئًا آخر، وهو الإسنان</w:t>
      </w:r>
      <w:r>
        <w:br/>
      </w:r>
      <w:r>
        <w:br/>
      </w:r>
      <w:r>
        <w:rPr>
          <w:rFonts w:ascii="Times New Roman" w:hAnsi="Times New Roman"/>
          <w:color w:val="000000"/>
          <w:sz w:val="30"/>
          <w:rtl/>
        </w:rPr>
        <w:t>أو الصابون.</w:t>
      </w:r>
      <w:r>
        <w:br/>
      </w:r>
      <w:r>
        <w:br/>
      </w:r>
      <w:r>
        <w:rPr>
          <w:rFonts w:ascii="Times New Roman" w:hAnsi="Times New Roman"/>
          <w:color w:val="000000"/>
          <w:sz w:val="30"/>
        </w:rPr>
        <w:t>۲۰۳۲</w:t>
      </w:r>
      <w:r>
        <w:rPr>
          <w:rFonts w:ascii="Times New Roman" w:hAnsi="Times New Roman"/>
          <w:color w:val="000000"/>
          <w:sz w:val="30"/>
          <w:rtl/>
        </w:rPr>
        <w:t xml:space="preserve"> - حَدَّثَنَا أَبُو بَكْرِ بْنُ أَبِي شَيْبَةَ، وَزُهَيْرُ بْنُ حَرْبٍ، وَمُحَمَّدُ بْنُ حَاتِمٍ، قَالُوا : - حَدَّثَنَا ابْنُ مَهْدِيٍّ، عَنْ سُفْيَانَ، عَنْ سَعْدِ بْنِ إِبْرَاهِيمَ، عَنِ ابْنِ كَعْبِ بْنِ مَالِكِ، عَنْ أَبِيهِ، قَالَ: رَأَيْتُ النَّبِيُّ صَلَّى اللهُ عَلَيْهِ وَسَلَّمَ يَلْعَقُ أَصَابِعَهُ الثَّلَاثَ مِنَ الطَّعَامِ؛ وَلَمْ يَذْكُرِ ابْنُ حَاتِمٍ الثَّلَاثَ وَقَالَ ابْنُ أَبِي شَيْبَةَ فِي رِوَايَتِهِ: عَنْ عَبْدِ الرَّحْمَنِ بْنِ كَعْبٍ، عَنْ</w:t>
      </w:r>
      <w:r>
        <w:br/>
      </w:r>
      <w:r>
        <w:br/>
      </w:r>
      <w:r>
        <w:rPr>
          <w:rFonts w:ascii="Times New Roman" w:hAnsi="Times New Roman"/>
          <w:color w:val="000000"/>
          <w:sz w:val="30"/>
          <w:rtl/>
        </w:rPr>
        <w:t>أبيه.</w:t>
      </w:r>
      <w:r>
        <w:br/>
      </w:r>
      <w:r>
        <w:br/>
      </w:r>
      <w:r>
        <w:rPr>
          <w:rFonts w:ascii="Times New Roman" w:hAnsi="Times New Roman"/>
          <w:color w:val="000000"/>
          <w:sz w:val="30"/>
        </w:rPr>
        <w:t>۲۰۳۲</w:t>
      </w:r>
      <w:r>
        <w:rPr>
          <w:rFonts w:ascii="Times New Roman" w:hAnsi="Times New Roman"/>
          <w:color w:val="000000"/>
          <w:sz w:val="30"/>
          <w:rtl/>
        </w:rPr>
        <w:t xml:space="preserve"> - حَدَّثَنَا يَحْيَى بْنُ يَحْيَى، أَخْبَرَنَا أَبُو مُعَاوِيَةَ، عَنْ هِشَامِ بْنِ عُرْوَةَ، عَنْ عَبْدِ الرَّحْمَنِ بْنِ سَعْدٍ، عَنِ ابْنِ كَعْبِ بْنِ مَالِكِ، عَنْ أَبِيهِ، قَالَ: كَانَ رَسُولُ الله صَلَّى اللهُ</w:t>
      </w:r>
      <w:r>
        <w:br/>
      </w:r>
      <w:r>
        <w:rPr>
          <w:rFonts w:ascii="Times New Roman" w:hAnsi="Times New Roman"/>
          <w:color w:val="000000"/>
          <w:sz w:val="30"/>
          <w:rtl/>
        </w:rPr>
        <w:t>عَلَيْهِ وَسَلَّمَ يَأْكُلُ بِثَلَاثِ أَصَابِعَ، وَيَلْعَقُ يَدَهُ قَبْلَ أَنْ يَمْسَحَهَا.</w:t>
      </w:r>
      <w:r>
        <w:br/>
      </w:r>
      <w:r>
        <w:br/>
      </w:r>
      <w:r>
        <w:rPr>
          <w:rFonts w:ascii="Times New Roman" w:hAnsi="Times New Roman"/>
          <w:color w:val="000000"/>
          <w:sz w:val="30"/>
          <w:rtl/>
        </w:rPr>
        <w:t>°</w:t>
      </w:r>
      <w:r>
        <w:br/>
      </w:r>
      <w:r>
        <w:br/>
      </w:r>
      <w:r>
        <w:rPr>
          <w:rFonts w:ascii="Times New Roman" w:hAnsi="Times New Roman"/>
          <w:color w:val="000000"/>
          <w:sz w:val="30"/>
        </w:rPr>
        <w:t>۲۰۳۲</w:t>
      </w:r>
      <w:r>
        <w:rPr>
          <w:rFonts w:ascii="Times New Roman" w:hAnsi="Times New Roman"/>
          <w:color w:val="000000"/>
          <w:sz w:val="30"/>
          <w:rtl/>
        </w:rPr>
        <w:t xml:space="preserve"> - وَحَدَّثَنَا مُحَمَّدُ بْنُ عَبْدِ الله بْنِ نُمَيْرٍ ، حَدَّثَنَا أَبِي، حَدَّثَنَا هِشَامٌ، عَنْ عَبْدِ الرَّحْمَنِ بْنِ سَعْدٍ ؛ أَنَّ عَبْدَ الرَّحْمَنِ بْنَ كَعْبِ بْنِ </w:t>
      </w:r>
      <w:r>
        <w:rPr>
          <w:rFonts w:ascii="Times New Roman" w:hAnsi="Times New Roman"/>
          <w:color w:val="000000"/>
          <w:sz w:val="30"/>
          <w:rtl/>
        </w:rPr>
        <w:lastRenderedPageBreak/>
        <w:t>مَالِكِ أَوْ عَبْدَ اللهِ بْنَ كَعْبٍ أَخْبَرَهُ، عَنْ أَبِيهِ كَعْبٍ أَنَّهُ حَدَّثَهُمْ؛ أَنَّ رَسُولَ الله صَلَّى اللهُ عَلَيْهِ وَسَلَّمَ كَانَ يَأْكُلُ بِثَلَاثِ أَصَابِعَ،</w:t>
      </w:r>
      <w:r>
        <w:br/>
      </w:r>
      <w:r>
        <w:br/>
      </w:r>
      <w:r>
        <w:rPr>
          <w:rFonts w:ascii="Times New Roman" w:hAnsi="Times New Roman"/>
          <w:color w:val="000000"/>
          <w:sz w:val="30"/>
          <w:rtl/>
        </w:rPr>
        <w:t>باب استحباب لعق الأصابع والقصعة وأكل اللقمة الساقطة بعد مسح ما يصيبها من أذى.</w:t>
      </w:r>
      <w:r>
        <w:br/>
      </w:r>
      <w:r>
        <w:br/>
      </w:r>
      <w:r>
        <w:rPr>
          <w:rFonts w:ascii="Times New Roman" w:hAnsi="Times New Roman"/>
          <w:color w:val="000000"/>
          <w:sz w:val="30"/>
          <w:rtl/>
        </w:rPr>
        <w:t>فَإِذَا فَرَغَ لَعِقَهَا".</w:t>
      </w:r>
      <w:r>
        <w:br/>
      </w:r>
      <w:r>
        <w:br/>
      </w:r>
      <w:r>
        <w:rPr>
          <w:rFonts w:ascii="Times New Roman" w:hAnsi="Times New Roman"/>
          <w:color w:val="000000"/>
          <w:sz w:val="30"/>
        </w:rPr>
        <w:t>٢٢٥</w:t>
      </w:r>
      <w:r>
        <w:br/>
      </w:r>
      <w:r>
        <w:br/>
      </w:r>
      <w:r>
        <w:rPr>
          <w:rFonts w:ascii="Times New Roman" w:hAnsi="Times New Roman"/>
          <w:color w:val="000000"/>
          <w:sz w:val="30"/>
        </w:rPr>
        <w:t>۲۰۳۲</w:t>
      </w:r>
      <w:r>
        <w:rPr>
          <w:rFonts w:ascii="Times New Roman" w:hAnsi="Times New Roman"/>
          <w:color w:val="000000"/>
          <w:sz w:val="30"/>
          <w:rtl/>
        </w:rPr>
        <w:t xml:space="preserve"> - وَحَدَّثَنَاهُ أَبُو كُرَيْبٍ، حَدَّثَنَا ابْنُ نُمَيْرٍ، حَدَّثَنَا هِشَامٌ، عَنْ عَبْدِ الرَّحْمَنِ ابْنِ سَعْدٍ ؛ أَنَّ عَبْدَ الرَّحْمَنِ بْنَ كَعْبِ بْنِ مَالِكِ وَعَبْدَ اللَّهِ بْنَ كَعْبٍ حَدَّثَاهُ أَوْ أَحَدُهُمَا؛ عَنْ أَبِيهِ كَعْبِ بْنِ مَالِكِ، عَنِ النَّبِيِّ صَلَّى اللهُ عَلَيْهِ وَسَلَّمَ بِمِثْلِهِ.</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الأكل بثلاثة أصابع هو السُّنَّة فيما يُمكن أكله بثلاثة أصابع، وأما ما لا يُمكن أكله بثلاثة أصابع فعلى ما تيسر، فمثلا الأرز لا يمكن أكله بثلاثة أصابع؛ لأنك لو أكلت بثلاث أصابع لم تأخذ شيئًا، ولضاع عليك الوقت.</w:t>
      </w:r>
      <w:r>
        <w:br/>
      </w:r>
      <w:r>
        <w:rPr>
          <w:rFonts w:ascii="Times New Roman" w:hAnsi="Times New Roman"/>
          <w:color w:val="000000"/>
          <w:sz w:val="30"/>
          <w:rtl/>
        </w:rPr>
        <w:t>كذلك أيضًا : بعض الأشياء لا يحتاج إلى ثلاثة أصابع، فلا يلزم أن تأكل بثلاثة. إِذَنْ: إذا أمكن أن يأكل بثلاثة أصابع فليفعل؛ فإن ذلك هو السُّنَّة، وإذا لم</w:t>
      </w:r>
      <w:r>
        <w:br/>
      </w:r>
      <w:r>
        <w:br/>
      </w:r>
      <w:r>
        <w:rPr>
          <w:rFonts w:ascii="Times New Roman" w:hAnsi="Times New Roman"/>
          <w:color w:val="000000"/>
          <w:sz w:val="30"/>
          <w:rtl/>
        </w:rPr>
        <w:t>يمكن فليأكل بما تيسر .</w:t>
      </w:r>
      <w:r>
        <w:br/>
      </w:r>
      <w:r>
        <w:br/>
      </w:r>
      <w:r>
        <w:rPr>
          <w:rFonts w:ascii="Times New Roman" w:hAnsi="Times New Roman"/>
          <w:color w:val="000000"/>
          <w:sz w:val="30"/>
          <w:rtl/>
        </w:rPr>
        <w:t>فإن قيل: ما الحكمة في أنه يأكل بثلاثة أصابع؟.</w:t>
      </w:r>
      <w:r>
        <w:br/>
      </w:r>
      <w:r>
        <w:rPr>
          <w:rFonts w:ascii="Times New Roman" w:hAnsi="Times New Roman"/>
          <w:color w:val="000000"/>
          <w:sz w:val="30"/>
          <w:rtl/>
        </w:rPr>
        <w:t>قلنا: دفعا للشَّرَه والنَّهْمة؛ لأن أكْلَه بثلاثة أصابع يدل على أنه ليس شَرِها، وليس تهما، بل يكفيه الأقل.</w:t>
      </w:r>
      <w:r>
        <w:br/>
      </w:r>
      <w:r>
        <w:rPr>
          <w:rFonts w:ascii="Times New Roman" w:hAnsi="Times New Roman"/>
          <w:color w:val="000000"/>
          <w:sz w:val="30"/>
          <w:rtl/>
        </w:rPr>
        <w:t>وهنا تنبيه : قال بعض الناس كان الرسول عليه الصَّلاة والسَّلام يأكل بثلاثة أصابع، وأنت تمسك الملعقة بثلاثة أصابع ، ثم تأكل بها، إذن: هذا هو أكل الرسول عليه الصَّلاة والسَّلام، لكن نقول : نعم إذا كنت ستأكل هذه الملعقة بثلاثة أصابع ! فهنا يُقال: أكل بالملعقة، ولا يُقال: أكل بثلاثة أصابع.</w:t>
      </w:r>
      <w:r>
        <w:br/>
      </w:r>
      <w:r>
        <w:br/>
      </w:r>
      <w:r>
        <w:rPr>
          <w:rFonts w:ascii="Times New Roman" w:hAnsi="Times New Roman"/>
          <w:color w:val="000000"/>
          <w:sz w:val="30"/>
        </w:rPr>
        <w:t>٢٢٦</w:t>
      </w:r>
      <w:r>
        <w:br/>
      </w:r>
      <w:r>
        <w:br/>
      </w:r>
      <w:r>
        <w:rPr>
          <w:rFonts w:ascii="Times New Roman" w:hAnsi="Times New Roman"/>
          <w:color w:val="000000"/>
          <w:sz w:val="30"/>
        </w:rPr>
        <w:t>۲۰۳۳</w:t>
      </w:r>
      <w:r>
        <w:br/>
      </w:r>
      <w:r>
        <w:br/>
      </w:r>
      <w:r>
        <w:rPr>
          <w:rFonts w:ascii="Times New Roman" w:hAnsi="Times New Roman"/>
          <w:color w:val="000000"/>
          <w:sz w:val="30"/>
          <w:rtl/>
        </w:rPr>
        <w:t>كتاب الأشربة</w:t>
      </w:r>
      <w:r>
        <w:br/>
      </w:r>
      <w:r>
        <w:br/>
      </w:r>
      <w:r>
        <w:rPr>
          <w:rFonts w:ascii="Times New Roman" w:hAnsi="Times New Roman"/>
          <w:color w:val="000000"/>
          <w:sz w:val="30"/>
        </w:rPr>
        <w:t>٢٠٣٣</w:t>
      </w:r>
      <w:r>
        <w:rPr>
          <w:rFonts w:ascii="Times New Roman" w:hAnsi="Times New Roman"/>
          <w:color w:val="000000"/>
          <w:sz w:val="30"/>
          <w:rtl/>
        </w:rPr>
        <w:t xml:space="preserve"> - وَحَدَّثَنَا أَبُو بَكْرِ بْنُ أَبِي شَيْبَةَ، حَدَّثَنَا سُفْيَانُ بْنُ عُيَيْنَةَ، عَنْ أَبِي الزُّبَيْرِ، عَنْ جَابِرٍ؛ أَنَّ النَّبِيَّ صَلَّى اللهُ عَلَيْهِ وَسَلَّمَ أَمَرَ بِلَعْقِ الأَصَابِعِ وَالصَّحْفَةِ، وَقَالَ: «إِنَّكُمْ لَا تَدْرُونَ فِي أَيْهِ الْبَرَكَةُ».</w:t>
      </w:r>
      <w:r>
        <w:br/>
      </w:r>
      <w:r>
        <w:rPr>
          <w:rFonts w:ascii="Times New Roman" w:hAnsi="Times New Roman"/>
          <w:color w:val="000000"/>
          <w:sz w:val="30"/>
        </w:rPr>
        <w:t>۲۰۳۳</w:t>
      </w:r>
      <w:r>
        <w:rPr>
          <w:rFonts w:ascii="Times New Roman" w:hAnsi="Times New Roman"/>
          <w:color w:val="000000"/>
          <w:sz w:val="30"/>
          <w:rtl/>
        </w:rPr>
        <w:t xml:space="preserve"> - حَدَّثَنَا مُحَمَّدُ بْنُ عَبْدِ الله بْنِ نُمَيْرٍ، حَدَّثَنَا أَبِي، حَدَّثَنَا سُفْيَانُ، عَنْ أَبِي الزُّبَيْرِ، عَنْ جَابِرٍ، قَالَ: قَالَ رَسُولُ الله صَلَّى اللهُ عَلَيْهِ وَسَلَّمَ: «إِذَا وَقَعَتْ لُقْمَةُ أَحَدِكُمْ فَلْيَأْخُذْهَا، فَلْيُمِطْ مَا كَانَ بِهَا مِنْ أَذًى وَلْيَأْكُلُهَا، وَلَا يَدَعْهَا لِلشَّيْطَانِ، وَلَا يَمْسَحْ يَدَهُ بِالْمُنْدِيلِ حَتَّى يَلْعَقَ أَصَابِعَهُ؛ فَإِنَّهُ لَا يَدْرِي فِي أَيَّ طَعَامِهِ الْبَرَكَةُ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إذا سقطت اللقمة - وهي ما يَلْتَقِمه الإنسان - من يده فلا يَدَعُها للشيطان، بل يأخذها، ويُميط ما بها من أذى إن تلوثت بتراب أو قش أو ما أشبه ذلك. وفي هذا دليل على مسائل :</w:t>
      </w:r>
      <w:r>
        <w:br/>
      </w:r>
      <w:r>
        <w:br/>
      </w:r>
      <w:r>
        <w:rPr>
          <w:rFonts w:ascii="Times New Roman" w:hAnsi="Times New Roman"/>
          <w:color w:val="000000"/>
          <w:sz w:val="30"/>
          <w:rtl/>
        </w:rPr>
        <w:t>السنة.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مشروعية هذا العمل، حتى وإن تقزّز منه مَن يتَقَزَّز فأبلغه أنَّ هذا هو</w:t>
      </w:r>
      <w:r>
        <w:br/>
      </w:r>
      <w:r>
        <w:br/>
      </w:r>
      <w:r>
        <w:rPr>
          <w:rFonts w:ascii="Times New Roman" w:hAnsi="Times New Roman"/>
          <w:color w:val="000000"/>
          <w:sz w:val="30"/>
        </w:rPr>
        <w:t>٢</w:t>
      </w:r>
      <w:r>
        <w:rPr>
          <w:rFonts w:ascii="Times New Roman" w:hAnsi="Times New Roman"/>
          <w:color w:val="000000"/>
          <w:sz w:val="30"/>
          <w:rtl/>
        </w:rPr>
        <w:t xml:space="preserve"> - المحافظة على المال، وحُسن الاقتصاد؛ لأنها قد تكون لُقْمَةً كبيرةً، فيضيع</w:t>
      </w:r>
      <w:r>
        <w:br/>
      </w:r>
      <w:r>
        <w:br/>
      </w:r>
      <w:r>
        <w:rPr>
          <w:rFonts w:ascii="Times New Roman" w:hAnsi="Times New Roman"/>
          <w:color w:val="000000"/>
          <w:sz w:val="30"/>
          <w:rtl/>
        </w:rPr>
        <w:lastRenderedPageBreak/>
        <w:t>المال بهذا.</w:t>
      </w:r>
      <w:r>
        <w:br/>
      </w:r>
      <w:r>
        <w:br/>
      </w:r>
      <w:r>
        <w:rPr>
          <w:rFonts w:ascii="Times New Roman" w:hAnsi="Times New Roman"/>
          <w:color w:val="000000"/>
          <w:sz w:val="30"/>
        </w:rPr>
        <w:t>٣</w:t>
      </w:r>
      <w:r>
        <w:rPr>
          <w:rFonts w:ascii="Times New Roman" w:hAnsi="Times New Roman"/>
          <w:color w:val="000000"/>
          <w:sz w:val="30"/>
          <w:rtl/>
        </w:rPr>
        <w:t>- التواضع من الآكل، فإن هذا - لاشَكَ - يدلُّ على تواضعه.</w:t>
      </w:r>
      <w:r>
        <w:br/>
      </w:r>
      <w:r>
        <w:br/>
      </w:r>
      <w:r>
        <w:rPr>
          <w:rFonts w:ascii="Times New Roman" w:hAnsi="Times New Roman"/>
          <w:color w:val="000000"/>
          <w:sz w:val="30"/>
          <w:rtl/>
        </w:rPr>
        <w:t>-</w:t>
      </w:r>
      <w:r>
        <w:br/>
      </w:r>
      <w:r>
        <w:br/>
      </w:r>
      <w:r>
        <w:rPr>
          <w:rFonts w:ascii="Times New Roman" w:hAnsi="Times New Roman"/>
          <w:color w:val="000000"/>
          <w:sz w:val="30"/>
        </w:rPr>
        <w:t>٤</w:t>
      </w:r>
      <w:r>
        <w:rPr>
          <w:rFonts w:ascii="Times New Roman" w:hAnsi="Times New Roman"/>
          <w:color w:val="000000"/>
          <w:sz w:val="30"/>
          <w:rtl/>
        </w:rPr>
        <w:t xml:space="preserve"> - أن يُزيل كلَّ أذًى مما يأكل، وكذلك مما يشرب، سواء كان الأذى من الضَّارات أو من غيرها، فمثلا: إذا كان في الماء شيء من الكَدَر فَأَزِله : إما بـ (الفلتر) أو بغيره، وكذلك لو أُريق على الخبزة شيء يتأذى به الإنسان فلْيُز له، وهَلُمَّ جرا، أي: أن إزالة الأذى من الأكل والشرب أمر مطلوب.</w:t>
      </w:r>
      <w:r>
        <w:br/>
      </w:r>
      <w:r>
        <w:br/>
      </w:r>
      <w:r>
        <w:rPr>
          <w:rFonts w:ascii="Times New Roman" w:hAnsi="Times New Roman"/>
          <w:color w:val="000000"/>
          <w:sz w:val="30"/>
          <w:rtl/>
        </w:rPr>
        <w:t>باب استحباب لعق الأصابع والقصعة وأكل اللقمة الساقطة بعد مسح ما يصيبها من أذى.</w:t>
      </w:r>
      <w:r>
        <w:br/>
      </w:r>
      <w:r>
        <w:br/>
      </w:r>
      <w:r>
        <w:rPr>
          <w:rFonts w:ascii="Times New Roman" w:hAnsi="Times New Roman"/>
          <w:color w:val="000000"/>
          <w:sz w:val="30"/>
        </w:rPr>
        <w:t>۲۲۷</w:t>
      </w:r>
      <w:r>
        <w:br/>
      </w:r>
      <w:r>
        <w:br/>
      </w:r>
      <w:r>
        <w:rPr>
          <w:rFonts w:ascii="Times New Roman" w:hAnsi="Times New Roman"/>
          <w:color w:val="000000"/>
          <w:sz w:val="30"/>
          <w:rtl/>
        </w:rPr>
        <w:t>ه - أن نَحْرِم عدونا الشيطان من أن ينتفع بها ويأكلها، فإن قال قائل: نحن نراها لم تُؤكل، فكيف يُقال: إن الشيطان ينتفع بها ؟!.</w:t>
      </w:r>
      <w:r>
        <w:br/>
      </w:r>
      <w:r>
        <w:rPr>
          <w:rFonts w:ascii="Times New Roman" w:hAnsi="Times New Roman"/>
          <w:color w:val="000000"/>
          <w:sz w:val="30"/>
          <w:rtl/>
        </w:rPr>
        <w:t>فالجواب: أن هذه مسألة غَيْبيَّة، وعلينا أن نُصَدِّق بها كأننا نشاهدها بأعيننا، أرأيتم العظام التي تلقيها في الزبل مما ذُكر اسم الله عليه ألم يكن الجن يجدونه أَوْفَرَ ما يكون لحما؟! (</w:t>
      </w:r>
      <w:r>
        <w:rPr>
          <w:rFonts w:ascii="Times New Roman" w:hAnsi="Times New Roman"/>
          <w:color w:val="000000"/>
          <w:sz w:val="30"/>
        </w:rPr>
        <w:t>۱</w:t>
      </w:r>
      <w:r>
        <w:rPr>
          <w:rFonts w:ascii="Times New Roman" w:hAnsi="Times New Roman"/>
          <w:color w:val="000000"/>
          <w:sz w:val="30"/>
          <w:rtl/>
        </w:rPr>
        <w:t>) ونحن لا نرى شيئًا، لكن علينا في أمور الغيب أن نُصَدِّق وإن لم تُدركها عقولنا وحواسنا.</w:t>
      </w:r>
      <w:r>
        <w:br/>
      </w:r>
      <w:r>
        <w:rPr>
          <w:rFonts w:ascii="Times New Roman" w:hAnsi="Times New Roman"/>
          <w:color w:val="000000"/>
          <w:sz w:val="30"/>
          <w:rtl/>
        </w:rPr>
        <w:t>لكن لو قال قائل : إذا ذُكِرَ لبعض الناس مثل هذه المسائل فربَّما يخرج من أفواههم ما هو كفر كأن يقول : لا أُصَدِّق بهذا أبدا، فإذا نعمل؟.</w:t>
      </w:r>
      <w:r>
        <w:br/>
      </w:r>
      <w:r>
        <w:rPr>
          <w:rFonts w:ascii="Times New Roman" w:hAnsi="Times New Roman"/>
          <w:color w:val="000000"/>
          <w:sz w:val="30"/>
          <w:rtl/>
        </w:rPr>
        <w:t>فالجواب: أرى أن مثل هؤلاء يتجنَّب الإنسانُ معهم ما يُزَعْزِعُ إيمانهم؛ لأن المهم تثبيت الإيمان، وهو إذا استقر في قلبه الإيمانُ سَهل عليه التصديق بهذه الأمور</w:t>
      </w:r>
      <w:r>
        <w:br/>
      </w:r>
      <w:r>
        <w:br/>
      </w:r>
      <w:r>
        <w:rPr>
          <w:rFonts w:ascii="Times New Roman" w:hAnsi="Times New Roman"/>
          <w:color w:val="000000"/>
          <w:sz w:val="30"/>
          <w:rtl/>
        </w:rPr>
        <w:t>الغسة.</w:t>
      </w:r>
      <w:r>
        <w:br/>
      </w:r>
      <w:r>
        <w:br/>
      </w:r>
      <w:r>
        <w:rPr>
          <w:rFonts w:ascii="Times New Roman" w:hAnsi="Times New Roman"/>
          <w:color w:val="000000"/>
          <w:sz w:val="30"/>
          <w:rtl/>
        </w:rPr>
        <w:t>وذكر لي بعض الطلبة في عام خمس وسبعين وثلاث مئة وألف أن رجلًا كان يُدرِّس في المعهد العلمي، ومرَّت قصة سعد بن عُبادة رضي الله عنه - وهي ضعيفة- لكن يذكرها الفقهاء، وهي: أن سعد بن عبادة رضي الله عنه بال في جُحْرٍ - أي: شَقٌ في الأرض - تسكنه الهوام، فما أَنْ خَلَص من بوله حتى مات، وسمعوا هاتفًا يقول:</w:t>
      </w:r>
      <w:r>
        <w:br/>
      </w:r>
      <w:r>
        <w:rPr>
          <w:rFonts w:ascii="Times New Roman" w:hAnsi="Times New Roman"/>
          <w:color w:val="000000"/>
          <w:sz w:val="30"/>
          <w:rtl/>
        </w:rPr>
        <w:t>نَحْنُ قَتَلْنَا سَيَّدَ الْـ خَزْرَج سَعْدَ ابْنَ عُبَادَهُ</w:t>
      </w:r>
      <w:r>
        <w:br/>
      </w:r>
      <w:r>
        <w:br/>
      </w:r>
      <w:r>
        <w:rPr>
          <w:rFonts w:ascii="Times New Roman" w:hAnsi="Times New Roman"/>
          <w:color w:val="000000"/>
          <w:sz w:val="30"/>
          <w:rtl/>
        </w:rPr>
        <w:t>وَرَمَيْنَاهُ بِسَهْمَيْـ</w:t>
      </w:r>
      <w:r>
        <w:br/>
      </w:r>
      <w:r>
        <w:br/>
      </w:r>
      <w:r>
        <w:rPr>
          <w:rFonts w:ascii="Times New Roman" w:hAnsi="Times New Roman"/>
          <w:color w:val="000000"/>
          <w:sz w:val="30"/>
          <w:rtl/>
        </w:rPr>
        <w:t>ن فَلَمْ نُخْطِئ فُؤَادَهُ (</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تقدم تخريج الحديث الذي يدل على هذا (ص: </w:t>
      </w:r>
      <w:r>
        <w:rPr>
          <w:rFonts w:ascii="Times New Roman" w:hAnsi="Times New Roman"/>
          <w:color w:val="000000"/>
          <w:sz w:val="30"/>
        </w:rPr>
        <w:t>١٠٠</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عبد الرزاق في المصنف» (</w:t>
      </w:r>
      <w:r>
        <w:rPr>
          <w:rFonts w:ascii="Times New Roman" w:hAnsi="Times New Roman"/>
          <w:color w:val="000000"/>
          <w:sz w:val="30"/>
        </w:rPr>
        <w:t>٦۷۷۸</w:t>
      </w:r>
      <w:r>
        <w:rPr>
          <w:rFonts w:ascii="Times New Roman" w:hAnsi="Times New Roman"/>
          <w:color w:val="000000"/>
          <w:sz w:val="30"/>
          <w:rtl/>
        </w:rPr>
        <w:t>) ، وابن سعد في الطبقات» (</w:t>
      </w:r>
      <w:r>
        <w:rPr>
          <w:rFonts w:ascii="Times New Roman" w:hAnsi="Times New Roman"/>
          <w:color w:val="000000"/>
          <w:sz w:val="30"/>
        </w:rPr>
        <w:t>٦١٧/٣</w:t>
      </w:r>
      <w:r>
        <w:rPr>
          <w:rFonts w:ascii="Times New Roman" w:hAnsi="Times New Roman"/>
          <w:color w:val="000000"/>
          <w:sz w:val="30"/>
          <w:rtl/>
        </w:rPr>
        <w:t>)، والحاكم في</w:t>
      </w:r>
      <w:r>
        <w:br/>
      </w:r>
      <w:r>
        <w:br/>
      </w:r>
      <w:r>
        <w:rPr>
          <w:rFonts w:ascii="Times New Roman" w:hAnsi="Times New Roman"/>
          <w:color w:val="000000"/>
          <w:sz w:val="30"/>
          <w:rtl/>
        </w:rPr>
        <w:t>«المستدرك» (</w:t>
      </w:r>
      <w:r>
        <w:rPr>
          <w:rFonts w:ascii="Times New Roman" w:hAnsi="Times New Roman"/>
          <w:color w:val="000000"/>
          <w:sz w:val="30"/>
        </w:rPr>
        <w:t>٢٥٣/٣</w:t>
      </w:r>
      <w:r>
        <w:rPr>
          <w:rFonts w:ascii="Times New Roman" w:hAnsi="Times New Roman"/>
          <w:color w:val="000000"/>
          <w:sz w:val="30"/>
          <w:rtl/>
        </w:rPr>
        <w:t>).</w:t>
      </w:r>
      <w:r>
        <w:br/>
      </w:r>
      <w:r>
        <w:br/>
      </w:r>
      <w:r>
        <w:rPr>
          <w:rFonts w:ascii="Times New Roman" w:hAnsi="Times New Roman"/>
          <w:color w:val="000000"/>
          <w:sz w:val="30"/>
        </w:rPr>
        <w:t>۲۲۸</w:t>
      </w:r>
      <w:r>
        <w:br/>
      </w:r>
      <w:r>
        <w:br/>
      </w:r>
      <w:r>
        <w:rPr>
          <w:rFonts w:ascii="Times New Roman" w:hAnsi="Times New Roman"/>
          <w:color w:val="000000"/>
          <w:sz w:val="30"/>
          <w:rtl/>
        </w:rPr>
        <w:t>كتاب الأشربة</w:t>
      </w:r>
      <w:r>
        <w:br/>
      </w:r>
      <w:r>
        <w:br/>
      </w:r>
      <w:r>
        <w:rPr>
          <w:rFonts w:ascii="Times New Roman" w:hAnsi="Times New Roman"/>
          <w:color w:val="000000"/>
          <w:sz w:val="30"/>
          <w:rtl/>
        </w:rPr>
        <w:lastRenderedPageBreak/>
        <w:t>ولذلك كره العلماء أن يبول الإنسان في شَقّ؛ لأنه ربما سَكَنَه الجن، فهذا المدرّس - وهو لم يسمع بهذه القصة من قبل - استشاط غضبا، وقال: كيف يصير هذا ؟ والجن لا يقتل الإنس ؟! وأنكر ذلك إنكارًا عظيمًا.</w:t>
      </w:r>
      <w:r>
        <w:br/>
      </w:r>
      <w:r>
        <w:br/>
      </w:r>
      <w:r>
        <w:rPr>
          <w:rFonts w:ascii="Times New Roman" w:hAnsi="Times New Roman"/>
          <w:color w:val="000000"/>
          <w:sz w:val="30"/>
          <w:rtl/>
        </w:rPr>
        <w:t>(</w:t>
      </w:r>
      <w:r>
        <w:br/>
      </w:r>
      <w:r>
        <w:br/>
      </w:r>
      <w:r>
        <w:rPr>
          <w:rFonts w:ascii="Times New Roman" w:hAnsi="Times New Roman"/>
          <w:color w:val="000000"/>
          <w:sz w:val="30"/>
          <w:rtl/>
        </w:rPr>
        <w:t>والمقصود أن بعض الناس لا يُصَدِّقون، لكن كما قال ابن مسعود رضي الله عنه: إنك لن تُحدِّثَ قومًا حديثاً لا تبلغه عقولهم إلا كان لبعضهم فتنة»)، وكذلك قال علي رضي الله عنه : حَدَّثوا الناس بما يعرفون - أي: ما تقبله عقولهم-، أتريدون أن يُكَذِّب الله ورسوله؟!»(</w:t>
      </w:r>
      <w:r>
        <w:rPr>
          <w:rFonts w:ascii="Times New Roman" w:hAnsi="Times New Roman"/>
          <w:color w:val="000000"/>
          <w:sz w:val="30"/>
        </w:rPr>
        <w:t>۲</w:t>
      </w:r>
      <w:r>
        <w:rPr>
          <w:rFonts w:ascii="Times New Roman" w:hAnsi="Times New Roman"/>
          <w:color w:val="000000"/>
          <w:sz w:val="30"/>
          <w:rtl/>
        </w:rPr>
        <w:t>) لأنه بين أمرين إما أن يُكَذِّب الله تعالى ورسوله صلى الله عليه وسلم، وإما أن يَرْتَدَّ.</w:t>
      </w:r>
      <w:r>
        <w:br/>
      </w:r>
      <w:r>
        <w:rPr>
          <w:rFonts w:ascii="Times New Roman" w:hAnsi="Times New Roman"/>
          <w:color w:val="000000"/>
          <w:sz w:val="30"/>
          <w:rtl/>
        </w:rPr>
        <w:t>فإذا مرَّ بهؤلاء أحاديث مثل هذا فاجعلها عابرة؛ لأن كثيرًا من العوام عندنا لا يتعمقون في هذا المعنى، وإنما يأخذونها ،عَابِرَةٌ، وأن الشيطان إذا وجد اللقمة قد سقطت أكَلَها ، أما إذا استشكل فلابد من البيان.</w:t>
      </w:r>
      <w:r>
        <w:br/>
      </w:r>
      <w:r>
        <w:rPr>
          <w:rFonts w:ascii="Times New Roman" w:hAnsi="Times New Roman"/>
          <w:color w:val="000000"/>
          <w:sz w:val="30"/>
          <w:rtl/>
        </w:rPr>
        <w:t>وقوله: «إِذَا وَقَعَتْ لُقْمَةُ أَحَدِكُمْ» إذا سقط من الطعام ما لا يكون لُقْمَةٌ كحَبَّة</w:t>
      </w:r>
      <w:r>
        <w:br/>
      </w:r>
      <w:r>
        <w:br/>
      </w:r>
      <w:r>
        <w:rPr>
          <w:rFonts w:ascii="Times New Roman" w:hAnsi="Times New Roman"/>
          <w:color w:val="000000"/>
          <w:sz w:val="30"/>
          <w:rtl/>
        </w:rPr>
        <w:t>الأرز فهل تدخل في هذا، أو لا؟.</w:t>
      </w:r>
      <w:r>
        <w:br/>
      </w:r>
      <w:r>
        <w:br/>
      </w:r>
      <w:r>
        <w:rPr>
          <w:rFonts w:ascii="Times New Roman" w:hAnsi="Times New Roman"/>
          <w:color w:val="000000"/>
          <w:sz w:val="30"/>
          <w:rtl/>
        </w:rPr>
        <w:t>نقول : ظاهر الحديث أنها لا تدخل ؛ لأن مثل هذه لا يَعْلَقُ بها الأذى، وأيضًا ليست لقمَةٌ ، لكن لو أراد الإنسان أن يفعل هذا تواضعًا ويلقط حتى حَبَّة الأرز فأرى أن يكون خيرًا إن شاء الله.</w:t>
      </w:r>
      <w:r>
        <w:br/>
      </w:r>
      <w:r>
        <w:rPr>
          <w:rFonts w:ascii="Times New Roman" w:hAnsi="Times New Roman"/>
          <w:color w:val="000000"/>
          <w:sz w:val="30"/>
          <w:rtl/>
        </w:rPr>
        <w:t>وأيضًا لو أن الذي سقط ليس لُقْمَةٌ ولا يُلْتَقم عادةً كما لو انصبَّ المَرَق فهل</w:t>
      </w:r>
      <w:r>
        <w:br/>
      </w:r>
      <w:r>
        <w:rPr>
          <w:rFonts w:ascii="Times New Roman" w:hAnsi="Times New Roman"/>
          <w:color w:val="000000"/>
          <w:sz w:val="30"/>
          <w:rtl/>
        </w:rPr>
        <w:t>نقول: الْعَقْهُ بالملعقة، أو نقول : لا يدخل في هذا الحديث؟.</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في المقدمة، باب النهي عن الحديث بكل ما سمع : [</w:t>
      </w:r>
      <w:r>
        <w:rPr>
          <w:rFonts w:ascii="Times New Roman" w:hAnsi="Times New Roman"/>
          <w:color w:val="000000"/>
          <w:sz w:val="30"/>
        </w:rPr>
        <w:t>١٤</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العلم، باب من خصَّ بالعلم قوما دون قوم، رقم (</w:t>
      </w:r>
      <w:r>
        <w:rPr>
          <w:rFonts w:ascii="Times New Roman" w:hAnsi="Times New Roman"/>
          <w:color w:val="000000"/>
          <w:sz w:val="30"/>
        </w:rPr>
        <w:t>۱۲۷</w:t>
      </w:r>
      <w:r>
        <w:rPr>
          <w:rFonts w:ascii="Times New Roman" w:hAnsi="Times New Roman"/>
          <w:color w:val="000000"/>
          <w:sz w:val="30"/>
          <w:rtl/>
        </w:rPr>
        <w:t>).</w:t>
      </w:r>
      <w:r>
        <w:br/>
      </w:r>
      <w:r>
        <w:br/>
      </w:r>
      <w:r>
        <w:rPr>
          <w:rFonts w:ascii="Times New Roman" w:hAnsi="Times New Roman"/>
          <w:color w:val="000000"/>
          <w:sz w:val="30"/>
          <w:rtl/>
        </w:rPr>
        <w:t>باب استحباب لعق الأصابع والقصعة وأكل اللقمة الساقطة بعد مسح ما يصيبها من أذى.</w:t>
      </w:r>
      <w:r>
        <w:br/>
      </w:r>
      <w:r>
        <w:br/>
      </w:r>
      <w:r>
        <w:rPr>
          <w:rFonts w:ascii="Times New Roman" w:hAnsi="Times New Roman"/>
          <w:color w:val="000000"/>
          <w:sz w:val="30"/>
        </w:rPr>
        <w:t>٢٢٩</w:t>
      </w:r>
      <w:r>
        <w:br/>
      </w:r>
      <w:r>
        <w:br/>
      </w:r>
      <w:r>
        <w:rPr>
          <w:rFonts w:ascii="Times New Roman" w:hAnsi="Times New Roman"/>
          <w:color w:val="000000"/>
          <w:sz w:val="30"/>
          <w:rtl/>
        </w:rPr>
        <w:t>نقول: إنه لا يدخل في هذا الحديث؛ لأمرين:</w:t>
      </w:r>
      <w:r>
        <w:br/>
      </w:r>
      <w:r>
        <w:rPr>
          <w:rFonts w:ascii="Times New Roman" w:hAnsi="Times New Roman"/>
          <w:color w:val="000000"/>
          <w:sz w:val="30"/>
          <w:rtl/>
        </w:rPr>
        <w:t>الأول: أنه ليس بلُقْمَةٌ، وإنما يُشْرَب.</w:t>
      </w:r>
      <w:r>
        <w:br/>
      </w:r>
      <w:r>
        <w:br/>
      </w:r>
      <w:r>
        <w:rPr>
          <w:rFonts w:ascii="Times New Roman" w:hAnsi="Times New Roman"/>
          <w:color w:val="000000"/>
          <w:sz w:val="30"/>
          <w:rtl/>
        </w:rPr>
        <w:t>الثاني: أنه مائع، فإذا أصابه الأذى فإنه يُخالطه، ولا تستطيع أن تُزيل الأذى وتُنَقَّيَه، لكن فيما أرى أنه إذا انصبَّ في إناء نظيف كما لو جيء للإنسان بالفطور على صحن كبير نظيف وانصب المرق فيه، فلو أخذه بالملعقة وشَرِبَه لكان خيرًا.</w:t>
      </w:r>
      <w:r>
        <w:br/>
      </w:r>
      <w:r>
        <w:rPr>
          <w:rFonts w:ascii="Times New Roman" w:hAnsi="Times New Roman"/>
          <w:color w:val="000000"/>
          <w:sz w:val="30"/>
          <w:rtl/>
        </w:rPr>
        <w:t>أما بقايا الطعام القليلة التي لا يأكلها أحد فالظاهر : أن رميها ليس فيه شيء؛</w:t>
      </w:r>
      <w:r>
        <w:br/>
      </w:r>
      <w:r>
        <w:rPr>
          <w:rFonts w:ascii="Times New Roman" w:hAnsi="Times New Roman"/>
          <w:color w:val="000000"/>
          <w:sz w:val="30"/>
          <w:rtl/>
        </w:rPr>
        <w:t>لأنك لن تنتفع بها، فلابد أن ترميها، لكن اختر أن ترميها في مكان نظيف. مسألة: إذا وجد في الطريق طعاما ساقطا، وقد تجمع عليه الأذى، فهل يأكله،</w:t>
      </w:r>
      <w:r>
        <w:br/>
      </w:r>
      <w:r>
        <w:br/>
      </w:r>
      <w:r>
        <w:rPr>
          <w:rFonts w:ascii="Times New Roman" w:hAnsi="Times New Roman"/>
          <w:color w:val="000000"/>
          <w:sz w:val="30"/>
          <w:rtl/>
        </w:rPr>
        <w:t>أو يضعه في جانب الطريق؟.</w:t>
      </w:r>
      <w:r>
        <w:br/>
      </w:r>
      <w:r>
        <w:br/>
      </w:r>
      <w:r>
        <w:rPr>
          <w:rFonts w:ascii="Times New Roman" w:hAnsi="Times New Roman"/>
          <w:color w:val="000000"/>
          <w:sz w:val="30"/>
          <w:rtl/>
        </w:rPr>
        <w:t>الجواب: إذا كان فيه أذى فإنه يُزيله ويأكله؛ لأن النبي صلى الله عليه وسلَّم رأى ثمرة في السوق، فقال: «الولا أَنِّي أَخَافُ أَنْ تَكُونَ مِنَ الصَّدَقَةِ لَأَكَلْتُهَا ، لكن إذا كانت نفسك لا تشتهيه فليس بلازم، والأمر واسع، والحمد لله.</w:t>
      </w:r>
      <w:r>
        <w:br/>
      </w:r>
      <w:r>
        <w:br/>
      </w:r>
      <w:r>
        <w:rPr>
          <w:rFonts w:ascii="Times New Roman" w:hAnsi="Times New Roman"/>
          <w:color w:val="000000"/>
          <w:sz w:val="30"/>
        </w:rPr>
        <w:t>٢٠٣٣</w:t>
      </w:r>
      <w:r>
        <w:rPr>
          <w:rFonts w:ascii="Times New Roman" w:hAnsi="Times New Roman"/>
          <w:color w:val="000000"/>
          <w:sz w:val="30"/>
          <w:rtl/>
        </w:rPr>
        <w:t xml:space="preserve"> - وَحَدَّثَنَاهُ إِسْحَاقُ بْنُ إِبْرَاهِيمَ، أَخْبَرَنَا أَبُو دَاوُدَ الْحَفَرِيُّ. (ح) وَحَدَّثَنِيهِ محمدُ بنُ رَافِعٍ، حَدَّثَنَا عَبْدُ الرَّزَّاقِ؛ كِلَاهُمَا عَنْ سُفْيَانَ بِهَذَا الإِسْنَادِ، مِثْلَهُ، وَفِي حَدِيثِهِمَا: وَلَا يَمْسَحْ يَدَهُ بِالْمُنْدِيلِ حَتَّى يَلْعَقَهَا أَوْ يُلْعِقَهَا، وَمَا بَعْدَهُ.</w:t>
      </w:r>
      <w:r>
        <w:br/>
      </w:r>
      <w:r>
        <w:rPr>
          <w:rFonts w:ascii="Times New Roman" w:hAnsi="Times New Roman"/>
          <w:color w:val="000000"/>
          <w:sz w:val="30"/>
          <w:rtl/>
        </w:rPr>
        <w:lastRenderedPageBreak/>
        <w:t>(</w:t>
      </w:r>
      <w:r>
        <w:rPr>
          <w:rFonts w:ascii="Times New Roman" w:hAnsi="Times New Roman"/>
          <w:color w:val="000000"/>
          <w:sz w:val="30"/>
        </w:rPr>
        <w:t>1</w:t>
      </w:r>
      <w:r>
        <w:rPr>
          <w:rFonts w:ascii="Times New Roman" w:hAnsi="Times New Roman"/>
          <w:color w:val="000000"/>
          <w:sz w:val="30"/>
          <w:rtl/>
        </w:rPr>
        <w:t>) أخرجه البخاري كتاب اللقطة، باب إذا وجد التمرة في الطريق رقم (</w:t>
      </w:r>
      <w:r>
        <w:rPr>
          <w:rFonts w:ascii="Times New Roman" w:hAnsi="Times New Roman"/>
          <w:color w:val="000000"/>
          <w:sz w:val="30"/>
        </w:rPr>
        <w:t>٢٤٣١</w:t>
      </w:r>
      <w:r>
        <w:rPr>
          <w:rFonts w:ascii="Times New Roman" w:hAnsi="Times New Roman"/>
          <w:color w:val="000000"/>
          <w:sz w:val="30"/>
          <w:rtl/>
        </w:rPr>
        <w:t>)، ومسلم : كتاب الزكاة، باب تحريم الزكاة على رسول الله ، رقم (</w:t>
      </w:r>
      <w:r>
        <w:rPr>
          <w:rFonts w:ascii="Times New Roman" w:hAnsi="Times New Roman"/>
          <w:color w:val="000000"/>
          <w:sz w:val="30"/>
        </w:rPr>
        <w:t>١٠٧١</w:t>
      </w:r>
      <w:r>
        <w:rPr>
          <w:rFonts w:ascii="Times New Roman" w:hAnsi="Times New Roman"/>
          <w:color w:val="000000"/>
          <w:sz w:val="30"/>
          <w:rtl/>
        </w:rPr>
        <w:t xml:space="preserve"> / </w:t>
      </w:r>
      <w:r>
        <w:rPr>
          <w:rFonts w:ascii="Times New Roman" w:hAnsi="Times New Roman"/>
          <w:color w:val="000000"/>
          <w:sz w:val="30"/>
        </w:rPr>
        <w:t>١٦٥</w:t>
      </w:r>
      <w:r>
        <w:rPr>
          <w:rFonts w:ascii="Times New Roman" w:hAnsi="Times New Roman"/>
          <w:color w:val="000000"/>
          <w:sz w:val="30"/>
          <w:rtl/>
        </w:rPr>
        <w:t>).</w:t>
      </w:r>
      <w:r>
        <w:br/>
      </w:r>
      <w:r>
        <w:br/>
      </w:r>
      <w:r>
        <w:rPr>
          <w:rFonts w:ascii="Times New Roman" w:hAnsi="Times New Roman"/>
          <w:color w:val="000000"/>
          <w:sz w:val="30"/>
        </w:rPr>
        <w:t>٢٣٠</w:t>
      </w:r>
      <w:r>
        <w:br/>
      </w:r>
      <w:r>
        <w:br/>
      </w:r>
      <w:r>
        <w:rPr>
          <w:rFonts w:ascii="Times New Roman" w:hAnsi="Times New Roman"/>
          <w:color w:val="000000"/>
          <w:sz w:val="30"/>
          <w:rtl/>
        </w:rPr>
        <w:t>كتاب الأشربة</w:t>
      </w:r>
      <w:r>
        <w:br/>
      </w:r>
      <w:r>
        <w:br/>
      </w:r>
      <w:r>
        <w:rPr>
          <w:rFonts w:ascii="Times New Roman" w:hAnsi="Times New Roman"/>
          <w:color w:val="000000"/>
          <w:sz w:val="30"/>
        </w:rPr>
        <w:t>٢٠٣٣</w:t>
      </w:r>
      <w:r>
        <w:rPr>
          <w:rFonts w:ascii="Times New Roman" w:hAnsi="Times New Roman"/>
          <w:color w:val="000000"/>
          <w:sz w:val="30"/>
          <w:rtl/>
        </w:rPr>
        <w:t xml:space="preserve"> - حَدَّثَنَا عُثْمَانُ بْنُ أَبِي شَيْبَةَ، حَدَّثَنَا جَرِيرٌ، عَنِ الْأَعْمَشِ، عَنْ أَبِي سُفْيَانَ، عَنْ جَابِرٍ ، قَالَ : سَمِعْتُ النَّبِيَّ صَلَّى اللهُ عَلَيْهِ وَسَلَّمَ يَقُولُ: «إِنَّ الشَّيْطَانَ يَحْضُرُ أَحَدَكُمْ عِنْدَ كُلِّ شَيْءٍ مِنْ شَأْنِهِ حَتَّى يَحْضُرَهُ عِنْدَ طَعَامِهِ، فَإِذَا سَقَطَتْ مِنْ أَحَدِكُمُ اللُّقْمَةُ فَلْيُمِطْ مَا كَانَ بِهَا مِنْ أَذًى، ثُمَّ لْيَأْكُلْهَا، وَلَا يَدَعْهَا لِلشَّيْطَانِ، فَإِذَا فَرَغَ فَلْيَلْعَقْ أَصَابِعَهُ؛ فَإِنَّهُ لَا يَدْرِي فِي أَيَّ طَعَامِهِ تَكُونُ الْبَرَكَةُ».</w:t>
      </w:r>
      <w:r>
        <w:br/>
      </w:r>
      <w:r>
        <w:rPr>
          <w:rFonts w:ascii="Times New Roman" w:hAnsi="Times New Roman"/>
          <w:color w:val="000000"/>
          <w:sz w:val="30"/>
        </w:rPr>
        <w:t>٢٠٣٣</w:t>
      </w:r>
      <w:r>
        <w:rPr>
          <w:rFonts w:ascii="Times New Roman" w:hAnsi="Times New Roman"/>
          <w:color w:val="000000"/>
          <w:sz w:val="30"/>
          <w:rtl/>
        </w:rPr>
        <w:t xml:space="preserve"> - وَحَدَّثَنَاهُ أَبُو كُرَيْبٍ، وَإِسْحَاقُ بْنُ إِبْرَاهِيمَ؛ جَمِيعًا عَنْ أَبِي مُعَاوِيَةَ، عَنِ الأَعْمَشِ، بِهَذَا الإِسْنَادِ : إِذَا سَقَطَتْ لُقْمَةُ أَحَدِكُمْ إِلَى آخِرِ الْحَدِيثِ، وَلَمْ يَذْكُرُ أَوَّلَ الحَدِيثِ: «إِنَّ الشَّيْطَانَ يَحْضُرُ أَحَدَكُمْ».</w:t>
      </w:r>
      <w:r>
        <w:br/>
      </w:r>
      <w:r>
        <w:rPr>
          <w:rFonts w:ascii="Times New Roman" w:hAnsi="Times New Roman"/>
          <w:color w:val="000000"/>
          <w:sz w:val="30"/>
        </w:rPr>
        <w:t>۲۰۳۳</w:t>
      </w:r>
      <w:r>
        <w:rPr>
          <w:rFonts w:ascii="Times New Roman" w:hAnsi="Times New Roman"/>
          <w:color w:val="000000"/>
          <w:sz w:val="30"/>
          <w:rtl/>
        </w:rPr>
        <w:t xml:space="preserve"> - وَحَدَّثَنَا أَبُو بَكْرِ بْنُ أَبِي شَيْبَةَ، حَدَّثَنَا مُحَمَّدُ بْنُ فُضَيْلِ، عَنِ الْأَعْمَشِ، - عَنْ أَبِي صَالِحٍ، وَأَبِي سُفْيَانَ، عَنْ جَابِرٍ، عَنِ النَّبِيِّ صَلَّى اللَّهُ عَلَيْهِ وَسَلَّمَ فِي ذِكْرِ اللَّعْقِ؛ وَعَنْ أَبِي سُفْيَانَ، عَنْ جَابِرٍ، عَنِ النَّبِيِّ صَلَّى اللهُ عَلَيْهِ وَسَلَّمَ، وَذَكَرَ اللُّقْمَةَ نَحْوَ حَدِيثِهِا. </w:t>
      </w:r>
      <w:r>
        <w:rPr>
          <w:rFonts w:ascii="Times New Roman" w:hAnsi="Times New Roman"/>
          <w:color w:val="000000"/>
          <w:sz w:val="30"/>
        </w:rPr>
        <w:t>٢٠٣٤</w:t>
      </w:r>
      <w:r>
        <w:rPr>
          <w:rFonts w:ascii="Times New Roman" w:hAnsi="Times New Roman"/>
          <w:color w:val="000000"/>
          <w:sz w:val="30"/>
          <w:rtl/>
        </w:rPr>
        <w:t xml:space="preserve"> - وَحَدَّثَنِي مُحَمَّدُ بْنُ حَاتِمٍ، وَأَبُو بَكْرِ بْنُ نَافِعِ الْعَبْدِيُّ، قَالَا: حَدَّثَنَا بَهْزُ، حَدَّثَنَا حَمَّادُ بْنُ سَلَمَةَ، حَدَّثَنَا ثَابِتٌ، عَنْ أَنَسٍ ؛ أَنَّ رَسُولَ اللَّهِ صَلَّى اللَّهُ عَلَيْهِ وَسَلَّمَ كَانَ إِذَا أَكَلَ طَعَامًا لَعِقَ أَصَابِعَهُ الثَّلَاثَ، قَالَ: وَقَالَ: «إِذَا سَقَطَتْ لُقْمَةُ أَحَدِكُمْ فَلْيُمِطْ عَنْهَا الأَذَى، وَلْيَأْكُلُهَا، وَلَا يَدَعْهَا لِلشَّيْطَانِ، وَأَمَرَنَا أَنْ نَسْلُتَ الْقَصْعَةَ، قَالَ: «فَإِنَّكُمْ لَا تَدْرُونَ فِي أَيِّ طَعَامِكُمُ الْبَرَكَةُ».</w:t>
      </w:r>
      <w:r>
        <w:br/>
      </w:r>
      <w:r>
        <w:rPr>
          <w:rFonts w:ascii="Times New Roman" w:hAnsi="Times New Roman"/>
          <w:color w:val="000000"/>
          <w:sz w:val="30"/>
        </w:rPr>
        <w:t>٢٠٣٥</w:t>
      </w:r>
      <w:r>
        <w:rPr>
          <w:rFonts w:ascii="Times New Roman" w:hAnsi="Times New Roman"/>
          <w:color w:val="000000"/>
          <w:sz w:val="30"/>
          <w:rtl/>
        </w:rPr>
        <w:t xml:space="preserve"> - وَحَدَّثَنِي مُحَمَّدُ بْنُ حَاتِمٍ، حَدَّثَنَا بَهْزُ، حَدَّثَنَا وُهَيْبٌ، حَدَّثَنَا سُهَيْلٌ، عَنْ أَبِيهِ، عَنْ أَبِي هُرَيْرَةَ، عَنِ النَّبِيِّ صَلَّى اللهُ عَلَيْهِ وَسَلَّمَ، قَالَ: «إِذَا أَكَلَ أَحَدُكُمْ فَلْيَلْعَقْ</w:t>
      </w:r>
      <w:r>
        <w:br/>
      </w:r>
      <w:r>
        <w:br/>
      </w:r>
      <w:r>
        <w:rPr>
          <w:rFonts w:ascii="Times New Roman" w:hAnsi="Times New Roman"/>
          <w:color w:val="000000"/>
          <w:sz w:val="30"/>
          <w:rtl/>
        </w:rPr>
        <w:t>أَصَابِعَهُ؛ فَإِنَّهُ لَا يَدْرِي فِي أَيَّتِهِنَّ الْبَرَكَةُ».</w:t>
      </w:r>
      <w:r>
        <w:br/>
      </w:r>
      <w:r>
        <w:br/>
      </w:r>
      <w:r>
        <w:rPr>
          <w:rFonts w:ascii="Times New Roman" w:hAnsi="Times New Roman"/>
          <w:color w:val="000000"/>
          <w:sz w:val="30"/>
          <w:rtl/>
        </w:rPr>
        <w:t>باب استحباب لعق الأصابع والقصعة وأكل اللقمة الساقطة بعد مسح ما يصيبها من أذى..</w:t>
      </w:r>
      <w:r>
        <w:br/>
      </w:r>
      <w:r>
        <w:br/>
      </w:r>
      <w:r>
        <w:rPr>
          <w:rFonts w:ascii="Times New Roman" w:hAnsi="Times New Roman"/>
          <w:color w:val="000000"/>
          <w:sz w:val="30"/>
        </w:rPr>
        <w:t>۲۳۱</w:t>
      </w:r>
      <w:r>
        <w:br/>
      </w:r>
      <w:r>
        <w:br/>
      </w:r>
      <w:r>
        <w:rPr>
          <w:rFonts w:ascii="Times New Roman" w:hAnsi="Times New Roman"/>
          <w:color w:val="000000"/>
          <w:sz w:val="30"/>
        </w:rPr>
        <w:t>٢٠٣٥</w:t>
      </w:r>
      <w:r>
        <w:rPr>
          <w:rFonts w:ascii="Times New Roman" w:hAnsi="Times New Roman"/>
          <w:color w:val="000000"/>
          <w:sz w:val="30"/>
          <w:rtl/>
        </w:rPr>
        <w:t xml:space="preserve"> - وَحَدَّثَنِيهِ أَبُو بَكْرِ بْنُ نَافِعٍ، حَدَّثَنَا عَبْدُ الرَّحْمَنِ – يَعْنِي: ابْنَ مَهْدِيٍّ -؛ قَالَا: حَدَّثَنَا حَمَّادٌ، بِهَذَا الإِسْنَادِ غَيْرَ أَنَّهُ قَالَ: «وَلْيَسْلُتْ أَحَدُكُمُ الصَّحْفَةَ، وَقَالَ: «فِي</w:t>
      </w:r>
      <w:r>
        <w:br/>
      </w:r>
      <w:r>
        <w:rPr>
          <w:rFonts w:ascii="Times New Roman" w:hAnsi="Times New Roman"/>
          <w:color w:val="000000"/>
          <w:sz w:val="30"/>
          <w:rtl/>
        </w:rPr>
        <w:t>أَي طَعَامِكُمُ الْبَرَكَةُ - أَوْ : يُبَارَكُ لَكُمْ -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يعني: أو قال: «في أي طَعَامِكُمْ يُبارك لكم»، والمعنى واحد.</w:t>
      </w:r>
      <w:r>
        <w:br/>
      </w:r>
      <w:r>
        <w:br/>
      </w:r>
      <w:r>
        <w:rPr>
          <w:rFonts w:ascii="Times New Roman" w:hAnsi="Times New Roman"/>
          <w:color w:val="000000"/>
          <w:sz w:val="30"/>
        </w:rPr>
        <w:t>۲۳۲</w:t>
      </w:r>
      <w:r>
        <w:br/>
      </w:r>
      <w:r>
        <w:br/>
      </w:r>
      <w:r>
        <w:rPr>
          <w:rFonts w:ascii="Times New Roman" w:hAnsi="Times New Roman"/>
          <w:color w:val="000000"/>
          <w:sz w:val="30"/>
          <w:rtl/>
        </w:rPr>
        <w:t>كتاب الأشربة</w:t>
      </w:r>
      <w:r>
        <w:br/>
      </w:r>
      <w:r>
        <w:br/>
      </w:r>
      <w:r>
        <w:rPr>
          <w:rFonts w:ascii="Times New Roman" w:hAnsi="Times New Roman"/>
          <w:color w:val="000000"/>
          <w:sz w:val="30"/>
          <w:rtl/>
        </w:rPr>
        <w:t>دو</w:t>
      </w:r>
      <w:r>
        <w:br/>
      </w:r>
      <w:r>
        <w:br/>
      </w:r>
      <w:r>
        <w:rPr>
          <w:rFonts w:ascii="Times New Roman" w:hAnsi="Times New Roman"/>
          <w:color w:val="000000"/>
          <w:sz w:val="30"/>
          <w:rtl/>
        </w:rPr>
        <w:t>باب مَا يَفْعَلُ الضَّيْفُ إِذَا تَبِعَهُ غَيْرُ مَنْ دَعَاهُ صَاحِبُ الطَّعَامِ وَاسْتِحْبَابُ إِذْنِ صَاحِبِ الطَّعَامِ لِلتَّابِعِ</w:t>
      </w:r>
      <w:r>
        <w:br/>
      </w:r>
      <w:r>
        <w:rPr>
          <w:rFonts w:ascii="Times New Roman" w:hAnsi="Times New Roman"/>
          <w:color w:val="000000"/>
          <w:sz w:val="30"/>
        </w:rPr>
        <w:t>٢٠٣٦</w:t>
      </w:r>
      <w:r>
        <w:rPr>
          <w:rFonts w:ascii="Times New Roman" w:hAnsi="Times New Roman"/>
          <w:color w:val="000000"/>
          <w:sz w:val="30"/>
          <w:rtl/>
        </w:rPr>
        <w:t xml:space="preserve"> - حَدَّثَنَا قُتَيْبَةُ بْنُ سَعِيدٍ، وَعُثْمَانُ بْنُ أَبِي شَيْبَةَ - وَتَقَارَبَا فِي اللَّفْظِ - ؛ قَالَا: حَدَّثَنَا جَرِيرٌ، عَنِ الأَعْمَشِ، عَنْ أَي وَائِلِ، عَنْ أَي مَسْعُودٍ الْأَنْصَارِيِّ، قَالَ: كَانَ رَجُلٌ مِنَ الأَنْصَارِ يُقَالُ لَهُ: أَبو شُعَيْبٍ، وَكَانَ لَهُ غُلَامٌ لَحَامٌ، فَرَأَى رَسُولَ الله صَلَّى اللهُ عَلَيْهِ وَسَلَّمَ، فَعَرَفَ فِي وَجْهِهِ الْجُوعَ، فَقَالَ لِغُلَامِهِ : وَيْحَكَ اصْنَعْ لَنَا طَعَامًا خَمْسَةِ نَفَرٍ؛ فَإِنِّي أُرِيدُ أَنْ أَدْعُوَ النَّبِيَّ صَلَّى اللهُ عَلَيْهِ وَسَلَّمَ خَامِسَ </w:t>
      </w:r>
      <w:r>
        <w:rPr>
          <w:rFonts w:ascii="Times New Roman" w:hAnsi="Times New Roman"/>
          <w:color w:val="000000"/>
          <w:sz w:val="30"/>
          <w:rtl/>
        </w:rPr>
        <w:lastRenderedPageBreak/>
        <w:t>خَمْسَةٍ، قَالَ: فَصَنَعَ، ثُمَّ أَتَى النَّبِيَّ صَلَّى اللهُ عَلَيْهِ وَسَلَّمَ، فَدَعَاهُ خَامِسَ خَمْسَةٍ، وَاتَّبَعَهُمْ رَجُلٌ، فَلَما بَلَغَ الْبَابَ قَالَ النَّبِيُّ صَلَّى اللهُ عَلَيْهِ وَسَلَّمَ: إِنَّ هَذَا اتَّبَعَنَا، فَإِنْ شِئْتَ أَنْ تَأْذَنَ لَهُ، وَإِنْ شِئْتَ رَجَعَ، قَالَ: لَا ، بَلْ آذَنُ لَهُ يَا رَسُولَ الله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السنة أنه إذا تَبعَ الإنسانَ مَن لم يُدْعَ فليستأذن من صاحب المحل؛ لسببين: السبب الأول: أنه قد يكون عند صاحب المحل أشياء خاصة يُريد أن يبحثها مع هذا المدعو، ولا يرغب أنَّ أحدًا يطَّلع عليها.</w:t>
      </w:r>
      <w:r>
        <w:br/>
      </w:r>
      <w:r>
        <w:rPr>
          <w:rFonts w:ascii="Times New Roman" w:hAnsi="Times New Roman"/>
          <w:color w:val="000000"/>
          <w:sz w:val="30"/>
          <w:rtl/>
        </w:rPr>
        <w:t>السبب الثاني: أنه قد يكون الطعام الذي عنده قليلا لا يكفي، فلذلك لابد من الاستئذان، ولكن هل يكفي الاستئذان المجْمَل بأن يقول: أَدْخُل ومن معي، أو لابد أن يُحدّد؛ لأنه إذا قال: ادْخُلْ أنت ومن معك فقد يكون الذين</w:t>
      </w:r>
      <w:r>
        <w:br/>
      </w:r>
      <w:r>
        <w:br/>
      </w:r>
      <w:r>
        <w:rPr>
          <w:rFonts w:ascii="Times New Roman" w:hAnsi="Times New Roman"/>
          <w:color w:val="000000"/>
          <w:sz w:val="30"/>
          <w:rtl/>
        </w:rPr>
        <w:t>والطعام إنما صُنع لاثنين؟ .</w:t>
      </w:r>
      <w:r>
        <w:br/>
      </w:r>
      <w:r>
        <w:br/>
      </w:r>
      <w:r>
        <w:rPr>
          <w:rFonts w:ascii="Times New Roman" w:hAnsi="Times New Roman"/>
          <w:color w:val="000000"/>
          <w:sz w:val="30"/>
          <w:rtl/>
        </w:rPr>
        <w:t>معه</w:t>
      </w:r>
      <w:r>
        <w:br/>
      </w:r>
      <w:r>
        <w:br/>
      </w:r>
      <w:r>
        <w:rPr>
          <w:rFonts w:ascii="Times New Roman" w:hAnsi="Times New Roman"/>
          <w:color w:val="000000"/>
          <w:sz w:val="30"/>
          <w:rtl/>
        </w:rPr>
        <w:t>عشرة أنفار،</w:t>
      </w:r>
      <w:r>
        <w:br/>
      </w:r>
      <w:r>
        <w:br/>
      </w:r>
      <w:r>
        <w:rPr>
          <w:rFonts w:ascii="Times New Roman" w:hAnsi="Times New Roman"/>
          <w:color w:val="000000"/>
          <w:sz w:val="30"/>
          <w:rtl/>
        </w:rPr>
        <w:t>فالجواب: إذا كانت الأمور واسعةً، والناس يجعلون في الولائم أكثر مما يأكل الضيف بأضعاف مُضَاعَفة فهنا لا بَأْسَ أن يُجيل، ويقول: أنا ومن معي، وإذا قال:</w:t>
      </w:r>
      <w:r>
        <w:br/>
      </w:r>
      <w:r>
        <w:br/>
      </w:r>
      <w:r>
        <w:rPr>
          <w:rFonts w:ascii="Times New Roman" w:hAnsi="Times New Roman"/>
          <w:color w:val="000000"/>
          <w:sz w:val="30"/>
          <w:rtl/>
        </w:rPr>
        <w:t>باب ما يفعل الضيف إذا تبعه غير من دعاه صاحب الطعام واستحباب إذن صاحب الطعام للتابع</w:t>
      </w:r>
      <w:r>
        <w:br/>
      </w:r>
      <w:r>
        <w:br/>
      </w:r>
      <w:r>
        <w:rPr>
          <w:rFonts w:ascii="Times New Roman" w:hAnsi="Times New Roman"/>
          <w:color w:val="000000"/>
          <w:sz w:val="30"/>
        </w:rPr>
        <w:t>۲۳۳</w:t>
      </w:r>
      <w:r>
        <w:br/>
      </w:r>
      <w:r>
        <w:br/>
      </w:r>
      <w:r>
        <w:rPr>
          <w:rFonts w:ascii="Times New Roman" w:hAnsi="Times New Roman"/>
          <w:color w:val="000000"/>
          <w:sz w:val="30"/>
          <w:rtl/>
        </w:rPr>
        <w:t>ادخُلُوا دَخَلُوا جميعا، أما إذا كانت الأمور على قلة كما هي الحال فيما سبق: إذا صنع</w:t>
      </w:r>
      <w:r>
        <w:br/>
      </w:r>
      <w:r>
        <w:br/>
      </w:r>
      <w:r>
        <w:rPr>
          <w:rFonts w:ascii="Times New Roman" w:hAnsi="Times New Roman"/>
          <w:color w:val="000000"/>
          <w:sz w:val="30"/>
          <w:rtl/>
        </w:rPr>
        <w:t>-</w:t>
      </w:r>
      <w:r>
        <w:br/>
      </w:r>
      <w:r>
        <w:br/>
      </w:r>
      <w:r>
        <w:rPr>
          <w:rFonts w:ascii="Times New Roman" w:hAnsi="Times New Roman"/>
          <w:color w:val="000000"/>
          <w:sz w:val="30"/>
          <w:rtl/>
        </w:rPr>
        <w:t>الإنسان طعاما للضيف لا يصنع إلا ما يكفي الواحد أو الاثنين فلابد أن يقول: أَدْخُل ومَن معي، وهم عشرة -مثلا- ؛ حتى يكون صاحب البيت على بصيرة، وفي هذه الحال: لو قال: ادْخُلْ أنت وخمسة فمن الخمسة؟ هل هم الكبار أو بالقرعة؟. فالجواب: إن عَيَّن صاحب البيت، وقال: ادْخُلْ أنت وخَمْسَة مِن أحوجهم دخل ذَوُو الحاجة، وإذا قال: الأكبر فالأكبر دَخَل الأكبر فالأكبر، وإذا قال: الأعلم دخل الأعلمُ فالأعلم، فإن لم يقل شيئًا وتنازعوا أيهم يدخل؟ فلابد من التمييز بينهم بالقرعة؛ لأن القرعة تفصل، وقد ساهم يُونُس عليه الصَّلاة والسَّلام في أخطر ما يكون، ساهم في السفينة التي حملت أكثر من طاقتها، وخِيفَ الغرق، فقيل: لابُدَّ أن نُسَاهِم، ومَن وقع عليه السهم فإنه يُلْقَى في البحر، فساهم يونس، فكان من</w:t>
      </w:r>
      <w:r>
        <w:br/>
      </w:r>
      <w:r>
        <w:rPr>
          <w:rFonts w:ascii="Times New Roman" w:hAnsi="Times New Roman"/>
          <w:color w:val="000000"/>
          <w:sz w:val="30"/>
          <w:rtl/>
        </w:rPr>
        <w:t>المُدْحَضِين الذين وقع عليهم السهم، فألقوه في البحر، فالتقمه الحوت. فإذا قال قائل: كيف تُجيزون القُرْعة وهي تحت الخطر، فقد يدخل فلان أو</w:t>
      </w:r>
      <w:r>
        <w:br/>
      </w:r>
      <w:r>
        <w:br/>
      </w:r>
      <w:r>
        <w:rPr>
          <w:rFonts w:ascii="Times New Roman" w:hAnsi="Times New Roman"/>
          <w:color w:val="000000"/>
          <w:sz w:val="30"/>
          <w:rtl/>
        </w:rPr>
        <w:t>فلان؟!</w:t>
      </w:r>
      <w:r>
        <w:br/>
      </w:r>
      <w:r>
        <w:br/>
      </w:r>
      <w:r>
        <w:rPr>
          <w:rFonts w:ascii="Times New Roman" w:hAnsi="Times New Roman"/>
          <w:color w:val="000000"/>
          <w:sz w:val="30"/>
          <w:rtl/>
        </w:rPr>
        <w:t>فالجواب: نحن لا نُجيز القرعة إلا في التساوي لا في المخاطرة، ويظهر ذلك بالمثال: شخصان بينهما شركة في تمر أنصافًا، فقُسِمَ التمر أنصافا، وكل واحد يقول: أنا أريد هذا الجانب، أي: أنهما لم يصطلحا على أن يكون الجانب لفلان والجانب الآخر لفلان، فهنا تجوز القرعة ما دام الطرفان سواء، لكن لو كان أحدهما مئة صاع، والثاني ثمانين صاعًا فهنا لا تجوز القرعة؛ لأن هذا مخاطرة وميسر .</w:t>
      </w:r>
      <w:r>
        <w:br/>
      </w:r>
      <w:r>
        <w:rPr>
          <w:rFonts w:ascii="Times New Roman" w:hAnsi="Times New Roman"/>
          <w:color w:val="000000"/>
          <w:sz w:val="30"/>
          <w:rtl/>
        </w:rPr>
        <w:t>فإذا قال قائل: إذا دُعِيَ الرجل، وتَبِعَه آخر، فقد يستحيي أن يستأذن له من صاحب البيت، فماذا يفعل؟.</w:t>
      </w:r>
      <w:r>
        <w:br/>
      </w:r>
      <w:r>
        <w:br/>
      </w:r>
      <w:r>
        <w:rPr>
          <w:rFonts w:ascii="Times New Roman" w:hAnsi="Times New Roman"/>
          <w:color w:val="000000"/>
          <w:sz w:val="30"/>
        </w:rPr>
        <w:t>٢٣٤</w:t>
      </w:r>
      <w:r>
        <w:br/>
      </w:r>
      <w:r>
        <w:lastRenderedPageBreak/>
        <w:br/>
      </w:r>
      <w:r>
        <w:rPr>
          <w:rFonts w:ascii="Times New Roman" w:hAnsi="Times New Roman"/>
          <w:color w:val="000000"/>
          <w:sz w:val="30"/>
          <w:rtl/>
        </w:rPr>
        <w:t>كتاب الأشربة</w:t>
      </w:r>
      <w:r>
        <w:br/>
      </w:r>
      <w:r>
        <w:br/>
      </w:r>
      <w:r>
        <w:rPr>
          <w:rFonts w:ascii="Times New Roman" w:hAnsi="Times New Roman"/>
          <w:color w:val="000000"/>
          <w:sz w:val="30"/>
          <w:rtl/>
        </w:rPr>
        <w:t>فالجواب: هنا يقول: أنا ومن معي، وليُعْلَم أَنَّ هذا لا يكون إلا في إنسان له جاه كعالم وأمير وما أشبه ذلك، فهذا الذي له أتباع، أما الرجل العادي ففي عُرْفِنا لا يكون له أتباع، ولكن إبداء السُّنَّة وإظهارها أفضل، وهذا لا يضر، بل هذا أدب مع الغير فلينشر.</w:t>
      </w:r>
      <w:r>
        <w:br/>
      </w:r>
      <w:r>
        <w:rPr>
          <w:rFonts w:ascii="Times New Roman" w:hAnsi="Times New Roman"/>
          <w:color w:val="000000"/>
          <w:sz w:val="30"/>
          <w:rtl/>
        </w:rPr>
        <w:t>لكن إذا علمت أن بين صاحب البيت والرجل الذي معك عداوة فإن استأذنت لدخوله لتُصْلِح بينهما فحَسَن، وإن خفت أن يكون فتنة من دخوله وأن صاحب البيت يكون سُرُوره حُزْنًا وغَمّا فلا تستأذن له، بل قل: يا فلان! انصرف.</w:t>
      </w:r>
      <w:r>
        <w:br/>
      </w:r>
      <w:r>
        <w:br/>
      </w:r>
      <w:r>
        <w:rPr>
          <w:rFonts w:ascii="Times New Roman" w:hAnsi="Times New Roman"/>
          <w:color w:val="000000"/>
          <w:sz w:val="30"/>
        </w:rPr>
        <w:t>٢٠٣٦</w:t>
      </w:r>
      <w:r>
        <w:rPr>
          <w:rFonts w:ascii="Times New Roman" w:hAnsi="Times New Roman"/>
          <w:color w:val="000000"/>
          <w:sz w:val="30"/>
          <w:rtl/>
        </w:rPr>
        <w:t xml:space="preserve"> - وَحَدَّثَنَاهُ أَبُو بَكْرِ بْنُ أَبِي شَيْبَةَ، وَإِسْحَاقُ بْنُ إِبْرَاهِيمَ؛ جَمِيعًا عَنْ أَبِي مُعَاوِيَةَ. (ح) وَحَدَّثَنَاهُ نَصْرُ بْنُ عَلَى الْجَهَضَمِيُّ، وَأَبُو سَعِيدٍ الأَشَحُ، قَالا: حَدَّثَنَا أَبو أُسَامَةَ. (ح) وَحَدَّثَنَا عُبَيْدُ الله بْنُ مُعَادٍ، حَدَّثَنَا أَبِي، حَدَّثَنَا شُعْبَةُ. (ح) وَحَدَّثَنِي عبد الله بن عَبْدِ الرَّحْمَنِ الدَّارِمِيُّ، حَدَّثَنَا مُحَمَّدُ بْنُ يُوسُفَ، عَنْ سُفْيَانَ؛ كُلُّهُمْ عَنِ الأَعْمَشِ، عَنْ أَبِي وَائِلٍ، عَنْ أَبِي مَسْعُودٍ بِهَذَا الْحَدِيثِ عَنِ النَّبِيِّ صَلَّى اللهُ عَلَيْهِ وَسَلَّمَ، بِنَحْوِ حَدِيثِ جَرِيرٍ؛ قَالَ نَصْرُ بْنُ عَلِيَّ فِي رِوَايَتِهِ لِهَذَا الْحَدِيثِ: حَدَّثَنَا أَبُو أُسَامَةَ، حَدَّثَنَا الأَعْمَشُ، حَدَّثَنَا شَقِيقُ بْنُ سَلَمَةَ، حَدَّثَنَا أَبُو مَسْعُودٍ الأَنْصَارِيُّ، وَسَاقَ الحَدِيثَ.</w:t>
      </w:r>
      <w:r>
        <w:br/>
      </w:r>
      <w:r>
        <w:rPr>
          <w:rFonts w:ascii="Times New Roman" w:hAnsi="Times New Roman"/>
          <w:color w:val="000000"/>
          <w:sz w:val="30"/>
        </w:rPr>
        <w:t>٢٠٣٦</w:t>
      </w:r>
      <w:r>
        <w:rPr>
          <w:rFonts w:ascii="Times New Roman" w:hAnsi="Times New Roman"/>
          <w:color w:val="000000"/>
          <w:sz w:val="30"/>
          <w:rtl/>
        </w:rPr>
        <w:t xml:space="preserve"> - وَحَدَّثَنِي مُحَمَّدُ بْنُ عَمْرِو بْنِ جَبَلَةَ بْنِ أَبِي رَوَّادٍ، حَدَّثَنَا أَبُو الجَوابِ حَدَّثَنَا عَبَّارُ - وَهُوَ : ابْنُ رُزَيْقٍ -- عَنِ الأَعْمَشِ، عَنْ أَبِي سُفْيَانَ، عَنْ جَابِرٍ. (ح) وَحَدَّثَنِي سَلَمَةُ بْنُ شَبِيبٍ، حَدَّثَنَا الْحَسَنُ بْنُ أَعْيَنَ، حَدَّثَنَا زُهَيْرٌ، حَدَّثَنَا الْأَعْمَشُ، عَنْ شَقِيقٍ، عَنْ أَبِي مَسْعُودٍ، عَنِ النَّبِيِّ صَلَّى اللهُ عَلَيْهِ وَسَلَّمَ، وَعَنِ الْأَعْمَشِ، عَنْ أَبِي سُفْيَانَ، عَنْ جَابِرٍ، بِهَذَا الْحَدِيثِ.</w:t>
      </w:r>
      <w:r>
        <w:br/>
      </w:r>
      <w:r>
        <w:br/>
      </w:r>
      <w:r>
        <w:rPr>
          <w:rFonts w:ascii="Times New Roman" w:hAnsi="Times New Roman"/>
          <w:color w:val="000000"/>
          <w:sz w:val="30"/>
          <w:rtl/>
        </w:rPr>
        <w:t>باب ما يفعل الضيف إذا تبعه غير من دعاه صاحب الطعام واستحباب إذن صاحب الطعام للتابع</w:t>
      </w:r>
      <w:r>
        <w:br/>
      </w:r>
      <w:r>
        <w:br/>
      </w:r>
      <w:r>
        <w:rPr>
          <w:rFonts w:ascii="Times New Roman" w:hAnsi="Times New Roman"/>
          <w:color w:val="000000"/>
          <w:sz w:val="30"/>
        </w:rPr>
        <w:t>٢٣٥</w:t>
      </w:r>
      <w:r>
        <w:br/>
      </w:r>
      <w:r>
        <w:br/>
      </w:r>
      <w:r>
        <w:rPr>
          <w:rFonts w:ascii="Times New Roman" w:hAnsi="Times New Roman"/>
          <w:color w:val="000000"/>
          <w:sz w:val="30"/>
        </w:rPr>
        <w:t>۲۰۳۷</w:t>
      </w:r>
      <w:r>
        <w:rPr>
          <w:rFonts w:ascii="Times New Roman" w:hAnsi="Times New Roman"/>
          <w:color w:val="000000"/>
          <w:sz w:val="30"/>
          <w:rtl/>
        </w:rPr>
        <w:t xml:space="preserve"> - وَحَدَّثَنِي زُهَيْرُ بْنُ حَرْبٍ، حَدَّثَنَا يَزِيدُ بْنُ هَارُونَ، أَخْبَرَنَا حَمَّادُ بْنُ سَلَمَةَ، عَنْ ثَابِتٍ، عَنْ أَنَسٍ، أَنَّ جَارًا لِرَسُولِ الله صَلَّى اللهُ عَلَيْهِ وَسَلَّمَ فَارِسِيًّا كَانَ طَيِّبَ المَرَقِ، فَصَنَعَ لِرَسُولِ الله صَلَّى اللهُ عَلَيْهِ وَسَلَّمَ، ثُمَّ جَاءَ يَدْعُوهُ، فَقَالَ: «وَهَذِهِ» لِعَائِشَةَ، فَقَالَ: لَا ، فَقَالَ رَسُولُ الله صَلَّى اللهُ عَلَيْهِ وَسَلَّمَ: «لَا»، فَعَادَ يَدْعُوهُ، فَقَالَ رَسُولُ الله صَلَّى اللهُ عَلَيْهِ وَسَلَّمَ: «وَهَذِهِ»، قَالَ: لَا ، قَالَ رَسُولُ الله صَلَّى اللهُ عَلَيْهِ وَسَلَّمَ: «لا»، ثُمَّ عَادَ يَدْعُوهُ ، فَقَالَ رَسُولُ الله صَلَّى اللَّهُ عَلَيْهِ وَسَلَّمَ: «وَهَذِهِ» قَالَ: نَعَمْ فِي الثَّالِثَةِ، فَقَامَا يَتَدَافَعَانِ حَتَّى أَتَيَا مَنْزِلَهُ.</w:t>
      </w:r>
      <w:r>
        <w:br/>
      </w:r>
      <w:r>
        <w:br/>
      </w:r>
      <w:r>
        <w:rPr>
          <w:rFonts w:ascii="Times New Roman" w:hAnsi="Times New Roman"/>
          <w:color w:val="000000"/>
          <w:sz w:val="30"/>
        </w:rPr>
        <w:t>٢٣٦</w:t>
      </w:r>
      <w:r>
        <w:br/>
      </w:r>
      <w:r>
        <w:br/>
      </w:r>
      <w:r>
        <w:rPr>
          <w:rFonts w:ascii="Times New Roman" w:hAnsi="Times New Roman"/>
          <w:color w:val="000000"/>
          <w:sz w:val="30"/>
          <w:rtl/>
        </w:rPr>
        <w:t>كتاب الأشربة</w:t>
      </w:r>
      <w:r>
        <w:br/>
      </w:r>
      <w:r>
        <w:br/>
      </w:r>
      <w:r>
        <w:rPr>
          <w:rFonts w:ascii="Times New Roman" w:hAnsi="Times New Roman"/>
          <w:color w:val="000000"/>
          <w:sz w:val="30"/>
        </w:rPr>
        <w:t>٠٥٥</w:t>
      </w:r>
      <w:r>
        <w:br/>
      </w:r>
      <w:r>
        <w:br/>
      </w:r>
      <w:r>
        <w:rPr>
          <w:rFonts w:ascii="Times New Roman" w:hAnsi="Times New Roman"/>
          <w:color w:val="000000"/>
          <w:sz w:val="30"/>
          <w:rtl/>
        </w:rPr>
        <w:t>°</w:t>
      </w:r>
      <w:r>
        <w:br/>
      </w:r>
      <w:r>
        <w:br/>
      </w:r>
      <w:r>
        <w:rPr>
          <w:rFonts w:ascii="Times New Roman" w:hAnsi="Times New Roman"/>
          <w:color w:val="000000"/>
          <w:sz w:val="30"/>
          <w:rtl/>
        </w:rPr>
        <w:t>باب جَوَازِ اسْتِتْبَاعِهِ غَيْرَهُ إِلَى دَارِ مَنْ يَثِقُ بِرِضَاهُ بِذَلِكَ وَيَتَحَقَّقَهُ تَحَقُقًا تَامَّا وَاسْتِحْبَابِ الاجْتِمَاعِ عَلَى الطَّعَامِ</w:t>
      </w:r>
      <w:r>
        <w:br/>
      </w:r>
      <w:r>
        <w:rPr>
          <w:rFonts w:ascii="Times New Roman" w:hAnsi="Times New Roman"/>
          <w:color w:val="000000"/>
          <w:sz w:val="30"/>
        </w:rPr>
        <w:t>۲۰۳۸</w:t>
      </w:r>
      <w:r>
        <w:rPr>
          <w:rFonts w:ascii="Times New Roman" w:hAnsi="Times New Roman"/>
          <w:color w:val="000000"/>
          <w:sz w:val="30"/>
          <w:rtl/>
        </w:rPr>
        <w:t xml:space="preserve"> - حَدَّثَنَا أَبُو بَكْرِ بْنُ أَبِي شَيْبَةَ، حَدَّثَنَا خَلَفُ بْنُ خَلِيفَةَ، عَنْ يَزِيدَ بْنِ كَيْسَانَ، عَنْ أَبِي حَازِمٍ، عَنْ أَبِي هُرَيْرَةَ، قَالَ: خَرَجَ رَسُولُ الله صَلَّى اللهُ عَلَيْهِ وَسَلَّمَ ذَاتَ يَوْمٍ أَوْ لَيْلَةٍ، فَإِذَا هُوَ بِأَبِي بَكْرٍ وَعُمَرَ، فَقَالَ: «مَا أَخْرَجَكُما مِنْ بُيُوتِكُمَا هَذِهِ السَّاعَةَ؟» قَالَا: الْجُوعُ يَا رَسُولَ الله ! قَالَ: «وَأَنَا وَالَّذِي نَفْسِي بِيَدِهِ! لَأَخْرَجَنِي الَّذِي أَخْرَجَكُمَا قُومُوا، فَقَامُوا مَعَهُ، فَأَتَى رَجُلًا مِنَ الأَنْصَارِ، فَإِذَا هُوَ لَيْسَ فِي بَيْتِهِ، فَلَما رَأَتْهُ المَرْأَةُ قَالَتْ: مَرْحَبًا وَأَهْلًا، فَقَالَ لَهَا رَسُولُ الله صَلَّى اللهُ عَلَيْهِ وَسَلَّمَ: «أَيْنَ فُلَانٌ؟»، قَالَتْ: ذَهَبَ يَسْتَعْذِبُ لَنَا مِنَ المَاءِ، إِذْ جَاءَ الأَنْصَارِيُّ، فَنَظَرَ إِلَى رَسُولِ الله صَلَّى اللهُ عَلَيْهِ وَسَلَّمَ وَصَاحِبَيْهِ، ثُمَّ قَالَ: الْحَمْدُ لله، مَا أَحَدٌ الْيَوْمَ أَكْرَمَ أَضْيَافًا مِنِّي، قَالَ: فَانْطَلَقَ، فَجَاءَهُمْ بِعِذْقٍ فِيهِ بُسْرٌ وَتَرٌ وَرُطَبٌ، فَقَالَ: كُلُوا مِنْ هَذِهِ، وَأَخَذَ المديةَ ، فَقَالَ لَهُ رَسُولُ الله صَلَّى اللهُ عَلَيْهِ وَسَلَّمَ: إِيَّاكَ وَالحَلُوبَ ، فَذَبَحَ لَهُمْ، فَأَكَلُوا مِنَ الشَّاةِ، وَمِنْ ذَلِكَ الْعِذْقِ وَشَرِبُوا، فَلَمَّا أَنْ شَبعُوا وَرَوُوا قَالَ رَسُولُ الله صَلَّى اللهُ عَلَيْهِ وَسَلَّمَ لأَبِي بَكْرٍ وَعُمَرَ: وَالَّذِي نَفْسِي بِيَدِهِ! لَتُسْأَلُنَّ عَنْ هَذَا النَّعِيمِ يَوْمَ الْقِيَامَةِ، أَخْرَجَكُمْ مِنْ بُيُوتِكُمُ الجُوعُ، ثُمَّ لَمْ تَرْجِعُوا حَتَّى أَصَابَكُمْ هَذَا </w:t>
      </w:r>
      <w:r>
        <w:rPr>
          <w:rFonts w:ascii="Times New Roman" w:hAnsi="Times New Roman"/>
          <w:color w:val="000000"/>
          <w:sz w:val="30"/>
          <w:rtl/>
        </w:rPr>
        <w:lastRenderedPageBreak/>
        <w:t>النَّعِيمُ .</w:t>
      </w:r>
      <w:r>
        <w:br/>
      </w:r>
      <w:r>
        <w:rPr>
          <w:rFonts w:ascii="Times New Roman" w:hAnsi="Times New Roman"/>
          <w:color w:val="000000"/>
          <w:sz w:val="30"/>
        </w:rPr>
        <w:t>۲۰۳۸</w:t>
      </w:r>
      <w:r>
        <w:rPr>
          <w:rFonts w:ascii="Times New Roman" w:hAnsi="Times New Roman"/>
          <w:color w:val="000000"/>
          <w:sz w:val="30"/>
          <w:rtl/>
        </w:rPr>
        <w:t xml:space="preserve"> - وَحَدَّثَنِي إِسْحَاقُ بْنُ مَنْصُورٍ، أَخْبَرَنَا أَبُو هِشَامٍ - يَعْنِي : المُغِيرَةَ بْنَ سَلَمَةَ - ؛ حَدَّثَنَا عَبْدُ الْوَاحِدِ بْنُ زِيَادٍ، حَدَّثَنَا يَزِيدُ، حَدَّثَنَا أَبُو حَازِمٍ، قَالَ: سَمِعْتُ أَبَا هُرَيْرَةَ يَقُولُ : بَيْنَا أَبُو بَكْرٍ قَاعِدٌ وَعُمَرُ مَعَهُ إِذْ أَتَاهُمَا رَسُولُ الله صَلَّى اللهُ عَلَيْهِ وَسَلَّمَ، فَقَالَ: «مَا أَقْعَدَكُما هَا هُنَا ؟ قَالَا: أَخْرَجَنَا الْجُوعُ مِنْ بُيُوتِنَا وَالَّذِي بَعَثَكَ بِالْحَقِّ؛ ثُمَّ ذَكَرَ نَحْوَ حَدِيثٍ خَلَفِ بْنِ خَلِيفَةً.</w:t>
      </w:r>
      <w:r>
        <w:br/>
      </w:r>
      <w:r>
        <w:br/>
      </w:r>
      <w:r>
        <w:rPr>
          <w:rFonts w:ascii="Times New Roman" w:hAnsi="Times New Roman"/>
          <w:color w:val="000000"/>
          <w:sz w:val="30"/>
          <w:rtl/>
        </w:rPr>
        <w:t>باب جواز استتباعه غيره إلى دار من يثق برضاه بذلك ويتحققه تحققا تاما ....</w:t>
      </w:r>
      <w:r>
        <w:br/>
      </w:r>
      <w:r>
        <w:br/>
      </w:r>
      <w:r>
        <w:rPr>
          <w:rFonts w:ascii="Times New Roman" w:hAnsi="Times New Roman"/>
          <w:color w:val="000000"/>
          <w:sz w:val="30"/>
          <w:rtl/>
        </w:rPr>
        <w:t>-</w:t>
      </w:r>
      <w:r>
        <w:rPr>
          <w:rFonts w:ascii="Times New Roman" w:hAnsi="Times New Roman"/>
          <w:color w:val="000000"/>
          <w:sz w:val="30"/>
        </w:rPr>
        <w:t>۲۰۳۹</w:t>
      </w:r>
      <w:r>
        <w:rPr>
          <w:rFonts w:ascii="Times New Roman" w:hAnsi="Times New Roman"/>
          <w:color w:val="000000"/>
          <w:sz w:val="30"/>
          <w:rtl/>
        </w:rPr>
        <w:t xml:space="preserve"> حَدَّثَنِي حَجَّاجُ بْنُ الشَّاعِرِ، حَدَّثَنِي الضَّحَّالُ بْنُ خَلَدٍ مِنْ رُقْعَةٍ عَارَضَ فِي بِهَا، ثُمَّ قَرَأَهُ عَلَيَّ، قَالَ: أَخْبَرَنَاهُ حَنْظَلَةُ بْنُ أَبِي سُفْيَانَ، حَدَّثَنَا سَعِيدُ بْنُ مِينَاءَ، قَالَ: سَمِعْتُ جَابِرَ بْنَ عَبْدِ اللهِ يَقُولُ: لَمَّا حُفِرَ الخَنْدَقُ رَأَيْتُ بِرَسُولِ الله صَلَّى اللهُ عَلَيْهِ وَسَلَّمَ حَمَصًا، فَانْكَفَأْتُ إِلَى امْرَأَنِ فَقُلْتُ لَهَا: هَلْ عِنْدَكِ شَيْءٌ؟ فَإِنِّي رَأَيْتُ بِرَسُولِ الله صَلَّى اللهُ عَلَيْهِ وَسَلَّمَ حَمَصًا شَدِيدًا، فَأَخْرَجَتْ لِي جِرَابًا فِيهِ صَاعٌ مِنْ شَعِيرِ، وَلَنَا بُهيْمَةٌ دَاجِنُ، قَالَ: فَذَبَحْتُهَا، وَطَحَنَتْ، فَفَرَغَتْ إِلَى فَرَاغِي، فَقَطَّعْتُهَا فِي بُرْمَتِهَا، ثُمَّ وَلَّيْتُ إِلَى رَسُولِ الله صَلَّى اللهُ عَلَيْهِ وَسَلَّمَ، فَقَالَتْ: لَا تَفْضَحْنِي بِرَسُولِ الله صَلَّى اللهُ عَلَيْهِ وَسَلَّمَ وَمَنْ مَعَهُ، قَالَ : فَجِئْتُهُ فَسَارَرْتُهُ، فَقُلْتُ: يَا رَسُولَ اللَّهِ! إِنَّا قَدْ ذَبَحْنَا بُهيْمَةٌ لَنَا، وَطَحَنَتْ صَاعًا مِنْ شَعِيرٍ كَانَ عِنْدَنَا، فَتَعَالَ أَنْتَ فِي نَفَرٍ مَعَكَ، فَصَاحَ رَسُولُ الله صَلَّى اللهُ عَلَيْهِ وَسَلَّمَ، وَقَالَ: «يَا أَهْلَ الْخَنْدَقِ! إِنَّ جَابِرًا قَدْ صَنَعَ لَكُمْ سُورًا، فَحَيَّهَلَا بِكُمْ، وَقَالَ رَسُولُ الله صَلَّى اللَّهُ عَلَيْهِ وَسَلَّمَ: «لَا تُنْزِلُنَّ بُرْمَتِكُمْ، وَلَا تَخْبِرُنَّ عَجِينَتَكُمْ حَتَّى أَجِيءَ، فَجِئْتُ، وَجَاءَ رَسُولُ الله صَلَّى اللَّهُ عَلَيْهِ وَسَلَّمَ يَقْدُمُ النَّاسَ، حَتَّى جِئْتُ امْرَأَتِي، فَقَالَتْ: بِكَ وَبِكَ، فَقُلْتُ: قَدْ فَعَلْتُ الَّذِي قُلْتِ لِي، فَأَخْرَجْتُ لَهُ عَجِينَتَنَا، فَبَصَقَ فِيهَا وَبَارَكَ، ثُمَّ عَمَدَ إِلَى بُرْمَتِنَا، فَبَصَقَ فِيهَا وَبَارَكَ، ثُمَّ قَالَ: «ادْعِي خَابِزَةٌ، فَلْتَخْبِرْ مَعَكِ، وَاقْدَحِي مِنْ بُرْمَتِكُمْ، وَلَا تُنْزِلُوهَا، وَهُمْ أَلْفٌ، فَأُقْسِمُ بِالله لَأَكَلُوا حَتَّى تَرَكُوهُ وَانْحَرَفُوا، وَإِنَّ بُرْمَتَنَا لَتَغِضُّ كَمَا هِيَ، وَإِنَّ عَجِينَتُنَا - أَوْ كَمَا قَالَ الضَّحَّالُ - لَتُخْبَرُ كَمَا هُوَ .</w:t>
      </w:r>
      <w:r>
        <w:br/>
      </w:r>
      <w:r>
        <w:rPr>
          <w:rFonts w:ascii="Times New Roman" w:hAnsi="Times New Roman"/>
          <w:color w:val="000000"/>
          <w:sz w:val="30"/>
        </w:rPr>
        <w:t>٢٠٤٠</w:t>
      </w:r>
      <w:r>
        <w:rPr>
          <w:rFonts w:ascii="Times New Roman" w:hAnsi="Times New Roman"/>
          <w:color w:val="000000"/>
          <w:sz w:val="30"/>
          <w:rtl/>
        </w:rPr>
        <w:t xml:space="preserve"> - وَحَدَّثَنَا يَحْيَى بْنُ يَحْيَى، قَالَ: قَرَأْتُ عَلَى مَالِكِ بْنِ أَنَسٍ، عَنْ إِسْحَاقَ ابنِ عَبْدِ اللَّهِ بْنِ أَبِي طَلْحَةَ؛ أَنَّهُ سَمِعَ أَنَسَ بْنَ مَالِكِ يَقُولُ: قَالَ أَبو طَلْحَةَ لأُمْ سُلَيْمٍ: قَدْ سَمِعْتُ صَوْتَ رَسُولِ الله صَلَّى اللهُ عَلَيْهِ وَسَلَّمَ ضَعِيفًا أَعْرِفُ فِيهِ الجُوعَ، فَهَلْ</w:t>
      </w:r>
      <w:r>
        <w:br/>
      </w:r>
      <w:r>
        <w:br/>
      </w:r>
      <w:r>
        <w:rPr>
          <w:rFonts w:ascii="Times New Roman" w:hAnsi="Times New Roman"/>
          <w:color w:val="000000"/>
          <w:sz w:val="30"/>
        </w:rPr>
        <w:t>٢٣٨</w:t>
      </w:r>
      <w:r>
        <w:br/>
      </w:r>
      <w:r>
        <w:br/>
      </w:r>
      <w:r>
        <w:rPr>
          <w:rFonts w:ascii="Times New Roman" w:hAnsi="Times New Roman"/>
          <w:color w:val="000000"/>
          <w:sz w:val="30"/>
          <w:rtl/>
        </w:rPr>
        <w:t>كتاب الأشربة</w:t>
      </w:r>
      <w:r>
        <w:br/>
      </w:r>
      <w:r>
        <w:br/>
      </w:r>
      <w:r>
        <w:rPr>
          <w:rFonts w:ascii="Times New Roman" w:hAnsi="Times New Roman"/>
          <w:color w:val="000000"/>
          <w:sz w:val="30"/>
          <w:rtl/>
        </w:rPr>
        <w:t xml:space="preserve">عِنْدَكِ مِنْ شَيْءٍ؟ فَقَالَتْ: نَعَمْ، فَأَخْرَجَتْ أَقْرَاصًا مِنْ شَعِيرٍ، ثُمَّ أَخَذَتْ حِمَارًا لَهَا، فَلَفَّتِ الخبز بِبَعْضِهِ، ثُمَّ دَسَتْهُ تَحْتَ ثَوي، وَرَدَّتْنِي بِبَعْضِهِ، ثُمَّ أَرْسَلَتْنِي إِلَى رَسُولِ الله صَلَّى اللهُ عَلَيْهِ وَسَلَّمَ، قَالَ: فَذَهَبْتُ بِهِ، فَوَجَدْتُ رَسُولَ اللَّهِ صَلَّى اللَّهُ عَلَيْهِ وَسَلَّمَ جَالِسًا فِي المَسْجِدِ، وَمَعَهُ النَّاسُ ، فَقُمْتُ عَلَيْهِمْ، فَقَالَ رَسُولُ الله صَلَّى اللهُ عَلَيْهِ وَسَلَّمَ: أَرْسَلَكَ أَبو طَلْحَةَ؟» قَالَ: فَقُلْتُ: نَعَمْ، فَقَالَ: «أَلِطَعَامِ؟»، فَقُلْتُ: نَعَمْ، فَقَالَ رَسُولُ الله صَلَّى اللهُ عَلَيْهِ وَسَلَّمَ لِمَنْ مَعَهُ: «قُومُوا؛ قَالَ: فَانْطَلَقَ، وَانْطَلَقْتُ بَيْنَ أَيْدِيهِمْ حَتَّى جِئْتُ أَبَا طَلْحَةَ، فَأَخْبَرْتُهُ، فَقَالَ أَبُو طَلْحَةَ: يَا أُمَّ سُلَيْمٍ! قَدْ جَاءَ رَسُولُ الله صَلَّى اللهُ عَلَيْهِ وَسَلَّمَ بِالنَّاسِ، وَلَيْسَ عِنْدَنَا مَا نُطْعِمُهُمْ، فَقَالَتِ: اللهُ وَرَسُولُهُ أَعْلَمُ، قَالَ: فَانْطَلَقَ أَبو طَلْحَةَ حَتَّى لَقِيَ رَسُولَ الله صَلَّى اللهُ عَلَيْهِ وَسَلَّمَ، فَأَقْبَلَ رَسُولُ الله صَلَّى اللهُ عَلَيْهِ وَسَلَّمَ مَعَهُ حَتَّى دَخَلَا، فَقَالَ رَسُولُ الله صَلَّى اللهُ عَلَيْهِ وَسَلَّمَ: «هَلُمَّى مَا عِنْدَكِ يَا أُمَّ سُلَيْمٍ، فَأَتَتْ بِذَلِكَ الْخَبْزِ، فَأَمَرَ بِهِ رَسُولُ الله صَلَّى اللهُ عَلَيْهِ وَسَلَّمَ فَفَتْ وَعَصَرَتْ عَلَيْهِ أُمُّ سُلَيْمٍ عُكَةٌ لَهَا ، فَأَدَمَتْهُ، ثُمَّ قَالَ فِيهِ رَسُولُ اللَّهِ صَلَّى اللَّهُ عَلَيْهِ وَسَلَّمَ مَا شَاءَ اللهُ أَنْ يَقُولَ ثُمَّ قَالَ: «الذَنْ لِعَشَرَةِ، فَأَذِنَ لَهُمْ، فَأَكَلُوا حَتَّى شَبِعُوا، ثُمَّ خَرَجُوا ، ثُمَّ قَالَ: «اثْذَنْ لِعَشَرَةٍ»، فَأَذِنَ لَهُمْ، فَأَكَلُوا حَتَّى شَبِعُوا ، ثُمَّ خَرَجُوا ، ثُمَّ قَالَ: ائذَنْ لِعَشَرَةِ» حَتَّى أَكَلَ الْقَوْمُ كُلُّهُمْ وَشَبِعُوا، وَالْقَوْمُ سَبْعُونَ رَجُلًا أَوْ ثَمانُونَ. </w:t>
      </w:r>
      <w:r>
        <w:rPr>
          <w:rFonts w:ascii="Times New Roman" w:hAnsi="Times New Roman"/>
          <w:color w:val="000000"/>
          <w:sz w:val="30"/>
        </w:rPr>
        <w:t>٢٠٤٠</w:t>
      </w:r>
      <w:r>
        <w:rPr>
          <w:rFonts w:ascii="Times New Roman" w:hAnsi="Times New Roman"/>
          <w:color w:val="000000"/>
          <w:sz w:val="30"/>
          <w:rtl/>
        </w:rPr>
        <w:t xml:space="preserve"> - حَدَّثَنَا أَبُو بَكْرِ بْنُ أَبِي شَيْبَةَ، حَدَّثَنَا عَبْدُ اللَّهِ بْنُ نُمَيْرٍ . (ح) وَحَدَّثَنَا ابْنُ - نُمَيْرٍ - وَاللَّفْظُ لَهُ - حَدَّثَنَا أَبِي، حَدَّثَنَا سَعْدُ بْنُ سَعِيدٍ، حَدَّثَنِي أَنَسُ بْنُ مَالِكٍ، قَالَ: بَعَثَنِي أَبُو طَلْحَةَ إِلَى رَسُولِ الله صَلَّى اللهُ عَلَيْهِ وَسَلَّمَ لأَدْعُوَهُ، وَقَدْ جَعَلَ طَعَامًا، قَالَ: فَأَقْبَلْتُ وَرَسُولُ الله صَلَّى اللهُ عَلَيْهِ وَسَلَّمَ مَعَ النَّاسِ، فَنَظَرَ إِلَى فَاسْتَحْيَيْتُ، فَقُلْتُ: أجِبْ أَبا طَلْحَةَ، فَقَالَ لِلنَّاسِ: «قُومُوا، فَقَالَ أَبُو طَلْحَةَ: يَا رَسُولَ الله ! إِنَّمَا صَنَعْتُ</w:t>
      </w:r>
      <w:r>
        <w:br/>
      </w:r>
      <w:r>
        <w:br/>
      </w:r>
      <w:r>
        <w:rPr>
          <w:rFonts w:ascii="Times New Roman" w:hAnsi="Times New Roman"/>
          <w:color w:val="000000"/>
          <w:sz w:val="30"/>
          <w:rtl/>
        </w:rPr>
        <w:t>باب جواز استتباعه غيره إلى دار من يثق برضاه بذلك ويتحققه تحققا تاما</w:t>
      </w:r>
      <w:r>
        <w:br/>
      </w:r>
      <w:r>
        <w:br/>
      </w:r>
      <w:r>
        <w:rPr>
          <w:rFonts w:ascii="Times New Roman" w:hAnsi="Times New Roman"/>
          <w:color w:val="000000"/>
          <w:sz w:val="30"/>
        </w:rPr>
        <w:t>۲۳۹</w:t>
      </w:r>
      <w:r>
        <w:br/>
      </w:r>
      <w:r>
        <w:br/>
      </w:r>
      <w:r>
        <w:rPr>
          <w:rFonts w:ascii="Times New Roman" w:hAnsi="Times New Roman"/>
          <w:color w:val="000000"/>
          <w:sz w:val="30"/>
          <w:rtl/>
        </w:rPr>
        <w:t xml:space="preserve">لَكَ شَيْئًا، قَالَ: فَمَسَّهَا رَسُولُ الله صَلَّى اللهُ عَلَيْهِ وَسَلَّمَ، وَدَعَا فِيهَا بِالْبَرَكَةِ، ثُمَّ قَالَ: «أَدْخِلْ نَفَرًا مِنْ أَصْحَابِ عَشَرَةٌ»، وَقَالَ: «كُلُوا»، وَأَخْرَجَ لَهُمْ شَيْئًا مِنْ بَيْنِ أَصَابِعِهِ، فَأَكَلُوا حَتَّى شَبعُوا، فَخَرَجُوا، فَقَالَ: «أَدْخِلْ عَشَرَةٌ»، فَأَكَلُوا حَتَّى شَبِعُوا، فَمَا زَالَ يُدْخِلُ </w:t>
      </w:r>
      <w:r>
        <w:rPr>
          <w:rFonts w:ascii="Times New Roman" w:hAnsi="Times New Roman"/>
          <w:color w:val="000000"/>
          <w:sz w:val="30"/>
          <w:rtl/>
        </w:rPr>
        <w:lastRenderedPageBreak/>
        <w:t>عَشَرَةٌ وَيُخْرِجُ عَشَرَةً حَتَّى لَمْ يَبْقَ مِنْهُمْ أَحَدٌ إِلَّا دَخَلَ فَأَكَلَ حَتَّى شَبِعَ، ثُمَّ هَيَّاهَا ، فَإِذَا هِيَ مِثْلُهَا حِينَ أَكَلُوا مِنْهَا.</w:t>
      </w:r>
      <w:r>
        <w:br/>
      </w:r>
      <w:r>
        <w:rPr>
          <w:rFonts w:ascii="Times New Roman" w:hAnsi="Times New Roman"/>
          <w:color w:val="000000"/>
          <w:sz w:val="30"/>
        </w:rPr>
        <w:t>٢٠٤٠</w:t>
      </w:r>
      <w:r>
        <w:rPr>
          <w:rFonts w:ascii="Times New Roman" w:hAnsi="Times New Roman"/>
          <w:color w:val="000000"/>
          <w:sz w:val="30"/>
          <w:rtl/>
        </w:rPr>
        <w:t xml:space="preserve"> - وَحَدَّثَنِي سَعِيدُ بْنُ يَحْيَى الْأُمَوِيُّ، حَدَّثَنِي أَبِي : حَدَّثَنَا سَعْدُ بْنُ سَعِيدٍ، قَالَ: سَمِعْتُ أَنَسَ بْنَ مَالِكِ قَالَ: بَعَثَنِي أَبُو طَلْحَةَ إِلَى رَسُولِ اللَّهِ صَلَّى اللَّهُ عَلَيْهِ وَسَلَّمَ، وَسَاقَ الْحَدِيثَ بِنَحْوِ حَدِيثِ ابْنِ نُمَيْرٍ؛ غَيْرَ أَنَّهُ قَالَ فِي آخِرِهِ : ثُمَّ أَخَذَ مَا بَقِيَ، فَجَمَعَهُ ثُمَّ دَعَا فِيهِ بِالْبَرَكَةِ، قَالَ: فَعَادَ كَمَا كَانَ، فَقَالَ: «دُونَكُمْ هَذَا».</w:t>
      </w:r>
      <w:r>
        <w:br/>
      </w:r>
      <w:r>
        <w:rPr>
          <w:rFonts w:ascii="Times New Roman" w:hAnsi="Times New Roman"/>
          <w:color w:val="000000"/>
          <w:sz w:val="30"/>
        </w:rPr>
        <w:t>٢٠٤٠</w:t>
      </w:r>
      <w:r>
        <w:rPr>
          <w:rFonts w:ascii="Times New Roman" w:hAnsi="Times New Roman"/>
          <w:color w:val="000000"/>
          <w:sz w:val="30"/>
          <w:rtl/>
        </w:rPr>
        <w:t xml:space="preserve"> - وَحَدَّثَنِي عَمْرُو النَّاقِدُ، حَدَّثَنَا عَبْدُ الله بْنُ جَعْفَرِ الرَّقْيُّ، حَدَّثَنَا عُبَيْدُ الله ابْنُ عَمْرٍو، عَنْ عَبْدِ المَلِكِ بْنِ عُمَيْرٍ، عَنْ عَبْدِ الرَّحْمَنِ بْنِ أَبِي لَيْلَى، عَنْ أَنَسِ بْنِ مَالِكِ، قَالَ: أَمَرَ أَبو طَلْحَةَ أُمَّ سُلَيْمٍ أَنْ تَصْنَعَ لِلنَّبِيِّ صَلَّى اللَّهُ عَلَيْهِ وَسَلَّمَ طَعَامًا لِنَفْسِهِ خَاصَّةً، ثُمَّ أَرْسَلَنِي إِلَيْهِ؛ وَسَاقَ الحَدِيثَ، وَقَالَ فِيهِ: فَوَضَعَ النَّبِيُّ صَلَّى اللهُ عَلَيْهِ وَسَلَّمَ يَدَهُ، وَسَمَّى عَلَيْهِ، ثُمَّ قَالَ: «ائْذَنْ لِعَشَرَةٍ»، فَأَذِنَ لَهُمْ، فَدَخَلُوا، فَقَالَ: «كُلُوا، وَسَمُّوا اللهَ، فَأَكَلُوا حَتَّى فَعَلَ ذَلِكَ بِثَمَانِينَ رَجُلًا، ثُمَّ أَكَلَ النَّبِيُّ صَلَّى اللهُ عَلَيْهِ وَسَلَّمَ بَعْدَ ذَلِكَ وَأَهْلُ الْبَيْتِ، وَتَرَكُوا سُورًا.</w:t>
      </w:r>
      <w:r>
        <w:br/>
      </w:r>
      <w:r>
        <w:rPr>
          <w:rFonts w:ascii="Times New Roman" w:hAnsi="Times New Roman"/>
          <w:color w:val="000000"/>
          <w:sz w:val="30"/>
        </w:rPr>
        <w:t>٢٠٤٠</w:t>
      </w:r>
      <w:r>
        <w:rPr>
          <w:rFonts w:ascii="Times New Roman" w:hAnsi="Times New Roman"/>
          <w:color w:val="000000"/>
          <w:sz w:val="30"/>
          <w:rtl/>
        </w:rPr>
        <w:t xml:space="preserve"> - وَحَدَّثَنَا عَبْدُ بْنُ حُمَيْدٍ، حَدَّثَنَا عَبْدُ اللهِ بْنُ مَسْلَمَةَ، حَدَّثَنَا عَبْدُ الْعَزِيزِ بْنُ مُحَمَّدٍ، عَنْ عَمْرِو بْنِ يَحْيَى، عَنْ أَبِيهِ، عَنْ أَنَسِ بْنِ مَالِكٍ؛ بِهَذِهِ الْقِصَّةِ فِي طَعَامِ أَي طَلْحَةَ، عَنِ النَّبِيِّ صَلَّى اللهُ عَلَيْهِ وَسَلَّمَ؛ وَقَالَ فِيهِ: فَقَامَ أَبُو طَلْحَةَ عَلَى الْبَابِ حَتَّى أَتَى</w:t>
      </w:r>
      <w:r>
        <w:br/>
      </w:r>
      <w:r>
        <w:br/>
      </w:r>
      <w:r>
        <w:rPr>
          <w:rFonts w:ascii="Times New Roman" w:hAnsi="Times New Roman"/>
          <w:color w:val="000000"/>
          <w:sz w:val="30"/>
        </w:rPr>
        <w:t>٢٤٠</w:t>
      </w:r>
      <w:r>
        <w:br/>
      </w:r>
      <w:r>
        <w:br/>
      </w:r>
      <w:r>
        <w:rPr>
          <w:rFonts w:ascii="Times New Roman" w:hAnsi="Times New Roman"/>
          <w:color w:val="000000"/>
          <w:sz w:val="30"/>
          <w:rtl/>
        </w:rPr>
        <w:t>كتاب الأشربة</w:t>
      </w:r>
      <w:r>
        <w:br/>
      </w:r>
      <w:r>
        <w:br/>
      </w:r>
      <w:r>
        <w:rPr>
          <w:rFonts w:ascii="Times New Roman" w:hAnsi="Times New Roman"/>
          <w:color w:val="000000"/>
          <w:sz w:val="30"/>
          <w:rtl/>
        </w:rPr>
        <w:t>رَسُولُ الله صَلَّى اللهُ عَلَيْهِ وَسَلَّمَ، فَقَالَ لَهُ: يَا رَسُولَ اللَّهِ! إِنَّمَا كَانَ شَيْءٌ يَسِيرٌ، قَالَ: هَلُمَّهُ؛ فَإِنَّ اللَّهَ سَيَجْعَلُ فِيهِ الْبَرَكَةَ .</w:t>
      </w:r>
      <w:r>
        <w:br/>
      </w:r>
      <w:r>
        <w:rPr>
          <w:rFonts w:ascii="Times New Roman" w:hAnsi="Times New Roman"/>
          <w:color w:val="000000"/>
          <w:sz w:val="30"/>
        </w:rPr>
        <w:t>٢٠٤٠</w:t>
      </w:r>
      <w:r>
        <w:rPr>
          <w:rFonts w:ascii="Times New Roman" w:hAnsi="Times New Roman"/>
          <w:color w:val="000000"/>
          <w:sz w:val="30"/>
          <w:rtl/>
        </w:rPr>
        <w:t xml:space="preserve"> - وَحَدَّثَنَا عَبْدُ بْنُ حُمَيْدٍ، حَدَّثَنَا خَالِدُ بْنُ عَلَدِ الْبَجَلِيُّ، حَدَّثَنِي مُحَمَّدُ بْنُ مُوسَى، حَدَّثَنِي عَبْدُ اللهِ بْنُ عَبْدِ الله بْنِ أَبِي طَلْحَةَ، عَنْ أَنَسِ بْنِ مَالِكِ، عَنِ النَّبِيِّ صَلَّى الله عليه وسلَّم، بِهَذَا الْحَدِيثِ؛ وَقَالَ فِيهِ: ثُمَّ أَكَلَ رَسُولُ الله صلى الله عليه وسلَّم، وَأَكَلَ أَهْلُ البَيْتِ، وَأَفْضَلُوا مَا أَبْلَغُوا جِيرَانَهُمْ".</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قوله: «إنما كان شيءٌ يسير» ظاهر السياق أن «كان» تحتاج إلى خبر، يعني: إنما كان الذي عندنا شيئًا يسيرًا، لكن إذا ثبتت روايةً فليس لها تخرج إلا أن يُقال: إن كان) تامة، والاسم بعدها فاعل</w:t>
      </w:r>
      <w:r>
        <w:br/>
      </w:r>
      <w:r>
        <w:rPr>
          <w:rFonts w:ascii="Times New Roman" w:hAnsi="Times New Roman"/>
          <w:color w:val="000000"/>
          <w:sz w:val="30"/>
          <w:rtl/>
        </w:rPr>
        <w:t>فإن قال قائل: هل يُؤْخَذ من الحديث: أن الخروج إلى الضيوف واستقبالهم خارج البيت يُعَدُّ إكراما ؟ .</w:t>
      </w:r>
      <w:r>
        <w:br/>
      </w:r>
      <w:r>
        <w:rPr>
          <w:rFonts w:ascii="Times New Roman" w:hAnsi="Times New Roman"/>
          <w:color w:val="000000"/>
          <w:sz w:val="30"/>
          <w:rtl/>
        </w:rPr>
        <w:t>فالجواب: لاشَكَ أن فيه إكراما ، وهذا شيء معروف الآن، فإذا كان الضيف رجلًا كبيرًا عالِمًا أو أميرًا أو ما أشبه ذلك تجد صاحب البيت يستقبله عند الباب، وأما عامة الناس فقد جرت العادة الآن بأنهم يدخلون وصاحب البيت في البيت. [</w:t>
      </w:r>
      <w:r>
        <w:rPr>
          <w:rFonts w:ascii="Times New Roman" w:hAnsi="Times New Roman"/>
          <w:color w:val="000000"/>
          <w:sz w:val="30"/>
        </w:rPr>
        <w:t>٢</w:t>
      </w:r>
      <w:r>
        <w:rPr>
          <w:rFonts w:ascii="Times New Roman" w:hAnsi="Times New Roman"/>
          <w:color w:val="000000"/>
          <w:sz w:val="30"/>
          <w:rtl/>
        </w:rPr>
        <w:t>] في هذا السياق : أنه ينبغي للإنسان إذا كان عنده فَضْل من طعام أن يُعْطِيَه الجيران؛ لأن الجيران أحقُّ مَن يُعطيهم؛ لقول النبي صلى الله عليه وعلى آله وسلّم: «مَن كان يُؤْمِن بالله واليوم الآخر فليكرم جاره ، ولما يكون فيه من المودة بين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الأدب، باب من كان يؤمن بالله واليوم الآخر ...، رقم (</w:t>
      </w:r>
      <w:r>
        <w:rPr>
          <w:rFonts w:ascii="Times New Roman" w:hAnsi="Times New Roman"/>
          <w:color w:val="000000"/>
          <w:sz w:val="30"/>
        </w:rPr>
        <w:t>٦٠١٩</w:t>
      </w:r>
      <w:r>
        <w:rPr>
          <w:rFonts w:ascii="Times New Roman" w:hAnsi="Times New Roman"/>
          <w:color w:val="000000"/>
          <w:sz w:val="30"/>
          <w:rtl/>
        </w:rPr>
        <w:t>) عن أبي شريح رضي الله عنه ؛ وقد أخرجه مسلم كتاب الإيمان باب الحث على إكرام الجار، رقم (</w:t>
      </w:r>
      <w:r>
        <w:rPr>
          <w:rFonts w:ascii="Times New Roman" w:hAnsi="Times New Roman"/>
          <w:color w:val="000000"/>
          <w:sz w:val="30"/>
        </w:rPr>
        <w:t>٧٤/٤٧</w:t>
      </w:r>
      <w:r>
        <w:rPr>
          <w:rFonts w:ascii="Times New Roman" w:hAnsi="Times New Roman"/>
          <w:color w:val="000000"/>
          <w:sz w:val="30"/>
          <w:rtl/>
        </w:rPr>
        <w:t>) عن أبي هريرة رضي الله عنه.</w:t>
      </w:r>
      <w:r>
        <w:br/>
      </w:r>
      <w:r>
        <w:br/>
      </w:r>
      <w:r>
        <w:rPr>
          <w:rFonts w:ascii="Times New Roman" w:hAnsi="Times New Roman"/>
          <w:color w:val="000000"/>
          <w:sz w:val="30"/>
          <w:rtl/>
        </w:rPr>
        <w:t>باب جواز استتباعه غيره إلى دار من يثق برضاه بذلك ويتحققه تحققا تاما.</w:t>
      </w:r>
      <w:r>
        <w:br/>
      </w:r>
      <w:r>
        <w:br/>
      </w:r>
      <w:r>
        <w:rPr>
          <w:rFonts w:ascii="Times New Roman" w:hAnsi="Times New Roman"/>
          <w:color w:val="000000"/>
          <w:sz w:val="30"/>
        </w:rPr>
        <w:t>٢٤١</w:t>
      </w:r>
      <w:r>
        <w:br/>
      </w:r>
      <w:r>
        <w:br/>
      </w:r>
      <w:r>
        <w:rPr>
          <w:rFonts w:ascii="Times New Roman" w:hAnsi="Times New Roman"/>
          <w:color w:val="000000"/>
          <w:sz w:val="30"/>
          <w:rtl/>
        </w:rPr>
        <w:t>الجيران والتعاون عند الحاجة؛ لأنه إذا كان الجيران لا يتعارفون ثم تبدو الحاجة لأحدهم فقد لا يُعِينُه، لكن إذا حصل بينهم ألفة وتعارف صار ذلك أقرب إلى</w:t>
      </w:r>
      <w:r>
        <w:br/>
      </w:r>
      <w:r>
        <w:br/>
      </w:r>
      <w:r>
        <w:rPr>
          <w:rFonts w:ascii="Times New Roman" w:hAnsi="Times New Roman"/>
          <w:color w:val="000000"/>
          <w:sz w:val="30"/>
          <w:rtl/>
        </w:rPr>
        <w:t>التعاون عند الحاجة.</w:t>
      </w:r>
      <w:r>
        <w:br/>
      </w:r>
      <w:r>
        <w:br/>
      </w:r>
      <w:r>
        <w:rPr>
          <w:rFonts w:ascii="Times New Roman" w:hAnsi="Times New Roman"/>
          <w:color w:val="000000"/>
          <w:sz w:val="30"/>
          <w:rtl/>
        </w:rPr>
        <w:t>فإن قال قائل: غالبًا في وقتنا الحاضر لا يقبل الجيران ذلك، فماذا يصنع ؟. قلنا: إذا كانوا لا يقبلونه ويرون أنَّ إهداءهم بقيَّة الطعام إهانة لهم فلا تفعل؛ لأن المقصود الإكرام.</w:t>
      </w:r>
      <w:r>
        <w:br/>
      </w:r>
      <w:r>
        <w:br/>
      </w:r>
      <w:r>
        <w:rPr>
          <w:rFonts w:ascii="Times New Roman" w:hAnsi="Times New Roman"/>
          <w:color w:val="000000"/>
          <w:sz w:val="30"/>
        </w:rPr>
        <w:t>٢٠٤٠</w:t>
      </w:r>
      <w:r>
        <w:rPr>
          <w:rFonts w:ascii="Times New Roman" w:hAnsi="Times New Roman"/>
          <w:color w:val="000000"/>
          <w:sz w:val="30"/>
          <w:rtl/>
        </w:rPr>
        <w:t xml:space="preserve"> - وَحَدَّثَنَا الْحَسَنُ بْنُ عَلى الحُلْوَانِيُّ، حَدَّثَنَا وَهُبُ بْنُ جَرِيرٍ، حَدَّثَنَا أَبِي، قَالَ: سَمِعْتُ جَرِيرَ بْنَ زَيْدٍ يُحَدِّثُ عَنْ عَمْرِو بْنِ </w:t>
      </w:r>
      <w:r>
        <w:rPr>
          <w:rFonts w:ascii="Times New Roman" w:hAnsi="Times New Roman"/>
          <w:color w:val="000000"/>
          <w:sz w:val="30"/>
          <w:rtl/>
        </w:rPr>
        <w:lastRenderedPageBreak/>
        <w:t>عَبْدِ الله بن أبي طَلْحَةَ، عَنْ أَنَسِ بْنِ مَالِكٍ، قَالَ: رَأَى أَبو طَلْحَةَ رَسُولَ الله صَلَّى اللهُ عَلَيْهِ وَسَلَّمَ مُضْطَجِعًا فِي المَسْجِدِ يَتَقَلَّبُ ظَهْرًا لِبَطْنٍ، فَأَتَى أُمَّ سُلَيْمٍ، فَقَالَ: إِنِّي رَأَيْتُ رَسُولَ اللَّهِ صَلَّى اللَّهُ عَلَيْهِ وَسَلَّمَ مُضْطَجِعا في المَسْجِدِ يَتَقَلَّبُ ظَهْرًا لِبَطْنِ، وَأَظُنُّهُ جَائِعًا؛ وَسَاقَ الْحَدِيثَ، وَقَالَ فِيهِ: ثُمَّ أَكَلَ رَسُولُ اللَّهِ صَلَّى اللَّهُ عَلَيْهِ وَسَلَّمَ وَأَبُو طَلْحَةَ وَأُمُّ سُلَيْمٍ وَأَنَسُ بْنُ مَالِكٍ، وَفَضَلَتْ فَضْلَةٌ، فَأَهْدَيْنَاهُ الجيراننا.</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ما عدا هذا السياق الأخير ليس فيه إشكال، والأمر فيها قريب؛ لأنه يمكن أن يحذف بعض الرواة شيئًا أو يرويه بالمعنى، لكن هذا الأخير يختلف اختلافا</w:t>
      </w:r>
      <w:r>
        <w:br/>
      </w:r>
      <w:r>
        <w:br/>
      </w:r>
      <w:r>
        <w:rPr>
          <w:rFonts w:ascii="Times New Roman" w:hAnsi="Times New Roman"/>
          <w:color w:val="000000"/>
          <w:sz w:val="30"/>
          <w:rtl/>
        </w:rPr>
        <w:t>كثيرا في أمرين:</w:t>
      </w:r>
      <w:r>
        <w:br/>
      </w:r>
      <w:r>
        <w:br/>
      </w:r>
      <w:r>
        <w:rPr>
          <w:rFonts w:ascii="Times New Roman" w:hAnsi="Times New Roman"/>
          <w:color w:val="000000"/>
          <w:sz w:val="30"/>
          <w:rtl/>
        </w:rPr>
        <w:t>الأول: أنَّ النبيَّ عليه الصلاة والسَّلام ما دعا أصحابه.</w:t>
      </w:r>
      <w:r>
        <w:br/>
      </w:r>
      <w:r>
        <w:rPr>
          <w:rFonts w:ascii="Times New Roman" w:hAnsi="Times New Roman"/>
          <w:color w:val="000000"/>
          <w:sz w:val="30"/>
          <w:rtl/>
        </w:rPr>
        <w:t>الثاني: أنه رأى العلامة على جوعه أنه يتقلب، وكان في الأول رأى العلامة على</w:t>
      </w:r>
      <w:r>
        <w:br/>
      </w:r>
      <w:r>
        <w:br/>
      </w:r>
      <w:r>
        <w:rPr>
          <w:rFonts w:ascii="Times New Roman" w:hAnsi="Times New Roman"/>
          <w:color w:val="000000"/>
          <w:sz w:val="30"/>
        </w:rPr>
        <w:t>٢٤٢</w:t>
      </w:r>
      <w:r>
        <w:br/>
      </w:r>
      <w:r>
        <w:br/>
      </w:r>
      <w:r>
        <w:rPr>
          <w:rFonts w:ascii="Times New Roman" w:hAnsi="Times New Roman"/>
          <w:color w:val="000000"/>
          <w:sz w:val="30"/>
          <w:rtl/>
        </w:rPr>
        <w:t>كتاب الأشربة</w:t>
      </w:r>
      <w:r>
        <w:br/>
      </w:r>
      <w:r>
        <w:br/>
      </w:r>
      <w:r>
        <w:rPr>
          <w:rFonts w:ascii="Times New Roman" w:hAnsi="Times New Roman"/>
          <w:color w:val="000000"/>
          <w:sz w:val="30"/>
          <w:rtl/>
        </w:rPr>
        <w:t>جوعه انخفاض الصوت، فالظاهر أن هذه قصة ثانية غير القِصَّة الأولى؛ لاختلافها اختلافًا بينا واضحًا، وأما ربط الحجر على البطن (</w:t>
      </w:r>
      <w:r>
        <w:rPr>
          <w:rFonts w:ascii="Times New Roman" w:hAnsi="Times New Roman"/>
          <w:color w:val="000000"/>
          <w:sz w:val="30"/>
        </w:rPr>
        <w:t>۱</w:t>
      </w:r>
      <w:r>
        <w:rPr>
          <w:rFonts w:ascii="Times New Roman" w:hAnsi="Times New Roman"/>
          <w:color w:val="000000"/>
          <w:sz w:val="30"/>
          <w:rtl/>
        </w:rPr>
        <w:t>) فلا يُنا في انخفاض الصوت؛ لأنه</w:t>
      </w:r>
      <w:r>
        <w:br/>
      </w:r>
      <w:r>
        <w:br/>
      </w:r>
      <w:r>
        <w:rPr>
          <w:rFonts w:ascii="Times New Roman" w:hAnsi="Times New Roman"/>
          <w:color w:val="000000"/>
          <w:sz w:val="30"/>
          <w:rtl/>
        </w:rPr>
        <w:t>يمكن هذا وهذا.</w:t>
      </w:r>
      <w:r>
        <w:br/>
      </w:r>
      <w:r>
        <w:br/>
      </w:r>
      <w:r>
        <w:rPr>
          <w:rFonts w:ascii="Times New Roman" w:hAnsi="Times New Roman"/>
          <w:color w:val="000000"/>
          <w:sz w:val="30"/>
          <w:rtl/>
        </w:rPr>
        <w:t>فإن قال قائل: هل يُؤْخَذ من الحديث: أنه يجوز النوم على البطن لحاجة؟. فالجواب: قد يُقال: لا؛ لأن المراد النوم الذي هو ضد اليَقَظَة، وأما أن يَنْبَطح على بطنه لحاجة أو للتقلب فلا يدخل في الحديث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Pr>
        <w:t>٢٠٤٠</w:t>
      </w:r>
      <w:r>
        <w:rPr>
          <w:rFonts w:ascii="Times New Roman" w:hAnsi="Times New Roman"/>
          <w:color w:val="000000"/>
          <w:sz w:val="30"/>
          <w:rtl/>
        </w:rPr>
        <w:t xml:space="preserve"> - وَحَدَّثَنِي حَرْمَلَةُ بْنُ يَحْيَى التَّجِيبِيُّ، حَدَّثَنَا عَبْدُ اللَّهِ بْنُ وَهْبٍ، أَخْبَرَنِي أَسَامَهُ أَنَّ يَعْقُوبَ بْنَ عَبْدِ الله بْنِ أَبِي طَلْحَةَ الأَنْصَارِيَّ حَدَّثَهُ، أَنَّهُ سَمِعَ أَنَسَ بْنَ مَالِكِ يَقُولُ: جِئْتُ رَسُولَ الله صَلَّى اللهُ عَلَيْهِ وَسَلَّمَ يَوْمًا، فَوَجَدْتُهُ جَالِسًا مَعَ أَصْحَابِهِ يُحدِّتُهُمْ، وَقَدْ عَصَّبَ بَطْنَهُ بِعِصَابَةٍ قَالَ أَسَامَةُ: وَأَنَا أَشْكُ: عَلَى حَجَرٍ؛ فَقُلْتُ لِبَعْضِ أَصْحَابِهِ: لِمَ عَصَّبَ رَسُولُ الله صَلَّى اللهُ عَلَيْهِ وَسَلَّمَ بَطْنَهُ؟ فَقَالُوا: مِنَ الْجُوعِ، فَذَهَبْتُ إِلَى أَي طَلْحَةَ - وَهُوَ زَوْجُ أُمَّ سُلَيْمٍ بِنْتِ مِلْحَانَ؛ فَقُلْتُ: يَا أَبْنَاهُ! قَدْ رَأَيْتُ رَسُولَ الله صَلَّى اللهُ عَلَيْهِ وَسَلَّمَ عَصَّبَ بَطْنَهُ بِعِصَابَةٍ، فَسَأَلْتُ بَعْضَ أَصْحَابِهِ، فَقَالُوا: مِنَ الجُوعِ، فَدَخَلَ أَبُو طَلْحَةَ عَلَى أُمِّي، فَقَالَ : هَلْ مِنْ شَيْءٍ؟ فَقَالَتْ: نَعَمْ، عِنْدِي كِسَرٌ مِنْ خُبْزِ وَتَمَرَاتٌ، فَإِنْ جَاءَنَا رَسُولُ الله صَلَّى اللهُ عَلَيْهِ وَسَلَّمَ وَحْدَهُ أَشْبَعْنَاهُ، وَإِنْ جَاءَ</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سيأتي ذكره في السياق التالي.</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 الترمذي: كتاب الأدب، باب ما جاء في كراهية الاضطجاع، رقم (</w:t>
      </w:r>
      <w:r>
        <w:rPr>
          <w:rFonts w:ascii="Times New Roman" w:hAnsi="Times New Roman"/>
          <w:color w:val="000000"/>
          <w:sz w:val="30"/>
        </w:rPr>
        <w:t>٢٧٦٨</w:t>
      </w:r>
      <w:r>
        <w:rPr>
          <w:rFonts w:ascii="Times New Roman" w:hAnsi="Times New Roman"/>
          <w:color w:val="000000"/>
          <w:sz w:val="30"/>
          <w:rtl/>
        </w:rPr>
        <w:t>)، وأحمد (</w:t>
      </w:r>
      <w:r>
        <w:rPr>
          <w:rFonts w:ascii="Times New Roman" w:hAnsi="Times New Roman"/>
          <w:color w:val="000000"/>
          <w:sz w:val="30"/>
        </w:rPr>
        <w:t>۲۸۷/۲</w:t>
      </w:r>
      <w:r>
        <w:rPr>
          <w:rFonts w:ascii="Times New Roman" w:hAnsi="Times New Roman"/>
          <w:color w:val="000000"/>
          <w:sz w:val="30"/>
          <w:rtl/>
        </w:rPr>
        <w:t>) عن أبي هريرة رضي الله عنه، قال: رأى رسول الله ﷺ رجلًا مضطجعا على بطنه، فقال: «إن هذه ضجعة لا يُحِبُّها الله».</w:t>
      </w:r>
      <w:r>
        <w:br/>
      </w:r>
      <w:r>
        <w:br/>
      </w:r>
      <w:r>
        <w:rPr>
          <w:rFonts w:ascii="Times New Roman" w:hAnsi="Times New Roman"/>
          <w:color w:val="000000"/>
          <w:sz w:val="30"/>
          <w:rtl/>
        </w:rPr>
        <w:t>باب جواز استتباعه غيره إلى دار من يثق برضاه بذلك ويتحققه تحققا تاما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آخَرُ مَعَهُ قَلَّ عَنْهُمْ ثُمَّ ذَكَرَ سَائِرَ الْحَدِيثِ بِقِصَّتِهِ ).</w:t>
      </w:r>
      <w:r>
        <w:br/>
      </w:r>
      <w:r>
        <w:br/>
      </w:r>
      <w:r>
        <w:rPr>
          <w:rFonts w:ascii="Times New Roman" w:hAnsi="Times New Roman"/>
          <w:color w:val="000000"/>
          <w:sz w:val="30"/>
        </w:rPr>
        <w:t>٢٤٣</w:t>
      </w:r>
      <w:r>
        <w:br/>
      </w:r>
      <w:r>
        <w:br/>
      </w:r>
      <w:r>
        <w:rPr>
          <w:rFonts w:ascii="Times New Roman" w:hAnsi="Times New Roman"/>
          <w:color w:val="000000"/>
          <w:sz w:val="30"/>
        </w:rPr>
        <w:t>٢٠٤٠</w:t>
      </w:r>
      <w:r>
        <w:rPr>
          <w:rFonts w:ascii="Times New Roman" w:hAnsi="Times New Roman"/>
          <w:color w:val="000000"/>
          <w:sz w:val="30"/>
          <w:rtl/>
        </w:rPr>
        <w:t xml:space="preserve"> - وَحَدَّثَنِي حَجَّاجُ بْنُ الشَّاعِرِ، حَدَّثَنَا يُونُسُ بْنُ مُحَمَّدٍ، حَدَّثَنَا حَرْبُ بْنُ مَيْمُونٍ، عَنِ النَّضْرِ بْنِ أَنَسٍ، عَنْ أَنَسِ بْنِ مَالِكٍ، عَنِ النَّبِيِّ صَلَّى الله عليه وسلَّم في طَعَامٍ أَبِي طَلْحَةَ نَحْوَ حَدِيثِهِمْ.</w:t>
      </w:r>
      <w:r>
        <w:br/>
      </w:r>
      <w:r>
        <w:rPr>
          <w:rFonts w:ascii="Times New Roman" w:hAnsi="Times New Roman"/>
          <w:color w:val="000000"/>
          <w:sz w:val="30"/>
          <w:rtl/>
        </w:rPr>
        <w:lastRenderedPageBreak/>
        <w:t>[</w:t>
      </w:r>
      <w:r>
        <w:rPr>
          <w:rFonts w:ascii="Times New Roman" w:hAnsi="Times New Roman"/>
          <w:color w:val="000000"/>
          <w:sz w:val="30"/>
        </w:rPr>
        <w:t>١</w:t>
      </w:r>
      <w:r>
        <w:rPr>
          <w:rFonts w:ascii="Times New Roman" w:hAnsi="Times New Roman"/>
          <w:color w:val="000000"/>
          <w:sz w:val="30"/>
          <w:rtl/>
        </w:rPr>
        <w:t>] في هذا دليل على جواز خطاب زوج الأم بقول: «يا أَبَنَاه»، وعندنا يُسَمَّى زوج الأم: «العم»، فيقول: «يا عماه »، لكن لا حرج أن يقول أحيانًا: «يا أبتاه؛ لأن المعنى أنه مثل أبيه في الإكرام والاحترام، أما دائما فلا ولو ربَّاه؛ لأني أخشى أن يعتقد</w:t>
      </w:r>
      <w:r>
        <w:br/>
      </w:r>
      <w:r>
        <w:br/>
      </w:r>
      <w:r>
        <w:rPr>
          <w:rFonts w:ascii="Times New Roman" w:hAnsi="Times New Roman"/>
          <w:color w:val="000000"/>
          <w:sz w:val="30"/>
          <w:rtl/>
        </w:rPr>
        <w:t>أنه أب له.</w:t>
      </w:r>
      <w:r>
        <w:br/>
      </w:r>
      <w:r>
        <w:br/>
      </w:r>
      <w:r>
        <w:rPr>
          <w:rFonts w:ascii="Times New Roman" w:hAnsi="Times New Roman"/>
          <w:color w:val="000000"/>
          <w:sz w:val="30"/>
          <w:rtl/>
        </w:rPr>
        <w:t>كذلك أبو الزوجة يُسَمَّى «عما»، وفي لغة القصيم يُسَمَّى «خالا»، وكذلك أم الزوجة تُسَمَّى في بعض الجهات «عَمَّةٌ»، وفي لُغَة القصيم: «خالة»، والأمر فيها واسع، لكن المشكل أنه يسألك - أحيانا- إنسان، ويقول: قالت خالتي، قالت عمتي، فتجيبه على أنها عمة النسب وخالة النسب، وهي عمَّة الصهر وخالة الصهر، ولذلك يجب أن تستفهم خصوصا إذا رأيت أنَّ القضيَّة لا تصدر من عمة نسب أو</w:t>
      </w:r>
      <w:r>
        <w:br/>
      </w:r>
      <w:r>
        <w:br/>
      </w:r>
      <w:r>
        <w:rPr>
          <w:rFonts w:ascii="Times New Roman" w:hAnsi="Times New Roman"/>
          <w:color w:val="000000"/>
          <w:sz w:val="30"/>
          <w:rtl/>
        </w:rPr>
        <w:t>خالة نسب.</w:t>
      </w:r>
      <w:r>
        <w:br/>
      </w:r>
      <w:r>
        <w:br/>
      </w:r>
      <w:r>
        <w:rPr>
          <w:rFonts w:ascii="Times New Roman" w:hAnsi="Times New Roman"/>
          <w:color w:val="000000"/>
          <w:sz w:val="30"/>
          <w:rtl/>
        </w:rPr>
        <w:t>وأما تعصيب النبي صلى الله عليه وسلّم بطنه فإنه دليل على أن هذا الفعل يُخفف من شدة الجوع؛ لأنَّ الأمعاء ينضم بعضها إلى بعض بالشَّدِّ، ويكون لديها قُوَّة، لكن لا تَظُنَّ أَنَّه حَجَر كبير جدا، بل هو حَجَر صغير.</w:t>
      </w:r>
      <w:r>
        <w:br/>
      </w:r>
      <w:r>
        <w:br/>
      </w:r>
      <w:r>
        <w:rPr>
          <w:rFonts w:ascii="Times New Roman" w:hAnsi="Times New Roman"/>
          <w:color w:val="000000"/>
          <w:sz w:val="30"/>
        </w:rPr>
        <w:t>٢٤٤</w:t>
      </w:r>
      <w:r>
        <w:br/>
      </w:r>
      <w:r>
        <w:br/>
      </w:r>
      <w:r>
        <w:rPr>
          <w:rFonts w:ascii="Times New Roman" w:hAnsi="Times New Roman"/>
          <w:color w:val="000000"/>
          <w:sz w:val="30"/>
          <w:rtl/>
        </w:rPr>
        <w:t>كتاب الأشربة</w:t>
      </w:r>
      <w:r>
        <w:br/>
      </w:r>
      <w:r>
        <w:br/>
      </w:r>
      <w:r>
        <w:rPr>
          <w:rFonts w:ascii="Times New Roman" w:hAnsi="Times New Roman"/>
          <w:color w:val="000000"/>
          <w:sz w:val="30"/>
          <w:rtl/>
        </w:rPr>
        <w:t>باب جَوَازِ أَكْلِ الْمَرَقِ وَاسْتِحْبَابِ أَكْلِ الْيَقْطِينِ وإيثار أهل المائدة بعضهِمْ بَعْضًا وَإِنْ كَانُوا ضِيفَانًا إِذَا لَمْ يَكْرَهُ ذَلِكَ صَاحِبُ الطَّعَامِ</w:t>
      </w:r>
      <w:r>
        <w:br/>
      </w:r>
      <w:r>
        <w:rPr>
          <w:rFonts w:ascii="Times New Roman" w:hAnsi="Times New Roman"/>
          <w:color w:val="000000"/>
          <w:sz w:val="30"/>
        </w:rPr>
        <w:t>٢٠٤١</w:t>
      </w:r>
      <w:r>
        <w:rPr>
          <w:rFonts w:ascii="Times New Roman" w:hAnsi="Times New Roman"/>
          <w:color w:val="000000"/>
          <w:sz w:val="30"/>
          <w:rtl/>
        </w:rPr>
        <w:t xml:space="preserve"> - حَدَّثَنَا قُتَيْبَةُ بْنُ سَعِيدٍ، عَنْ مَالِكِ بْنِ أَنَسٍ - فِيمَا قُرِئَ عَلَيْهِ؛ عَنْ إِسْحَاقَ بْنِ عَبْدِ الله بْنِ أَبِي طَلْحَةَ أَنَّهُ سَمِعَ أَنَسَ بْنَ مَالِكِ يَقُولُ: إِنَّ خَيَّاطًا دَعَا رَسُولَ الله صَلَّى اللهُ عَلَيْهِ وَسَلَّمَ لِطَعَامٍ صَنَعَهُ؛ قَالَ أَنَسُ بْنُ مَالِكِ: فَذَهَبْتُ مَعَ رَسُولِ الله صَلَّى اللهُ عَلَيْهِ وَسَلَّمَ إِلَى ذَلِكَ الطَّعَامِ، فَقَرَّبَ إِلَى رَسُولِ الله صَلَّى اللهُ عَلَيْهِ وَسَلَّمَ خُبْزًا مِنْ شَعِيرٍ وَمَرَقًا فِيهِ دُبَّاءُ وَقَدِيدٌ، قَالَ أَنَسٌ : فَرَأَيْتُ رَسُولَ الله صَلَّى اللهُ عَلَيْهِ وَسَلَّمَ</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w:t>
      </w:r>
      <w:r>
        <w:br/>
      </w:r>
      <w:r>
        <w:br/>
      </w:r>
      <w:r>
        <w:rPr>
          <w:rFonts w:ascii="Times New Roman" w:hAnsi="Times New Roman"/>
          <w:color w:val="000000"/>
          <w:sz w:val="30"/>
          <w:rtl/>
        </w:rPr>
        <w:t>يَتَتَبَّعُ الدُّبَّاءَ مِنْ حَوَالَي الصَّحْفَةِ، قَالَ: فَلَمْ أَزَلْ أُحِبُّ الدُّبَّاءَ مُنْذُ يَوْمَئِذٍ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xml:space="preserve">] الدُّبَّاء: هي القرع، والقديد: هو اللحم القديم، وفي هذا الحديث فوائد، منها: </w:t>
      </w:r>
      <w:r>
        <w:rPr>
          <w:rFonts w:ascii="Times New Roman" w:hAnsi="Times New Roman"/>
          <w:color w:val="000000"/>
          <w:sz w:val="30"/>
        </w:rPr>
        <w:t>١</w:t>
      </w:r>
      <w:r>
        <w:rPr>
          <w:rFonts w:ascii="Times New Roman" w:hAnsi="Times New Roman"/>
          <w:color w:val="000000"/>
          <w:sz w:val="30"/>
          <w:rtl/>
        </w:rPr>
        <w:t xml:space="preserve"> - تواضع النبي صلى الله عليه وسلّم لإجابة هذا الخياط، وليس بغريب على أكمل الخلق خُلُقًا، حتى إن الجارية من أهل المدينة تأخذ بيده إلى بيتها، فيقضي حاجتها عليه الصَّلاة والسَّلام من التواضع الجم) ، وهذا مصداق قول الله تبارك وتعالى في سورة نون: ﴿ وَإِنَّكَ لَعَلَى خُلُقٍ عَظِيمٍ ) [القلم: </w:t>
      </w:r>
      <w:r>
        <w:rPr>
          <w:rFonts w:ascii="Times New Roman" w:hAnsi="Times New Roman"/>
          <w:color w:val="000000"/>
          <w:sz w:val="30"/>
        </w:rPr>
        <w:t>٤</w:t>
      </w:r>
      <w:r>
        <w:rPr>
          <w:rFonts w:ascii="Times New Roman" w:hAnsi="Times New Roman"/>
          <w:color w:val="000000"/>
          <w:sz w:val="30"/>
          <w:rtl/>
        </w:rPr>
        <w:t>] ، هكذا عظَّمه الله عزّ وجلَّ، وهو أعظم العُظماء سبحانه وتعالى، فشيء عظَّمه الله لابد أن يكون عظيما عظيما، ولكن هل نحن نقول هذا الشيء على أنه تاريخ مضى، أو على أن الذي ينبغي لنا أن نتأسى به؟. الجواب: الثاني لاشَكَ، فلا ينبغي أن نقرأ أن هذا هدي النبي صلى الله عليه وعلى آله وسلّم وهذا خُلقه، بل نقرأ هذا ونتأسى به؛ لقول الله تعالى : ( لَقَدْ كَانَ لَكُمْ</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ابن ماجه: كتاب الزهد، باب البراءة من الكبر والتواضع، رقم (</w:t>
      </w:r>
      <w:r>
        <w:rPr>
          <w:rFonts w:ascii="Times New Roman" w:hAnsi="Times New Roman"/>
          <w:color w:val="000000"/>
          <w:sz w:val="30"/>
        </w:rPr>
        <w:t>٤١٧٧</w:t>
      </w:r>
      <w:r>
        <w:rPr>
          <w:rFonts w:ascii="Times New Roman" w:hAnsi="Times New Roman"/>
          <w:color w:val="000000"/>
          <w:sz w:val="30"/>
          <w:rtl/>
        </w:rPr>
        <w:t>).</w:t>
      </w:r>
      <w:r>
        <w:br/>
      </w:r>
      <w:r>
        <w:br/>
      </w:r>
      <w:r>
        <w:rPr>
          <w:rFonts w:ascii="Times New Roman" w:hAnsi="Times New Roman"/>
          <w:color w:val="000000"/>
          <w:sz w:val="30"/>
          <w:rtl/>
        </w:rPr>
        <w:t>باب جواز أكل المرق واستحباب أكل اليقطين وإيثار أهل المائدة بعضهم بعضا وإن كانوا ضيفانا</w:t>
      </w:r>
      <w:r>
        <w:br/>
      </w:r>
      <w:r>
        <w:br/>
      </w:r>
      <w:r>
        <w:rPr>
          <w:rFonts w:ascii="Times New Roman" w:hAnsi="Times New Roman"/>
          <w:color w:val="000000"/>
          <w:sz w:val="30"/>
          <w:rtl/>
        </w:rPr>
        <w:t xml:space="preserve">فِي رَسُولِ اللَّهِ أَسْوَةٌ حَسَنَةٌ لِمَن كَانَ يَرْجُوا اللَّهَ وَالْيَوْمَ الْآخِرَ [الأحزاب: </w:t>
      </w:r>
      <w:r>
        <w:rPr>
          <w:rFonts w:ascii="Times New Roman" w:hAnsi="Times New Roman"/>
          <w:color w:val="000000"/>
          <w:sz w:val="30"/>
        </w:rPr>
        <w:t>٢١</w:t>
      </w:r>
      <w:r>
        <w:rPr>
          <w:rFonts w:ascii="Times New Roman" w:hAnsi="Times New Roman"/>
          <w:color w:val="000000"/>
          <w:sz w:val="30"/>
          <w:rtl/>
        </w:rPr>
        <w:t>].</w:t>
      </w:r>
      <w:r>
        <w:br/>
      </w:r>
      <w:r>
        <w:br/>
      </w:r>
      <w:r>
        <w:rPr>
          <w:rFonts w:ascii="Times New Roman" w:hAnsi="Times New Roman"/>
          <w:color w:val="000000"/>
          <w:sz w:val="30"/>
        </w:rPr>
        <w:t>٢٤٥</w:t>
      </w:r>
      <w:r>
        <w:br/>
      </w:r>
      <w:r>
        <w:br/>
      </w:r>
      <w:r>
        <w:rPr>
          <w:rFonts w:ascii="Times New Roman" w:hAnsi="Times New Roman"/>
          <w:color w:val="000000"/>
          <w:sz w:val="30"/>
          <w:rtl/>
        </w:rPr>
        <w:t>- أنه لا بأس أن يقتدي الإنسان بالنبي صلى الله عليه وسلّم فيما يرغبه النبي صلى الله عليه وسلَّم من الطعام؛ لأن أنسا رضي الله عنه قال: «ما زِلْت أُحِبُّ الدُّبَّاء منذ رأيت النبي صلى الله عليه وسلَّم يتتبعه».</w:t>
      </w:r>
      <w:r>
        <w:br/>
      </w:r>
      <w:r>
        <w:rPr>
          <w:rFonts w:ascii="Times New Roman" w:hAnsi="Times New Roman"/>
          <w:color w:val="000000"/>
          <w:sz w:val="30"/>
          <w:rtl/>
        </w:rPr>
        <w:lastRenderedPageBreak/>
        <w:t>ه - أنه إذا كان الطعام مختلفًا فلا حرج أن يتتبع الإنسان ما ليس مما يليه وإن كان يلي غَيْرَه، وقد يُقال: إن هذا فيما إذا كان الغير لا يَعْتِب ولا يغضب، أمَّا إذا كان يعتب أو يغضب فلا، وقد سبق أن النبي صلى الله عليه وعلى آله وسلَّم قال لعُمَر بن أي سَلّمة كُلِّ ممَّا يليك»، ومن المعلوم أن أنسا رضى الله عنه يسره أن الرسول عليه الصَّلاة والسلام يأخذ مما يليه أي مما يلي أنسا.</w:t>
      </w:r>
      <w:r>
        <w:br/>
      </w:r>
      <w:r>
        <w:rPr>
          <w:rFonts w:ascii="Times New Roman" w:hAnsi="Times New Roman"/>
          <w:color w:val="000000"/>
          <w:sz w:val="30"/>
          <w:rtl/>
        </w:rPr>
        <w:t>إِذَنْ: نقول: إذا كان الطعام مُنَوَّعًا فالأصل الجواز في أن يأخذ الإنسان مما يشتهي وإن كان لا يليه لكن إذا ترتّب على ذلك مفسدة فإنه يتركه ويتجنبه.</w:t>
      </w:r>
      <w:r>
        <w:br/>
      </w:r>
      <w:r>
        <w:br/>
      </w:r>
      <w:r>
        <w:rPr>
          <w:rFonts w:ascii="Times New Roman" w:hAnsi="Times New Roman"/>
          <w:color w:val="000000"/>
          <w:sz w:val="30"/>
        </w:rPr>
        <w:t>٢٠٤١</w:t>
      </w:r>
      <w:r>
        <w:rPr>
          <w:rFonts w:ascii="Times New Roman" w:hAnsi="Times New Roman"/>
          <w:color w:val="000000"/>
          <w:sz w:val="30"/>
          <w:rtl/>
        </w:rPr>
        <w:t xml:space="preserve"> - حَدَّثَنَا مُحَمَّدُ بْنُ الْعَلَاءِ أَبو كُرَيْبٍ، حَدَّثَنَا أَبُو أُسَامَةَ، عَنْ سُلَيْمَانَ بْنِ المغِيرَةِ، عَنْ ثَابِتٍ، عَنْ أَنَسٍ، قَالَ: دَعَا رَسُولَ اللَّهِ صَلَّى اللَّهُ عَلَيْهِ وَسَلَّمَ رَجُلٌ، فَانْطَلَقْتُ مَعَهُ، فَجِيءَ بِمَرَقَةٍ فِيهَا دُبَّاءٌ، فَجَعَلَ رَسُولُ الله صَلَّى اللَّهُ عَلَيْهِ وَسَلَّمَ يَأْكُلُ مِنْ ذَلِكَ الدُّبَّاءِ وَيُعْجِبُهُ؛ قَالَ: فَلَها رَأَيْتُ ذَلِكَ جَعَلْتُ أُلْقِيهِ إِلَيْهِ وَلَا أَطْعَمُهُ، قَالَ: فَقَالَ أَنَسٌ : فَما زِلْتُ بَعْدُ يُعْجِبُنِي الدُّبَّاء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في هذا فائدة، وهي: تقديم ما يشتهيه الكبير، فيُقَدَّم إليه، ويُوضع في جهته مما يليه؛ لأن هذا من الأدب والإكرام، لكن إذا كان هذا الرجل الذي تريد إكرامه</w:t>
      </w:r>
      <w:r>
        <w:br/>
      </w:r>
      <w:r>
        <w:br/>
      </w:r>
      <w:r>
        <w:rPr>
          <w:rFonts w:ascii="Times New Roman" w:hAnsi="Times New Roman"/>
          <w:color w:val="000000"/>
          <w:sz w:val="30"/>
        </w:rPr>
        <w:t>٢٤٦</w:t>
      </w:r>
      <w:r>
        <w:br/>
      </w:r>
      <w:r>
        <w:br/>
      </w:r>
      <w:r>
        <w:rPr>
          <w:rFonts w:ascii="Times New Roman" w:hAnsi="Times New Roman"/>
          <w:color w:val="000000"/>
          <w:sz w:val="30"/>
          <w:rtl/>
        </w:rPr>
        <w:t>كتاب الأشربة</w:t>
      </w:r>
      <w:r>
        <w:br/>
      </w:r>
      <w:r>
        <w:br/>
      </w:r>
      <w:r>
        <w:rPr>
          <w:rFonts w:ascii="Times New Roman" w:hAnsi="Times New Roman"/>
          <w:color w:val="000000"/>
          <w:sz w:val="30"/>
          <w:rtl/>
        </w:rPr>
        <w:t>لا يُحِبُّ أن تضع فيما يليه شيئًا فإنّه لا ينبغي أن تفعل، فمثلا: لو رآك تجعل في جهته لحما أو دُبَّاء أو باذنجان، وقال لك: لا تفعل فلا تفعل والناس في هذا يختلفون فبعض الناس يَكْبُر عليه هذا ويَعْظُم جدًا جدًّا، ويغضب غضبا شديدا إذا وضعت</w:t>
      </w:r>
      <w:r>
        <w:br/>
      </w:r>
      <w:r>
        <w:rPr>
          <w:rFonts w:ascii="Times New Roman" w:hAnsi="Times New Roman"/>
          <w:color w:val="000000"/>
          <w:sz w:val="30"/>
          <w:rtl/>
        </w:rPr>
        <w:t>في الذي يليه طعامًا؛ فلذلك ينبغي للإنسان أن يُراعِيَ هذه الأمور. لكن لو قربت للإنسان ما ترى أنه جيد من الطعام، وقال لك : لا أريد، فهل لك</w:t>
      </w:r>
      <w:r>
        <w:br/>
      </w:r>
      <w:r>
        <w:br/>
      </w:r>
      <w:r>
        <w:rPr>
          <w:rFonts w:ascii="Times New Roman" w:hAnsi="Times New Roman"/>
          <w:color w:val="000000"/>
          <w:sz w:val="30"/>
          <w:rtl/>
        </w:rPr>
        <w:t>أن تحتج بفعل أنس رضي الله عنه؟</w:t>
      </w:r>
      <w:r>
        <w:br/>
      </w:r>
      <w:r>
        <w:br/>
      </w:r>
      <w:r>
        <w:rPr>
          <w:rFonts w:ascii="Times New Roman" w:hAnsi="Times New Roman"/>
          <w:color w:val="000000"/>
          <w:sz w:val="30"/>
          <w:rtl/>
        </w:rPr>
        <w:t>نقول: نعم، احتج بفعل أنس رضي الله عنه، وقُلْ : أنس قرَّب للنبي صلى الله عليه وعلى آله وسلم، فسيقول لك في الجواب: النبي صلى الله عليه وعلى آله وسلم رَضِي ولم يمنعه، لكن أنا لا أريد هذا الشيء.</w:t>
      </w:r>
      <w:r>
        <w:br/>
      </w:r>
      <w:r>
        <w:rPr>
          <w:rFonts w:ascii="Times New Roman" w:hAnsi="Times New Roman"/>
          <w:color w:val="000000"/>
          <w:sz w:val="30"/>
          <w:rtl/>
        </w:rPr>
        <w:t>فإذا قال ذلك فقل: كيف لا تُريد شيئًا أقره الرسول صلى الله عليه وسلّم، فسيقول: للإنسان أن يمتنع من المباح وإن كان مباحًا، كما امتنع النبي صلى الله عليه وسلَّم من</w:t>
      </w:r>
      <w:r>
        <w:br/>
      </w:r>
      <w:r>
        <w:rPr>
          <w:rFonts w:ascii="Times New Roman" w:hAnsi="Times New Roman"/>
          <w:color w:val="000000"/>
          <w:sz w:val="30"/>
          <w:rtl/>
        </w:rPr>
        <w:t>أكل الضب؛ لأنه ليس في أرض قومه، فكانت نَفْسُه تعافه)، وإلا فهو حلال.</w:t>
      </w:r>
      <w:r>
        <w:br/>
      </w:r>
      <w:r>
        <w:br/>
      </w:r>
      <w:r>
        <w:rPr>
          <w:rFonts w:ascii="Times New Roman" w:hAnsi="Times New Roman"/>
          <w:color w:val="000000"/>
          <w:sz w:val="30"/>
        </w:rPr>
        <w:t>٢٠٤١</w:t>
      </w:r>
      <w:r>
        <w:rPr>
          <w:rFonts w:ascii="Times New Roman" w:hAnsi="Times New Roman"/>
          <w:color w:val="000000"/>
          <w:sz w:val="30"/>
          <w:rtl/>
        </w:rPr>
        <w:t xml:space="preserve"> - وَحَدَّثَنِي حَجَّاجُ بْنُ الشَّاعِرِ، وَعَبْدُ بْنُ حُمَيْدٍ ؛ جَمِيعًا عَنْ عَبْدِ الرَّزَّاقِ أَخْبَرَنَا مَعْمَرٌ، عَنْ ثَابِتٍ الْبُنَانِ، وَعَاصِمِ الأَحْوَلِ، عَنْ أَنَسِ بْنِ مَالِكِ: أَنَّ رَجُلًا خَيَّاطًا دَعَا رَسُولَ الله صَلَّى اللهُ عَلَيْهِ وَسَلَّمَ وَزَادَ: قَالَ ثَابِتٌ : فَسَمِعْتُ أَنسًا يَقُولُ: فَما صُنِعَ لِي طَعَامٌ بَعْدُ أَقْدِرُ عَلَى أَنْ يُصْنَعَ فِيهِ دُبَّاءٌ إِلَّا صُنِعَ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أي: أنَّ أنسا رضي الله عنه كان بعد ذلك يطلب أن تُوضَع الدُّبَّاء في الطعام</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تقدم تخريجه (ص: </w:t>
      </w:r>
      <w:r>
        <w:rPr>
          <w:rFonts w:ascii="Times New Roman" w:hAnsi="Times New Roman"/>
          <w:color w:val="000000"/>
          <w:sz w:val="30"/>
        </w:rPr>
        <w:t>٤٩</w:t>
      </w:r>
      <w:r>
        <w:rPr>
          <w:rFonts w:ascii="Times New Roman" w:hAnsi="Times New Roman"/>
          <w:color w:val="000000"/>
          <w:sz w:val="30"/>
          <w:rtl/>
        </w:rPr>
        <w:t>).</w:t>
      </w:r>
      <w:r>
        <w:br/>
      </w:r>
      <w:r>
        <w:br/>
      </w:r>
      <w:r>
        <w:rPr>
          <w:rFonts w:ascii="Times New Roman" w:hAnsi="Times New Roman"/>
          <w:color w:val="000000"/>
          <w:sz w:val="30"/>
          <w:rtl/>
        </w:rPr>
        <w:t>باب جواز أكل المرق واستحباب أكل اليقطين وإيثار أهل المائدة بعضهم بعضا وإن كانوا ضيفانا</w:t>
      </w:r>
      <w:r>
        <w:br/>
      </w:r>
      <w:r>
        <w:br/>
      </w:r>
      <w:r>
        <w:rPr>
          <w:rFonts w:ascii="Times New Roman" w:hAnsi="Times New Roman"/>
          <w:color w:val="000000"/>
          <w:sz w:val="30"/>
          <w:rtl/>
        </w:rPr>
        <w:t>إذا قدر، وقد ذكر ابن القيم رحمه الله منافع الدُّبَّاء في «زاد المعاد ) .</w:t>
      </w:r>
      <w:r>
        <w:br/>
      </w:r>
      <w:r>
        <w:br/>
      </w:r>
      <w:r>
        <w:rPr>
          <w:rFonts w:ascii="Times New Roman" w:hAnsi="Times New Roman"/>
          <w:color w:val="000000"/>
          <w:sz w:val="30"/>
        </w:rPr>
        <w:t>٢٤٧</w:t>
      </w:r>
      <w:r>
        <w:br/>
      </w:r>
      <w:r>
        <w:lastRenderedPageBreak/>
        <w:br/>
      </w:r>
      <w:r>
        <w:rPr>
          <w:rFonts w:ascii="Times New Roman" w:hAnsi="Times New Roman"/>
          <w:color w:val="000000"/>
          <w:sz w:val="30"/>
          <w:rtl/>
        </w:rPr>
        <w:t>فإن قال قائل: كيف يُحِبُّه أنس رضي الله عنه وهي ليست عبادةً يتأسى فيها بالنبي عليه الصَّلاة والسَّلام؟.</w:t>
      </w:r>
      <w:r>
        <w:br/>
      </w:r>
      <w:r>
        <w:rPr>
          <w:rFonts w:ascii="Times New Roman" w:hAnsi="Times New Roman"/>
          <w:color w:val="000000"/>
          <w:sz w:val="30"/>
          <w:rtl/>
        </w:rPr>
        <w:t>فالجواب أن الإنسان كلَّما امتلأ قلبه من محبة شخص قلده، حتى إن بعض الناس يُقَلِّد الشَّخص في صوته ونُطقه من شدة المحبة، وقد كان خَطَّي جميلا في الأول، ثم لمحبَّتي لشيخي عبد الرحمن بن سعدي رحمه الله صرت أُقلّده، أي: أني جعلت خطي رديئًا تقليدا له لمحبَّتي له، ثم لما رأيت أن الناس لا يستطيعون قراءة</w:t>
      </w:r>
      <w:r>
        <w:br/>
      </w:r>
      <w:r>
        <w:rPr>
          <w:rFonts w:ascii="Times New Roman" w:hAnsi="Times New Roman"/>
          <w:color w:val="000000"/>
          <w:sz w:val="30"/>
          <w:rtl/>
        </w:rPr>
        <w:t>خطي قلدت خطا أحسن، وهذا شيء مُجرَّب: كلَّما قَوِيت المحبة قوي التأثر. لكن لو قال قائل: نحن نُحِبُّ الرسول صلى الله عليه وسلَّم، إِذَنْ: نتَّبعه في كل</w:t>
      </w:r>
      <w:r>
        <w:br/>
      </w:r>
      <w:r>
        <w:rPr>
          <w:rFonts w:ascii="Times New Roman" w:hAnsi="Times New Roman"/>
          <w:color w:val="000000"/>
          <w:sz w:val="30"/>
          <w:rtl/>
        </w:rPr>
        <w:t>شيء، ولا نسأل: هل هذه سُنَّة عبادة أو سُنَّة عادة!.</w:t>
      </w:r>
      <w:r>
        <w:br/>
      </w:r>
      <w:r>
        <w:rPr>
          <w:rFonts w:ascii="Times New Roman" w:hAnsi="Times New Roman"/>
          <w:color w:val="000000"/>
          <w:sz w:val="30"/>
          <w:rtl/>
        </w:rPr>
        <w:t>نقول: هناك فرق بين ما فَعَله لشهوة النَّفْس أو للتعبد الله عزّ وجلَّ؛ لأن التعبد الله لكل الخلق، أمَّا شهوة النفس فكل إنسان بما يشتهي، فلا نقول -مثلا-: إنَّنا لا نأكل الضبّ؛ لأن الرسول عليه الصَّلاة والسَّلام ما أكله، وهنا أنس رضي الله عنه لشدَّة محبته صار يأكل ما يأكل الرسول فقط، لا تعبدا الله ، فلو سألت أنسًا رضي الله عنه: هل أنت تتعبد الله بهذا؟ لقال: لا، ولكن لمحبة الرسول صلى الله عليه وسلَّم له حين</w:t>
      </w:r>
      <w:r>
        <w:br/>
      </w:r>
      <w:r>
        <w:br/>
      </w:r>
      <w:r>
        <w:rPr>
          <w:rFonts w:ascii="Times New Roman" w:hAnsi="Times New Roman"/>
          <w:color w:val="000000"/>
          <w:sz w:val="30"/>
          <w:rtl/>
        </w:rPr>
        <w:t>رأيته يتتبعه.</w:t>
      </w:r>
      <w:r>
        <w:br/>
      </w:r>
      <w:r>
        <w:br/>
      </w:r>
      <w:r>
        <w:rPr>
          <w:rFonts w:ascii="Times New Roman" w:hAnsi="Times New Roman"/>
          <w:color w:val="000000"/>
          <w:sz w:val="30"/>
          <w:rtl/>
        </w:rPr>
        <w:t>مسألة: كيف نرد على من أنكر تقسيم السُّنَّة إلى سُنَّة عادة وسُنَّة عبادة؟. نقول: هذا غلط، وهو من جهله؛ لأن السُّنَّة هي الطريقة، والطريقة إما أن يُقصد بها التعبد، أو يُقصد بها اتباع العادة، فمثلا: أكثر ما يلبس الرسول عليه الصلاة (</w:t>
      </w:r>
      <w:r>
        <w:rPr>
          <w:rFonts w:ascii="Times New Roman" w:hAnsi="Times New Roman"/>
          <w:color w:val="000000"/>
          <w:sz w:val="30"/>
        </w:rPr>
        <w:t>۱</w:t>
      </w:r>
      <w:r>
        <w:rPr>
          <w:rFonts w:ascii="Times New Roman" w:hAnsi="Times New Roman"/>
          <w:color w:val="000000"/>
          <w:sz w:val="30"/>
          <w:rtl/>
        </w:rPr>
        <w:t>) يُنظَر : زاد المعاد (</w:t>
      </w:r>
      <w:r>
        <w:rPr>
          <w:rFonts w:ascii="Times New Roman" w:hAnsi="Times New Roman"/>
          <w:color w:val="000000"/>
          <w:sz w:val="30"/>
        </w:rPr>
        <w:t>٤٠٤/٤</w:t>
      </w:r>
      <w:r>
        <w:rPr>
          <w:rFonts w:ascii="Times New Roman" w:hAnsi="Times New Roman"/>
          <w:color w:val="000000"/>
          <w:sz w:val="30"/>
          <w:rtl/>
        </w:rPr>
        <w:t>).</w:t>
      </w:r>
      <w:r>
        <w:br/>
      </w:r>
      <w:r>
        <w:br/>
      </w:r>
      <w:r>
        <w:rPr>
          <w:rFonts w:ascii="Times New Roman" w:hAnsi="Times New Roman"/>
          <w:color w:val="000000"/>
          <w:sz w:val="30"/>
        </w:rPr>
        <w:t>٢٤٨</w:t>
      </w:r>
      <w:r>
        <w:br/>
      </w:r>
      <w:r>
        <w:br/>
      </w:r>
      <w:r>
        <w:rPr>
          <w:rFonts w:ascii="Times New Roman" w:hAnsi="Times New Roman"/>
          <w:color w:val="000000"/>
          <w:sz w:val="30"/>
          <w:rtl/>
        </w:rPr>
        <w:t>كتاب الأشربة</w:t>
      </w:r>
      <w:r>
        <w:br/>
      </w:r>
      <w:r>
        <w:br/>
      </w:r>
      <w:r>
        <w:rPr>
          <w:rFonts w:ascii="Times New Roman" w:hAnsi="Times New Roman"/>
          <w:color w:val="000000"/>
          <w:sz w:val="30"/>
          <w:rtl/>
        </w:rPr>
        <w:t>والسَّلام الإزار والرداء، وكان يُحِبُّ القميص (</w:t>
      </w:r>
      <w:r>
        <w:rPr>
          <w:rFonts w:ascii="Times New Roman" w:hAnsi="Times New Roman"/>
          <w:color w:val="000000"/>
          <w:sz w:val="30"/>
        </w:rPr>
        <w:t>۱</w:t>
      </w:r>
      <w:r>
        <w:rPr>
          <w:rFonts w:ascii="Times New Roman" w:hAnsi="Times New Roman"/>
          <w:color w:val="000000"/>
          <w:sz w:val="30"/>
          <w:rtl/>
        </w:rPr>
        <w:t>) ويلبسه، فلا نقول: نحن نلبس الإزار والرداء، وإنّما نقول: هذه عادة الناس في ذلك الوقت، فالسُّنَّة أن نلبس ما يعتاده الناس عندنا ما لم يكن مُحرَّمًا، وتكون السُّنية هنا باعتبار الجنس، لا باعتبار النوع أو</w:t>
      </w:r>
      <w:r>
        <w:br/>
      </w:r>
      <w:r>
        <w:br/>
      </w:r>
      <w:r>
        <w:rPr>
          <w:rFonts w:ascii="Times New Roman" w:hAnsi="Times New Roman"/>
          <w:color w:val="000000"/>
          <w:sz w:val="30"/>
          <w:rtl/>
        </w:rPr>
        <w:t>الشخص.</w:t>
      </w:r>
      <w:r>
        <w:br/>
      </w:r>
      <w:r>
        <w:br/>
      </w:r>
      <w:r>
        <w:rPr>
          <w:rFonts w:ascii="Times New Roman" w:hAnsi="Times New Roman"/>
          <w:color w:val="000000"/>
          <w:sz w:val="30"/>
          <w:rtl/>
        </w:rPr>
        <w:t>وهنا تنبيه: قال النووي رحمه الله عند شرحه لهذا الحديث: «ورسول الله صلَّى الله عليه وسلم لا يتقذَره أحد، بل يتبركون بآثاره صلَّى الله عليه وسلم، فقد كانوا يتبركون ببصاقه صلى الله عليه وسلَّم ونخامته، ويدلكون بذلك وجوههم، وشَرِبَ بعضهم بوله " ا.هـ</w:t>
      </w:r>
      <w:r>
        <w:br/>
      </w:r>
      <w:r>
        <w:rPr>
          <w:rFonts w:ascii="Times New Roman" w:hAnsi="Times New Roman"/>
          <w:color w:val="000000"/>
          <w:sz w:val="30"/>
          <w:rtl/>
        </w:rPr>
        <w:t>لكن نقول: قوله رحمه الله : وشَرِبَ بعضهم بوله» هذا ليس بصحيح، ولا يمكن؛ لأن النبي عليه الصَّلاة والسَّلام كان يستنجي من البول ويستجمر (</w:t>
      </w:r>
      <w:r>
        <w:rPr>
          <w:rFonts w:ascii="Times New Roman" w:hAnsi="Times New Roman"/>
          <w:color w:val="000000"/>
          <w:sz w:val="30"/>
        </w:rPr>
        <w:t>۳</w:t>
      </w:r>
      <w:r>
        <w:rPr>
          <w:rFonts w:ascii="Times New Roman" w:hAnsi="Times New Roman"/>
          <w:color w:val="000000"/>
          <w:sz w:val="30"/>
          <w:rtl/>
        </w:rPr>
        <w:t>)؛ لأنه نجس، فكيف يُشْرَب النجس؟.</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اللباس باب ما جاء في القميص رقم (</w:t>
      </w:r>
      <w:r>
        <w:rPr>
          <w:rFonts w:ascii="Times New Roman" w:hAnsi="Times New Roman"/>
          <w:color w:val="000000"/>
          <w:sz w:val="30"/>
        </w:rPr>
        <w:t>٤٠٢٥</w:t>
      </w:r>
      <w:r>
        <w:rPr>
          <w:rFonts w:ascii="Times New Roman" w:hAnsi="Times New Roman"/>
          <w:color w:val="000000"/>
          <w:sz w:val="30"/>
          <w:rtl/>
        </w:rPr>
        <w:t>)، والترمذي: كتاب اللباس، باب ما جاء في القمص رقم (</w:t>
      </w:r>
      <w:r>
        <w:rPr>
          <w:rFonts w:ascii="Times New Roman" w:hAnsi="Times New Roman"/>
          <w:color w:val="000000"/>
          <w:sz w:val="30"/>
        </w:rPr>
        <w:t>١٧٦٢</w:t>
      </w:r>
      <w:r>
        <w:rPr>
          <w:rFonts w:ascii="Times New Roman" w:hAnsi="Times New Roman"/>
          <w:color w:val="000000"/>
          <w:sz w:val="30"/>
          <w:rtl/>
        </w:rPr>
        <w:t>) ، وابن ماجه : كتاب اللباس، باب لبس القميص، رقم (</w:t>
      </w:r>
      <w:r>
        <w:rPr>
          <w:rFonts w:ascii="Times New Roman" w:hAnsi="Times New Roman"/>
          <w:color w:val="000000"/>
          <w:sz w:val="30"/>
        </w:rPr>
        <w:t>٣٥٧٥</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شرح النووي (</w:t>
      </w:r>
      <w:r>
        <w:rPr>
          <w:rFonts w:ascii="Times New Roman" w:hAnsi="Times New Roman"/>
          <w:color w:val="000000"/>
          <w:sz w:val="30"/>
        </w:rPr>
        <w:t>٢٢٤/١٣</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أما الاستنجاء فأخرجه البخاري كتاب الوضوء، باب الاستنجاء بالماء، رقم (</w:t>
      </w:r>
      <w:r>
        <w:rPr>
          <w:rFonts w:ascii="Times New Roman" w:hAnsi="Times New Roman"/>
          <w:color w:val="000000"/>
          <w:sz w:val="30"/>
        </w:rPr>
        <w:t>١٥٠</w:t>
      </w:r>
      <w:r>
        <w:rPr>
          <w:rFonts w:ascii="Times New Roman" w:hAnsi="Times New Roman"/>
          <w:color w:val="000000"/>
          <w:sz w:val="30"/>
          <w:rtl/>
        </w:rPr>
        <w:t>)، ومسلم: كتاب الطهارة، باب الاستنجاء بالماء، رقم (</w:t>
      </w:r>
      <w:r>
        <w:rPr>
          <w:rFonts w:ascii="Times New Roman" w:hAnsi="Times New Roman"/>
          <w:color w:val="000000"/>
          <w:sz w:val="30"/>
        </w:rPr>
        <w:t>۷۰/۲۷۱</w:t>
      </w:r>
      <w:r>
        <w:rPr>
          <w:rFonts w:ascii="Times New Roman" w:hAnsi="Times New Roman"/>
          <w:color w:val="000000"/>
          <w:sz w:val="30"/>
          <w:rtl/>
        </w:rPr>
        <w:t>).</w:t>
      </w:r>
      <w:r>
        <w:br/>
      </w:r>
      <w:r>
        <w:rPr>
          <w:rFonts w:ascii="Times New Roman" w:hAnsi="Times New Roman"/>
          <w:color w:val="000000"/>
          <w:sz w:val="30"/>
          <w:rtl/>
        </w:rPr>
        <w:t>وأما الاستجمار فأخرجه البخاري: كتاب الوضوء، باب الاستنجاء بالحجارة، رقم (</w:t>
      </w:r>
      <w:r>
        <w:rPr>
          <w:rFonts w:ascii="Times New Roman" w:hAnsi="Times New Roman"/>
          <w:color w:val="000000"/>
          <w:sz w:val="30"/>
        </w:rPr>
        <w:t>١٥٥</w:t>
      </w:r>
      <w:r>
        <w:rPr>
          <w:rFonts w:ascii="Times New Roman" w:hAnsi="Times New Roman"/>
          <w:color w:val="000000"/>
          <w:sz w:val="30"/>
          <w:rtl/>
        </w:rPr>
        <w:t>) عن أبي هريرة رضي الله عنه، وفي باب لا يُسْتَنْجَى بروث، رقم (</w:t>
      </w:r>
      <w:r>
        <w:rPr>
          <w:rFonts w:ascii="Times New Roman" w:hAnsi="Times New Roman"/>
          <w:color w:val="000000"/>
          <w:sz w:val="30"/>
        </w:rPr>
        <w:t>١٥٦</w:t>
      </w:r>
      <w:r>
        <w:rPr>
          <w:rFonts w:ascii="Times New Roman" w:hAnsi="Times New Roman"/>
          <w:color w:val="000000"/>
          <w:sz w:val="30"/>
          <w:rtl/>
        </w:rPr>
        <w:t>) عن ابن مسعود رضي الله عنه.</w:t>
      </w:r>
      <w:r>
        <w:br/>
      </w:r>
      <w:r>
        <w:br/>
      </w:r>
      <w:r>
        <w:rPr>
          <w:rFonts w:ascii="Times New Roman" w:hAnsi="Times New Roman"/>
          <w:color w:val="000000"/>
          <w:sz w:val="30"/>
        </w:rPr>
        <w:lastRenderedPageBreak/>
        <w:t>٢٤٩</w:t>
      </w:r>
      <w:r>
        <w:br/>
      </w:r>
      <w:r>
        <w:br/>
      </w:r>
      <w:r>
        <w:rPr>
          <w:rFonts w:ascii="Times New Roman" w:hAnsi="Times New Roman"/>
          <w:color w:val="000000"/>
          <w:sz w:val="30"/>
          <w:rtl/>
        </w:rPr>
        <w:t>باب استحباب وضع النوى خارج التمر واستحباب دعاء الضيف لأهل الطعام.</w:t>
      </w:r>
      <w:r>
        <w:br/>
      </w:r>
      <w:r>
        <w:br/>
      </w:r>
      <w:r>
        <w:rPr>
          <w:rFonts w:ascii="Times New Roman" w:hAnsi="Times New Roman"/>
          <w:color w:val="000000"/>
          <w:sz w:val="30"/>
          <w:rtl/>
        </w:rPr>
        <w:t>باب استحباب وضع النَّوَى خَارِجَ التَّمْر واستحباب دُعَاء الضيف لأهل الطَّعام وَطَلَبِ الدُّعَاءِ مِنَ الضَّيْفِ الصَّالِحِ وَإِجَابَتِهِ لِذَلِكَ</w:t>
      </w:r>
      <w:r>
        <w:br/>
      </w:r>
      <w:r>
        <w:rPr>
          <w:rFonts w:ascii="Times New Roman" w:hAnsi="Times New Roman"/>
          <w:color w:val="000000"/>
          <w:sz w:val="30"/>
        </w:rPr>
        <w:t>٢٠٤٢</w:t>
      </w:r>
      <w:r>
        <w:rPr>
          <w:rFonts w:ascii="Times New Roman" w:hAnsi="Times New Roman"/>
          <w:color w:val="000000"/>
          <w:sz w:val="30"/>
          <w:rtl/>
        </w:rPr>
        <w:t xml:space="preserve"> - حَدَّثَنِي مُحَمَّدُ بْنُ المثنى الْعَتَزِيُّ، حَدَّثَنَا مُحَمَّدُ بْنُ جَعْفَرٍ، حَدَّثَنَا شُعْبَةُ، عَنْ يَزِيدَ بْنِ حُمَيْرٍ، عَنْ عَبْدِ الله بْنِ بُسْرٍ ، قَالَ : نَزَلَ رَسُولُ الله صَلَّى اللهُ عَلَيْهِ وَسَلَّمَ عَلَى أَبِي، قَالَ : فَقَرَّبْنَا إِلَيْهِ طَعَامًا وَوَطْبَةٌ، فَأَكَلَ مِنْهَا ، ثُمَّ أُتِيَ بِتَمْرٍ ، فَكَانَ يَأْكُلُهُ وَيُلْقِي النَّوَى بَيْنَ إِصْبَعَيْهِ، وَيَجْمَعُ السَّبَّابَةَ وَالْوُسْطَى - قَالَ شُعْبَةُ : هُوَ ظَنِّي، وَهُوَ فِيهِ إِنْ شَاءَ اللهُ إِلْقَاءُ النَّوَى بَيْنَ الإِصْبَعَيْنِ ؛ ثُمَّ أُتِيَ بِشَرَابٍ فَشَرِبَهُ، ثُمَّ نَاوَلَهُ الَّذِي عَنْ يَمِينِهِ، قَالَ: فَقَالَ أَبِي وَأَخَذَ بِلِجَامِ دَابَّتِهِ - : ادْعُ اللهَ لَنَا، فَقَالَ: «اللَّهُمَّ بَارِكْ لَهُمْ فِي مَا رَزَقْتَهُمْ، وَاغْفِرْ لَهُمْ، وَارْحَمْهُمْ .</w:t>
      </w:r>
      <w:r>
        <w:br/>
      </w:r>
      <w:r>
        <w:br/>
      </w:r>
      <w:r>
        <w:rPr>
          <w:rFonts w:ascii="Times New Roman" w:hAnsi="Times New Roman"/>
          <w:color w:val="000000"/>
          <w:sz w:val="30"/>
          <w:rtl/>
        </w:rPr>
        <w:t>"[</w:t>
      </w:r>
      <w:r>
        <w:rPr>
          <w:rFonts w:ascii="Times New Roman" w:hAnsi="Times New Roman"/>
          <w:color w:val="000000"/>
          <w:sz w:val="30"/>
        </w:rPr>
        <w:t>A</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في هذا: أنَّ النوى لا يُوضع مع التمر؛ لأنه لا شَكٍّ أنه إذا وُضِعَ مع التمر يُكَرِّهُه وتتقزّز النفس منه ، وإنّما يضعه في السُّفْرة، ولكن كيف يُلقيه؟.</w:t>
      </w:r>
      <w:r>
        <w:br/>
      </w:r>
      <w:r>
        <w:rPr>
          <w:rFonts w:ascii="Times New Roman" w:hAnsi="Times New Roman"/>
          <w:color w:val="000000"/>
          <w:sz w:val="30"/>
          <w:rtl/>
        </w:rPr>
        <w:t>الجواب: كان النبي صلى الله عليه وعلى آله وسلّم يضع النواة بين السبابة والوسطى، ثم يُلقيها؛ لأنها هنا أبعد من أن تكون في داخل اليد؛ لأن اليد يتناول بها</w:t>
      </w:r>
      <w:r>
        <w:br/>
      </w:r>
      <w:r>
        <w:br/>
      </w:r>
      <w:r>
        <w:rPr>
          <w:rFonts w:ascii="Times New Roman" w:hAnsi="Times New Roman"/>
          <w:color w:val="000000"/>
          <w:sz w:val="30"/>
          <w:rtl/>
        </w:rPr>
        <w:t>التّمر ، فيكون هذا أنظف.</w:t>
      </w:r>
      <w:r>
        <w:br/>
      </w:r>
      <w:r>
        <w:br/>
      </w:r>
      <w:r>
        <w:rPr>
          <w:rFonts w:ascii="Times New Roman" w:hAnsi="Times New Roman"/>
          <w:color w:val="000000"/>
          <w:sz w:val="30"/>
          <w:rtl/>
        </w:rPr>
        <w:t>*</w:t>
      </w:r>
      <w:r>
        <w:br/>
      </w:r>
      <w:r>
        <w:br/>
      </w:r>
      <w:r>
        <w:rPr>
          <w:rFonts w:ascii="Times New Roman" w:hAnsi="Times New Roman"/>
          <w:color w:val="000000"/>
          <w:sz w:val="30"/>
        </w:rPr>
        <w:t>٢٥٠</w:t>
      </w:r>
      <w:r>
        <w:br/>
      </w:r>
      <w:r>
        <w:br/>
      </w:r>
      <w:r>
        <w:rPr>
          <w:rFonts w:ascii="Times New Roman" w:hAnsi="Times New Roman"/>
          <w:color w:val="000000"/>
          <w:sz w:val="30"/>
          <w:rtl/>
        </w:rPr>
        <w:t>كتاب الأشربة</w:t>
      </w:r>
      <w:r>
        <w:br/>
      </w:r>
      <w:r>
        <w:br/>
      </w:r>
      <w:r>
        <w:rPr>
          <w:rFonts w:ascii="Times New Roman" w:hAnsi="Times New Roman"/>
          <w:color w:val="000000"/>
          <w:sz w:val="30"/>
          <w:rtl/>
        </w:rPr>
        <w:t>بابِ أَكْلِ الْقِثَاءِ بِالرُّطَب</w:t>
      </w:r>
      <w:r>
        <w:br/>
      </w:r>
      <w:r>
        <w:br/>
      </w:r>
      <w:r>
        <w:rPr>
          <w:rFonts w:ascii="Times New Roman" w:hAnsi="Times New Roman"/>
          <w:color w:val="000000"/>
          <w:sz w:val="30"/>
          <w:rtl/>
        </w:rPr>
        <w:t>-</w:t>
      </w:r>
      <w:r>
        <w:rPr>
          <w:rFonts w:ascii="Times New Roman" w:hAnsi="Times New Roman"/>
          <w:color w:val="000000"/>
          <w:sz w:val="30"/>
        </w:rPr>
        <w:t>٢٠٤٣</w:t>
      </w:r>
      <w:r>
        <w:rPr>
          <w:rFonts w:ascii="Times New Roman" w:hAnsi="Times New Roman"/>
          <w:color w:val="000000"/>
          <w:sz w:val="30"/>
          <w:rtl/>
        </w:rPr>
        <w:t xml:space="preserve"> حَدَّثَنَا يَحْيَى بْنُ يَحْيَى التَّمِيمِيُّ، وَعَبْدُ الله بْنُ عَوْنِ الْهِلَالِيُّ؛ قَالَ يَحْيَى: أَخْبَرَنَا - وَقَالَ ابْنُ عَوْنٍ: حَدَّثَنَا إِبْرَاهِيمُ بْنُ سَعْدٍ، عَنْ أَبِيهِ، عَنْ عَبْدِ اللَّهِ بْنِ جَعْفَرٍ، قَالَ: رَأَيْتُ رَسُولَ الله صَلَّى اللهُ عَلَيْهِ وَسَلَّمَ يَأْكُلُ الْقُثّاء بالرُّطَب".</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القِثّاء: هو الذي يُسَمَّى الخِرْبز»، ويُسَمَّى عندنا في لغة القصيم: «الجرو»،</w:t>
      </w:r>
      <w:r>
        <w:br/>
      </w:r>
      <w:r>
        <w:br/>
      </w:r>
      <w:r>
        <w:rPr>
          <w:rFonts w:ascii="Times New Roman" w:hAnsi="Times New Roman"/>
          <w:color w:val="000000"/>
          <w:sz w:val="30"/>
          <w:rtl/>
        </w:rPr>
        <w:t>ولا مشاحة في الاصطلاح.</w:t>
      </w:r>
      <w:r>
        <w:br/>
      </w:r>
      <w:r>
        <w:br/>
      </w:r>
      <w:r>
        <w:rPr>
          <w:rFonts w:ascii="Times New Roman" w:hAnsi="Times New Roman"/>
          <w:color w:val="000000"/>
          <w:sz w:val="30"/>
          <w:rtl/>
        </w:rPr>
        <w:t xml:space="preserve"> </w:t>
      </w:r>
    </w:p>
    <w:p w14:paraId="71036D2F" w14:textId="77777777" w:rsidR="00110972" w:rsidRDefault="00110972">
      <w:pPr>
        <w:bidi/>
        <w:spacing w:before="120" w:after="120"/>
        <w:ind w:left="120"/>
      </w:pPr>
      <w:r>
        <w:rPr>
          <w:rFonts w:ascii="Times New Roman" w:hAnsi="Times New Roman"/>
          <w:color w:val="000000"/>
          <w:sz w:val="30"/>
          <w:rtl/>
        </w:rPr>
        <w:t xml:space="preserve"> </w:t>
      </w:r>
      <w:r>
        <w:rPr>
          <w:rFonts w:ascii="Times New Roman" w:hAnsi="Times New Roman"/>
          <w:color w:val="000000"/>
          <w:sz w:val="30"/>
        </w:rPr>
        <w:t>٢٥١</w:t>
      </w:r>
      <w:r>
        <w:br/>
      </w:r>
      <w:r>
        <w:br/>
      </w:r>
      <w:r>
        <w:rPr>
          <w:rFonts w:ascii="Times New Roman" w:hAnsi="Times New Roman"/>
          <w:color w:val="000000"/>
          <w:sz w:val="30"/>
          <w:rtl/>
        </w:rPr>
        <w:t>باب استحباب تواضع الأكل وصفة قعوده</w:t>
      </w:r>
      <w:r>
        <w:br/>
      </w:r>
      <w:r>
        <w:br/>
      </w:r>
      <w:r>
        <w:rPr>
          <w:rFonts w:ascii="Times New Roman" w:hAnsi="Times New Roman"/>
          <w:color w:val="000000"/>
          <w:sz w:val="30"/>
          <w:rtl/>
        </w:rPr>
        <w:t>باب استحباب تَوَاضُع الأكل وصفة قُعُوده</w:t>
      </w:r>
      <w:r>
        <w:br/>
      </w:r>
      <w:r>
        <w:br/>
      </w:r>
      <w:r>
        <w:rPr>
          <w:rFonts w:ascii="Times New Roman" w:hAnsi="Times New Roman"/>
          <w:color w:val="000000"/>
          <w:sz w:val="30"/>
        </w:rPr>
        <w:t>٢٠٤٤</w:t>
      </w:r>
      <w:r>
        <w:rPr>
          <w:rFonts w:ascii="Times New Roman" w:hAnsi="Times New Roman"/>
          <w:color w:val="000000"/>
          <w:sz w:val="30"/>
          <w:rtl/>
        </w:rPr>
        <w:t xml:space="preserve"> - حَدَّثَنَا أَبُو بَكْرِ بْنُ أَبِي شَيْبَةَ، وَأَبُو سَعِيدٍ الأَشَحُ؛ كِلَاهُمَا عَنْ حَفْصٍ قَالَ أَبُو بَكْرٍ : حَدَّثَنَا حَفْصُ بْنُ غِيَاثٍ - ؛ عَنْ مُصْعَبِ بْنِ سُلَيْمٍ، حَدَّثَنَا أَنَسُ بْنُ مَالِكٍ، قَالَ: رَأَيْتُ النَّبِيِّ صَلَّى اللهُ عَلَيْهِ وَسَلَّمَ مُفْعِيًا يَأْكُلُ عمرا.</w:t>
      </w:r>
      <w:r>
        <w:br/>
      </w:r>
      <w:r>
        <w:lastRenderedPageBreak/>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الإقعاء: أن ينصب قدميه، ويجلس على عَقِبَيْه، كأَنَّما يريد أن يقوم، وهذه الجلسة غير معروفة عندنا؛ لأن أكثر الناس لا يعرفونها، بل أكثر الناس يفترش اليسرى، وينصب فخذ اليمنى، وبعضهم يتربَّع، وأما ما ذُكِرَ في الحديث فقليلٌ مَن يستعمله، وفيه أيضًا بعض المشقة؛ لأنَّ الإنسان إذا اتكأ على العَقِب فرُبَّما تُؤْلِمُه</w:t>
      </w:r>
      <w:r>
        <w:br/>
      </w:r>
      <w:r>
        <w:br/>
      </w:r>
      <w:r>
        <w:rPr>
          <w:rFonts w:ascii="Times New Roman" w:hAnsi="Times New Roman"/>
          <w:color w:val="000000"/>
          <w:sz w:val="30"/>
          <w:rtl/>
        </w:rPr>
        <w:t>الأصابع.</w:t>
      </w:r>
      <w:r>
        <w:br/>
      </w:r>
      <w:r>
        <w:br/>
      </w:r>
      <w:r>
        <w:rPr>
          <w:rFonts w:ascii="Times New Roman" w:hAnsi="Times New Roman"/>
          <w:color w:val="000000"/>
          <w:sz w:val="30"/>
          <w:rtl/>
        </w:rPr>
        <w:t>وأما الإقعاء في الأكل فهو أن يجلس على أليتيه، وينصب ساقيه بدون احتباء،</w:t>
      </w:r>
      <w:r>
        <w:br/>
      </w:r>
      <w:r>
        <w:br/>
      </w:r>
      <w:r>
        <w:rPr>
          <w:rFonts w:ascii="Times New Roman" w:hAnsi="Times New Roman"/>
          <w:color w:val="000000"/>
          <w:sz w:val="30"/>
          <w:rtl/>
        </w:rPr>
        <w:t>ويُقَرِّب الساعد من الفخذ.</w:t>
      </w:r>
      <w:r>
        <w:br/>
      </w:r>
      <w:r>
        <w:rPr>
          <w:rFonts w:ascii="Times New Roman" w:hAnsi="Times New Roman"/>
          <w:color w:val="000000"/>
          <w:sz w:val="30"/>
          <w:rtl/>
        </w:rPr>
        <w:t>فإن قال قائل: كيف يجلس على أَلْيَتَيه؟.</w:t>
      </w:r>
      <w:r>
        <w:br/>
      </w:r>
      <w:r>
        <w:rPr>
          <w:rFonts w:ascii="Times New Roman" w:hAnsi="Times New Roman"/>
          <w:color w:val="000000"/>
          <w:sz w:val="30"/>
          <w:rtl/>
        </w:rPr>
        <w:t>قلنا ينزلها قليلا، خصوصًا الذي سَاقاه قصيرتان تصل فخذه إلى الأرض،</w:t>
      </w:r>
      <w:r>
        <w:br/>
      </w:r>
      <w:r>
        <w:br/>
      </w:r>
      <w:r>
        <w:rPr>
          <w:rFonts w:ascii="Times New Roman" w:hAnsi="Times New Roman"/>
          <w:color w:val="000000"/>
          <w:sz w:val="30"/>
          <w:rtl/>
        </w:rPr>
        <w:t>:</w:t>
      </w:r>
      <w:r>
        <w:br/>
      </w:r>
      <w:r>
        <w:br/>
      </w:r>
      <w:r>
        <w:rPr>
          <w:rFonts w:ascii="Times New Roman" w:hAnsi="Times New Roman"/>
          <w:color w:val="000000"/>
          <w:sz w:val="30"/>
          <w:rtl/>
        </w:rPr>
        <w:t>وأما الذي ساقه طويل فصعب.</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فإن قال قائل: أليس في هذه الجِلْسَة تشبه ) ؟ .</w:t>
      </w:r>
      <w:r>
        <w:br/>
      </w:r>
      <w:r>
        <w:rPr>
          <w:rFonts w:ascii="Times New Roman" w:hAnsi="Times New Roman"/>
          <w:color w:val="000000"/>
          <w:sz w:val="30"/>
          <w:rtl/>
        </w:rPr>
        <w:t>قلنا: هذا إذا وضع يديه على الأرض يكون فيه تشبه.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يُنظَر : سنن أبي داود كتاب الأدب، باب في الجلسة المكروهة، رقم (</w:t>
      </w:r>
      <w:r>
        <w:rPr>
          <w:rFonts w:ascii="Times New Roman" w:hAnsi="Times New Roman"/>
          <w:color w:val="000000"/>
          <w:sz w:val="30"/>
        </w:rPr>
        <w:t>٤٨٤٨</w:t>
      </w:r>
      <w:r>
        <w:rPr>
          <w:rFonts w:ascii="Times New Roman" w:hAnsi="Times New Roman"/>
          <w:color w:val="000000"/>
          <w:sz w:val="30"/>
          <w:rtl/>
        </w:rPr>
        <w:t>)، ومسند</w:t>
      </w:r>
      <w:r>
        <w:br/>
      </w:r>
      <w:r>
        <w:br/>
      </w:r>
      <w:r>
        <w:rPr>
          <w:rFonts w:ascii="Times New Roman" w:hAnsi="Times New Roman"/>
          <w:color w:val="000000"/>
          <w:sz w:val="30"/>
          <w:rtl/>
        </w:rPr>
        <w:t>أحمد</w:t>
      </w:r>
      <w:r>
        <w:br/>
      </w:r>
      <w:r>
        <w:br/>
      </w:r>
      <w:r>
        <w:rPr>
          <w:rFonts w:ascii="Times New Roman" w:hAnsi="Times New Roman"/>
          <w:color w:val="000000"/>
          <w:sz w:val="30"/>
          <w:rtl/>
        </w:rPr>
        <w:t>(</w:t>
      </w:r>
      <w:r>
        <w:rPr>
          <w:rFonts w:ascii="Times New Roman" w:hAnsi="Times New Roman"/>
          <w:color w:val="000000"/>
          <w:sz w:val="30"/>
        </w:rPr>
        <w:t>3</w:t>
      </w:r>
      <w:r>
        <w:rPr>
          <w:rFonts w:ascii="Times New Roman" w:hAnsi="Times New Roman"/>
          <w:color w:val="000000"/>
          <w:sz w:val="30"/>
          <w:rtl/>
        </w:rPr>
        <w:t>/</w:t>
      </w:r>
      <w:r>
        <w:rPr>
          <w:rFonts w:ascii="Times New Roman" w:hAnsi="Times New Roman"/>
          <w:color w:val="000000"/>
          <w:sz w:val="30"/>
        </w:rPr>
        <w:t>VVA</w:t>
      </w:r>
      <w:r>
        <w:rPr>
          <w:rFonts w:ascii="Times New Roman" w:hAnsi="Times New Roman"/>
          <w:color w:val="000000"/>
          <w:sz w:val="30"/>
          <w:rtl/>
        </w:rPr>
        <w:t>)</w:t>
      </w:r>
      <w:r>
        <w:br/>
      </w:r>
      <w:r>
        <w:br/>
      </w:r>
      <w:r>
        <w:rPr>
          <w:rFonts w:ascii="Times New Roman" w:hAnsi="Times New Roman"/>
          <w:color w:val="000000"/>
          <w:sz w:val="30"/>
        </w:rPr>
        <w:t>٢٥٢</w:t>
      </w:r>
      <w:r>
        <w:br/>
      </w:r>
      <w:r>
        <w:br/>
      </w:r>
      <w:r>
        <w:rPr>
          <w:rFonts w:ascii="Times New Roman" w:hAnsi="Times New Roman"/>
          <w:color w:val="000000"/>
          <w:sz w:val="30"/>
          <w:rtl/>
        </w:rPr>
        <w:t>كتاب الأشربة</w:t>
      </w:r>
      <w:r>
        <w:br/>
      </w:r>
      <w:r>
        <w:br/>
      </w:r>
      <w:r>
        <w:rPr>
          <w:rFonts w:ascii="Times New Roman" w:hAnsi="Times New Roman"/>
          <w:color w:val="000000"/>
          <w:sz w:val="30"/>
        </w:rPr>
        <w:t>٢٠٤٤</w:t>
      </w:r>
      <w:r>
        <w:rPr>
          <w:rFonts w:ascii="Times New Roman" w:hAnsi="Times New Roman"/>
          <w:color w:val="000000"/>
          <w:sz w:val="30"/>
          <w:rtl/>
        </w:rPr>
        <w:t xml:space="preserve"> - وَحَدَّثَنَا زُهَيْرُ بْنُ حَرْبٍ، وَابْنُ أَبِي عُمَرَ؛ جَمِيعًا عَنْ سُفْيَانَ - قَالَ ابْنُ أَبِي عُمَرَ : حَدَّثَنَا سُفْيَانُ بْنُ عُيَيْنَةَ ، عَنْ مُصْعَبِ بْنِ سُلَيْمٍ، عَنْ أَنَسٍ، قَالَ: أُتِيَ رَسُولُ الله صَلَّى اللهُ عَلَيْهِ وَسَلَّمَ بِتَمْرٍ، فَجَعَلَ النَّبِيُّ صَلَّى اللهُ عَلَيْهِ وَسَلَّمَ يَقْسِمُهُ وَهُوَ مُحْتَفِزُ، يَأْكُلُ</w:t>
      </w:r>
      <w:r>
        <w:br/>
      </w:r>
      <w:r>
        <w:br/>
      </w:r>
      <w:r>
        <w:rPr>
          <w:rFonts w:ascii="Times New Roman" w:hAnsi="Times New Roman"/>
          <w:color w:val="000000"/>
          <w:sz w:val="30"/>
          <w:rtl/>
        </w:rPr>
        <w:t>-</w:t>
      </w:r>
      <w:r>
        <w:br/>
      </w:r>
      <w:r>
        <w:br/>
      </w:r>
      <w:r>
        <w:rPr>
          <w:rFonts w:ascii="Times New Roman" w:hAnsi="Times New Roman"/>
          <w:color w:val="000000"/>
          <w:sz w:val="30"/>
          <w:rtl/>
        </w:rPr>
        <w:t>مِنْهُ أَكْلًا ذَرِيعًا؛ وَفِي رِوَايَةِ زُهَيْرٍ : أَكْلًا حَثِينًا.</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إنَّما أكل عليه الصَّلاة والسَّلام أكلا ذريعا وحثيثا كأَنَّه - والله أعلم - جائع، فجعل يَقْسِم ويأكل عليه الصَّلاة والسَّلام، فيُسْتفاد منه: أنه لا بأس أن الإنسان يأكل أكلا سريعا وحثيئًا، والتأنّي هو الأصل، لكن قد يأكل الإنسان أكلًا حَثِيثًا</w:t>
      </w:r>
      <w:r>
        <w:br/>
      </w:r>
      <w:r>
        <w:br/>
      </w:r>
      <w:r>
        <w:rPr>
          <w:rFonts w:ascii="Times New Roman" w:hAnsi="Times New Roman"/>
          <w:color w:val="000000"/>
          <w:sz w:val="30"/>
          <w:rtl/>
        </w:rPr>
        <w:t>العارض.</w:t>
      </w:r>
      <w:r>
        <w:br/>
      </w:r>
      <w:r>
        <w:br/>
      </w:r>
      <w:r>
        <w:rPr>
          <w:rFonts w:ascii="Times New Roman" w:hAnsi="Times New Roman"/>
          <w:color w:val="000000"/>
          <w:sz w:val="30"/>
          <w:rtl/>
        </w:rPr>
        <w:t>***</w:t>
      </w:r>
      <w:r>
        <w:br/>
      </w:r>
      <w:r>
        <w:lastRenderedPageBreak/>
        <w:br/>
      </w:r>
      <w:r>
        <w:rPr>
          <w:rFonts w:ascii="Times New Roman" w:hAnsi="Times New Roman"/>
          <w:color w:val="000000"/>
          <w:sz w:val="30"/>
          <w:rtl/>
        </w:rPr>
        <w:t>باب نهي الأكل مع جماعة عن قرآن تمرتين ونحوهما في لقمة إلا بإذن أصحابه</w:t>
      </w:r>
      <w:r>
        <w:br/>
      </w:r>
      <w:r>
        <w:br/>
      </w:r>
      <w:r>
        <w:rPr>
          <w:rFonts w:ascii="Times New Roman" w:hAnsi="Times New Roman"/>
          <w:color w:val="000000"/>
          <w:sz w:val="30"/>
        </w:rPr>
        <w:t>٢٥٣</w:t>
      </w:r>
      <w:r>
        <w:br/>
      </w:r>
      <w:r>
        <w:br/>
      </w:r>
      <w:r>
        <w:rPr>
          <w:rFonts w:ascii="Times New Roman" w:hAnsi="Times New Roman"/>
          <w:color w:val="000000"/>
          <w:sz w:val="30"/>
          <w:rtl/>
        </w:rPr>
        <w:t>باب نَهْي الآكِلِ مَعَ جَمَاعَةِ عَنْ قِرَانِ تَمْرَتَيْنِ وَنَحْوِهِمَا في لقمة إلا بإذن أصحابه</w:t>
      </w:r>
      <w:r>
        <w:br/>
      </w:r>
      <w:r>
        <w:rPr>
          <w:rFonts w:ascii="Times New Roman" w:hAnsi="Times New Roman"/>
          <w:color w:val="000000"/>
          <w:sz w:val="30"/>
        </w:rPr>
        <w:t>٢٠٤٥</w:t>
      </w:r>
      <w:r>
        <w:rPr>
          <w:rFonts w:ascii="Times New Roman" w:hAnsi="Times New Roman"/>
          <w:color w:val="000000"/>
          <w:sz w:val="30"/>
          <w:rtl/>
        </w:rPr>
        <w:t xml:space="preserve"> - حَدَّثَنَا مُحَمَّدُ بْنُ الْمُثَنَّى ، حَدَّثَنَا مُحَمَّدُ بْنُ جَعْفَرٍ، حَدَّثَنَا شُعْبَةُ، قَالَ: سَمِعْتُ جَبَلَةَ بن سُحَيْم قَالَ: كَانَ ابْنُ الزُّبَيْرِ يَرْزُقُنَا السَّمْرَ، قَالَ: وَقَدْ كَانَ أَصَابَ النَّاسَ يَوْمَئِذٍ جَهْدٌ، وَكُنَّا نَأْكُلُ، فَيَمُرُّ عَلَيْنَا ابْنُ عُمَرَ وَنَحْنُ نَأْكُلُ، فَيَقُولُ : لَا تُقَارِنُوا فَإِنَّ رَسُولَ الله صَلَّى اللهُ عَلَيْهِ وَسَلَّمَ نَهَى عَنِ الإِقْرَانِ إِلَّا أَنْ يَسْتَأْذِنَ الرَّجُلُ أَخَاهُ، قَالَ شُعْبَةُ: لَا أُرَى هَذِهِ الْكَلِمَةَ إِلَّا مِنْ كَلِمَةِ ابْنِ عُمَرَ ، يَعْنِي : الإِسْتِثْذَانَ.</w:t>
      </w:r>
      <w:r>
        <w:br/>
      </w:r>
      <w:r>
        <w:br/>
      </w:r>
      <w:r>
        <w:rPr>
          <w:rFonts w:ascii="Times New Roman" w:hAnsi="Times New Roman"/>
          <w:color w:val="000000"/>
          <w:sz w:val="30"/>
          <w:rtl/>
        </w:rPr>
        <w:t>-</w:t>
      </w:r>
      <w:r>
        <w:br/>
      </w:r>
      <w:r>
        <w:br/>
      </w:r>
      <w:r>
        <w:rPr>
          <w:rFonts w:ascii="Times New Roman" w:hAnsi="Times New Roman"/>
          <w:color w:val="000000"/>
          <w:sz w:val="30"/>
        </w:rPr>
        <w:t>٢٠٤٥</w:t>
      </w:r>
      <w:r>
        <w:rPr>
          <w:rFonts w:ascii="Times New Roman" w:hAnsi="Times New Roman"/>
          <w:color w:val="000000"/>
          <w:sz w:val="30"/>
          <w:rtl/>
        </w:rPr>
        <w:t xml:space="preserve"> - وَحَدَّثَنَاهُ عُبَيْدُ اللهِ بْنُ مُعَادٍ، حَدَّثَنَا أَبِي. (ح) وَحَدَّثَنَا مُحَمَّدُ بْنُ بَشَّارٍ، حَدَّثَنَا عَبْدُ الرَّحْمَنِ بْنُ مَهْدِيٍّ؛ كِلَاهُمَا عَنْ شُعْبَةَ، بِهَذَا الإِسْنَادِ، وَلَيْسَ فِي حَدِيثِهِمَا قَوْلُ</w:t>
      </w:r>
      <w:r>
        <w:br/>
      </w:r>
      <w:r>
        <w:rPr>
          <w:rFonts w:ascii="Times New Roman" w:hAnsi="Times New Roman"/>
          <w:color w:val="000000"/>
          <w:sz w:val="30"/>
          <w:rtl/>
        </w:rPr>
        <w:t>شُعْبَةَ، وَلَا قَوْلُهُ: وَقَدْ كَانَ أَصَابَ النَّاسَ يَوْمَئِذٍ جَهْدٌ.</w:t>
      </w:r>
      <w:r>
        <w:br/>
      </w:r>
      <w:r>
        <w:br/>
      </w:r>
      <w:r>
        <w:rPr>
          <w:rFonts w:ascii="Times New Roman" w:hAnsi="Times New Roman"/>
          <w:color w:val="000000"/>
          <w:sz w:val="30"/>
          <w:rtl/>
        </w:rPr>
        <w:t>ه و</w:t>
      </w:r>
      <w:r>
        <w:br/>
      </w:r>
      <w:r>
        <w:br/>
      </w:r>
      <w:r>
        <w:rPr>
          <w:rFonts w:ascii="Times New Roman" w:hAnsi="Times New Roman"/>
          <w:color w:val="000000"/>
          <w:sz w:val="30"/>
        </w:rPr>
        <w:t>٢٠٤٥</w:t>
      </w:r>
      <w:r>
        <w:rPr>
          <w:rFonts w:ascii="Times New Roman" w:hAnsi="Times New Roman"/>
          <w:color w:val="000000"/>
          <w:sz w:val="30"/>
          <w:rtl/>
        </w:rPr>
        <w:t xml:space="preserve"> - حَدَّثَنِي زُهَيْرُ بْنُ حَرْبٍ، وَمُحَمَّدُ بْنُ الْمُتَنَى؛ قَالَا: حَدَّثَنَا عَبْدُ الرَّحْمَنِ، عَنْ سُفْيَانَ، عَنْ جَبَلَةَ بْنِ سُحَيْمٍ، قَالَ : سَمِعْتُ ابْنَ عُمَرَ يَقُولُ: نَهَى رَسُولُ الله صَلَّى اللهُ عَلَيْهِ وَسَلَّمَ أَنْ يَقْرِنَ الرَّجُلُ بَيْنَ التَّمْرَتَيْنِ حَتَّى يَسْتَأْذِنَ أَصْحَابَهُ.</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أي: أنَّه شَكٍّ فِي كَوْنِه مرفوعًا؛ ويُكْرَه القِران فيها جرت العادة بأكله أفرادا كالتَّمْر -مثلا-، وأما ما جرت العادة بأكله قرانًا فلا بأس كالحمص وشبهه، فقد جرت العادة بأنه يُؤكل قِرَانًا، يأخذ الواحد بيده خمسا أو ستا أو عَشْرًا، وذلك لأنه إذا أكل قرانًا فيما جرت العادة بأكله أفرادا فإنَّ هذا يدلُّ على النّهم والجشع، وإذا كان معه آخرون فربَّما يكون الطعام قليلا ، فيستأثر به عنهم؛ ولهذا جاء حديث ابن عمر رضي الله عنه في الاستثناء: أنه إذا استأذن من أصحابه فلا بأس، ومثله إذا كانوا كُلهم</w:t>
      </w:r>
      <w:r>
        <w:br/>
      </w:r>
      <w:r>
        <w:br/>
      </w:r>
      <w:r>
        <w:rPr>
          <w:rFonts w:ascii="Times New Roman" w:hAnsi="Times New Roman"/>
          <w:color w:val="000000"/>
          <w:sz w:val="30"/>
          <w:rtl/>
        </w:rPr>
        <w:t>يَقْرِنون.</w:t>
      </w:r>
      <w:r>
        <w:br/>
      </w:r>
      <w:r>
        <w:br/>
      </w:r>
      <w:r>
        <w:rPr>
          <w:rFonts w:ascii="Times New Roman" w:hAnsi="Times New Roman"/>
          <w:color w:val="000000"/>
          <w:sz w:val="30"/>
        </w:rPr>
        <w:t>٢٥٤</w:t>
      </w:r>
      <w:r>
        <w:br/>
      </w:r>
      <w:r>
        <w:br/>
      </w:r>
      <w:r>
        <w:rPr>
          <w:rFonts w:ascii="Times New Roman" w:hAnsi="Times New Roman"/>
          <w:color w:val="000000"/>
          <w:sz w:val="30"/>
          <w:rtl/>
        </w:rPr>
        <w:t>كتاب الأشربة</w:t>
      </w:r>
      <w:r>
        <w:br/>
      </w:r>
      <w:r>
        <w:br/>
      </w:r>
      <w:r>
        <w:rPr>
          <w:rFonts w:ascii="Times New Roman" w:hAnsi="Times New Roman"/>
          <w:color w:val="000000"/>
          <w:sz w:val="30"/>
          <w:rtl/>
        </w:rPr>
        <w:t>باب في ادخار التَّمْرِ وَنَحوه مِنَ الأَقْوَات للعيال</w:t>
      </w:r>
      <w:r>
        <w:br/>
      </w:r>
      <w:r>
        <w:rPr>
          <w:rFonts w:ascii="Times New Roman" w:hAnsi="Times New Roman"/>
          <w:color w:val="000000"/>
          <w:sz w:val="30"/>
          <w:rtl/>
        </w:rPr>
        <w:t>-</w:t>
      </w:r>
      <w:r>
        <w:rPr>
          <w:rFonts w:ascii="Times New Roman" w:hAnsi="Times New Roman"/>
          <w:color w:val="000000"/>
          <w:sz w:val="30"/>
        </w:rPr>
        <w:t>٢٠٤٦</w:t>
      </w:r>
      <w:r>
        <w:rPr>
          <w:rFonts w:ascii="Times New Roman" w:hAnsi="Times New Roman"/>
          <w:color w:val="000000"/>
          <w:sz w:val="30"/>
          <w:rtl/>
        </w:rPr>
        <w:t xml:space="preserve"> - حَدَّثَنِي عَبْدُ الله بْنُ عَبْدِ الرَّحْمَنِ الدَّارِمِيُّ، أَخْبَرَنَا يَحْيَى بْنُ حَسَّانَ، حَدَّثَنَا سُلَيْمَانُ بْنُ بِلَالٍ، عَنْ هِشَامِ بْنِ عُرْوَةَ، عَنْ أَبِيهِ، عَنْ عَائِشَةَ، أَنَّ النَّبِيِّ صَلَّى اللَّهُ عَلَيْهِ وَسَلَّمَ قَالَ: «لَا يَجُوعُ أَهْلُ بَيْتٍ عِنْدَهُمُ التَّمْرُ .</w:t>
      </w:r>
      <w:r>
        <w:br/>
      </w:r>
      <w:r>
        <w:rPr>
          <w:rFonts w:ascii="Times New Roman" w:hAnsi="Times New Roman"/>
          <w:color w:val="000000"/>
          <w:sz w:val="30"/>
        </w:rPr>
        <w:t>٢٠٤٦</w:t>
      </w:r>
      <w:r>
        <w:rPr>
          <w:rFonts w:ascii="Times New Roman" w:hAnsi="Times New Roman"/>
          <w:color w:val="000000"/>
          <w:sz w:val="30"/>
          <w:rtl/>
        </w:rPr>
        <w:t xml:space="preserve"> - حَدَّثَنَا عَبْدُ اللهِ بْنُ مَسْلَمَةَ بْنِ قَعْنَبٍ، حَدَّثَنَا يَعْقُوبُ بْنُ مُحَمَّدِ بْنِ طَحْلَاءَ، عَنْ أَبِي الرِّجَالِ مُحَمَّدِ بْنِ عَبْدِ الرَّحْمَنِ، عَنْ أُمِّهِ ، عَنْ عَائِشَةَ قَالَتْ: قَالَ رَسُولُ الله صَلَّى اللَّهُ عَلَيْهِ وَسَلَّمَ: «يَا عَائِشَةُ! بَيْتُ لَا تَمَرَ فِيهِ حِيَاعٌ أَهْلُهُ، يَا عَائِشَةُ! بَيْتٌ لَا تَرَ فِيهِ حِيَاعٌ أَهْلُهُ - أَوْ : - جَاعَ أَهْلُهُ، قَالَهَا مَرَّتَيْنِ أَوْ ثَلَانٌ (</w:t>
      </w:r>
      <w:r>
        <w:rPr>
          <w:rFonts w:ascii="Times New Roman" w:hAnsi="Times New Roman"/>
          <w:color w:val="000000"/>
          <w:sz w:val="30"/>
        </w:rPr>
        <w:t>١٢</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وهذا؛ لأن التمر - في الحقيقة - حَلوى وقوت وغذاء، وفيه منافع كثيرة، ولا يفسد بطول المدة، بل أحيانًا لا يزيده طول المدة إلا حُسْنًا ولذَّةٌ، فلذلك إذا كان النَّاس تمر فإنَّهم لن يجوعوا، وهذا وجه الدلالة على ادخار الطعام للأهل: أنَّ</w:t>
      </w:r>
      <w:r>
        <w:br/>
      </w:r>
      <w:r>
        <w:br/>
      </w:r>
      <w:r>
        <w:rPr>
          <w:rFonts w:ascii="Times New Roman" w:hAnsi="Times New Roman"/>
          <w:color w:val="000000"/>
          <w:sz w:val="30"/>
          <w:rtl/>
        </w:rPr>
        <w:t>التمر يكون في البيت.</w:t>
      </w:r>
      <w:r>
        <w:br/>
      </w:r>
      <w:r>
        <w:br/>
      </w:r>
      <w:r>
        <w:rPr>
          <w:rFonts w:ascii="Times New Roman" w:hAnsi="Times New Roman"/>
          <w:color w:val="000000"/>
          <w:sz w:val="30"/>
          <w:rtl/>
        </w:rPr>
        <w:lastRenderedPageBreak/>
        <w:t>[</w:t>
      </w:r>
      <w:r>
        <w:rPr>
          <w:rFonts w:ascii="Times New Roman" w:hAnsi="Times New Roman"/>
          <w:color w:val="000000"/>
          <w:sz w:val="30"/>
        </w:rPr>
        <w:t>٢</w:t>
      </w:r>
      <w:r>
        <w:rPr>
          <w:rFonts w:ascii="Times New Roman" w:hAnsi="Times New Roman"/>
          <w:color w:val="000000"/>
          <w:sz w:val="30"/>
          <w:rtl/>
        </w:rPr>
        <w:t>] هذا تصريح بالمفهوم من الحديث السابق.</w:t>
      </w:r>
      <w:r>
        <w:br/>
      </w:r>
      <w:r>
        <w:br/>
      </w:r>
      <w:r>
        <w:rPr>
          <w:rFonts w:ascii="Times New Roman" w:hAnsi="Times New Roman"/>
          <w:color w:val="000000"/>
          <w:sz w:val="30"/>
          <w:rtl/>
        </w:rPr>
        <w:t>باب فضل تمر المدينة</w:t>
      </w:r>
      <w:r>
        <w:br/>
      </w:r>
      <w:r>
        <w:br/>
      </w:r>
      <w:r>
        <w:rPr>
          <w:rFonts w:ascii="Times New Roman" w:hAnsi="Times New Roman"/>
          <w:color w:val="000000"/>
          <w:sz w:val="30"/>
        </w:rPr>
        <w:t>٢٥٥</w:t>
      </w:r>
      <w:r>
        <w:br/>
      </w:r>
      <w:r>
        <w:br/>
      </w:r>
      <w:r>
        <w:rPr>
          <w:rFonts w:ascii="Times New Roman" w:hAnsi="Times New Roman"/>
          <w:color w:val="000000"/>
          <w:sz w:val="30"/>
          <w:rtl/>
        </w:rPr>
        <w:t>باب فَضْل تمر المدينة</w:t>
      </w:r>
      <w:r>
        <w:br/>
      </w:r>
      <w:r>
        <w:br/>
      </w:r>
      <w:r>
        <w:rPr>
          <w:rFonts w:ascii="Times New Roman" w:hAnsi="Times New Roman"/>
          <w:color w:val="000000"/>
          <w:sz w:val="30"/>
        </w:rPr>
        <w:t>٢٠٤٧</w:t>
      </w:r>
      <w:r>
        <w:rPr>
          <w:rFonts w:ascii="Times New Roman" w:hAnsi="Times New Roman"/>
          <w:color w:val="000000"/>
          <w:sz w:val="30"/>
          <w:rtl/>
        </w:rPr>
        <w:t xml:space="preserve"> - حَدَّثَنَا عَبْدُ الله بْنُ مَسْلَمَةَ بْنِ قَعْنَبٍ، حَدَّثَنَا سُلَيْمَانُ - يَعْنِي: ابْنَ بِلالٍ ؛ عَنْ عَبْدِ الله بْنِ عَبْدِ الرَّحْمَنِ، عَنْ عَامِرِ بْنِ سَعْدِ بْنِ أَبِي وَقَاصِ، عَنْ أَبِيهِ؛ أَنَّ رَسُولَ الله صَلَّى اللهُ عَلَيْهِ وَسَلَّمَ قَالَ: «مَنْ أَكَلَ سَبْعَ تَرَاتٍ مِمَّا بَيْنَ لَا بَنَيْهَا حِينَ يُصْبِحُ لَمْ يَضُرَّهُ سُمِّ حَتَّى يُمْسِي .</w:t>
      </w:r>
      <w:r>
        <w:br/>
      </w:r>
      <w:r>
        <w:rPr>
          <w:rFonts w:ascii="Times New Roman" w:hAnsi="Times New Roman"/>
          <w:color w:val="000000"/>
          <w:sz w:val="30"/>
        </w:rPr>
        <w:t>٢٠٤٧</w:t>
      </w:r>
      <w:r>
        <w:rPr>
          <w:rFonts w:ascii="Times New Roman" w:hAnsi="Times New Roman"/>
          <w:color w:val="000000"/>
          <w:sz w:val="30"/>
          <w:rtl/>
        </w:rPr>
        <w:t xml:space="preserve"> - حَدَّثَنَا أَبُو بَكْرِ بْنُ أَبِي شَيْبَةَ، حَدَّثَنَا أَبُو أُسَامَةَ، عَنْ هَاشِمِ بْنِ هَاشِمٍ، قَالَ: سَمِعْتُ عَامِرَ بْنَ سَعْدِ بْنِ أَبِي وَقَاصِ يَقُولُ: سَمِعْتُ سَعْدًا يَقُولُ: سَمِعْتُ رَسُولَ الله صَلَّى اللهُ عَلَيْهِ وَسَلَّمَ يَقُولُ: «مَنْ تَصَبَّحَ بِسَبْع ثَمَرَاتٍ عَجْوَةٌ لَمْ يَضُرَّهُ ذَلِكَ الْيَوْمَ سُمِّ وَلَا سِحْرٌ .</w:t>
      </w:r>
      <w:r>
        <w:br/>
      </w:r>
      <w:r>
        <w:br/>
      </w:r>
      <w:r>
        <w:rPr>
          <w:rFonts w:ascii="Times New Roman" w:hAnsi="Times New Roman"/>
          <w:color w:val="000000"/>
          <w:sz w:val="30"/>
          <w:rtl/>
        </w:rPr>
        <w:t>-</w:t>
      </w:r>
      <w:r>
        <w:br/>
      </w:r>
      <w:r>
        <w:br/>
      </w:r>
      <w:r>
        <w:rPr>
          <w:rFonts w:ascii="Times New Roman" w:hAnsi="Times New Roman"/>
          <w:color w:val="000000"/>
          <w:sz w:val="30"/>
        </w:rPr>
        <w:t>٢٠٤٧</w:t>
      </w:r>
      <w:r>
        <w:rPr>
          <w:rFonts w:ascii="Times New Roman" w:hAnsi="Times New Roman"/>
          <w:color w:val="000000"/>
          <w:sz w:val="30"/>
          <w:rtl/>
        </w:rPr>
        <w:t xml:space="preserve"> - وَحَدَّثَنَاهُ ابْنُ أَبِي عُمَرَ، حَدَّثَنَا مَرْوَانُ بْنُ مُعَاوِيَةَ الْفَزَارِيُّ. (ح) وَحَدَّثَنَاهُ إِسْحَاقُ بْنُ إِبْرَاهِيمَ، أَخْبَرَنَا أَبُو بَدْرٍ شُجَاعُ بْنُ الْوَلِيدِ؛ كِلَاهُمَا عَنْ هَاشِمِ بْنِ هَاشِمٍ، بِهَذَا الإِسْنَادِ عَنِ النَّبِيِّ صَلَّى اللهُ عَلَيْهِ وَسَلَّمَ مِثْلَهُ، وَلَا يَقُولَانِ: سَمِعْتُ النَّبِيِّ صَلَّى اللَّهُ عَلَيْهِ وَسَلَّمَ.</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الحديث عام يشمل كل تمر المدينة، سواء كان عَجُوةٌ أم غير عجوة،</w:t>
      </w:r>
      <w:r>
        <w:br/>
      </w:r>
      <w:r>
        <w:rPr>
          <w:rFonts w:ascii="Times New Roman" w:hAnsi="Times New Roman"/>
          <w:color w:val="000000"/>
          <w:sz w:val="30"/>
          <w:rtl/>
        </w:rPr>
        <w:t>فإذا تصبح بسبع تمرات فإنه لا يُصيبه سُم ولا سحر.</w:t>
      </w:r>
      <w:r>
        <w:br/>
      </w:r>
      <w:r>
        <w:rPr>
          <w:rFonts w:ascii="Times New Roman" w:hAnsi="Times New Roman"/>
          <w:color w:val="000000"/>
          <w:sz w:val="30"/>
          <w:rtl/>
        </w:rPr>
        <w:t>وهل يتناول هذا جميع التمر ؟ قال بعض العلماء رحمهم الله : إنه يتناول جميع التمر في كل مكان وكان شيخنا عبد الرحمن بن سعدي رحمه الله يميل إلى هذا، وخصّه بعض العلماء بتمر المدينة فقط.</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الحديث الأول عام، وهذا خاص بالعجوة، فهل تُخصص العام بالخاص</w:t>
      </w:r>
      <w:r>
        <w:br/>
      </w:r>
      <w:r>
        <w:br/>
      </w:r>
      <w:r>
        <w:rPr>
          <w:rFonts w:ascii="Times New Roman" w:hAnsi="Times New Roman"/>
          <w:color w:val="000000"/>
          <w:sz w:val="30"/>
        </w:rPr>
        <w:t>٢٥٦</w:t>
      </w:r>
      <w:r>
        <w:br/>
      </w:r>
      <w:r>
        <w:br/>
      </w:r>
      <w:r>
        <w:rPr>
          <w:rFonts w:ascii="Times New Roman" w:hAnsi="Times New Roman"/>
          <w:color w:val="000000"/>
          <w:sz w:val="30"/>
          <w:rtl/>
        </w:rPr>
        <w:t>كتاب الأشربة</w:t>
      </w:r>
      <w:r>
        <w:br/>
      </w:r>
      <w:r>
        <w:br/>
      </w:r>
      <w:r>
        <w:rPr>
          <w:rFonts w:ascii="Times New Roman" w:hAnsi="Times New Roman"/>
          <w:color w:val="000000"/>
          <w:sz w:val="30"/>
          <w:rtl/>
        </w:rPr>
        <w:t>أو نقول: إن حُكْم الخاص هو حكم العام، فلا يُخصص به؟.</w:t>
      </w:r>
      <w:r>
        <w:br/>
      </w:r>
      <w:r>
        <w:rPr>
          <w:rFonts w:ascii="Times New Roman" w:hAnsi="Times New Roman"/>
          <w:color w:val="000000"/>
          <w:sz w:val="30"/>
          <w:rtl/>
        </w:rPr>
        <w:t>الجواب: الثاني، وهو الذي عليه الجمهور كما ذكره الشنقيطي رحمه الله في تفسيره ) : على أنه إذا ذُكِرَ فَرْد من أفراد العام بحكم لا يُخالف العام فإنه لا يكون</w:t>
      </w:r>
      <w:r>
        <w:br/>
      </w:r>
      <w:r>
        <w:br/>
      </w:r>
      <w:r>
        <w:rPr>
          <w:rFonts w:ascii="Times New Roman" w:hAnsi="Times New Roman"/>
          <w:color w:val="000000"/>
          <w:sz w:val="30"/>
          <w:rtl/>
        </w:rPr>
        <w:t>تخصيصا.</w:t>
      </w:r>
      <w:r>
        <w:br/>
      </w:r>
      <w:r>
        <w:br/>
      </w:r>
      <w:r>
        <w:rPr>
          <w:rFonts w:ascii="Times New Roman" w:hAnsi="Times New Roman"/>
          <w:color w:val="000000"/>
          <w:sz w:val="30"/>
          <w:rtl/>
        </w:rPr>
        <w:t>-</w:t>
      </w:r>
      <w:r>
        <w:br/>
      </w:r>
      <w:r>
        <w:br/>
      </w:r>
      <w:r>
        <w:rPr>
          <w:rFonts w:ascii="Times New Roman" w:hAnsi="Times New Roman"/>
          <w:color w:val="000000"/>
          <w:sz w:val="30"/>
        </w:rPr>
        <w:t>٢٠٤٨</w:t>
      </w:r>
      <w:r>
        <w:rPr>
          <w:rFonts w:ascii="Times New Roman" w:hAnsi="Times New Roman"/>
          <w:color w:val="000000"/>
          <w:sz w:val="30"/>
          <w:rtl/>
        </w:rPr>
        <w:t xml:space="preserve"> - وَحَدَّثَنَا يَحْيَى بْنُ يَحْيَى، وَيَحْيَى بْنُ أَيُّوبَ، وَابْنُ حُجْرٍ؛ قَالَ يَحْيَى بْنُ يَحْيَى: أَخْبَرَنَا، وَقَالَ الآخَرَانِ : حَدَّثَنَا إِسْمَاعِيلُ - وَهُوَ : ابْنُ جَعْفَرٍ ، عَنْ شَرِيكٍ وَهُوَ : ابْنُ أَبِي نَمِرٍ ، عَنْ عَبْدِ الله بْنِ أَبِي عَتِيقٍ، عَنْ عَائِشَةَ؛ أَنَّ رَسُولَ الله صَلَّى اللهُ عَلَيْهِ</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w:t>
      </w:r>
      <w:r>
        <w:br/>
      </w:r>
      <w:r>
        <w:br/>
      </w:r>
      <w:r>
        <w:rPr>
          <w:rFonts w:ascii="Times New Roman" w:hAnsi="Times New Roman"/>
          <w:color w:val="000000"/>
          <w:sz w:val="30"/>
          <w:rtl/>
        </w:rPr>
        <w:t>وَسَلَّمَ قَالَ: «إِنَّ فِي عَجْوَةِ الْعَالِيَةِ شِفَاءٌ - أَوْ : - إِنَّهَا تِرْيَاقٌ أَوَّلَ الْبُكْرَةِ ) .</w:t>
      </w:r>
      <w:r>
        <w:br/>
      </w:r>
      <w:r>
        <w:rPr>
          <w:rFonts w:ascii="Times New Roman" w:hAnsi="Times New Roman"/>
          <w:color w:val="000000"/>
          <w:sz w:val="30"/>
          <w:rtl/>
        </w:rPr>
        <w:lastRenderedPageBreak/>
        <w:t>[</w:t>
      </w:r>
      <w:r>
        <w:rPr>
          <w:rFonts w:ascii="Times New Roman" w:hAnsi="Times New Roman"/>
          <w:color w:val="000000"/>
          <w:sz w:val="30"/>
        </w:rPr>
        <w:t>١</w:t>
      </w:r>
      <w:r>
        <w:rPr>
          <w:rFonts w:ascii="Times New Roman" w:hAnsi="Times New Roman"/>
          <w:color w:val="000000"/>
          <w:sz w:val="30"/>
          <w:rtl/>
        </w:rPr>
        <w:t>] قوله صلى الله عليه وسلم: «ترياق» أي: دواء. وقوله: «أَوَّلَ الْبُكْرَةِ» أي: أول النهار.</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أضواء البيان (</w:t>
      </w:r>
      <w:r>
        <w:rPr>
          <w:rFonts w:ascii="Times New Roman" w:hAnsi="Times New Roman"/>
          <w:color w:val="000000"/>
          <w:sz w:val="30"/>
        </w:rPr>
        <w:t>٤٧/٢</w:t>
      </w:r>
      <w:r>
        <w:rPr>
          <w:rFonts w:ascii="Times New Roman" w:hAnsi="Times New Roman"/>
          <w:color w:val="000000"/>
          <w:sz w:val="30"/>
          <w:rtl/>
        </w:rPr>
        <w:t xml:space="preserve"> ) .</w:t>
      </w:r>
      <w:r>
        <w:br/>
      </w:r>
      <w:r>
        <w:br/>
      </w:r>
      <w:r>
        <w:rPr>
          <w:rFonts w:ascii="Times New Roman" w:hAnsi="Times New Roman"/>
          <w:color w:val="000000"/>
          <w:sz w:val="30"/>
          <w:rtl/>
        </w:rPr>
        <w:t>باب فضل الكمأة، ومداواة العين بها</w:t>
      </w:r>
      <w:r>
        <w:br/>
      </w:r>
      <w:r>
        <w:br/>
      </w:r>
      <w:r>
        <w:rPr>
          <w:rFonts w:ascii="Times New Roman" w:hAnsi="Times New Roman"/>
          <w:color w:val="000000"/>
          <w:sz w:val="30"/>
        </w:rPr>
        <w:t>٢٥٧</w:t>
      </w:r>
      <w:r>
        <w:br/>
      </w:r>
      <w:r>
        <w:br/>
      </w:r>
      <w:r>
        <w:rPr>
          <w:rFonts w:ascii="Times New Roman" w:hAnsi="Times New Roman"/>
          <w:color w:val="000000"/>
          <w:sz w:val="30"/>
          <w:rtl/>
        </w:rPr>
        <w:t>باب فَضْلِ الكَمْأَةِ، وَمُدَاوَاةِ العَيْنِ بِهَا</w:t>
      </w:r>
      <w:r>
        <w:br/>
      </w:r>
      <w:r>
        <w:br/>
      </w:r>
      <w:r>
        <w:rPr>
          <w:rFonts w:ascii="Times New Roman" w:hAnsi="Times New Roman"/>
          <w:color w:val="000000"/>
          <w:sz w:val="30"/>
        </w:rPr>
        <w:t>٢٠٤٩</w:t>
      </w:r>
      <w:r>
        <w:rPr>
          <w:rFonts w:ascii="Times New Roman" w:hAnsi="Times New Roman"/>
          <w:color w:val="000000"/>
          <w:sz w:val="30"/>
          <w:rtl/>
        </w:rPr>
        <w:t xml:space="preserve"> - حَدَّثَنَا قُتَيْبَةُ بْنُ سَعِيدٍ، حَدَّثَنَا جَرِيرٌ. (ح) وَحَدَّثَنَا إِسْحَاقُ بْنُ إِبْرَاهِيمَ، أَخْبَرَنَا جَرِيرٌ، وَعَمْرُو بْنُ عُبَيْدٍ ؛ عَنْ عَبْدِ المَلِكِ بْنِ عُمَيْرٍ، عَنْ عَمْرِو بْنِ حُرَيْثٍ، عَنْ سَعِيدِ بْنِ زَيْدِ بْنِ عَمْرِو بْنِ نُفَيْلِ، قَالَ: سَمِعْتُ النَّبِيَّ صَلَّى اللهُ عَلَيْهِ وَسَلَّمَ يَقُولُ: «الْكَمْأَةُ مِنَ المَنْ، وَمَاؤُهَا شِفَاءٌ لِلْعَيْنِ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الكمأة: هي نبات أرضى مُسْتَتر في الأرض، يكون في أيام الأمطار بكثرة</w:t>
      </w:r>
      <w:r>
        <w:br/>
      </w:r>
      <w:r>
        <w:rPr>
          <w:rFonts w:ascii="Times New Roman" w:hAnsi="Times New Roman"/>
          <w:color w:val="000000"/>
          <w:sz w:val="30"/>
          <w:rtl/>
        </w:rPr>
        <w:t>وله أسماء ، منها : الكَمْأَة ، والعَسَاقِل، وبنات أوبر، كما قال الشاعر : وَلَقَدْ جَنَيْتُكِ أَكْمُـأْ وَعَسَاقِلًا وَلَقَدْ نَهَيْتُكِ عَنْ بَنَاتِ الْأَوْبَرِ</w:t>
      </w:r>
      <w:r>
        <w:br/>
      </w:r>
      <w:r>
        <w:rPr>
          <w:rFonts w:ascii="Times New Roman" w:hAnsi="Times New Roman"/>
          <w:color w:val="000000"/>
          <w:sz w:val="30"/>
          <w:rtl/>
        </w:rPr>
        <w:t>ويُسَمَّى عندنا في اللغة العاميَّة: «الفَقْعِ»، والأَوْبر يُسَمَّى «هَوْبَر».</w:t>
      </w:r>
      <w:r>
        <w:br/>
      </w:r>
      <w:r>
        <w:rPr>
          <w:rFonts w:ascii="Times New Roman" w:hAnsi="Times New Roman"/>
          <w:color w:val="000000"/>
          <w:sz w:val="30"/>
          <w:rtl/>
        </w:rPr>
        <w:t>وهذه الكمأة يقول عنها الرسول صلى الله عليه وعلى آله وسلَّم: «مِن المَنَّ»، أي: أنها مما يأتي بدون تعب ولا مشقة؛ لأنك إذا أتيت الأرض المفقعة وجدتها قد حملت القِشْرَة، وتأخذها بيدك بدون أي مشقّة، وليس المراد: المنَّ الذي كان ينزل على بني إسرائيل.</w:t>
      </w:r>
      <w:r>
        <w:br/>
      </w:r>
      <w:r>
        <w:rPr>
          <w:rFonts w:ascii="Times New Roman" w:hAnsi="Times New Roman"/>
          <w:color w:val="000000"/>
          <w:sz w:val="30"/>
          <w:rtl/>
        </w:rPr>
        <w:t>وقوله: «وَمَاؤُهَا شِفَاءٌ لِلْعَيْنِ» هي في الحقيقة ليس لها ماء، لكنها نَدِيَّة، فهل المراد أنها تُعْصَر ؟ الظاهر : لا ؛ لأنك لو عصرتها لم تستفد من مائها؛ لأنها ليست رَطِبَةٌ بحيث إن الإنسان إذا عَصَرها نقطت، لكن ذكر لنا مُؤَذِّن الجامع الكبير - بعنيزة - سابقا)، قال: إنَّنا نشويها، وإذا سويت ارتخت، فإذا ارتخت وعُصِرَت ظهر منها الماء،</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هو الشيخ إبراهيم بن محمد الريس رحمه الله تعالى، توفي عام (</w:t>
      </w:r>
      <w:r>
        <w:rPr>
          <w:rFonts w:ascii="Times New Roman" w:hAnsi="Times New Roman"/>
          <w:color w:val="000000"/>
          <w:sz w:val="30"/>
        </w:rPr>
        <w:t>١٤١١</w:t>
      </w:r>
      <w:r>
        <w:rPr>
          <w:rFonts w:ascii="Times New Roman" w:hAnsi="Times New Roman"/>
          <w:color w:val="000000"/>
          <w:sz w:val="30"/>
          <w:rtl/>
        </w:rPr>
        <w:t>هـ).</w:t>
      </w:r>
      <w:r>
        <w:br/>
      </w:r>
      <w:r>
        <w:br/>
      </w:r>
      <w:r>
        <w:rPr>
          <w:rFonts w:ascii="Times New Roman" w:hAnsi="Times New Roman"/>
          <w:color w:val="000000"/>
          <w:sz w:val="30"/>
        </w:rPr>
        <w:t>٢٥٨</w:t>
      </w:r>
      <w:r>
        <w:br/>
      </w:r>
      <w:r>
        <w:br/>
      </w:r>
      <w:r>
        <w:rPr>
          <w:rFonts w:ascii="Times New Roman" w:hAnsi="Times New Roman"/>
          <w:color w:val="000000"/>
          <w:sz w:val="30"/>
          <w:rtl/>
        </w:rPr>
        <w:t>كتاب الأشربة</w:t>
      </w:r>
      <w:r>
        <w:br/>
      </w:r>
      <w:r>
        <w:br/>
      </w:r>
      <w:r>
        <w:rPr>
          <w:rFonts w:ascii="Times New Roman" w:hAnsi="Times New Roman"/>
          <w:color w:val="000000"/>
          <w:sz w:val="30"/>
          <w:rtl/>
        </w:rPr>
        <w:t>:وقال إننا جرَّبناها مرارًا، ووجدنا أن الله تعالى يَشفي بها العين، وهذا هو ظاهر الحديث: أن ماءها شفاء للعين، وقيل: إن المراد بمائها المطر، أي: الماء الذي تنبت به لكن هذا بعيد من اللفظ.</w:t>
      </w:r>
      <w:r>
        <w:br/>
      </w:r>
      <w:r>
        <w:rPr>
          <w:rFonts w:ascii="Times New Roman" w:hAnsi="Times New Roman"/>
          <w:color w:val="000000"/>
          <w:sz w:val="30"/>
          <w:rtl/>
        </w:rPr>
        <w:t>وهي من جهة الأكل لذيذة جدا، والناس يخنُونَها ويبيعونها بغالي الثمن خصوصا إذا كانت قليلة.</w:t>
      </w:r>
      <w:r>
        <w:br/>
      </w:r>
      <w:r>
        <w:br/>
      </w:r>
      <w:r>
        <w:rPr>
          <w:rFonts w:ascii="Times New Roman" w:hAnsi="Times New Roman"/>
          <w:color w:val="000000"/>
          <w:sz w:val="30"/>
        </w:rPr>
        <w:t>٢٠٤٩</w:t>
      </w:r>
      <w:r>
        <w:rPr>
          <w:rFonts w:ascii="Times New Roman" w:hAnsi="Times New Roman"/>
          <w:color w:val="000000"/>
          <w:sz w:val="30"/>
          <w:rtl/>
        </w:rPr>
        <w:t xml:space="preserve"> - وَحَدَّثَنَا مُحَمَّدُ بْنُ المثنى، حَدَّثَنَا مُحَمَّدُ بْنُ جَعْفَرٍ، حَدَّثَنَا شُعْبَةُ، عَنْ عَبْدِ المَلِكِ بْنِ عُمَيْرٍ، قَالَ: سَمِعْتُ عَمْرَو بْنَ حُرَيْثٍ قَالَ: سَمِعْتُ سَعِيدَ بْنَ زَيْدٍ قَالَ: سَمِعْتُ رَسُولَ الله صَلَّى اللهُ عَلَيْهِ وَسَلَّمَ يَقُولُ: «الْكَمْأَةُ مِنَ المَنْ، وَمَاؤُهَا شِفَاءٌ</w:t>
      </w:r>
      <w:r>
        <w:br/>
      </w:r>
      <w:r>
        <w:br/>
      </w:r>
      <w:r>
        <w:rPr>
          <w:rFonts w:ascii="Times New Roman" w:hAnsi="Times New Roman"/>
          <w:color w:val="000000"/>
          <w:sz w:val="30"/>
          <w:rtl/>
        </w:rPr>
        <w:t>لِلْعَيْنِ.</w:t>
      </w:r>
      <w:r>
        <w:br/>
      </w:r>
      <w:r>
        <w:br/>
      </w:r>
      <w:r>
        <w:rPr>
          <w:rFonts w:ascii="Times New Roman" w:hAnsi="Times New Roman"/>
          <w:color w:val="000000"/>
          <w:sz w:val="30"/>
        </w:rPr>
        <w:t>٢٠٤٩</w:t>
      </w:r>
      <w:r>
        <w:rPr>
          <w:rFonts w:ascii="Times New Roman" w:hAnsi="Times New Roman"/>
          <w:color w:val="000000"/>
          <w:sz w:val="30"/>
          <w:rtl/>
        </w:rPr>
        <w:t xml:space="preserve"> - وَحَدَّثَنَا مُحَمَّدُ بْنُ المثنى، حَدَّثَنِي مُحَمَّدُ بْنُ جَعْفَرٍ، حَدَّثَنَا شُعْبَةُ، قَالَ: وَأَخْبَرَنِي الْحَكَمُ بْنُ عُتَيْبَةَ، عَنِ الْحَسَنِ الْعُرَنِيِّ، عَنْ عَمْرِو بْنِ حُرَيْثٍ، عَنْ سَعِيدِ بْنِ زَيْدٍ، عَنِ النَّبِيِّ صَلَّى اللهُ عَلَيْهِ وَسَلَّمَ؛ قَالَ شُعْبَةُ: لَمَّا حَدَّثَنِي بِهِ الْحَكَمُ لَمْ أُنْكِرْهُ مِنْ</w:t>
      </w:r>
      <w:r>
        <w:br/>
      </w:r>
      <w:r>
        <w:br/>
      </w:r>
      <w:r>
        <w:rPr>
          <w:rFonts w:ascii="Times New Roman" w:hAnsi="Times New Roman"/>
          <w:color w:val="000000"/>
          <w:sz w:val="30"/>
          <w:rtl/>
        </w:rPr>
        <w:t>حَدِيثِ عَبْدِ المَلِكِ .</w:t>
      </w:r>
      <w:r>
        <w:br/>
      </w:r>
      <w:r>
        <w:br/>
      </w:r>
      <w:r>
        <w:rPr>
          <w:rFonts w:ascii="Times New Roman" w:hAnsi="Times New Roman"/>
          <w:color w:val="000000"/>
          <w:sz w:val="30"/>
        </w:rPr>
        <w:t>٢٠٤٩</w:t>
      </w:r>
      <w:r>
        <w:rPr>
          <w:rFonts w:ascii="Times New Roman" w:hAnsi="Times New Roman"/>
          <w:color w:val="000000"/>
          <w:sz w:val="30"/>
          <w:rtl/>
        </w:rPr>
        <w:t xml:space="preserve"> - حَدَّثَنَا سَعِيدُ بْنُ عَمْرٍو الأَشْعَثِيُّ ، أَخْبَرَنَا عَبْثَرٌ، عَنْ مُطَرِّفٍ، عَنِ الحَكَم عَن الحَسَنِ، عَنْ عَمْرِو بْنِ حُرَيْثٍ، عَنْ سَعِيدِ </w:t>
      </w:r>
      <w:r>
        <w:rPr>
          <w:rFonts w:ascii="Times New Roman" w:hAnsi="Times New Roman"/>
          <w:color w:val="000000"/>
          <w:sz w:val="30"/>
          <w:rtl/>
        </w:rPr>
        <w:lastRenderedPageBreak/>
        <w:t>بْنِ زَيْدِ بْنِ عَمْرِو بْنِ نُفَيْلِ، ،</w:t>
      </w:r>
      <w:r>
        <w:br/>
      </w:r>
      <w:r>
        <w:rPr>
          <w:rFonts w:ascii="Times New Roman" w:hAnsi="Times New Roman"/>
          <w:color w:val="000000"/>
          <w:sz w:val="30"/>
          <w:rtl/>
        </w:rPr>
        <w:t>قَالَ: قَالَ رَسُولُ الله صَلَّى اللهُ عَلَيْهِ وَسَلَّمَ: «الْكَمْأَةُ مِنَ المَنَّ الَّذِي أَنْزَلَ اللهُ - تَبَارَكَ</w:t>
      </w:r>
      <w:r>
        <w:br/>
      </w:r>
      <w:r>
        <w:rPr>
          <w:rFonts w:ascii="Times New Roman" w:hAnsi="Times New Roman"/>
          <w:color w:val="000000"/>
          <w:sz w:val="30"/>
          <w:rtl/>
        </w:rPr>
        <w:t>وَتَعَالَى عَلَى بَنِي إِسْرَائِيلَ، وَمَاؤُهَا شِفَاءٌ لِلْعَيْنِ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الحديث يدل على أنَّها من المنَّ الذي كان ينزل على بني إسرائيل، لكن:</w:t>
      </w:r>
      <w:r>
        <w:br/>
      </w:r>
      <w:r>
        <w:br/>
      </w:r>
      <w:r>
        <w:rPr>
          <w:rFonts w:ascii="Times New Roman" w:hAnsi="Times New Roman"/>
          <w:color w:val="000000"/>
          <w:sz w:val="30"/>
          <w:rtl/>
        </w:rPr>
        <w:t>باب فضل الكمأة، ومداواة العين بها</w:t>
      </w:r>
      <w:r>
        <w:br/>
      </w:r>
      <w:r>
        <w:br/>
      </w:r>
      <w:r>
        <w:rPr>
          <w:rFonts w:ascii="Times New Roman" w:hAnsi="Times New Roman"/>
          <w:color w:val="000000"/>
          <w:sz w:val="30"/>
        </w:rPr>
        <w:t>٢٥٩</w:t>
      </w:r>
      <w:r>
        <w:br/>
      </w:r>
      <w:r>
        <w:br/>
      </w:r>
      <w:r>
        <w:rPr>
          <w:rFonts w:ascii="Times New Roman" w:hAnsi="Times New Roman"/>
          <w:color w:val="000000"/>
          <w:sz w:val="30"/>
          <w:rtl/>
        </w:rPr>
        <w:t>هل هي من نوعه، بمعنى أنه نَزَل على بني إسرائيل الكمأة، أو من جنسه، أي: أنهم</w:t>
      </w:r>
      <w:r>
        <w:br/>
      </w:r>
      <w:r>
        <w:br/>
      </w:r>
      <w:r>
        <w:rPr>
          <w:rFonts w:ascii="Times New Roman" w:hAnsi="Times New Roman"/>
          <w:color w:val="000000"/>
          <w:sz w:val="30"/>
          <w:rtl/>
        </w:rPr>
        <w:t>يحصلون عليه بدون تعب؟.</w:t>
      </w:r>
      <w:r>
        <w:br/>
      </w:r>
      <w:r>
        <w:rPr>
          <w:rFonts w:ascii="Times New Roman" w:hAnsi="Times New Roman"/>
          <w:color w:val="000000"/>
          <w:sz w:val="30"/>
          <w:rtl/>
        </w:rPr>
        <w:t>نقول: الظاهر أنها من جنسه، وليست من نوعه.</w:t>
      </w:r>
      <w:r>
        <w:br/>
      </w:r>
      <w:r>
        <w:br/>
      </w:r>
      <w:r>
        <w:rPr>
          <w:rFonts w:ascii="Times New Roman" w:hAnsi="Times New Roman"/>
          <w:color w:val="000000"/>
          <w:sz w:val="30"/>
          <w:rtl/>
        </w:rPr>
        <w:t>***</w:t>
      </w:r>
      <w:r>
        <w:br/>
      </w:r>
      <w:r>
        <w:br/>
      </w:r>
      <w:r>
        <w:rPr>
          <w:rFonts w:ascii="Times New Roman" w:hAnsi="Times New Roman"/>
          <w:color w:val="000000"/>
          <w:sz w:val="30"/>
        </w:rPr>
        <w:t>٢٠٤٩</w:t>
      </w:r>
      <w:r>
        <w:rPr>
          <w:rFonts w:ascii="Times New Roman" w:hAnsi="Times New Roman"/>
          <w:color w:val="000000"/>
          <w:sz w:val="30"/>
          <w:rtl/>
        </w:rPr>
        <w:t xml:space="preserve"> - وَحَدَّثَنَا إِسْحَاقُ بْنُ إِبْرَاهِيمَ، أَخْبَرَنَا جَرِيرٌ، عَنْ مُطَرْفٍ، عَنِ الحَكَم - ابْنِ عُتَيبَةَ، عَنِ الْحَسَنِ الْعُرَقِ، عَنْ عَمْرِو بْنِ حُرَيْثٍ، عَنْ سَعِيدِ بْنِ زَيْدٍ، عَنِ النَّبِيِّ صَلَّى اللهُ عَلَيْهِ وَسَلَّمَ، قَالَ: «الْكَمْأَةُ مِنَ المَنَّ الَّذِي أَنْزَلَ اللهُ عَلَى مُوسَى، وَمَاؤُهَا شِفَاءٌ</w:t>
      </w:r>
      <w:r>
        <w:br/>
      </w:r>
      <w:r>
        <w:rPr>
          <w:rFonts w:ascii="Times New Roman" w:hAnsi="Times New Roman"/>
          <w:color w:val="000000"/>
          <w:sz w:val="30"/>
          <w:rtl/>
        </w:rPr>
        <w:t>لِلْعَيْنِ».</w:t>
      </w:r>
      <w:r>
        <w:br/>
      </w:r>
      <w:r>
        <w:rPr>
          <w:rFonts w:ascii="Times New Roman" w:hAnsi="Times New Roman"/>
          <w:color w:val="000000"/>
          <w:sz w:val="30"/>
        </w:rPr>
        <w:t>٢٠٤٩</w:t>
      </w:r>
      <w:r>
        <w:rPr>
          <w:rFonts w:ascii="Times New Roman" w:hAnsi="Times New Roman"/>
          <w:color w:val="000000"/>
          <w:sz w:val="30"/>
          <w:rtl/>
        </w:rPr>
        <w:t xml:space="preserve"> - حَدَّثَنَا ابْنُ أَبِي عُمَرَ، حَدَّثَنَا سُفْيَانُ، عَنْ عَبْدِ المَلِكِ بْنِ عُمَيْرٍ، قَالَ: سَمِعْتُ عَمْرُو بْن حُرَيْثٍ يَقُولُ : قَالَ سَمِعْتُ سَعِيدَ بْنَ زَيْدٍ يَقُولُ: قَالَ رَسُولُ الله صَلَّى اللهُ عَلَيْهِ وَسَلَّمَ: «الْكَمْأَةُ مِنَ المَنْ الَّذِي أَنْزَلَ اللهُ - عَزَّ وَجَلَّ - عَلَى بَنِي إِسْرَائِيلَ وَمَاؤُهَا شِفَاءٌ لِلْعَيْنِ».</w:t>
      </w:r>
      <w:r>
        <w:br/>
      </w:r>
      <w:r>
        <w:rPr>
          <w:rFonts w:ascii="Times New Roman" w:hAnsi="Times New Roman"/>
          <w:color w:val="000000"/>
          <w:sz w:val="30"/>
        </w:rPr>
        <w:t>٢٠٤٩</w:t>
      </w:r>
      <w:r>
        <w:rPr>
          <w:rFonts w:ascii="Times New Roman" w:hAnsi="Times New Roman"/>
          <w:color w:val="000000"/>
          <w:sz w:val="30"/>
          <w:rtl/>
        </w:rPr>
        <w:t xml:space="preserve"> - وَحَدَّثَنَا يَحْيَى بْنُ حَبِيبِ الْحَارِثِيُّ، حَدَّثَنَا حَمَّادُ بْنُ زَيْدٍ، حَدَّثَنَا مُحَمَّدُ بْنُ</w:t>
      </w:r>
      <w:r>
        <w:br/>
      </w:r>
      <w:r>
        <w:br/>
      </w:r>
      <w:r>
        <w:rPr>
          <w:rFonts w:ascii="Times New Roman" w:hAnsi="Times New Roman"/>
          <w:color w:val="000000"/>
          <w:sz w:val="30"/>
          <w:rtl/>
        </w:rPr>
        <w:t>°</w:t>
      </w:r>
      <w:r>
        <w:br/>
      </w:r>
      <w:r>
        <w:br/>
      </w:r>
      <w:r>
        <w:rPr>
          <w:rFonts w:ascii="Times New Roman" w:hAnsi="Times New Roman"/>
          <w:color w:val="000000"/>
          <w:sz w:val="30"/>
          <w:rtl/>
        </w:rPr>
        <w:t>شَبِيبٍ، قَالَ: سَمِعْتُهُ مِنْ شَهْرِ بْنِ حَوْشَبٍ، فَسَأَلْتُهُ، فَقَالَ: سَمِعْتُهُ مِنْ عَبْدِ المَلِكِ بْنِ</w:t>
      </w:r>
      <w:r>
        <w:br/>
      </w:r>
      <w:r>
        <w:rPr>
          <w:rFonts w:ascii="Times New Roman" w:hAnsi="Times New Roman"/>
          <w:color w:val="000000"/>
          <w:sz w:val="30"/>
          <w:rtl/>
        </w:rPr>
        <w:t>عُمَيْرِ ، قَالَ : فَلَقِيتُ عَبْدَ المَلِكِ، فَحَدَّثَنِي عَنْ عَمْرِو بْنِ حُرَيْثٍ، عَنْ سَعِيدِ بْنِ زَيْدٍ، قَالَ: قَالَ رَسُولُ الله صَلَّى اللهُ عَلَيْهِ وَسَلَّمَ: «الْكَمْأَةُ مِنَ الَمَنِّ، وَمَاؤُهَا شِفَاءُ لِلْعَيْنِ».</w:t>
      </w:r>
      <w:r>
        <w:br/>
      </w:r>
      <w:r>
        <w:br/>
      </w:r>
      <w:r>
        <w:rPr>
          <w:rFonts w:ascii="Times New Roman" w:hAnsi="Times New Roman"/>
          <w:color w:val="000000"/>
          <w:sz w:val="30"/>
        </w:rPr>
        <w:t>٢٦٠</w:t>
      </w:r>
      <w:r>
        <w:br/>
      </w:r>
      <w:r>
        <w:br/>
      </w:r>
      <w:r>
        <w:rPr>
          <w:rFonts w:ascii="Times New Roman" w:hAnsi="Times New Roman"/>
          <w:color w:val="000000"/>
          <w:sz w:val="30"/>
          <w:rtl/>
        </w:rPr>
        <w:t>كتاب الأشربة</w:t>
      </w:r>
      <w:r>
        <w:br/>
      </w:r>
      <w:r>
        <w:br/>
      </w:r>
      <w:r>
        <w:rPr>
          <w:rFonts w:ascii="Times New Roman" w:hAnsi="Times New Roman"/>
          <w:color w:val="000000"/>
          <w:sz w:val="30"/>
          <w:rtl/>
        </w:rPr>
        <w:t>باب فضيلة الأسود منَ الْكَبَاتْ</w:t>
      </w:r>
      <w:r>
        <w:br/>
      </w:r>
      <w:r>
        <w:br/>
      </w:r>
      <w:r>
        <w:rPr>
          <w:rFonts w:ascii="Times New Roman" w:hAnsi="Times New Roman"/>
          <w:color w:val="000000"/>
          <w:sz w:val="30"/>
        </w:rPr>
        <w:t>٢٠٥٠</w:t>
      </w:r>
      <w:r>
        <w:rPr>
          <w:rFonts w:ascii="Times New Roman" w:hAnsi="Times New Roman"/>
          <w:color w:val="000000"/>
          <w:sz w:val="30"/>
          <w:rtl/>
        </w:rPr>
        <w:t xml:space="preserve"> - حَدَّثَنِي أَبُو الطَّاهِرِ، أَخْبَرَنَا عَبْدُ اللَّهِ بْنُ وَهْبٍ، عَنْ يُونُسَ، عَنِ ابْنِ شِهَابٍ، عَنْ أَبِي سَلَمَةَ بْنِ عَبْدِ الرَّحْمَنِ، عَنْ جَابِرِ بْنِ عَبْدِ اللهِ، قَالَ: كُنَّا مَعَ النَّبِيِّ صَلَّى اللهُ عَلَيْهِ وَسَلَّمَ بِمَرِّ الظَّهْرَانِ ، وَنَحْنُ نَجْنِي الْكَبَاثَ، فَقَالَ النَّبِيُّ صَلَّى اللَّهُ عَلَيْهِ وَسَلَّمَ: «عَلَيْكُمْ بِالأَسْوَدِ مِنْهُ»، قَالَ: فَقُلْنَا: يَا رَسُولَ الله كَأَنَّكَ رَعَيْتَ الْغَنَمَ؟ قَالَ: «نَعَمْ، وَهَلْ مِنْ نَبِيٍّ إِلَّا وَقَدْ رَعَاهَا؟»، أَوْ نَحْوَ هَذَا مِنَ الْقَوْلِ).</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الكباث هو النَّضِيح من ثَمَر الأراك، أي: شجر المساويك، والظاهر أنه إذا نَضِح اسْوَدَّ، ولهذا قال النبي صلى الله عليه وعلى آله وسلَّم: «عَلَيْكُمْ بِالأَسْوَدِ مِنْهُ؛ لأنه يكون ناضجا، والغالب أن الثمر إذا كان ناضجا يكون سهل الهضم،</w:t>
      </w:r>
      <w:r>
        <w:br/>
      </w:r>
      <w:r>
        <w:rPr>
          <w:rFonts w:ascii="Times New Roman" w:hAnsi="Times New Roman"/>
          <w:color w:val="000000"/>
          <w:sz w:val="30"/>
          <w:rtl/>
        </w:rPr>
        <w:t>ولا يُتْعِب المَعِدة، بخلاف ما إذا كان لم ينضج .</w:t>
      </w:r>
      <w:r>
        <w:br/>
      </w:r>
      <w:r>
        <w:br/>
      </w:r>
      <w:r>
        <w:rPr>
          <w:rFonts w:ascii="Times New Roman" w:hAnsi="Times New Roman"/>
          <w:color w:val="000000"/>
          <w:sz w:val="30"/>
          <w:rtl/>
        </w:rPr>
        <w:lastRenderedPageBreak/>
        <w:t>باب فضيلة الخل، والتادم به</w:t>
      </w:r>
      <w:r>
        <w:br/>
      </w:r>
      <w:r>
        <w:br/>
      </w:r>
      <w:r>
        <w:rPr>
          <w:rFonts w:ascii="Times New Roman" w:hAnsi="Times New Roman"/>
          <w:color w:val="000000"/>
          <w:sz w:val="30"/>
        </w:rPr>
        <w:t>٢٦١</w:t>
      </w:r>
      <w:r>
        <w:br/>
      </w:r>
      <w:r>
        <w:br/>
      </w:r>
      <w:r>
        <w:rPr>
          <w:rFonts w:ascii="Times New Roman" w:hAnsi="Times New Roman"/>
          <w:color w:val="000000"/>
          <w:sz w:val="30"/>
          <w:rtl/>
        </w:rPr>
        <w:t>باب فَضيلةِ الخَلَّ، وَالتَّأَدَمِ بِهِ</w:t>
      </w:r>
      <w:r>
        <w:br/>
      </w:r>
      <w:r>
        <w:br/>
      </w:r>
      <w:r>
        <w:rPr>
          <w:rFonts w:ascii="Times New Roman" w:hAnsi="Times New Roman"/>
          <w:color w:val="000000"/>
          <w:sz w:val="30"/>
        </w:rPr>
        <w:t>٢٠٥١</w:t>
      </w:r>
      <w:r>
        <w:rPr>
          <w:rFonts w:ascii="Times New Roman" w:hAnsi="Times New Roman"/>
          <w:color w:val="000000"/>
          <w:sz w:val="30"/>
          <w:rtl/>
        </w:rPr>
        <w:t xml:space="preserve"> - </w:t>
      </w:r>
      <w:r>
        <w:rPr>
          <w:rFonts w:ascii="Times New Roman" w:hAnsi="Times New Roman"/>
          <w:color w:val="000000"/>
          <w:sz w:val="30"/>
        </w:rPr>
        <w:t>۲</w:t>
      </w:r>
      <w:r>
        <w:rPr>
          <w:rFonts w:ascii="Times New Roman" w:hAnsi="Times New Roman"/>
          <w:color w:val="000000"/>
          <w:sz w:val="30"/>
          <w:rtl/>
        </w:rPr>
        <w:t xml:space="preserve"> - حَدَّثَنِي عَبْدُ اللهِ بْنُ عَبْدِ الرَّحْمَنِ الدَّارِمِيُّ، أَخْبَرَنَا يَحْيَى بْنُ حَسَّانَ، أَخْبَرَنَا سُلَيْمَانُ بْنُ بِلَالٍ، عَنْ هِشَامِ بْنِ عُرْوَةَ، عَنْ أَبِيهِ، عَنْ عَائِشَةَ؛ أَنَّ النَّبِيِّ صَلَّى اللهُ عَلَيْهِ وَسَلَّمَ قَالَ: «نِعْمَ الأُدُمُ - أَوِ : - الإِدَامُ الخَلُّ .</w:t>
      </w:r>
      <w:r>
        <w:br/>
      </w:r>
      <w:r>
        <w:br/>
      </w:r>
      <w:r>
        <w:rPr>
          <w:rFonts w:ascii="Times New Roman" w:hAnsi="Times New Roman"/>
          <w:color w:val="000000"/>
          <w:sz w:val="30"/>
          <w:rtl/>
        </w:rPr>
        <w:t>.</w:t>
      </w:r>
      <w:r>
        <w:br/>
      </w:r>
      <w:r>
        <w:br/>
      </w:r>
      <w:r>
        <w:rPr>
          <w:rFonts w:ascii="Times New Roman" w:hAnsi="Times New Roman"/>
          <w:color w:val="000000"/>
          <w:sz w:val="30"/>
        </w:rPr>
        <w:t>٢٠٥١</w:t>
      </w:r>
      <w:r>
        <w:rPr>
          <w:rFonts w:ascii="Times New Roman" w:hAnsi="Times New Roman"/>
          <w:color w:val="000000"/>
          <w:sz w:val="30"/>
          <w:rtl/>
        </w:rPr>
        <w:t xml:space="preserve"> - وَحَدَّثَنَاهُ مُوسَى بْنُ قُرَيْشٍ بْنِ نَافِعِ التَّمِيمِيُّ، حَدَّثَنَا يَحْيَى بْنُ صَالِحٍ الْوُحَاظِيُّ، حَدَّثَنَا سُلَيْمَانُ بْنُ بِلَالٍ، بِهَذَا الإِسْنَادِ، وَقَالَ: «نِعْمَ الأُدُمُ وَلَمْ يَشُكَ. </w:t>
      </w:r>
      <w:r>
        <w:rPr>
          <w:rFonts w:ascii="Times New Roman" w:hAnsi="Times New Roman"/>
          <w:color w:val="000000"/>
          <w:sz w:val="30"/>
        </w:rPr>
        <w:t>٢٠٥٢</w:t>
      </w:r>
      <w:r>
        <w:rPr>
          <w:rFonts w:ascii="Times New Roman" w:hAnsi="Times New Roman"/>
          <w:color w:val="000000"/>
          <w:sz w:val="30"/>
          <w:rtl/>
        </w:rPr>
        <w:t xml:space="preserve"> - حَدَّثَنَا يَحْيَى بْنُ يَحْيَى، أَخْبَرَنَا أَبُو عَوَانَةَ، عَنْ أَبِي بِشْرٍ، عَنْ أَبِي سُفْيَانَ، - عَنْ جَابِرِ بْنِ عَبْدِ الله ؛ أَنَّ النَّبِيَّ صَلَّى اللهُ عَلَيْهِ وَسَلَّمَ سَأَلَ أَهْلَهُ الأَدمَ، فَقَالُوا: مَا عِنْدَنَا إِلَّا خَلْ، فَدَعَا بِهِ، فَجَعَلَ يَأْكُلُ بِهِ، وَيَقُولُ: «نِعْمَ الأُدُمُ الخَلُّ ، نِعْمَ الأُدُمُ الخَلُّ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الخَلُّ : هو أن يُوضع التمر في الماء، ويبقى ليلة أو ليلتين، فيمتص ما في الماء</w:t>
      </w:r>
      <w:r>
        <w:br/>
      </w:r>
      <w:r>
        <w:br/>
      </w:r>
      <w:r>
        <w:rPr>
          <w:rFonts w:ascii="Times New Roman" w:hAnsi="Times New Roman"/>
          <w:color w:val="000000"/>
          <w:sz w:val="30"/>
          <w:rtl/>
        </w:rPr>
        <w:t>=</w:t>
      </w:r>
      <w:r>
        <w:br/>
      </w:r>
      <w:r>
        <w:br/>
      </w:r>
      <w:r>
        <w:rPr>
          <w:rFonts w:ascii="Times New Roman" w:hAnsi="Times New Roman"/>
          <w:color w:val="000000"/>
          <w:sz w:val="30"/>
          <w:rtl/>
        </w:rPr>
        <w:t>من الأذى، ويُكْسِب الماء حلاوة، وأشبه شيء له -الآن- الشاهي؛ فإنه شبه الخل، والإنسان يأتدم به كثيرًا، ولا سيما في بعض أنواع الخبز التي إذا غمستها أخذت نصف</w:t>
      </w:r>
      <w:r>
        <w:br/>
      </w:r>
      <w:r>
        <w:rPr>
          <w:rFonts w:ascii="Times New Roman" w:hAnsi="Times New Roman"/>
          <w:color w:val="000000"/>
          <w:sz w:val="30"/>
          <w:rtl/>
        </w:rPr>
        <w:t>الفنجال، فهذا يُؤْتَدم به، ونعم الإدام، لكن الخل لما كان طبيعيا كان أفضل. وفي هذا الحديث دليل على الثناء على المأكولات، وأنَّ الثناء ليس خاصا</w:t>
      </w:r>
      <w:r>
        <w:br/>
      </w:r>
      <w:r>
        <w:rPr>
          <w:rFonts w:ascii="Times New Roman" w:hAnsi="Times New Roman"/>
          <w:color w:val="000000"/>
          <w:sz w:val="30"/>
          <w:rtl/>
        </w:rPr>
        <w:t>بالعاقل، بل حتى في الجماد لك أن تُثْنِي عليه. [</w:t>
      </w:r>
      <w:r>
        <w:rPr>
          <w:rFonts w:ascii="Times New Roman" w:hAnsi="Times New Roman"/>
          <w:color w:val="000000"/>
          <w:sz w:val="30"/>
        </w:rPr>
        <w:t>٢</w:t>
      </w:r>
      <w:r>
        <w:rPr>
          <w:rFonts w:ascii="Times New Roman" w:hAnsi="Times New Roman"/>
          <w:color w:val="000000"/>
          <w:sz w:val="30"/>
          <w:rtl/>
        </w:rPr>
        <w:t>] ثناء النبي صلى الله عليه وعلى آله وسلَّم عليه؛ لأن أهله كأنَّهم استقلُوه، وقالوا: ليس عندنا إلا خلّ، فأراد أن يرفع من شأنه، وقال: «نِعْمَ الأُدُمُ الخَلُّ»، فيُؤْخَذ منه : أن الإنسان إذا لم يجد عند أهله إلا شيئًا دون ما في نَفْسِه فإن الأولى أن</w:t>
      </w:r>
      <w:r>
        <w:br/>
      </w:r>
      <w:r>
        <w:rPr>
          <w:rFonts w:ascii="Times New Roman" w:hAnsi="Times New Roman"/>
          <w:color w:val="000000"/>
          <w:sz w:val="30"/>
          <w:rtl/>
        </w:rPr>
        <w:t>يُثني على هذا الشيء؛ تطييبا لقلب الأهل.</w:t>
      </w:r>
      <w:r>
        <w:br/>
      </w:r>
      <w:r>
        <w:br/>
      </w:r>
      <w:r>
        <w:rPr>
          <w:rFonts w:ascii="Times New Roman" w:hAnsi="Times New Roman"/>
          <w:color w:val="000000"/>
          <w:sz w:val="30"/>
        </w:rPr>
        <w:t>٢٦٢</w:t>
      </w:r>
      <w:r>
        <w:br/>
      </w:r>
      <w:r>
        <w:br/>
      </w:r>
      <w:r>
        <w:rPr>
          <w:rFonts w:ascii="Times New Roman" w:hAnsi="Times New Roman"/>
          <w:color w:val="000000"/>
          <w:sz w:val="30"/>
          <w:rtl/>
        </w:rPr>
        <w:t>كتاب الأشربة</w:t>
      </w:r>
      <w:r>
        <w:br/>
      </w:r>
      <w:r>
        <w:br/>
      </w:r>
      <w:r>
        <w:rPr>
          <w:rFonts w:ascii="Times New Roman" w:hAnsi="Times New Roman"/>
          <w:color w:val="000000"/>
          <w:sz w:val="30"/>
        </w:rPr>
        <w:t>٢٠٥٢</w:t>
      </w:r>
      <w:r>
        <w:rPr>
          <w:rFonts w:ascii="Times New Roman" w:hAnsi="Times New Roman"/>
          <w:color w:val="000000"/>
          <w:sz w:val="30"/>
          <w:rtl/>
        </w:rPr>
        <w:t xml:space="preserve"> - حَدَّثَنِي يَعْقُوبُ بْنُ إِبْرَاهِيمَ الدَّوْرَقِيُّ، حَدَّثَنَا إِسْمَاعِيلُ - يَعْنِي : ابْنَ عليَّةَ ، عَنِ المُثَنَّى بْنِ سَعِيدٍ، حَدَّثَنِي طَلْحَةُ بْنُ نَافِعٍ ؛ أَنَّهُ سَمِعَ جَابِرَ بْنَ عَبْدِ اللَّهِ يَقُولُ: أَخَذَ رَسُولُ الله صَلَّى اللَّهُ عَلَيْهِ وَسَلَّمَ بِيَدِي ذَاتَ يَوْمٍ إِلَى مَنْزِلِهِ، فَأَخْرَجَ إِلَيْهِ فِلَقًا مِنْ خُبْزِ، فَقَالَ: «مَا مِنْ أُدم؟» فَقَالُوا: لَا ، إِلَّا شَيْءٌ مِنْ خَلَّ، قَالَ: «فَإِنَّ الخَلَّ نِعْمَ الأُدُمُ، قَالَ جَابِرٌ : فَمَا زِلْتُ أُحِبُّ الْخَلَّ مُنْذُ سَمِعْتُهَا مِنْ نَبِيِّ اللَّهِ صَلَّى اللَّهُ عَلَيْهِ وَسَلَّمَ، وَقَالَ طَلْحَةُ: مَا زِلْتُ أُحِبُّ الْخَلَّ مُنْذُ سَمِعْتُهَا مِنْ جَابِرٍ.</w:t>
      </w:r>
      <w:r>
        <w:br/>
      </w:r>
      <w:r>
        <w:rPr>
          <w:rFonts w:ascii="Times New Roman" w:hAnsi="Times New Roman"/>
          <w:color w:val="000000"/>
          <w:sz w:val="30"/>
        </w:rPr>
        <w:t>٢٠٥٢</w:t>
      </w:r>
      <w:r>
        <w:rPr>
          <w:rFonts w:ascii="Times New Roman" w:hAnsi="Times New Roman"/>
          <w:color w:val="000000"/>
          <w:sz w:val="30"/>
          <w:rtl/>
        </w:rPr>
        <w:t xml:space="preserve"> - حَدَّثَنَا نَصْرُ بْنُ عَلِيٍّ الْجَهْضَمِيُّ، حَدَّثَنِي أَبِي، حَدَّثَنَا المُثَنَّى بْنُ سَعِيدٍ، عَنْ طَلْحَةَ بْنِ نَافِعٍ، حَدَّثَنَا جَابِرُ بْنُ عَبْدِ اللهِ؛ أَنَّ رَسُولَ الله صَلَّى اللهُ عَلَيْهِ وَسَلَّمَ أَخَذَ بِيَدِهِ إِلَى مَنْزِلِهِ؛ بِمِثْلِ حَدِيثِ ابْنِ عُلَيَّةٌ إِلَى قَوْلِهِ: «فَنِعْمَ الأُدُمُ الخَلُّ»؛ وَلَمْ يَذْكُرُ مَا بَعْدَهُ. </w:t>
      </w:r>
      <w:r>
        <w:rPr>
          <w:rFonts w:ascii="Times New Roman" w:hAnsi="Times New Roman"/>
          <w:color w:val="000000"/>
          <w:sz w:val="30"/>
        </w:rPr>
        <w:t>٢٠٥٢</w:t>
      </w:r>
      <w:r>
        <w:rPr>
          <w:rFonts w:ascii="Times New Roman" w:hAnsi="Times New Roman"/>
          <w:color w:val="000000"/>
          <w:sz w:val="30"/>
          <w:rtl/>
        </w:rPr>
        <w:t xml:space="preserve"> - وَحَدَّثَنَا أَبُو بَكْرِ بْنُ أَبِي شَيْبَةَ، حَدَّثَنَا يَزِيدُ بْنُ هَارُونَ، أَخْبَرَنَا حَجَّاجُ ابْنُ أَبِي زَيْنَبَ، حَدَّثَنِي أَبُو سُفْيَانَ طَلْحَةُ بْنُ نَافِعٍ، قَالَ : سَمِعْتُ جَابِرَ بْنَ عَبْدِ اللَّهِ قَالَ: كُنْتُ جَالِسًا فِي دَارِي، فَمَرَّ بِي رَسُولُ الله صَلَّى اللهُ عَلَيْهِ وَسَلَّمَ، فَأَشَارَ إِلَيَّ، فَقُمْتُ إِلَيْهِ، فَأَخَذَ بِيَدِي، فَانْطَلَقْنَا حَتَّى أَتَى بَعْضَ حُجَرِ نِسَائِهِ، فَدَخَلَ ثُمَّ أَذِنَ لِي، فَدَخَلْتُ الْحِجَابَ عَلَيْهَا، فَقَالَ: «هَلْ مِنْ غَدَاءٍ؟» فَقَالُوا: نَعَمْ، فَأُتِيَ بِثَلَاثَةِ أَقْرِصَةٍ، فَوُضِعْنَ عَلَى نَبِيٍّ، فَأَخَذَ رَسُولُ الله صَلَّى اللهُ عَلَيْهِ وَسَلَّمَ قُرْصًا فَوَضَعَهُ بَيْنَ يَدَيْهِ، وَأَخَذَ قُرْصًا آخَرَ فَوَضَعَهُ بَيْنَ يَدَيَّ، ثُمَّ أَخَذَ الثَّالِثَ فَكَسَرَهُ بِاثْنَيْنِ، فَجَعَلَ نِصْفَهُ بَيْنَ يَدَيْهِ، وَنِصْفَهُ بَيْنَ يَدَيَّ، ثُمَّ قَالَ:</w:t>
      </w:r>
      <w:r>
        <w:br/>
      </w:r>
      <w:r>
        <w:lastRenderedPageBreak/>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هَلْ مِنْ أُدمِ؟» قَالُوا: لَا ، إِلَّا شَيْءٌ مِنْ خَلْ، قَالَ: «هَاتُوهُ، فَنِعْمَ الْأُدُمُ هُوَ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الحديث دليل على مسائل، منها:</w:t>
      </w:r>
      <w:r>
        <w:br/>
      </w:r>
      <w:r>
        <w:rPr>
          <w:rFonts w:ascii="Times New Roman" w:hAnsi="Times New Roman"/>
          <w:color w:val="000000"/>
          <w:sz w:val="30"/>
        </w:rPr>
        <w:t>۱</w:t>
      </w:r>
      <w:r>
        <w:rPr>
          <w:rFonts w:ascii="Times New Roman" w:hAnsi="Times New Roman"/>
          <w:color w:val="000000"/>
          <w:sz w:val="30"/>
          <w:rtl/>
        </w:rPr>
        <w:t xml:space="preserve"> - استصحاب من يشاء من أصحابه إلى البيت.</w:t>
      </w:r>
      <w:r>
        <w:br/>
      </w:r>
      <w:r>
        <w:br/>
      </w:r>
      <w:r>
        <w:rPr>
          <w:rFonts w:ascii="Times New Roman" w:hAnsi="Times New Roman"/>
          <w:color w:val="000000"/>
          <w:sz w:val="30"/>
          <w:rtl/>
        </w:rPr>
        <w:t>باب فضيلة الخل، والتادم به</w:t>
      </w:r>
      <w:r>
        <w:br/>
      </w:r>
      <w:r>
        <w:br/>
      </w:r>
      <w:r>
        <w:rPr>
          <w:rFonts w:ascii="Times New Roman" w:hAnsi="Times New Roman"/>
          <w:color w:val="000000"/>
          <w:sz w:val="30"/>
        </w:rPr>
        <w:t>٢٦٣</w:t>
      </w:r>
      <w:r>
        <w:br/>
      </w:r>
      <w:r>
        <w:br/>
      </w:r>
      <w:r>
        <w:rPr>
          <w:rFonts w:ascii="Times New Roman" w:hAnsi="Times New Roman"/>
          <w:color w:val="000000"/>
          <w:sz w:val="30"/>
        </w:rPr>
        <w:t>۲</w:t>
      </w:r>
      <w:r>
        <w:rPr>
          <w:rFonts w:ascii="Times New Roman" w:hAnsi="Times New Roman"/>
          <w:color w:val="000000"/>
          <w:sz w:val="30"/>
          <w:rtl/>
        </w:rPr>
        <w:t>- تواضع النبي صلى الله عليه وعلى آله وسلَّم؛ حيث إنه أخذ القُرص، فبدأ بنفسه ثم أعطى جابرًا رضي الله عنه، ثم أخذ القُرص الثالث فكسره نصفين، فأخذ النصف، وأعطى جابرًا النصف.</w:t>
      </w:r>
      <w:r>
        <w:br/>
      </w:r>
      <w:r>
        <w:rPr>
          <w:rFonts w:ascii="Times New Roman" w:hAnsi="Times New Roman"/>
          <w:color w:val="000000"/>
          <w:sz w:val="30"/>
          <w:rtl/>
        </w:rPr>
        <w:t>فإن قال قائل : هذه العادة قد تُسْتَغْرَب عندنا؛ لأن العادة أن صاحب البيت</w:t>
      </w:r>
      <w:r>
        <w:br/>
      </w:r>
      <w:r>
        <w:br/>
      </w:r>
      <w:r>
        <w:rPr>
          <w:rFonts w:ascii="Times New Roman" w:hAnsi="Times New Roman"/>
          <w:color w:val="000000"/>
          <w:sz w:val="30"/>
          <w:rtl/>
        </w:rPr>
        <w:t>لا يبدأ بنفسه، وإنَّما يبدأ بالضّيف.</w:t>
      </w:r>
      <w:r>
        <w:br/>
      </w:r>
      <w:r>
        <w:rPr>
          <w:rFonts w:ascii="Times New Roman" w:hAnsi="Times New Roman"/>
          <w:color w:val="000000"/>
          <w:sz w:val="30"/>
          <w:rtl/>
        </w:rPr>
        <w:t>قلنا: هذه عادة، لكنّ العادة النبوية أفضل، فتبدأ بنفسك.</w:t>
      </w:r>
      <w:r>
        <w:br/>
      </w:r>
      <w:r>
        <w:rPr>
          <w:rFonts w:ascii="Times New Roman" w:hAnsi="Times New Roman"/>
          <w:color w:val="000000"/>
          <w:sz w:val="30"/>
          <w:rtl/>
        </w:rPr>
        <w:t>- مشاركة الرجل لضيوفه خلافًا لما يفعله بعض الناس الآن، تجده يُقَدِّم القِرَاء، ثم يذهب إلى البيت، أو يجلس ، أو يقف على الرؤوس، والسُّنَّة: أن يُشاركهم، وإذا شاركهم فالسُّنَّة : ألا يقوم الأول؛ لأنه إذا قام الأول فإنهم سيقومون ويخجلون أن يبقوا فمِن إكرامهم أن يتأخر.</w:t>
      </w:r>
      <w:r>
        <w:br/>
      </w:r>
      <w:r>
        <w:rPr>
          <w:rFonts w:ascii="Times New Roman" w:hAnsi="Times New Roman"/>
          <w:color w:val="000000"/>
          <w:sz w:val="30"/>
          <w:rtl/>
        </w:rPr>
        <w:t>لكن بعض الناس عندهم عادات عجيبة، يقولون: إنه إذا دَخَل الضيفُ قَدَّمُوا له القراء من طعام وشراب، ثم أَغْلَقُوا الباب عليه، وذَهَبُوا إلى البيت، وإذا ظنُّوا أنه</w:t>
      </w:r>
      <w:r>
        <w:br/>
      </w:r>
      <w:r>
        <w:br/>
      </w:r>
      <w:r>
        <w:rPr>
          <w:rFonts w:ascii="Times New Roman" w:hAnsi="Times New Roman"/>
          <w:color w:val="000000"/>
          <w:sz w:val="30"/>
          <w:rtl/>
        </w:rPr>
        <w:t>انتهى جاؤوا.</w:t>
      </w:r>
      <w:r>
        <w:br/>
      </w:r>
      <w:r>
        <w:br/>
      </w:r>
      <w:r>
        <w:rPr>
          <w:rFonts w:ascii="Times New Roman" w:hAnsi="Times New Roman"/>
          <w:color w:val="000000"/>
          <w:sz w:val="30"/>
          <w:rtl/>
        </w:rPr>
        <w:t>وحدثني بعضهم : أنه إذا كان في الليل أطفؤوا المصباح، وجعلوا الضيوف يأكلون في الظُّلْماء؛ من أجل ألا يستحيي بعضهم، كما فعل الأنصاري حينما استضاف ضيف النبي صلى الله عليه وعلى آله وسلَّم، فإنه دخل البيت ولم يكن فيه إلا طعامه وطعام لأولاده، فقال لزوجته: «أطفئي المصباح، وأريه أنَّا نأكل»، فأكل الضيف حتى شبع، والرجل وأهل بيته ما أكلوا، فعجب الله عزّ وجلَّ من صنيعهما تلك الليلة؛ لأن هذا إيثار بالغ، وهو من أفضل الأخلاق التي عليها الأنصار، كما قال</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مناقب الأنصار ، باب قول الله: ﴿وَيُؤْثِرُونَ عَلَى أَنفُسِهِمْ ﴾ ، رقم (</w:t>
      </w:r>
      <w:r>
        <w:rPr>
          <w:rFonts w:ascii="Times New Roman" w:hAnsi="Times New Roman"/>
          <w:color w:val="000000"/>
          <w:sz w:val="30"/>
        </w:rPr>
        <w:t>۳۷۹۸</w:t>
      </w:r>
      <w:r>
        <w:rPr>
          <w:rFonts w:ascii="Times New Roman" w:hAnsi="Times New Roman"/>
          <w:color w:val="000000"/>
          <w:sz w:val="30"/>
          <w:rtl/>
        </w:rPr>
        <w:t>)، ومسلم كتاب الأشربة باب إكرام الضيف وفضل إيثاره، رقم (</w:t>
      </w:r>
      <w:r>
        <w:rPr>
          <w:rFonts w:ascii="Times New Roman" w:hAnsi="Times New Roman"/>
          <w:color w:val="000000"/>
          <w:sz w:val="30"/>
        </w:rPr>
        <w:t>١٧٢/٢٠٥٤</w:t>
      </w:r>
      <w:r>
        <w:rPr>
          <w:rFonts w:ascii="Times New Roman" w:hAnsi="Times New Roman"/>
          <w:color w:val="000000"/>
          <w:sz w:val="30"/>
          <w:rtl/>
        </w:rPr>
        <w:t>).</w:t>
      </w:r>
      <w:r>
        <w:br/>
      </w:r>
      <w:r>
        <w:br/>
      </w:r>
      <w:r>
        <w:rPr>
          <w:rFonts w:ascii="Times New Roman" w:hAnsi="Times New Roman"/>
          <w:color w:val="000000"/>
          <w:sz w:val="30"/>
        </w:rPr>
        <w:t>٢٦٤</w:t>
      </w:r>
      <w:r>
        <w:br/>
      </w:r>
      <w:r>
        <w:br/>
      </w:r>
      <w:r>
        <w:rPr>
          <w:rFonts w:ascii="Times New Roman" w:hAnsi="Times New Roman"/>
          <w:color w:val="000000"/>
          <w:sz w:val="30"/>
          <w:rtl/>
        </w:rPr>
        <w:t>كتاب الأشربة</w:t>
      </w:r>
      <w:r>
        <w:br/>
      </w:r>
      <w:r>
        <w:br/>
      </w:r>
      <w:r>
        <w:rPr>
          <w:rFonts w:ascii="Times New Roman" w:hAnsi="Times New Roman"/>
          <w:color w:val="000000"/>
          <w:sz w:val="30"/>
          <w:rtl/>
        </w:rPr>
        <w:t>عزَّ وجلَّ: (وَالَّذِينَ تَبوَهُ وَ الدَّارَ وَالْإِيمَنَ مِن قَبْلِهِمْ يُحِبُّونَ مَنْ هَاجَرَ إِلَيْهِمْ وَلَا يَجِدُونَ فِي صُدُورِهِمْ حَاجَةً مِّمَّا أُوتُوا وَيُؤْثِرُونَ عَلَى أَنفُسِهِمْ وَلَوْ كَانَ بِهِمْ خَصَاصَةٌ ) [الحشر:</w:t>
      </w:r>
      <w:r>
        <w:rPr>
          <w:rFonts w:ascii="Times New Roman" w:hAnsi="Times New Roman"/>
          <w:color w:val="000000"/>
          <w:sz w:val="30"/>
        </w:rPr>
        <w:t>٩</w:t>
      </w:r>
      <w:r>
        <w:rPr>
          <w:rFonts w:ascii="Times New Roman" w:hAnsi="Times New Roman"/>
          <w:color w:val="000000"/>
          <w:sz w:val="30"/>
          <w:rtl/>
        </w:rPr>
        <w:t>] أي:</w:t>
      </w:r>
      <w:r>
        <w:br/>
      </w:r>
      <w:r>
        <w:rPr>
          <w:rFonts w:ascii="Times New Roman" w:hAnsi="Times New Roman"/>
          <w:color w:val="000000"/>
          <w:sz w:val="30"/>
          <w:rtl/>
        </w:rPr>
        <w:t>لا يجدون في قلوبهم حاجةً مما أُوتِيَه المهاجرون من الفضائل والأجر.</w:t>
      </w:r>
      <w:r>
        <w:br/>
      </w:r>
      <w:r>
        <w:rPr>
          <w:rFonts w:ascii="Times New Roman" w:hAnsi="Times New Roman"/>
          <w:color w:val="000000"/>
          <w:sz w:val="30"/>
          <w:rtl/>
        </w:rPr>
        <w:t>وكان الناس في الأول يجعلون الطعام في صحن كبير، ويأكلون كلهم سواء، والآن بدؤوا يُعطون كل واحد بصحن ، ثم تطوّرت بل تدهورت- الحال إلى أن يضعوا الطعام على طاولة، ثم يمر الناس كأنَّهم فقراء، كل واحد يأخذ صحنًا.</w:t>
      </w:r>
      <w:r>
        <w:br/>
      </w:r>
      <w:r>
        <w:br/>
      </w:r>
      <w:r>
        <w:rPr>
          <w:rFonts w:ascii="Times New Roman" w:hAnsi="Times New Roman"/>
          <w:color w:val="000000"/>
          <w:sz w:val="30"/>
          <w:rtl/>
        </w:rPr>
        <w:t>وقوله: «نبي» هو شيء يُوضع عليه الخبز.</w:t>
      </w:r>
      <w:r>
        <w:br/>
      </w:r>
      <w:r>
        <w:br/>
      </w:r>
      <w:r>
        <w:rPr>
          <w:rFonts w:ascii="Times New Roman" w:hAnsi="Times New Roman"/>
          <w:color w:val="000000"/>
          <w:sz w:val="30"/>
          <w:rtl/>
        </w:rPr>
        <w:lastRenderedPageBreak/>
        <w:t>باب إباحة أكل الثوم ، وأنه ينبغي لمن أراد خطاب الكبار تركه وكذا ما في معناه</w:t>
      </w:r>
      <w:r>
        <w:br/>
      </w:r>
      <w:r>
        <w:br/>
      </w:r>
      <w:r>
        <w:rPr>
          <w:rFonts w:ascii="Times New Roman" w:hAnsi="Times New Roman"/>
          <w:color w:val="000000"/>
          <w:sz w:val="30"/>
        </w:rPr>
        <w:t>٢٦٥</w:t>
      </w:r>
      <w:r>
        <w:br/>
      </w:r>
      <w:r>
        <w:br/>
      </w:r>
      <w:r>
        <w:rPr>
          <w:rFonts w:ascii="Times New Roman" w:hAnsi="Times New Roman"/>
          <w:color w:val="000000"/>
          <w:sz w:val="30"/>
          <w:rtl/>
        </w:rPr>
        <w:t>باب إباحة أكل الثوم</w:t>
      </w:r>
      <w:r>
        <w:br/>
      </w:r>
      <w:r>
        <w:br/>
      </w:r>
      <w:r>
        <w:rPr>
          <w:rFonts w:ascii="Times New Roman" w:hAnsi="Times New Roman"/>
          <w:color w:val="000000"/>
          <w:sz w:val="30"/>
          <w:rtl/>
        </w:rPr>
        <w:t>وَأَنَّهُ يَنْبَغِي لِمَنْ أَرَادَ خِطَابِ الْكِبَارِ تَرْكُهُ وَكَذَا مَا فِي مَعْنَاهُ</w:t>
      </w:r>
      <w:r>
        <w:br/>
      </w:r>
      <w:r>
        <w:rPr>
          <w:rFonts w:ascii="Times New Roman" w:hAnsi="Times New Roman"/>
          <w:color w:val="000000"/>
          <w:sz w:val="30"/>
        </w:rPr>
        <w:t>٢٠٥٣</w:t>
      </w:r>
      <w:r>
        <w:rPr>
          <w:rFonts w:ascii="Times New Roman" w:hAnsi="Times New Roman"/>
          <w:color w:val="000000"/>
          <w:sz w:val="30"/>
          <w:rtl/>
        </w:rPr>
        <w:t xml:space="preserve"> - حَدَّثَنَا مُحَمَّدُ بْنُ الْمُثَنَّى ، وَابْنُ بَشَّارٍ - وَاللَّفْظُ لابن المثنى - ؛ قَالَا: حَدَّثَنَا مُحَمَّدُ بْنُ جَعْفَرٍ، حَدَّثَنَا شُعْبَةُ، عَنْ سَمَاكِ بْنِ حَرْبٍ، عَنْ جَابِرِ بْنِ سَمُرَةَ، عَنْ أَبِي أَيُّوبَ الأَنْصَارِيُّ، قَالَ: كَانَ رَسُولُ الله صَلَّى اللهُ عَلَيْهِ وَسَلَّمَ إِذَا أُتِيَ بِطَعَامٍ أَكَلَ مِنْهُ، وَبَعَثَ بِفَضْلِهِ إِلَيَّ، وَإِنَّهُ بَعَثَ إِلَيَّ يَوْمًا بِفَضْلَةٍ لَمْ يَأْكُلْ مِنْهَا؛ لأَنَّ فِيهَا نُومًا، فَسَأَلْتُهُ: أَحَرَامٌ</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 xml:space="preserve">هُوَ ؟ قَالَ: «لَا، وَلَكِنِّي أَكْرَهُهُ مِنْ أَجْلِ رِيحِهِ»، قَالَ: فَإِنْ أَكْرَهُ مَا كَرِهْتَ . </w:t>
      </w:r>
      <w:r>
        <w:rPr>
          <w:rFonts w:ascii="Times New Roman" w:hAnsi="Times New Roman"/>
          <w:color w:val="000000"/>
          <w:sz w:val="30"/>
        </w:rPr>
        <w:t>٢٠٥٣</w:t>
      </w:r>
      <w:r>
        <w:rPr>
          <w:rFonts w:ascii="Times New Roman" w:hAnsi="Times New Roman"/>
          <w:color w:val="000000"/>
          <w:sz w:val="30"/>
          <w:rtl/>
        </w:rPr>
        <w:t xml:space="preserve"> - وَحَدَّثَنَا مُحَمَّدُ بْنُ الْمُثَنَّى ، حَدَّثَنَا يَحْيَى بْنُ سَعِيدٍ، عَنْ شُعْبَةَ، فِي هَذَا الإِسْنَادِ.</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الحديث: دليل على ما سبق من أن الإنسان إذا كَرِه الشيء بطبيعته فلا حرج أن يمتنع منه، فالنبي صلى الله عليه وعلى آله وسلَّم كَرِهَه من أجل رائحته ثم أخبر في أحاديث أخرى أنه إنما كره ذلك؛ لأنه يناجي من لا يناجيه الخلق، وهو جبريل في حال نزول الوحي).</w:t>
      </w:r>
      <w:r>
        <w:br/>
      </w:r>
      <w:r>
        <w:br/>
      </w:r>
      <w:r>
        <w:rPr>
          <w:rFonts w:ascii="Times New Roman" w:hAnsi="Times New Roman"/>
          <w:color w:val="000000"/>
          <w:sz w:val="30"/>
        </w:rPr>
        <w:t>٢٠٥٣</w:t>
      </w:r>
      <w:r>
        <w:rPr>
          <w:rFonts w:ascii="Times New Roman" w:hAnsi="Times New Roman"/>
          <w:color w:val="000000"/>
          <w:sz w:val="30"/>
          <w:rtl/>
        </w:rPr>
        <w:t xml:space="preserve"> - وَحَدَّثَنِي حَجَّاجُ بْنُ الشَّاعِرِ، وَأَحْمَدُ بْنُ سَعِيدِ بْنِ صَخْرٍ - وَاللَّفْظُ مِنْهُمَا قَرِيبٌ ؛ قَالا: حَدَّثَنَا أَبُو النُّعْمَانِ، حَدَّثَنَا ثَابِتٌ - فِي رِوَايَةِ حَجَّاج بْنِ يَزِيدَ : أَبُو زَيْدِ الأَحْوَلُ - ؛ حَدَّثَنَا عَاصِمٌ بْنُ عَبْدِ الله بْنِ الْحَارِثِ، عَنْ أَفْلَحَ مَوْلَى أَي أَيُّوبَ، عَنْ أَبِ أَيُّوبَ، أَنَّ النَّبيَّ صَلَّى اللهُ عَلَيْهِ وَسَلَّمَ نَزَلَ عَلَيْهِ، فَنَزَلَ النَّبِيُّ صَلَّى اللهُ عَلَيْهِ وَسَلَّمَ في</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ما جاء في الثوم النيء ، رقم (</w:t>
      </w:r>
      <w:r>
        <w:rPr>
          <w:rFonts w:ascii="Times New Roman" w:hAnsi="Times New Roman"/>
          <w:color w:val="000000"/>
          <w:sz w:val="30"/>
        </w:rPr>
        <w:t>٨٥٥</w:t>
      </w:r>
      <w:r>
        <w:rPr>
          <w:rFonts w:ascii="Times New Roman" w:hAnsi="Times New Roman"/>
          <w:color w:val="000000"/>
          <w:sz w:val="30"/>
          <w:rtl/>
        </w:rPr>
        <w:t>)، ومسلم: كتاب المساجد، باب نهي من أكل ثوما ...، رقم (</w:t>
      </w:r>
      <w:r>
        <w:rPr>
          <w:rFonts w:ascii="Times New Roman" w:hAnsi="Times New Roman"/>
          <w:color w:val="000000"/>
          <w:sz w:val="30"/>
        </w:rPr>
        <w:t>٧٣/٥٦٤</w:t>
      </w:r>
      <w:r>
        <w:rPr>
          <w:rFonts w:ascii="Times New Roman" w:hAnsi="Times New Roman"/>
          <w:color w:val="000000"/>
          <w:sz w:val="30"/>
          <w:rtl/>
        </w:rPr>
        <w:t>).</w:t>
      </w:r>
      <w:r>
        <w:br/>
      </w:r>
      <w:r>
        <w:br/>
      </w:r>
      <w:r>
        <w:rPr>
          <w:rFonts w:ascii="Times New Roman" w:hAnsi="Times New Roman"/>
          <w:color w:val="000000"/>
          <w:sz w:val="30"/>
        </w:rPr>
        <w:t>٢٦٦</w:t>
      </w:r>
      <w:r>
        <w:br/>
      </w:r>
      <w:r>
        <w:br/>
      </w:r>
      <w:r>
        <w:rPr>
          <w:rFonts w:ascii="Times New Roman" w:hAnsi="Times New Roman"/>
          <w:color w:val="000000"/>
          <w:sz w:val="30"/>
          <w:rtl/>
        </w:rPr>
        <w:t>كتاب الأشربة</w:t>
      </w:r>
      <w:r>
        <w:br/>
      </w:r>
      <w:r>
        <w:br/>
      </w:r>
      <w:r>
        <w:rPr>
          <w:rFonts w:ascii="Times New Roman" w:hAnsi="Times New Roman"/>
          <w:color w:val="000000"/>
          <w:sz w:val="30"/>
          <w:rtl/>
        </w:rPr>
        <w:t>السُّفْلِ، وَأَبُو أَيُّوبَ فِي الْعُلُو، قَالَ: فَانْتَبَهَ أَبو أَيُّوبَ لَيْلَةً، فَقَالَ: نَمْشِي فَوْقَ رَأْسِ رَسُولِ الله صَلَّى اللهُ عَلَيْهِ وَسَلَّمَ فَتَنَجَّوْا، فَبَاتُوا فِي جَانِبٍ، ثُمَّ قَالَ لِلنَّبِيِّ صَلَّى اللَّهُ عَلَيْهِ وَسَلَّمَ، فَقَالَ النَّبِيُّ صَلَّى اللهُ عَلَيْهِ وَسَلَّمَ: «السُّفْلُ أَرْفَقُ، فَقَالَ: لَا أَعْلُو سَقِيفَةٌ أَنْتَ تَحْتَهَا، فَتَحَوَّلَ النَّبِيُّ صَلَّى اللهُ عَلَيْهِ وَسَلَّمَ فِي الْعُلُو، وَأَبُو أَيُّوبَ فِي السُّفْلِ، فَكَانَ يَصْنَعُ لِلنَّبِيِّ صَلَّى اللهُ عَلَيْهِ وَسَلَّمَ طَعَامًا، فَإِذَا جِيءَ بِهِ إِلَيْهِ سَأَلَ عَنْ مَوْضِعَ أَصَابِعِهِ، فَيَتَتَبَّعُ مَوْضِعَ أَصَابِعِهِ، فَصَنَعَ لَهُ طَعَامًا فِيهِ ثُومٌ، فَلَا رُدَّ إِلَيْهِ سَأَلَ عَنْ مَوْضِعِ أَصَابِعِ النَّبِيِّ صَلَّى اللهُ عَلَيْهِ وَسَلَّمَ، فَقِيلَ لَهُ: لَمْ يَأْكُلُ، فَفَزِعَ وَصَعِدَ إِلَيْهِ، فَقَالَ: أَحَرَامٌ هُوَ؟ فَقَالَ النَّبِيُّ صَلَّى اللهُ عَلَيْهِ وَسَلَّمَ: «لَا، وَلَكِنِّي أَكْرَهُهُ»، قَالَ: فَإِنِّي أَكْرَهُ مَا تَكْرَهُ أَوْ مَا كَرِهْتَ، قَالَ: وَكَانَ النَّبِيُّ صَلَّى اللهُ عَلَيْهِ وَسَلَّمَ يُؤْتَى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قوله: «يُؤْتَى» أي: يُوحَى إليه، وفي هذا الحديث فوائد، منها:</w:t>
      </w:r>
      <w:r>
        <w:br/>
      </w:r>
      <w:r>
        <w:rPr>
          <w:rFonts w:ascii="Times New Roman" w:hAnsi="Times New Roman"/>
          <w:color w:val="000000"/>
          <w:sz w:val="30"/>
          <w:rtl/>
        </w:rPr>
        <w:t>- جواز بناء البيت على طبقتين أو أكثر، وهذا لا يُنافي قول النبي صلَّى الله عليه وسلَّم في أشراط الساعة : أن ترى الحفاة العراة العالة رعاء الشاء يتطاولون في</w:t>
      </w:r>
      <w:r>
        <w:br/>
      </w:r>
      <w:r>
        <w:rPr>
          <w:rFonts w:ascii="Times New Roman" w:hAnsi="Times New Roman"/>
          <w:color w:val="000000"/>
          <w:sz w:val="30"/>
          <w:rtl/>
        </w:rPr>
        <w:t>البنيان " لأن هذا خبر عن واقع، ولم يُحرّمه النبى صلى الله عليه وسلَّم.</w:t>
      </w:r>
      <w:r>
        <w:br/>
      </w:r>
      <w:r>
        <w:rPr>
          <w:rFonts w:ascii="Times New Roman" w:hAnsi="Times New Roman"/>
          <w:color w:val="000000"/>
          <w:sz w:val="30"/>
        </w:rPr>
        <w:t>۲</w:t>
      </w:r>
      <w:r>
        <w:rPr>
          <w:rFonts w:ascii="Times New Roman" w:hAnsi="Times New Roman"/>
          <w:color w:val="000000"/>
          <w:sz w:val="30"/>
          <w:rtl/>
        </w:rPr>
        <w:t xml:space="preserve"> - شدة احترام الصحابة رضي الله عنهم للرسول صلى الله عليه وعلى آله وسلم؛ لأن أبا أيوب رضي الله عنه امتنع أن يكون في السقف الأعلى، والنبي صلى الله عليه وعلى آله وسلّم في الأرض.</w:t>
      </w:r>
      <w:r>
        <w:br/>
      </w:r>
      <w:r>
        <w:rPr>
          <w:rFonts w:ascii="Times New Roman" w:hAnsi="Times New Roman"/>
          <w:color w:val="000000"/>
          <w:sz w:val="30"/>
          <w:rtl/>
        </w:rPr>
        <w:t>-</w:t>
      </w:r>
      <w:r>
        <w:rPr>
          <w:rFonts w:ascii="Times New Roman" w:hAnsi="Times New Roman"/>
          <w:color w:val="000000"/>
          <w:sz w:val="30"/>
        </w:rPr>
        <w:t>٣</w:t>
      </w:r>
      <w:r>
        <w:rPr>
          <w:rFonts w:ascii="Times New Roman" w:hAnsi="Times New Roman"/>
          <w:color w:val="000000"/>
          <w:sz w:val="30"/>
          <w:rtl/>
        </w:rPr>
        <w:t>- أنه ينبغي للإنسان أن يختار ما هو أرفق ، فإذا كان في بيت، وكانت المنازل السفلى تكفيه وتقوم باللازم فالأولى ألا يصعد إلا لسبب؛ لأن ذلك أرفق، وكلُّ ما</w:t>
      </w:r>
      <w:r>
        <w:br/>
      </w:r>
      <w:r>
        <w:rPr>
          <w:rFonts w:ascii="Times New Roman" w:hAnsi="Times New Roman"/>
          <w:color w:val="000000"/>
          <w:sz w:val="30"/>
          <w:rtl/>
        </w:rPr>
        <w:lastRenderedPageBreak/>
        <w:t>(</w:t>
      </w:r>
      <w:r>
        <w:rPr>
          <w:rFonts w:ascii="Times New Roman" w:hAnsi="Times New Roman"/>
          <w:color w:val="000000"/>
          <w:sz w:val="30"/>
        </w:rPr>
        <w:t>1</w:t>
      </w:r>
      <w:r>
        <w:rPr>
          <w:rFonts w:ascii="Times New Roman" w:hAnsi="Times New Roman"/>
          <w:color w:val="000000"/>
          <w:sz w:val="30"/>
          <w:rtl/>
        </w:rPr>
        <w:t>) أخرجه مسلم كتاب الإيمان، باب بيان الإسلام والإيمان والإحسان، رقم (</w:t>
      </w:r>
      <w:r>
        <w:rPr>
          <w:rFonts w:ascii="Times New Roman" w:hAnsi="Times New Roman"/>
          <w:color w:val="000000"/>
          <w:sz w:val="30"/>
        </w:rPr>
        <w:t>۱/۸</w:t>
      </w:r>
      <w:r>
        <w:rPr>
          <w:rFonts w:ascii="Times New Roman" w:hAnsi="Times New Roman"/>
          <w:color w:val="000000"/>
          <w:sz w:val="30"/>
          <w:rtl/>
        </w:rPr>
        <w:t>).</w:t>
      </w:r>
      <w:r>
        <w:br/>
      </w:r>
      <w:r>
        <w:br/>
      </w:r>
      <w:r>
        <w:rPr>
          <w:rFonts w:ascii="Times New Roman" w:hAnsi="Times New Roman"/>
          <w:color w:val="000000"/>
          <w:sz w:val="30"/>
          <w:rtl/>
        </w:rPr>
        <w:t>باب إباحة أكل الثوم، وأنه ينبغي لمن أراد خطاب الكبار تركه وكذا ما في معناه</w:t>
      </w:r>
      <w:r>
        <w:br/>
      </w:r>
      <w:r>
        <w:br/>
      </w:r>
      <w:r>
        <w:rPr>
          <w:rFonts w:ascii="Times New Roman" w:hAnsi="Times New Roman"/>
          <w:color w:val="000000"/>
          <w:sz w:val="30"/>
          <w:rtl/>
        </w:rPr>
        <w:t>كان أرفق بالإنسان فهو أولى؛ لأن الله تعالى رفيق يُحِبُّ الرّفق (</w:t>
      </w:r>
      <w:r>
        <w:rPr>
          <w:rFonts w:ascii="Times New Roman" w:hAnsi="Times New Roman"/>
          <w:color w:val="000000"/>
          <w:sz w:val="30"/>
        </w:rPr>
        <w:t>١</w:t>
      </w:r>
      <w:r>
        <w:rPr>
          <w:rFonts w:ascii="Times New Roman" w:hAnsi="Times New Roman"/>
          <w:color w:val="000000"/>
          <w:sz w:val="30"/>
          <w:rtl/>
        </w:rPr>
        <w:t>).</w:t>
      </w:r>
      <w:r>
        <w:br/>
      </w:r>
      <w:r>
        <w:br/>
      </w:r>
      <w:r>
        <w:rPr>
          <w:rFonts w:ascii="Times New Roman" w:hAnsi="Times New Roman"/>
          <w:color w:val="000000"/>
          <w:sz w:val="30"/>
        </w:rPr>
        <w:t>٢٦٧</w:t>
      </w:r>
      <w:r>
        <w:br/>
      </w:r>
      <w:r>
        <w:br/>
      </w:r>
      <w:r>
        <w:rPr>
          <w:rFonts w:ascii="Times New Roman" w:hAnsi="Times New Roman"/>
          <w:color w:val="000000"/>
          <w:sz w:val="30"/>
          <w:rtl/>
        </w:rPr>
        <w:t>- ما كان عليه النبي صلى الله عليه وعلى آله وسلّم من التواضع ؛ حيث إن أبا أيوب رضي الله عنه أبى إلا أن يكون النبي صلى الله عليه وعلى آله وسلّم هو الأعلى، مع أن الأسفل أرفق برسول الله صلى الله عليه وعلى آله وسلَّم، لكن لما رأى النبي صلى الله عليه وعلى آله وسلّم هوى أبي أيوب؛ وافقه على ذلك.</w:t>
      </w:r>
      <w:r>
        <w:br/>
      </w:r>
      <w:r>
        <w:rPr>
          <w:rFonts w:ascii="Times New Roman" w:hAnsi="Times New Roman"/>
          <w:color w:val="000000"/>
          <w:sz w:val="30"/>
          <w:rtl/>
        </w:rPr>
        <w:t>ه - إباحة أكل الثوم، وهو ما ساق المؤلف رحمه الله الحديث من أجله، ولكن إذا قال قائل: هل يأكله الإنسان وهو يريد أن يُصَلِّي مع الجماعة؟.</w:t>
      </w:r>
      <w:r>
        <w:br/>
      </w:r>
      <w:r>
        <w:rPr>
          <w:rFonts w:ascii="Times New Roman" w:hAnsi="Times New Roman"/>
          <w:color w:val="000000"/>
          <w:sz w:val="30"/>
          <w:rtl/>
        </w:rPr>
        <w:t>فالجواب: هو مباح، فإنْ أَكَلَه ليتخلف عن الجماعة فهذا حرام ولا يجوز، وإنْ أَكَلَه؛ لأنه صادف أكله في هذا الوقت فلا حرج عليه، وحينئذ نقول: لا تُصَلِّ في المسجد دفعا لأذاك؛ لأن النبي صلى الله عليه وعلى آله وسلّم أخبر أن الملائكة تتأذى مما يتأذى منه الإنسان"، وهذا يدلُّ على أنه لا يدخل المسجد لا وقت الجماعة ولا إذا لم يكن فيه جماعة، إلى أن يذهب الريح، والريح في البصل يذهب قريبا، لكن في الثوم لا يذهب قريبا، بل إن الثوم إذا عَرِقَ الإنسان سمت رائحته من العرق؛ لأنه</w:t>
      </w:r>
      <w:r>
        <w:br/>
      </w:r>
      <w:r>
        <w:br/>
      </w:r>
      <w:r>
        <w:rPr>
          <w:rFonts w:ascii="Times New Roman" w:hAnsi="Times New Roman"/>
          <w:color w:val="000000"/>
          <w:sz w:val="30"/>
          <w:rtl/>
        </w:rPr>
        <w:t>شدید.</w:t>
      </w:r>
      <w:r>
        <w:br/>
      </w:r>
      <w:r>
        <w:br/>
      </w:r>
      <w:r>
        <w:rPr>
          <w:rFonts w:ascii="Times New Roman" w:hAnsi="Times New Roman"/>
          <w:color w:val="000000"/>
          <w:sz w:val="30"/>
          <w:rtl/>
        </w:rPr>
        <w:t>فإن قيل: هل يمكن أن يذهب ريحهما مع بقاء النفع ؟</w:t>
      </w:r>
      <w:r>
        <w:br/>
      </w:r>
      <w:r>
        <w:rPr>
          <w:rFonts w:ascii="Times New Roman" w:hAnsi="Times New Roman"/>
          <w:color w:val="000000"/>
          <w:sz w:val="30"/>
          <w:rtl/>
        </w:rPr>
        <w:t>فالجواب: نعم، وذلك بالطبخ ، فإذا طبخا فالنفع باق، والرائحة تزول، ولهذا</w:t>
      </w:r>
      <w:r>
        <w:br/>
      </w:r>
      <w:r>
        <w:rPr>
          <w:rFonts w:ascii="Times New Roman" w:hAnsi="Times New Roman"/>
          <w:color w:val="000000"/>
          <w:sz w:val="30"/>
          <w:rtl/>
        </w:rPr>
        <w:t>قال عمر رضي الله عنه : مَن أراد أن يأكلهما فليمتهما طَبَخًا » (</w:t>
      </w:r>
      <w:r>
        <w:rPr>
          <w:rFonts w:ascii="Times New Roman" w:hAnsi="Times New Roman"/>
          <w:color w:val="000000"/>
          <w:sz w:val="30"/>
        </w:rPr>
        <w:t>٢</w:t>
      </w:r>
      <w:r>
        <w:rPr>
          <w:rFonts w:ascii="Times New Roman" w:hAnsi="Times New Roman"/>
          <w:color w:val="000000"/>
          <w:sz w:val="30"/>
          <w:rtl/>
        </w:rPr>
        <w:t>)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استتابة المرتدين باب إذا عرض الذمي وغيره .. ، رقم (</w:t>
      </w:r>
      <w:r>
        <w:rPr>
          <w:rFonts w:ascii="Times New Roman" w:hAnsi="Times New Roman"/>
          <w:color w:val="000000"/>
          <w:sz w:val="30"/>
        </w:rPr>
        <w:t>٦٩٢٧</w:t>
      </w:r>
      <w:r>
        <w:rPr>
          <w:rFonts w:ascii="Times New Roman" w:hAnsi="Times New Roman"/>
          <w:color w:val="000000"/>
          <w:sz w:val="30"/>
          <w:rtl/>
        </w:rPr>
        <w:t>)، ومسلم: كتاب البر والصلة، باب فضل الرفق، رقم (</w:t>
      </w:r>
      <w:r>
        <w:rPr>
          <w:rFonts w:ascii="Times New Roman" w:hAnsi="Times New Roman"/>
          <w:color w:val="000000"/>
          <w:sz w:val="30"/>
        </w:rPr>
        <w:t>٧٧/٢٥٩٣</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 كتاب المساجد، باب نهي من أكل ثوما .... رقم (</w:t>
      </w:r>
      <w:r>
        <w:rPr>
          <w:rFonts w:ascii="Times New Roman" w:hAnsi="Times New Roman"/>
          <w:color w:val="000000"/>
          <w:sz w:val="30"/>
        </w:rPr>
        <w:t>٧٢/٥٦٤</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مسلم كتاب المساجد، باب نهي من أكل ثوما ...، رقم (</w:t>
      </w:r>
      <w:r>
        <w:rPr>
          <w:rFonts w:ascii="Times New Roman" w:hAnsi="Times New Roman"/>
          <w:color w:val="000000"/>
          <w:sz w:val="30"/>
        </w:rPr>
        <w:t>٧٨/٥٦٧</w:t>
      </w:r>
      <w:r>
        <w:rPr>
          <w:rFonts w:ascii="Times New Roman" w:hAnsi="Times New Roman"/>
          <w:color w:val="000000"/>
          <w:sz w:val="30"/>
          <w:rtl/>
        </w:rPr>
        <w:t>).</w:t>
      </w:r>
      <w:r>
        <w:br/>
      </w:r>
      <w:r>
        <w:br/>
      </w:r>
      <w:r>
        <w:rPr>
          <w:rFonts w:ascii="Times New Roman" w:hAnsi="Times New Roman"/>
          <w:color w:val="000000"/>
          <w:sz w:val="30"/>
        </w:rPr>
        <w:t>٢٦٨</w:t>
      </w:r>
      <w:r>
        <w:br/>
      </w:r>
      <w:r>
        <w:br/>
      </w:r>
      <w:r>
        <w:rPr>
          <w:rFonts w:ascii="Times New Roman" w:hAnsi="Times New Roman"/>
          <w:color w:val="000000"/>
          <w:sz w:val="30"/>
          <w:rtl/>
        </w:rPr>
        <w:t>كتاب الأشربة</w:t>
      </w:r>
      <w:r>
        <w:br/>
      </w:r>
      <w:r>
        <w:br/>
      </w:r>
      <w:r>
        <w:rPr>
          <w:rFonts w:ascii="Times New Roman" w:hAnsi="Times New Roman"/>
          <w:color w:val="000000"/>
          <w:sz w:val="30"/>
          <w:rtl/>
        </w:rPr>
        <w:t>فإن قال قائل: هل يُقال : يجب عليه أن يُزيل هذه الرائحة بناءً على أن ما لا يتم</w:t>
      </w:r>
      <w:r>
        <w:br/>
      </w:r>
      <w:r>
        <w:br/>
      </w:r>
      <w:r>
        <w:rPr>
          <w:rFonts w:ascii="Times New Roman" w:hAnsi="Times New Roman"/>
          <w:color w:val="000000"/>
          <w:sz w:val="30"/>
          <w:rtl/>
        </w:rPr>
        <w:t>الواجب إلا به فهو واجب؟.</w:t>
      </w:r>
      <w:r>
        <w:br/>
      </w:r>
      <w:r>
        <w:br/>
      </w:r>
      <w:r>
        <w:rPr>
          <w:rFonts w:ascii="Times New Roman" w:hAnsi="Times New Roman"/>
          <w:color w:val="000000"/>
          <w:sz w:val="30"/>
          <w:rtl/>
        </w:rPr>
        <w:t>فالجواب: لا أظنُّ ذلك، ما دام لم يأكلها لإسقاط الجماعة فلا يلزمه، وقد وُجد --الآن- أشياء تُزيل الرائحة، أمَّا (الهيل) فلا ينفع، وكذلك ما قيل من الجريد الأخضر، يعلكه الإنسان وتذهب الرَّائحة، فهذا ليس</w:t>
      </w:r>
      <w:r>
        <w:br/>
      </w:r>
      <w:r>
        <w:br/>
      </w:r>
      <w:r>
        <w:rPr>
          <w:rFonts w:ascii="Times New Roman" w:hAnsi="Times New Roman"/>
          <w:color w:val="000000"/>
          <w:sz w:val="30"/>
          <w:rtl/>
        </w:rPr>
        <w:t>فإذا قال قائل : ما الضابط في الرائحة؟.</w:t>
      </w:r>
      <w:r>
        <w:br/>
      </w:r>
      <w:r>
        <w:rPr>
          <w:rFonts w:ascii="Times New Roman" w:hAnsi="Times New Roman"/>
          <w:color w:val="000000"/>
          <w:sz w:val="30"/>
          <w:rtl/>
        </w:rPr>
        <w:t>قلنا: الغالب؛ لأنه - أحيانًا - يكون بعض الناس شمه قويا يشم الرائحة من</w:t>
      </w:r>
      <w:r>
        <w:br/>
      </w:r>
      <w:r>
        <w:rPr>
          <w:rFonts w:ascii="Times New Roman" w:hAnsi="Times New Roman"/>
          <w:color w:val="000000"/>
          <w:sz w:val="30"/>
          <w:rtl/>
        </w:rPr>
        <w:t>بعيد، وبعض الناس يكون شمه رديئًا، لا يشم إلا إذا وضع أنفه بفمه. فإن قال قائل : والملائكة؟ قلنا : هي مثل الآدمي؛ لأن الرسول عليه الصلاة والسَّلام قال: «تتأذى مما يتأذى منه بنو آدم ) .</w:t>
      </w:r>
      <w:r>
        <w:br/>
      </w:r>
      <w:r>
        <w:rPr>
          <w:rFonts w:ascii="Times New Roman" w:hAnsi="Times New Roman"/>
          <w:color w:val="000000"/>
          <w:sz w:val="30"/>
          <w:rtl/>
        </w:rPr>
        <w:lastRenderedPageBreak/>
        <w:t>لكن هنا سؤال: بعض الناس يبتلع الثوم بدون مضغ، فهل يذهب إلى المسجد ؟ نقول: يُقال: إنه لا يكون له رائحة، وهذا في فمه مُسَلَّم أنه لا يكون رائحة، لكن في المعدة لا أظنُّه، بل لابد أن يتحلل ؛ لأن المعدة من حين ينزل الشيء فيها وهي تعمل، فأخشى أنَّه إذا تحلَّل في المعدة ثم تنفّس الإنسان أو تجشأ أن يتبيَّن، فإذا كان فيه</w:t>
      </w:r>
      <w:r>
        <w:br/>
      </w:r>
      <w:r>
        <w:br/>
      </w:r>
      <w:r>
        <w:rPr>
          <w:rFonts w:ascii="Times New Roman" w:hAnsi="Times New Roman"/>
          <w:color w:val="000000"/>
          <w:sz w:val="30"/>
          <w:rtl/>
        </w:rPr>
        <w:t>رائحة فلا يذهب إلى المسجد.</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تقدم تخريجه (ص: </w:t>
      </w:r>
      <w:r>
        <w:rPr>
          <w:rFonts w:ascii="Times New Roman" w:hAnsi="Times New Roman"/>
          <w:color w:val="000000"/>
          <w:sz w:val="30"/>
        </w:rPr>
        <w:t>٢٦٧</w:t>
      </w:r>
      <w:r>
        <w:rPr>
          <w:rFonts w:ascii="Times New Roman" w:hAnsi="Times New Roman"/>
          <w:color w:val="000000"/>
          <w:sz w:val="30"/>
          <w:rtl/>
        </w:rPr>
        <w:t>).</w:t>
      </w:r>
      <w:r>
        <w:br/>
      </w:r>
      <w:r>
        <w:br/>
      </w:r>
      <w:r>
        <w:rPr>
          <w:rFonts w:ascii="Times New Roman" w:hAnsi="Times New Roman"/>
          <w:color w:val="000000"/>
          <w:sz w:val="30"/>
          <w:rtl/>
        </w:rPr>
        <w:t>باب إكرام الضيف، وفضل ايثاره</w:t>
      </w:r>
      <w:r>
        <w:br/>
      </w:r>
      <w:r>
        <w:br/>
      </w:r>
      <w:r>
        <w:rPr>
          <w:rFonts w:ascii="Times New Roman" w:hAnsi="Times New Roman"/>
          <w:color w:val="000000"/>
          <w:sz w:val="30"/>
        </w:rPr>
        <w:t>٢٦٩</w:t>
      </w:r>
      <w:r>
        <w:br/>
      </w:r>
      <w:r>
        <w:br/>
      </w:r>
      <w:r>
        <w:rPr>
          <w:rFonts w:ascii="Times New Roman" w:hAnsi="Times New Roman"/>
          <w:color w:val="000000"/>
          <w:sz w:val="30"/>
          <w:rtl/>
        </w:rPr>
        <w:t>باب إِكْرَامِ الضَّيْفِ، وَفَضْلِ إِيثَارِهِ</w:t>
      </w:r>
      <w:r>
        <w:br/>
      </w:r>
      <w:r>
        <w:br/>
      </w:r>
      <w:r>
        <w:rPr>
          <w:rFonts w:ascii="Times New Roman" w:hAnsi="Times New Roman"/>
          <w:color w:val="000000"/>
          <w:sz w:val="30"/>
        </w:rPr>
        <w:t>٢٠٥٤</w:t>
      </w:r>
      <w:r>
        <w:rPr>
          <w:rFonts w:ascii="Times New Roman" w:hAnsi="Times New Roman"/>
          <w:color w:val="000000"/>
          <w:sz w:val="30"/>
          <w:rtl/>
        </w:rPr>
        <w:t xml:space="preserve"> - حَدَّثَنِي زُهَيْرُ بْنُ حَرْبٍ، حَدَّثَنَا جَرِيرُ بْنُ عَبْدِ الْحَمِيدِ، عَنْ فُضَيْلِ بْنِ غَزْوَانَ، عَنْ أَبِي حَازِم الأَشْجَعِيِّ، عَنْ أَبِي هُرَيْرَةَ، قَالَ: جَاءَ رَجُلٌ إِلَى رَسُولِ الله صَلَّى اللهُ عَلَيْهِ وَسَلَّمَ، فَقَالَ: إِنِّي مَجْهُودٌ، فَأَرْسَلَ إِلَى بَعْضٍ نِسَائِهِ، فَقَالَتْ: وَالَّذِي بَعَثَكَ بِالْحَقِّ مَا عِنْدِي إِلَّا مَاءٌ، ثُمَّ أَرْسَلَ إِلَى أُخْرَى، فَقَالَتْ مِثْلَ ذَلِكَ، حَتَّى قُلْنَ كُلُهُنَّ مِثْلَ ذَلِكَ : لا وَالَّذِي بَعَثَكَ بِالْحَقِّ مَا عِنْدِي إِلَّا مَاءٌ، فَقَالَ: «مَنْ يُضِيفُ هَذَا اللَّيْلَةَ رَحِمَهُ اللهُ؟» فَقَامَ رَجُلٌ مِنَ الأَنْصَارِ، فَقَالَ: أَنَا يَا رَسُولَ الله فَانْطَلَقَ بِهِ إِلَى رَحْلِهِ، فَقَالَ لِامْرَأَتِهِ : هَلْ عِنْدَكِ شَيْءٌ؟ قَالَتْ: لَا ، إِلَّا قُوتُ صِبْيَانِي، قَالَ: فَعَلْلِيهِمْ بِشَيْءٍ، فَإِذَا دَخَلَ ضَيْفُنَا فَأَطْفِي السِّرَاجَ، وَأَرِيهِ أَنَّا نَأْكُلُ، فَإِذَا أَهْوَى لِيَأْكُلَ فَقُومِي إِلَى السِّرَاجِ حَتَّى تُطْفِنِيهِ، قَالَ: فَقَعَدُوا، وَأَكَلَ الضَّيْفُ، فَلَمَّا أَصْبَحَ غَدًا عَلَى النَّبِيِّ صَلَّى اللهُ عَلَيْهِ وَسَلَّمَ، فَقَالَ: قَدْ عَجِبَ اللهُ مِنْ صَنِيعِكُما بِضَيْفِكُمَا اللَّيْلَةَ .</w:t>
      </w:r>
      <w:r>
        <w:br/>
      </w:r>
      <w:r>
        <w:rPr>
          <w:rFonts w:ascii="Times New Roman" w:hAnsi="Times New Roman"/>
          <w:color w:val="000000"/>
          <w:sz w:val="30"/>
        </w:rPr>
        <w:t>٢٠٥٤</w:t>
      </w:r>
      <w:r>
        <w:rPr>
          <w:rFonts w:ascii="Times New Roman" w:hAnsi="Times New Roman"/>
          <w:color w:val="000000"/>
          <w:sz w:val="30"/>
          <w:rtl/>
        </w:rPr>
        <w:t xml:space="preserve"> - حَدَّثَنَا أَبُو كُرَيْبٍ مُحَمَّدُ بْنُ الْعَلَاءِ، حَدَّثَنَا وَكِيعٌ، عَنْ فُضَيْلِ بْنِ غَزْوَانَ، عَنْ أَبِي حَازِمٍ، عَنْ أَبِي هُرَيْرَةَ أَنَّ رَجُلًا مِنَ الْأَنْصَارِ بَاتَ بِهِ ضَيْفٌ، فَلَمْ يَكُنْ عِنْدَهُ إِلَّا قُوتُهُ وَقُوتُ صِبْيَانِهِ، فَقَالَ لِامْرَأَتِهِ: نَوْمِي الصِّبْيَةَ، وَأَطْفِنِي السَّرَاجَ، وَقَربي لِلضَّيْفِ مَا عِنْدَكِ، قَالَ: فَنَزَلَتْ هَذِهِ الآيَةُ: ﴿وَيُؤْثِرُونَ عَلَى أَنْفُسِهِمْ وَلَوْ كَانَ بِهِمْ خَصَاصَةٌ ) [الحشر : </w:t>
      </w:r>
      <w:r>
        <w:rPr>
          <w:rFonts w:ascii="Times New Roman" w:hAnsi="Times New Roman"/>
          <w:color w:val="000000"/>
          <w:sz w:val="30"/>
        </w:rPr>
        <w:t>۹</w:t>
      </w:r>
      <w:r>
        <w:rPr>
          <w:rFonts w:ascii="Times New Roman" w:hAnsi="Times New Roman"/>
          <w:color w:val="000000"/>
          <w:sz w:val="30"/>
          <w:rtl/>
        </w:rPr>
        <w:t>]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الحديث دليل على مسائل، منها:</w:t>
      </w:r>
      <w:r>
        <w:br/>
      </w:r>
      <w:r>
        <w:rPr>
          <w:rFonts w:ascii="Times New Roman" w:hAnsi="Times New Roman"/>
          <w:color w:val="000000"/>
          <w:sz w:val="30"/>
        </w:rPr>
        <w:t>۱</w:t>
      </w:r>
      <w:r>
        <w:rPr>
          <w:rFonts w:ascii="Times New Roman" w:hAnsi="Times New Roman"/>
          <w:color w:val="000000"/>
          <w:sz w:val="30"/>
          <w:rtl/>
        </w:rPr>
        <w:t xml:space="preserve"> - ما كان عليه النبي صلى الله عليه وسلَّم من قلة العيش وصبره على ذلك،</w:t>
      </w:r>
      <w:r>
        <w:br/>
      </w:r>
      <w:r>
        <w:br/>
      </w:r>
      <w:r>
        <w:rPr>
          <w:rFonts w:ascii="Times New Roman" w:hAnsi="Times New Roman"/>
          <w:color w:val="000000"/>
          <w:sz w:val="30"/>
        </w:rPr>
        <w:t>٢٧٠</w:t>
      </w:r>
      <w:r>
        <w:br/>
      </w:r>
      <w:r>
        <w:br/>
      </w:r>
      <w:r>
        <w:rPr>
          <w:rFonts w:ascii="Times New Roman" w:hAnsi="Times New Roman"/>
          <w:color w:val="000000"/>
          <w:sz w:val="30"/>
          <w:rtl/>
        </w:rPr>
        <w:t>كتاب الأشربة</w:t>
      </w:r>
      <w:r>
        <w:br/>
      </w:r>
      <w:r>
        <w:br/>
      </w:r>
      <w:r>
        <w:rPr>
          <w:rFonts w:ascii="Times New Roman" w:hAnsi="Times New Roman"/>
          <w:color w:val="000000"/>
          <w:sz w:val="30"/>
          <w:rtl/>
        </w:rPr>
        <w:t>ولقد كان صلى الله عليه وسلَّم يُعْطِي عطاءَ مَن لا يخشى الفَاقَة)، وهو عليه الصلاة والسلام أكرم الخلق.</w:t>
      </w:r>
      <w:r>
        <w:br/>
      </w:r>
      <w:r>
        <w:rPr>
          <w:rFonts w:ascii="Times New Roman" w:hAnsi="Times New Roman"/>
          <w:color w:val="000000"/>
          <w:sz w:val="30"/>
        </w:rPr>
        <w:t>٢</w:t>
      </w:r>
      <w:r>
        <w:rPr>
          <w:rFonts w:ascii="Times New Roman" w:hAnsi="Times New Roman"/>
          <w:color w:val="000000"/>
          <w:sz w:val="30"/>
          <w:rtl/>
        </w:rPr>
        <w:t xml:space="preserve"> - كرم الأنصار رضي الله عنهم، وإيثارهم على أنفسهم؛ حيث آثَرَ هذا الرجلُ</w:t>
      </w:r>
      <w:r>
        <w:br/>
      </w:r>
      <w:r>
        <w:rPr>
          <w:rFonts w:ascii="Times New Roman" w:hAnsi="Times New Roman"/>
          <w:color w:val="000000"/>
          <w:sz w:val="30"/>
          <w:rtl/>
        </w:rPr>
        <w:t>ضيف رسول الله صلى الله عليه وعلى آله وسلم على نفسه وأهله.</w:t>
      </w:r>
      <w:r>
        <w:br/>
      </w:r>
      <w:r>
        <w:br/>
      </w:r>
      <w:r>
        <w:rPr>
          <w:rFonts w:ascii="Times New Roman" w:hAnsi="Times New Roman"/>
          <w:color w:val="000000"/>
          <w:sz w:val="30"/>
        </w:rPr>
        <w:t>05</w:t>
      </w:r>
      <w:r>
        <w:br/>
      </w:r>
      <w:r>
        <w:br/>
      </w:r>
      <w:r>
        <w:rPr>
          <w:rFonts w:ascii="Times New Roman" w:hAnsi="Times New Roman"/>
          <w:color w:val="000000"/>
          <w:sz w:val="30"/>
        </w:rPr>
        <w:t>٣</w:t>
      </w:r>
      <w:r>
        <w:rPr>
          <w:rFonts w:ascii="Times New Roman" w:hAnsi="Times New Roman"/>
          <w:color w:val="000000"/>
          <w:sz w:val="30"/>
          <w:rtl/>
        </w:rPr>
        <w:t>- جواز التورية، لكن بشرط أن يكون على وجه مباح، والتورية: أن يُرِيَ</w:t>
      </w:r>
      <w:r>
        <w:br/>
      </w:r>
      <w:r>
        <w:rPr>
          <w:rFonts w:ascii="Times New Roman" w:hAnsi="Times New Roman"/>
          <w:color w:val="000000"/>
          <w:sz w:val="30"/>
          <w:rtl/>
        </w:rPr>
        <w:t>الإنسان غيره الشيء على غير وجهه، لكن على وجه مباح، ويُسَمَّى هذا عند أهل العلم: «التأويل»، ويكون في الأيمان وغيرها، وقد قال عُمر رضي الله عنه «إِنَّ في التأويل لَمَنْدُوحة عن الكذب» (</w:t>
      </w:r>
      <w:r>
        <w:rPr>
          <w:rFonts w:ascii="Times New Roman" w:hAnsi="Times New Roman"/>
          <w:color w:val="000000"/>
          <w:sz w:val="30"/>
        </w:rPr>
        <w:t>۲</w:t>
      </w:r>
      <w:r>
        <w:rPr>
          <w:rFonts w:ascii="Times New Roman" w:hAnsi="Times New Roman"/>
          <w:color w:val="000000"/>
          <w:sz w:val="30"/>
          <w:rtl/>
        </w:rPr>
        <w:t>)، فيستطيع الإنسان إذا كان عنده علم بالتأويل -وهو أن يريد بلفظه ما يُخالف ظاهره - أن يكون له مندوحة عن الكذب، فمثلا: لو أنَّ أحدًا استأذن عليك، وقلت لأهلك: إذا استأذن أحد على فقولوا: فلان ليس فيه، وانْوُوا حجرةً مُعَيَّنَةٌ من البيت، والمستأذن يحسب أنه ليس موجودا في البيت، فهذا لا بأس به.</w:t>
      </w:r>
      <w:r>
        <w:br/>
      </w:r>
      <w:r>
        <w:rPr>
          <w:rFonts w:ascii="Times New Roman" w:hAnsi="Times New Roman"/>
          <w:color w:val="000000"/>
          <w:sz w:val="30"/>
          <w:rtl/>
        </w:rPr>
        <w:lastRenderedPageBreak/>
        <w:t>ويُقال: إن رجلا سأل في حلقة الإمام أحمد رحمه الله عن المروذي، فقال: ليس المروذي هاهنا، ويُشير إلى راحته، وما يصنع المروذي هاهنا؟! فانصرف الرجل مع أن المرذوي كان مع الطلبة، فهذا من باب التأويل.</w:t>
      </w:r>
      <w:r>
        <w:br/>
      </w:r>
      <w:r>
        <w:rPr>
          <w:rFonts w:ascii="Times New Roman" w:hAnsi="Times New Roman"/>
          <w:color w:val="000000"/>
          <w:sz w:val="30"/>
          <w:rtl/>
        </w:rPr>
        <w:t>والتأويل من حيث الجواز وعدمه ينقسم إلى ثلاثة أقسام:</w:t>
      </w:r>
      <w:r>
        <w:br/>
      </w:r>
      <w:r>
        <w:rPr>
          <w:rFonts w:ascii="Times New Roman" w:hAnsi="Times New Roman"/>
          <w:color w:val="000000"/>
          <w:sz w:val="30"/>
          <w:rtl/>
        </w:rPr>
        <w:t>القسم الأول: أن يكون الإنسان ظالما، فلا ينفعه التأويل ولا يَحِلُّ له، وذلك بأن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الفضائل، باب في سخائه ، رقم (</w:t>
      </w:r>
      <w:r>
        <w:rPr>
          <w:rFonts w:ascii="Times New Roman" w:hAnsi="Times New Roman"/>
          <w:color w:val="000000"/>
          <w:sz w:val="30"/>
        </w:rPr>
        <w:t>٥٧/٢٣١٢</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في الأدب المفرد، رقم (</w:t>
      </w:r>
      <w:r>
        <w:rPr>
          <w:rFonts w:ascii="Times New Roman" w:hAnsi="Times New Roman"/>
          <w:color w:val="000000"/>
          <w:sz w:val="30"/>
        </w:rPr>
        <w:t>٨٥٧</w:t>
      </w:r>
      <w:r>
        <w:rPr>
          <w:rFonts w:ascii="Times New Roman" w:hAnsi="Times New Roman"/>
          <w:color w:val="000000"/>
          <w:sz w:val="30"/>
          <w:rtl/>
        </w:rPr>
        <w:t>) ، وابن سعد في الطبقات»، رقم (</w:t>
      </w:r>
      <w:r>
        <w:rPr>
          <w:rFonts w:ascii="Times New Roman" w:hAnsi="Times New Roman"/>
          <w:color w:val="000000"/>
          <w:sz w:val="30"/>
        </w:rPr>
        <w:t>٢٨٧/٤</w:t>
      </w:r>
      <w:r>
        <w:rPr>
          <w:rFonts w:ascii="Times New Roman" w:hAnsi="Times New Roman"/>
          <w:color w:val="000000"/>
          <w:sz w:val="30"/>
          <w:rtl/>
        </w:rPr>
        <w:t>) عمران بن حصين رضي الله عنهما.</w:t>
      </w:r>
      <w:r>
        <w:br/>
      </w:r>
      <w:r>
        <w:rPr>
          <w:rFonts w:ascii="Times New Roman" w:hAnsi="Times New Roman"/>
          <w:color w:val="000000"/>
          <w:sz w:val="30"/>
          <w:rtl/>
        </w:rPr>
        <w:t>وأخرجه - بمعناه البخاري في الأدب المفرد»، رقم (</w:t>
      </w:r>
      <w:r>
        <w:rPr>
          <w:rFonts w:ascii="Times New Roman" w:hAnsi="Times New Roman"/>
          <w:color w:val="000000"/>
          <w:sz w:val="30"/>
        </w:rPr>
        <w:t>٨٨٤</w:t>
      </w:r>
      <w:r>
        <w:rPr>
          <w:rFonts w:ascii="Times New Roman" w:hAnsi="Times New Roman"/>
          <w:color w:val="000000"/>
          <w:sz w:val="30"/>
          <w:rtl/>
        </w:rPr>
        <w:t>) ، والبيهقي في «السنن الكبرى» (</w:t>
      </w:r>
      <w:r>
        <w:rPr>
          <w:rFonts w:ascii="Times New Roman" w:hAnsi="Times New Roman"/>
          <w:color w:val="000000"/>
          <w:sz w:val="30"/>
        </w:rPr>
        <w:t>١٩٩/١٠</w:t>
      </w:r>
      <w:r>
        <w:rPr>
          <w:rFonts w:ascii="Times New Roman" w:hAnsi="Times New Roman"/>
          <w:color w:val="000000"/>
          <w:sz w:val="30"/>
          <w:rtl/>
        </w:rPr>
        <w:t>) عن عمر رضي الله عنه.</w:t>
      </w:r>
      <w:r>
        <w:br/>
      </w:r>
      <w:r>
        <w:br/>
      </w:r>
      <w:r>
        <w:rPr>
          <w:rFonts w:ascii="Times New Roman" w:hAnsi="Times New Roman"/>
          <w:color w:val="000000"/>
          <w:sz w:val="30"/>
          <w:rtl/>
        </w:rPr>
        <w:t>باب إكرام الضيف، وفضل إيثاره</w:t>
      </w:r>
      <w:r>
        <w:br/>
      </w:r>
      <w:r>
        <w:br/>
      </w:r>
      <w:r>
        <w:rPr>
          <w:rFonts w:ascii="Times New Roman" w:hAnsi="Times New Roman"/>
          <w:color w:val="000000"/>
          <w:sz w:val="30"/>
        </w:rPr>
        <w:t>۲۷۱</w:t>
      </w:r>
      <w:r>
        <w:br/>
      </w:r>
      <w:r>
        <w:br/>
      </w:r>
      <w:r>
        <w:rPr>
          <w:rFonts w:ascii="Times New Roman" w:hAnsi="Times New Roman"/>
          <w:color w:val="000000"/>
          <w:sz w:val="30"/>
          <w:rtl/>
        </w:rPr>
        <w:t>يدعي عليه صاحب الحق بحق عند القاضي، ويقول: والله ما له عندي درهم، وينوي بـ«ما» اسم الموصول، يعني: الذي له عندي درهم، والسامع يحسب أنَّ «ما» نافية، وهو يريدها مُثْبِتَةٌ اسما موصولا ، فهذا لا ينفعه حتى لو حُكم ببراءته فإنَّ ذلك لا ينفعه عند الله عزّ وجل؛ لأنه ظالم.</w:t>
      </w:r>
      <w:r>
        <w:br/>
      </w:r>
      <w:r>
        <w:rPr>
          <w:rFonts w:ascii="Times New Roman" w:hAnsi="Times New Roman"/>
          <w:color w:val="000000"/>
          <w:sz w:val="30"/>
          <w:rtl/>
        </w:rPr>
        <w:t>القسم الثاني: أن يكون مظلوما، فالتأويل في حقه جائز، وينفعه، وذلك بأن يدعي عليه إنسان بشيء مُعيَّن وهو كاذب، فيحلف ويتأوَّل، فهذا لا بأس به، ومن ذلك: لو قيل له : دُلَّنا على محل فلان، وهو يعلم أنهم سيأخذونه ظلما، فهنا يجب عليه أن يتأوّل، فيقول : والله لا أعلم عنه، وباب العلم واسع، أي: لا أعلم عنه أنائم هو أم يقظان؟ أواقف أم قاعد؟ أفي البيت أم في السُّوق؟ وهذا جائز؛ لأنه مظلوم. وكذلك لو قيل له: هذه المرأة ليست زوجتك، وهي زوجته، فتأوَّل، وقال: والله ليست زوجتي، ويُريد ليست زوجتي قبل العقد عليها، فهذا صحيح، لكنه</w:t>
      </w:r>
      <w:r>
        <w:br/>
      </w:r>
      <w:r>
        <w:rPr>
          <w:rFonts w:ascii="Times New Roman" w:hAnsi="Times New Roman"/>
          <w:color w:val="000000"/>
          <w:sz w:val="30"/>
          <w:rtl/>
        </w:rPr>
        <w:t>مظلوم.</w:t>
      </w:r>
      <w:r>
        <w:br/>
      </w:r>
      <w:r>
        <w:rPr>
          <w:rFonts w:ascii="Times New Roman" w:hAnsi="Times New Roman"/>
          <w:color w:val="000000"/>
          <w:sz w:val="30"/>
          <w:rtl/>
        </w:rPr>
        <w:t>القسم الثالث: من ليس ظالما ولا مظلوما، فاختلف العلماء في جواز التأويل، فقال بعضهم: إنه جائز ، وقال بعضهم: إنه غير جائز ، والأقرب: أنه ليس بجائز؛ لأن من المعلوم أن المتأوّل سوف يكون الأمر على خلاف ظاهر كلامه، ويُطَّلع عليه، وحينئذٍ يُتَهم بالكذب، ثم لا يُصَدَّق بعد هذا، ثم إنه يفتح على الناس باب التلاعب بالحقائق، لاسيّما الإنسان الذي يتأوّل في كل شيء.</w:t>
      </w:r>
      <w:r>
        <w:br/>
      </w:r>
      <w:r>
        <w:rPr>
          <w:rFonts w:ascii="Times New Roman" w:hAnsi="Times New Roman"/>
          <w:color w:val="000000"/>
          <w:sz w:val="30"/>
          <w:rtl/>
        </w:rPr>
        <w:t>فالصواب أنه حرام، وهو الذي اختاره شيخ الإسلام ابن تيمية رحمه الله على</w:t>
      </w:r>
      <w:r>
        <w:br/>
      </w:r>
      <w:r>
        <w:rPr>
          <w:rFonts w:ascii="Times New Roman" w:hAnsi="Times New Roman"/>
          <w:color w:val="000000"/>
          <w:sz w:val="30"/>
          <w:rtl/>
        </w:rPr>
        <w:t>أن التأويل إذا لم يكن بحق فإنه غير جائز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يُنظر : مجموع الفتاوی (</w:t>
      </w:r>
      <w:r>
        <w:rPr>
          <w:rFonts w:ascii="Times New Roman" w:hAnsi="Times New Roman"/>
          <w:color w:val="000000"/>
          <w:sz w:val="30"/>
        </w:rPr>
        <w:t>۲۲۳/۲۸</w:t>
      </w:r>
      <w:r>
        <w:rPr>
          <w:rFonts w:ascii="Times New Roman" w:hAnsi="Times New Roman"/>
          <w:color w:val="000000"/>
          <w:sz w:val="30"/>
          <w:rtl/>
        </w:rPr>
        <w:t xml:space="preserve">)، والاختيارات (ص: </w:t>
      </w:r>
      <w:r>
        <w:rPr>
          <w:rFonts w:ascii="Times New Roman" w:hAnsi="Times New Roman"/>
          <w:color w:val="000000"/>
          <w:sz w:val="30"/>
        </w:rPr>
        <w:t>٤٧٤</w:t>
      </w:r>
      <w:r>
        <w:rPr>
          <w:rFonts w:ascii="Times New Roman" w:hAnsi="Times New Roman"/>
          <w:color w:val="000000"/>
          <w:sz w:val="30"/>
          <w:rtl/>
        </w:rPr>
        <w:t>).</w:t>
      </w:r>
      <w:r>
        <w:br/>
      </w:r>
      <w:r>
        <w:br/>
      </w:r>
      <w:r>
        <w:rPr>
          <w:rFonts w:ascii="Times New Roman" w:hAnsi="Times New Roman"/>
          <w:color w:val="000000"/>
          <w:sz w:val="30"/>
        </w:rPr>
        <w:t>۲۷۲</w:t>
      </w:r>
      <w:r>
        <w:br/>
      </w:r>
      <w:r>
        <w:br/>
      </w:r>
      <w:r>
        <w:rPr>
          <w:rFonts w:ascii="Times New Roman" w:hAnsi="Times New Roman"/>
          <w:color w:val="000000"/>
          <w:sz w:val="30"/>
          <w:rtl/>
        </w:rPr>
        <w:t>كتاب الأشربة</w:t>
      </w:r>
      <w:r>
        <w:br/>
      </w:r>
      <w:r>
        <w:br/>
      </w:r>
      <w:r>
        <w:rPr>
          <w:rFonts w:ascii="Times New Roman" w:hAnsi="Times New Roman"/>
          <w:color w:val="000000"/>
          <w:sz w:val="30"/>
          <w:rtl/>
        </w:rPr>
        <w:t>فإن قال قائل: ما تقولون في قول إبراهيم عليه الصَّلاة والسَّلام في زوجته سارة: إنها أخته، يُورّي بذلك، ومع ذلك عَدَّ هذا كذبًا (</w:t>
      </w:r>
      <w:r>
        <w:rPr>
          <w:rFonts w:ascii="Times New Roman" w:hAnsi="Times New Roman"/>
          <w:color w:val="000000"/>
          <w:sz w:val="30"/>
        </w:rPr>
        <w:t>۱</w:t>
      </w:r>
      <w:r>
        <w:rPr>
          <w:rFonts w:ascii="Times New Roman" w:hAnsi="Times New Roman"/>
          <w:color w:val="000000"/>
          <w:sz w:val="30"/>
          <w:rtl/>
        </w:rPr>
        <w:t>)؟.</w:t>
      </w:r>
      <w:r>
        <w:br/>
      </w:r>
      <w:r>
        <w:rPr>
          <w:rFonts w:ascii="Times New Roman" w:hAnsi="Times New Roman"/>
          <w:color w:val="000000"/>
          <w:sz w:val="30"/>
          <w:rtl/>
        </w:rPr>
        <w:t>فالجواب: قال العلماء رحمهم الله : هذا تورع من إبراهيم عليه الصلاة والسَّلام؛ لأن قوله: «أختي» بالنسبة للملِك كَذِب عليه؛ لأنها ليست أخته، لكن بالنسبة لنيته أخته، فعده كذبًا بناءً على ما يتراءى للملك، فهو من باب الورع.</w:t>
      </w:r>
      <w:r>
        <w:br/>
      </w:r>
      <w:r>
        <w:br/>
      </w:r>
      <w:r>
        <w:rPr>
          <w:rFonts w:ascii="Times New Roman" w:hAnsi="Times New Roman"/>
          <w:color w:val="000000"/>
          <w:sz w:val="30"/>
          <w:rtl/>
        </w:rPr>
        <w:t>هي</w:t>
      </w:r>
      <w:r>
        <w:br/>
      </w:r>
      <w:r>
        <w:br/>
      </w:r>
      <w:r>
        <w:rPr>
          <w:rFonts w:ascii="Times New Roman" w:hAnsi="Times New Roman"/>
          <w:color w:val="000000"/>
          <w:sz w:val="30"/>
          <w:rtl/>
        </w:rPr>
        <w:t>وقوله: «قَدْ عَجِبَ اللهُ مِنْ صَنِيعِكُما العجب هنا بمعنى: استحسان الشيء</w:t>
      </w:r>
      <w:r>
        <w:br/>
      </w:r>
      <w:r>
        <w:br/>
      </w:r>
      <w:r>
        <w:rPr>
          <w:rFonts w:ascii="Times New Roman" w:hAnsi="Times New Roman"/>
          <w:color w:val="000000"/>
          <w:sz w:val="30"/>
          <w:rtl/>
        </w:rPr>
        <w:lastRenderedPageBreak/>
        <w:t>والرضا به، والعَجَب نوعان:</w:t>
      </w:r>
      <w:r>
        <w:br/>
      </w:r>
      <w:r>
        <w:br/>
      </w:r>
      <w:r>
        <w:rPr>
          <w:rFonts w:ascii="Times New Roman" w:hAnsi="Times New Roman"/>
          <w:color w:val="000000"/>
          <w:sz w:val="30"/>
          <w:rtl/>
        </w:rPr>
        <w:t>الأول: أن يكون العَجَب لخفاء الشيء على المتعجب، فيأتي مُباغِنّا له، فيتعجب،</w:t>
      </w:r>
      <w:r>
        <w:br/>
      </w:r>
      <w:r>
        <w:br/>
      </w:r>
      <w:r>
        <w:rPr>
          <w:rFonts w:ascii="Times New Roman" w:hAnsi="Times New Roman"/>
          <w:color w:val="000000"/>
          <w:sz w:val="30"/>
          <w:rtl/>
        </w:rPr>
        <w:t>فهذا لا تَحِلُّ إضافته إلى الله.</w:t>
      </w:r>
      <w:r>
        <w:br/>
      </w:r>
      <w:r>
        <w:br/>
      </w:r>
      <w:r>
        <w:rPr>
          <w:rFonts w:ascii="Times New Roman" w:hAnsi="Times New Roman"/>
          <w:color w:val="000000"/>
          <w:sz w:val="30"/>
          <w:rtl/>
        </w:rPr>
        <w:t>الثاني: العَجَب بمعنى : خُرُوج الشيء عن نظائره، أو استحسانه، فهذا جائز على الله عزّ وجلّ، ودليله في القرآن والسُّنَّة، قال الله تعالى: (بَلْ عَجِبْتُ وَيَسْخَرُونَ) [الصافات:</w:t>
      </w:r>
      <w:r>
        <w:rPr>
          <w:rFonts w:ascii="Times New Roman" w:hAnsi="Times New Roman"/>
          <w:color w:val="000000"/>
          <w:sz w:val="30"/>
        </w:rPr>
        <w:t>١٢</w:t>
      </w:r>
      <w:r>
        <w:rPr>
          <w:rFonts w:ascii="Times New Roman" w:hAnsi="Times New Roman"/>
          <w:color w:val="000000"/>
          <w:sz w:val="30"/>
          <w:rtl/>
        </w:rPr>
        <w:t>]، وهذه في قراءة سَبْعِيَّة صحيحة ثابتة عن النبي صلى الله عليه وسلم)،</w:t>
      </w:r>
      <w:r>
        <w:br/>
      </w:r>
      <w:r>
        <w:br/>
      </w:r>
      <w:r>
        <w:rPr>
          <w:rFonts w:ascii="Times New Roman" w:hAnsi="Times New Roman"/>
          <w:color w:val="000000"/>
          <w:sz w:val="30"/>
          <w:rtl/>
        </w:rPr>
        <w:t>فيكون العَجَب ثابتا بالقرآن.</w:t>
      </w:r>
      <w:r>
        <w:br/>
      </w:r>
      <w:r>
        <w:br/>
      </w:r>
      <w:r>
        <w:rPr>
          <w:rFonts w:ascii="Times New Roman" w:hAnsi="Times New Roman"/>
          <w:color w:val="000000"/>
          <w:sz w:val="30"/>
          <w:rtl/>
        </w:rPr>
        <w:t>وفي السنة: قال النبي صلى الله عليه وسلَّم: «عَجِب ربُّنا من قُنوط عباده، وقُرْب غِيرِه – أي : قُرب تغييره -، ينظر إليكم أَزِلين قنِطين، فيظل يضحك يعلم أن فرجكم</w:t>
      </w:r>
      <w:r>
        <w:br/>
      </w:r>
      <w:r>
        <w:rPr>
          <w:rFonts w:ascii="Times New Roman" w:hAnsi="Times New Roman"/>
          <w:color w:val="000000"/>
          <w:sz w:val="30"/>
          <w:rtl/>
        </w:rPr>
        <w:t>، والشاهد: قوله: عَجِب ربنا من قنوط عباده»، فإن هذا محل يدعو إلى</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 كتاب أحاديث الأنبياء، باب قول الله: ﴿وَاتَّخَذَ اللَّهُ إِبْرَاهِيمَ خَلِيلًا ) ، رقم (</w:t>
      </w:r>
      <w:r>
        <w:rPr>
          <w:rFonts w:ascii="Times New Roman" w:hAnsi="Times New Roman"/>
          <w:color w:val="000000"/>
          <w:sz w:val="30"/>
        </w:rPr>
        <w:t>٣٣٥٨</w:t>
      </w:r>
      <w:r>
        <w:rPr>
          <w:rFonts w:ascii="Times New Roman" w:hAnsi="Times New Roman"/>
          <w:color w:val="000000"/>
          <w:sz w:val="30"/>
          <w:rtl/>
        </w:rPr>
        <w:t>)، ومسلم کتاب الفضائل، باب فضائل ابراهيم ، رقم (</w:t>
      </w:r>
      <w:r>
        <w:rPr>
          <w:rFonts w:ascii="Times New Roman" w:hAnsi="Times New Roman"/>
          <w:color w:val="000000"/>
          <w:sz w:val="30"/>
        </w:rPr>
        <w:t>١٥٤/٢٣٧١</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هي قراءة حمزة والكسائي، يُنظر : الكشف عن وجوه القراءات السبع (</w:t>
      </w:r>
      <w:r>
        <w:rPr>
          <w:rFonts w:ascii="Times New Roman" w:hAnsi="Times New Roman"/>
          <w:color w:val="000000"/>
          <w:sz w:val="30"/>
        </w:rPr>
        <w:t>۲۲۳/۲</w:t>
      </w:r>
      <w:r>
        <w:rPr>
          <w:rFonts w:ascii="Times New Roman" w:hAnsi="Times New Roman"/>
          <w:color w:val="000000"/>
          <w:sz w:val="30"/>
          <w:rtl/>
        </w:rPr>
        <w:t>) . (</w:t>
      </w:r>
      <w:r>
        <w:rPr>
          <w:rFonts w:ascii="Times New Roman" w:hAnsi="Times New Roman"/>
          <w:color w:val="000000"/>
          <w:sz w:val="30"/>
        </w:rPr>
        <w:t>۳</w:t>
      </w:r>
      <w:r>
        <w:rPr>
          <w:rFonts w:ascii="Times New Roman" w:hAnsi="Times New Roman"/>
          <w:color w:val="000000"/>
          <w:sz w:val="30"/>
          <w:rtl/>
        </w:rPr>
        <w:t>) أخرجه الإمام أحمد (</w:t>
      </w:r>
      <w:r>
        <w:rPr>
          <w:rFonts w:ascii="Times New Roman" w:hAnsi="Times New Roman"/>
          <w:color w:val="000000"/>
          <w:sz w:val="30"/>
        </w:rPr>
        <w:t>١١/٤</w:t>
      </w:r>
      <w:r>
        <w:rPr>
          <w:rFonts w:ascii="Times New Roman" w:hAnsi="Times New Roman"/>
          <w:color w:val="000000"/>
          <w:sz w:val="30"/>
          <w:rtl/>
        </w:rPr>
        <w:t>) بلفظ : «ضحك ربنا»، وبنحوه ابن ماجه: كتاب السنة، باب فيما أنكرت الجهمية، رقم (</w:t>
      </w:r>
      <w:r>
        <w:rPr>
          <w:rFonts w:ascii="Times New Roman" w:hAnsi="Times New Roman"/>
          <w:color w:val="000000"/>
          <w:sz w:val="30"/>
        </w:rPr>
        <w:t>۱۸۱</w:t>
      </w:r>
      <w:r>
        <w:rPr>
          <w:rFonts w:ascii="Times New Roman" w:hAnsi="Times New Roman"/>
          <w:color w:val="000000"/>
          <w:sz w:val="30"/>
          <w:rtl/>
        </w:rPr>
        <w:t>)؛ وحسنه شيخ الإسلام في الواسطية.</w:t>
      </w:r>
      <w:r>
        <w:br/>
      </w:r>
      <w:r>
        <w:br/>
      </w:r>
      <w:r>
        <w:rPr>
          <w:rFonts w:ascii="Times New Roman" w:hAnsi="Times New Roman"/>
          <w:color w:val="000000"/>
          <w:sz w:val="30"/>
          <w:rtl/>
        </w:rPr>
        <w:t>باب إكرام الضيف، وفضل ايثاره</w:t>
      </w:r>
      <w:r>
        <w:br/>
      </w:r>
      <w:r>
        <w:br/>
      </w:r>
      <w:r>
        <w:rPr>
          <w:rFonts w:ascii="Times New Roman" w:hAnsi="Times New Roman"/>
          <w:color w:val="000000"/>
          <w:sz w:val="30"/>
        </w:rPr>
        <w:t>۲۷۳</w:t>
      </w:r>
      <w:r>
        <w:br/>
      </w:r>
      <w:r>
        <w:br/>
      </w:r>
      <w:r>
        <w:rPr>
          <w:rFonts w:ascii="Times New Roman" w:hAnsi="Times New Roman"/>
          <w:color w:val="000000"/>
          <w:sz w:val="30"/>
          <w:rtl/>
        </w:rPr>
        <w:t>العَجَب؛ لخروج الشيء عما ينبغي أن يكون عليه؛ فإن الذي ينبغي للعبد ألا يقنط من رحمة الله، وأن ينتظر الفرج من الله عزّ وجلَّ، وانتظاره الفرج عبادة يزداد به أجرًا عند الله تعالى، ثم إن الشِّدَّة إذا وقعت به تجده دائما يَلْهَج إلى ربِّه عزَّ وجلَّ بالمعافاة منها، فيكسب بهذا أجرًا، وتكون هذه العِلَّة ثوابها عند الله أعظم وأعظم، ثم إذا جاء الفرج بعد الشدة وانتهائها صار له طعم أشد ذوقًا.</w:t>
      </w:r>
      <w:r>
        <w:br/>
      </w:r>
      <w:r>
        <w:rPr>
          <w:rFonts w:ascii="Times New Roman" w:hAnsi="Times New Roman"/>
          <w:color w:val="000000"/>
          <w:sz w:val="30"/>
          <w:rtl/>
        </w:rPr>
        <w:t>فالحاصل أن العَجَب نوعان: عجب بمعنى الاستحسان أو خروج الشيء عمّا ينبغي أن يكون عليه، فهذا ثابت الله، وعجب بمعنى الجهل بالشيء، فيأتي على غِرَّة، فهذا لا يجوز إثباته الله عزّ وجلَّ؛ لأنه نقص.</w:t>
      </w:r>
      <w:r>
        <w:br/>
      </w:r>
      <w:r>
        <w:rPr>
          <w:rFonts w:ascii="Times New Roman" w:hAnsi="Times New Roman"/>
          <w:color w:val="000000"/>
          <w:sz w:val="30"/>
          <w:rtl/>
        </w:rPr>
        <w:t>وأما قول بعض الناس: إن معنى «عَجِبَ الله» أي: عجبت الملائكة فغلط عظيم، وهل الله هو الملائكة ؟! بل هذا افتراء على الله ، وكَذِب عليه، هل يشهد أحد بأن الله أراد بذلك: عَجِبَت الملائكة؟ وأيهما أعظم أن يَعْجَب الله، أو تعجب الملائكة؟. نقول : أن يَعْجَب الله عزّ وجلَّ، فهُمْ يُحرِّفون الكلم عن مواضعه، وسيُسْأَلون يوم القيامة عن هذا؛ لأنَّ القرآن بين واضح، ليس فيه التباس ولا الغاز ولا أحاجي، ثم يأتي هؤلاء ويقولون: المراد عجبت الملائكة.</w:t>
      </w:r>
      <w:r>
        <w:br/>
      </w:r>
      <w:r>
        <w:rPr>
          <w:rFonts w:ascii="Times New Roman" w:hAnsi="Times New Roman"/>
          <w:color w:val="000000"/>
          <w:sz w:val="30"/>
          <w:rtl/>
        </w:rPr>
        <w:t>وفي الحديث: دليل على تلهية الصبيان، وأن يُلَهيهم ويُسَلِّيهم، ويقول: إن شاء الله الآن نأتي لك بكذا ونأتي لك بكذا مما يصدق فيه ، ولابدَّ أن يصدق؛ لأن الصبيان إن</w:t>
      </w:r>
      <w:r>
        <w:br/>
      </w:r>
      <w:r>
        <w:rPr>
          <w:rFonts w:ascii="Times New Roman" w:hAnsi="Times New Roman"/>
          <w:color w:val="000000"/>
          <w:sz w:val="30"/>
          <w:rtl/>
        </w:rPr>
        <w:t>تعودوا الكذب من رب البيت فسيكثر فيهم الكذب.</w:t>
      </w:r>
      <w:r>
        <w:br/>
      </w:r>
      <w:r>
        <w:rPr>
          <w:rFonts w:ascii="Times New Roman" w:hAnsi="Times New Roman"/>
          <w:color w:val="000000"/>
          <w:sz w:val="30"/>
          <w:rtl/>
        </w:rPr>
        <w:t>فإن قال قائل : الضيف محتاج، وكذلك الصبية محتاجون، فكيف يُقدَّم الضيف؟ قلنا : الصبيان يمكن أن يُعْطُوهم من طعام البيت بعد انتهاء الضيف، لكن هذا ضيف رسول الله صلى الله عليه وسلَّم، وأيضًا فحاجة الصغار ستزول عن قرب.</w:t>
      </w:r>
      <w:r>
        <w:br/>
      </w:r>
      <w:r>
        <w:br/>
      </w:r>
      <w:r>
        <w:rPr>
          <w:rFonts w:ascii="Times New Roman" w:hAnsi="Times New Roman"/>
          <w:color w:val="000000"/>
          <w:sz w:val="30"/>
          <w:rtl/>
        </w:rPr>
        <w:t>كتاب الأشربة</w:t>
      </w:r>
      <w:r>
        <w:br/>
      </w:r>
      <w:r>
        <w:br/>
      </w:r>
      <w:r>
        <w:rPr>
          <w:rFonts w:ascii="Times New Roman" w:hAnsi="Times New Roman"/>
          <w:color w:val="000000"/>
          <w:sz w:val="30"/>
        </w:rPr>
        <w:t>٢٧٤</w:t>
      </w:r>
      <w:r>
        <w:br/>
      </w:r>
      <w:r>
        <w:br/>
      </w:r>
      <w:r>
        <w:rPr>
          <w:rFonts w:ascii="Times New Roman" w:hAnsi="Times New Roman"/>
          <w:color w:val="000000"/>
          <w:sz w:val="30"/>
        </w:rPr>
        <w:lastRenderedPageBreak/>
        <w:t>٢٠٥٤</w:t>
      </w:r>
      <w:r>
        <w:rPr>
          <w:rFonts w:ascii="Times New Roman" w:hAnsi="Times New Roman"/>
          <w:color w:val="000000"/>
          <w:sz w:val="30"/>
          <w:rtl/>
        </w:rPr>
        <w:t xml:space="preserve"> - وَحَدَّثَنَاهُ أَبُو كُرَيْبٍ، حَدَّثَنَا ابْنُ فُضَيْلٍ، عَنْ أَبِيهِ، عَنْ أَبِي حَازِمٍ، عَنْ أَبِي هُرَيْرَةَ، قَالَ: جَاءَ رَجُلٌ إِلَى رَسُولِ الله صَلَّى اللهُ عَلَيْهِ وَسَلَّمَ لِيُضِيفَهُ، فَلَمْ يَكُنْ عِنْدَهُ مَا يُضِيفُهُ، فَقَالَ: «أَلَا رَجُلٌ يُضِيفُ هَذَا رَحِمَهُ اللهُ، فَقَامَ رَجُلٌ مِنَ الأَنْصَارِ يُقَالُ لَهُ: أَبو طَلْحَةَ، فَانْطَلَقَ بِهِ إِلَى رَحْلِهِ؛ وَسَاقَ الحَدِيثَ بِنَحْوِ حَدِيثِ جَرِيرٍ، وَذَكَرَ فِيهِ نُزُولَ الآيَةِ كَمَا ذَكَرَهُ وَكِيعٌ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في هذا السياق: دليل على الجملة الدعائية بلفظ الماضي في قوله: «رَحِمَهُ اللهُ»، وهذا الذي مشى عليه الناس قديمًا وحديثًا، يقولون: قال رسول الله صلى الله عليه، ويقولون : قال المؤلف رحمه الله ويقولون أوصاف فلان رحمه الله، فيُعبّرون بالماضي، وهذه الجملة ليست خبرًا حَتَّى يُقال : ما أَعْلَمَك أن الله رَحِمَهُ؟! لكنّها دعاء جاءت بصيغة الماضي، كأَنَّك ليْقَتِك بالله تجزم بأنه وقع.</w:t>
      </w:r>
      <w:r>
        <w:br/>
      </w:r>
      <w:r>
        <w:rPr>
          <w:rFonts w:ascii="Times New Roman" w:hAnsi="Times New Roman"/>
          <w:color w:val="000000"/>
          <w:sz w:val="30"/>
          <w:rtl/>
        </w:rPr>
        <w:t>وقد استبدل بعض الناس الآن هذا، وصاروا يقولون: فلان يغفر الله له، فلان يرحمه الله، وهذا وإن كان جائزا لكنَّ الماضي أولى؛ لأنه اللفظ المعتاد عند أهل العلم، وأيضًا نقول في يغفر الله له، يرحمه الله» ما قلنا في: «رحمه الله»: لا تدري أنَّ الله يرحمه في المستقبل، فهما سواء، لكن التعبير بالماضي أقوى رجاءً وتفاؤلا من</w:t>
      </w:r>
      <w:r>
        <w:br/>
      </w:r>
      <w:r>
        <w:br/>
      </w:r>
      <w:r>
        <w:rPr>
          <w:rFonts w:ascii="Times New Roman" w:hAnsi="Times New Roman"/>
          <w:color w:val="000000"/>
          <w:sz w:val="30"/>
          <w:rtl/>
        </w:rPr>
        <w:t>المضارع.</w:t>
      </w:r>
      <w:r>
        <w:br/>
      </w:r>
      <w:r>
        <w:rPr>
          <w:rFonts w:ascii="Times New Roman" w:hAnsi="Times New Roman"/>
          <w:color w:val="000000"/>
          <w:sz w:val="30"/>
          <w:rtl/>
        </w:rPr>
        <w:t>وقوله هنا: «أبو طلحة إذا صح - في رواية أخرى- أنَّه أبو أيوب فالقصة</w:t>
      </w:r>
      <w:r>
        <w:br/>
      </w:r>
      <w:r>
        <w:br/>
      </w:r>
      <w:r>
        <w:rPr>
          <w:rFonts w:ascii="Times New Roman" w:hAnsi="Times New Roman"/>
          <w:color w:val="000000"/>
          <w:sz w:val="30"/>
          <w:rtl/>
        </w:rPr>
        <w:t>متعددة.</w:t>
      </w:r>
      <w:r>
        <w:br/>
      </w:r>
      <w:r>
        <w:br/>
      </w:r>
      <w:r>
        <w:rPr>
          <w:rFonts w:ascii="Times New Roman" w:hAnsi="Times New Roman"/>
          <w:color w:val="000000"/>
          <w:sz w:val="30"/>
          <w:rtl/>
        </w:rPr>
        <w:t>**</w:t>
      </w:r>
      <w:r>
        <w:br/>
      </w:r>
      <w:r>
        <w:br/>
      </w:r>
      <w:r>
        <w:rPr>
          <w:rFonts w:ascii="Times New Roman" w:hAnsi="Times New Roman"/>
          <w:color w:val="000000"/>
          <w:sz w:val="30"/>
          <w:rtl/>
        </w:rPr>
        <w:t>باب إكرام الضيف، وفضل إيثاره</w:t>
      </w:r>
      <w:r>
        <w:br/>
      </w:r>
      <w:r>
        <w:br/>
      </w:r>
      <w:r>
        <w:rPr>
          <w:rFonts w:ascii="Times New Roman" w:hAnsi="Times New Roman"/>
          <w:color w:val="000000"/>
          <w:sz w:val="30"/>
        </w:rPr>
        <w:t>۲۷۵</w:t>
      </w:r>
      <w:r>
        <w:br/>
      </w:r>
      <w:r>
        <w:br/>
      </w:r>
      <w:r>
        <w:rPr>
          <w:rFonts w:ascii="Times New Roman" w:hAnsi="Times New Roman"/>
          <w:color w:val="000000"/>
          <w:sz w:val="30"/>
          <w:rtl/>
        </w:rPr>
        <w:t>-</w:t>
      </w:r>
      <w:r>
        <w:br/>
      </w:r>
      <w:r>
        <w:br/>
      </w:r>
      <w:r>
        <w:rPr>
          <w:rFonts w:ascii="Times New Roman" w:hAnsi="Times New Roman"/>
          <w:color w:val="000000"/>
          <w:sz w:val="30"/>
        </w:rPr>
        <w:t>٢٠٥٥</w:t>
      </w:r>
      <w:r>
        <w:rPr>
          <w:rFonts w:ascii="Times New Roman" w:hAnsi="Times New Roman"/>
          <w:color w:val="000000"/>
          <w:sz w:val="30"/>
          <w:rtl/>
        </w:rPr>
        <w:t xml:space="preserve"> - حَدَّثَنَا أَبُو بَكْرِ بْنُ أَبِي شَيْبَةَ، حَدَّثَنَا شَبَابَةُ بْنُ سَوَّارٍ، حَدَّثَنَا سُلَيْمَانُ بْنُ المُغِيرَةِ ، عَنْ ثَابِتٍ، عَنْ عَبْدِ الرَّحْمَنِ بْنِ أَبِي لَيْلَى، عَنِ الْمِقْدَادِ، قَالَ: أَقْبَلْتُ أَنَا وَصَاحِبَانِ لي، وَقَدْ ذَهَبَتْ أَسْمَاعُنَا وَأَبْصَارُنَا مِنَ الْجَهْدِ، فَجَعَلْنَا نَعْرِضُ أَنْفُسَنَا عَلَى أَصْحَابِ رَسُولِ الله صَلَّى اللهُ عَلَيْهِ وَسَلَّمَ، فَلَيْسَ أَحَدٌ مِنْهُمْ يَقْبَلْنَا، فَأَتَيْنَا النَّبِيِّ صَلَّى اللهُ عَلَيْهِ وَسَلَّمَ، فَانْطَلَقَ بِنَا إِلَى أَهْلِهِ، فَإِذَا ثَلَاثَةُ أَعْنُز، فَقَالَ النَّبِيُّ صَلَّى اللهُ عَلَيْهِ وَسَلَّمَ: احْتَلِبُوا هَذَا اللَّبَنَ بَيْنَنَا»، قَالَ: فَكُنَّا نَحْتَلِبُ، فَيَشْرَبُ كُلُّ إِنْسَانٍ مِنَّا نَصِيبَهُ، وَنَرْفَعُ لِلنَّبِيِّ صَلَّى اللهُ عَلَيْهِ وَسَلَّمَ نَصِيبَهُ، قَالَ: فَيَجِيءُ مِنَ اللَّيْلِ، فَيُسَلِّمُ تَسْلِيمًا لَا يُوقِظُ نَائِما وَيُسْمِعُ الْيَقْظَانَ، قَالَ: ثُمَّ يَأْتِي المَسْجِدَ فَيُصَلِّي، ثُمَّ يَأْتِ شَرَابَهُ فَيَشْرَبُ، فَأَتَانِي الشَّيْطَانُ ذَاتَ لَيْلَةٍ وَقَدْ شَرِبْتُ نَصِيبي ، فَقَالَ: مُحَمَّدٌ يَأْتِي الأَنْصَارَ فَيُنْحِفُونَهُ، وَيُصِيبُ عِنْدَهُمْ، مَا بِهِ حَاجَةٌ إِلَى هَذِهِ الْجُرْعَةِ، فَأَتَيْتُهَا فَشَرِبْتُهَا، فَلَمَّا أَنْ وَغَلَتْ فِي بَطْنِي وَعَلِمْتُ أَنَّهُ لَيْسَ إِلَيْهَا سَبِيلٌ قَالَ: نَدَّمَنِي الشَّيْطَانُ، فَقَالَ: وَيْحَكَ! مَا صَنَعْتَ ؟! أَشَرِبْتَ شَرَابَ مُحَمَّدٍ ؟! فَيَجِيءُ فَلَا تَجِدُهُ، فَيَدْعُو عَلَيْكَ، فَتَهْلِكُ، فَتَذْهَبُ دُنْيَاكَ وَآخِرَتُكَ، وَعَلَى شَمْلَةٌ إِذَا وَضَعْتُهَا عَلَى فَدَمَيَّ خَرَجَ رَأْسِي، وَإِذَا وَضَعْتُهَا عَلَى رَأْسِي خَرَجَ فَدَمَايَ وَجَعَلَ لَا يَجِيتُنِي النَّوْمُ، وَأَمَّا صَاحِبَايَ فَنَامَا وَلَمْ يَصْنَعَا مَا صَنَعْتُ، قَالَ: فَجَاءَ النَّبِيُّ صَلَّى اللهُ عَلَيْهِ وَسَلَّمَ فَسَلَّمَ كَمَا كَانَ يُسَلِّمُ، ثُمَّ أَتَى المَسْجِدَ فَصَلِّ، ثُمَّ أَنَّى شَرَابَهُ فَكَشَفَ عَنْهُ، فَلَمْ يَجِدْ فِيهِ شَيْئًا، فَرَفَعَ رَأْسَهُ إِلَى السَّمَاءِ، فَقُلْتُ: الآنَ يَدْعُو عَلَيَّ فَأَهْلِكُ، فَقَالَ: «اللَّهُمَّ أَطْعِمْ مَنْ أَطْعَمَنِي، وَأَسْقِ مَنْ أَسْقَانِ»، قَالَ: فَعَمَدْتُ إِلَى الشَّمْلَةِ، فَشَدَدْتُها عَلَيَّ، وَأَخَذْتُ الشَّفْرَةَ ، فَانْطَلَقْتُ إِلَى الأَعْنُرِ : أَيُّهَا أَسْمَنُ، فَأَذْبَحُهَا لِرَسُولِ الله صَلَّى اللهُ عَلَيْهِ وَسَلَّمَ، فَإِذَا هِيَ حَافِلَةٌ، وَإِذَا هُنَّ حُفَلٌ كُلُهُنَّ، فَعَمَدْتُ إِلَى إِنَاءٍ لآلِ مُحَمَّدٍ صَلَّى اللهُ عَلَيْهِ وَسَلَّمَ، مَا كَانُوا يَطْمَعُونَ أَنْ يَحْتَلِبُوا فِيهِ، قَالَ: فَحَلَبْتُ فِيهِ حَتَّى</w:t>
      </w:r>
      <w:r>
        <w:br/>
      </w:r>
      <w:r>
        <w:br/>
      </w:r>
      <w:r>
        <w:rPr>
          <w:rFonts w:ascii="Times New Roman" w:hAnsi="Times New Roman"/>
          <w:color w:val="000000"/>
          <w:sz w:val="30"/>
        </w:rPr>
        <w:t>٢٧٦</w:t>
      </w:r>
      <w:r>
        <w:br/>
      </w:r>
      <w:r>
        <w:br/>
      </w:r>
      <w:r>
        <w:rPr>
          <w:rFonts w:ascii="Times New Roman" w:hAnsi="Times New Roman"/>
          <w:color w:val="000000"/>
          <w:sz w:val="30"/>
          <w:rtl/>
        </w:rPr>
        <w:t>كتاب الأشربة</w:t>
      </w:r>
      <w:r>
        <w:br/>
      </w:r>
      <w:r>
        <w:br/>
      </w:r>
      <w:r>
        <w:rPr>
          <w:rFonts w:ascii="Times New Roman" w:hAnsi="Times New Roman"/>
          <w:color w:val="000000"/>
          <w:sz w:val="30"/>
          <w:rtl/>
        </w:rPr>
        <w:t xml:space="preserve">عَلَتْهُ رَغْوَةٌ، فَجِئْتُ إِلَى رَسُولِ الله صَلَّى اللهُ عَلَيْهِ وَسَلَّمَ، فَقَالَ: «أَشَرِبْتُمْ شَرَابَكُمُ اللَّيْلَةَ؟» قَالَ: قُلْتُ: يَا رَسُولَ الله ! اشْرَبْ، فَشَرِبَ، ثُمَّ نَاوَلَنِي، فَقُلْتُ: يَا رَسُولَ الله ! اشْرَبْ، فَشَرِبَ، ثُمَّ نَاوَلَنِي، فَلَمَّا عَرَفْتُ أَنَّ النَّبِيَّ صَلَّى اللَّهُ عَلَيْهِ وَسَلَّمَ قَدْ رَوِيَ وَأَصَبْتُ دَعْوَتَهُ ضَحِكْتُ حَتَّى أُلْقِيتُ إِلَى الأَرْضِ، قَالَ: فَقَالَ النَّبِيُّ صَلَّى اللهُ عَلَيْهِ وَسَلَّمَ: «إِحْدَى سَوْآتِكَ يَا مِقْدَادُ، فَقُلْتُ: يَا رَسُولَ اللَّهِ! كَانَ مِنْ أَمْرِي كَذَا وَكَذَا، وَفَعَلْتُ كَذَا، فَقَالَ النَّبِيُّ صَلَّى اللهُ عَلَيْهِ وَسَلَّمَ: مَا هَذِهِ إِلَّا رَحْمَةٌ مِنَ الله أَفَلَا كُنتَ آذَنْتَنِي، فَنُوقِظَ صَاحِبَيْنَا، فَيُصِيبَانِ </w:t>
      </w:r>
      <w:r>
        <w:rPr>
          <w:rFonts w:ascii="Times New Roman" w:hAnsi="Times New Roman"/>
          <w:color w:val="000000"/>
          <w:sz w:val="30"/>
          <w:rtl/>
        </w:rPr>
        <w:lastRenderedPageBreak/>
        <w:t>مِنْهَا؟ قَالَ : فَقُلْتُ: وَالَّذِي بَعَثَكَ بِالْحَقِّ مَا أُبَالِي إِذَا أَصَبْتَهَا وَأَصَبْتُهَا مَعَكَ مَنْ أَصَابَهَا مِنَ النَّاسِ ) .</w:t>
      </w:r>
      <w:r>
        <w:br/>
      </w:r>
      <w:r>
        <w:rPr>
          <w:rFonts w:ascii="Times New Roman" w:hAnsi="Times New Roman"/>
          <w:color w:val="000000"/>
          <w:sz w:val="30"/>
        </w:rPr>
        <w:t>٢٠٥٥</w:t>
      </w:r>
      <w:r>
        <w:rPr>
          <w:rFonts w:ascii="Times New Roman" w:hAnsi="Times New Roman"/>
          <w:color w:val="000000"/>
          <w:sz w:val="30"/>
          <w:rtl/>
        </w:rPr>
        <w:t xml:space="preserve"> - وَحَدَّثَنَا إِسْحَاقُ بْنُ إِبْرَاهِيمَ، أَخْبَرَنَا النَّضْرُ بْنُ شُمَيْلٍ، حَدَّثَنَا سُلَيْمَانُ</w:t>
      </w:r>
      <w:r>
        <w:br/>
      </w:r>
      <w:r>
        <w:br/>
      </w:r>
      <w:r>
        <w:rPr>
          <w:rFonts w:ascii="Times New Roman" w:hAnsi="Times New Roman"/>
          <w:color w:val="000000"/>
          <w:sz w:val="30"/>
          <w:rtl/>
        </w:rPr>
        <w:t>ابْنُ الْمُغِيرَةِ، بِهَذَا الإِسْنَادِ.</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الحديث : حُسن خُلُق النبي صلى الله عليه وسلم، وهذا من وجوه:</w:t>
      </w:r>
      <w:r>
        <w:br/>
      </w:r>
      <w:r>
        <w:rPr>
          <w:rFonts w:ascii="Times New Roman" w:hAnsi="Times New Roman"/>
          <w:color w:val="000000"/>
          <w:sz w:val="30"/>
          <w:rtl/>
        </w:rPr>
        <w:t>الوجه الأول: أنه كان يُسَلَّم سلاما يسمعه اليقظان، ولا يستيقظ منه النائم، وهكذا ينبغي للإنسان إذا دخل مكانًا فيه نُوَّم ويَقَظَة أن يُسَلَّم سلامًا يُسْمِع اليَقَظة، ولا يُوقظ النائم؛ من أجل أن يتحاشى أذيَّة الإنسان؛ لأن النائم لا يُحِبُّ أن يُوقِطَه أحد ، لاسِيَّما إذا كان مُشتهيا للنوم، وكان ممن إذا استيقظ أثناء النوم لا ينام؛ لأن بعض الناس إذا استيقظ أثناء النوم لا ينام.</w:t>
      </w:r>
      <w:r>
        <w:br/>
      </w:r>
      <w:r>
        <w:rPr>
          <w:rFonts w:ascii="Times New Roman" w:hAnsi="Times New Roman"/>
          <w:color w:val="000000"/>
          <w:sz w:val="30"/>
          <w:rtl/>
        </w:rPr>
        <w:t>الوجه الثاني: أنه لما رأى الإناء الذي كان يشرب منه اللبن ليس فيه شيء لم يَدْعُ على مَن شَرِبَه، بل قال: «اللَّهُمَّ أَطْعِمْ مَنْ أَطْعَمَنِي، وَأَسْقِ مَنْ أَسْقَانِ»، وكان بصدد أن يدعو على مَن شَرِبَه، ولكن الحُسْن خُلُقه ورباطة جأشه وطمأنينة</w:t>
      </w:r>
      <w:r>
        <w:br/>
      </w:r>
      <w:r>
        <w:br/>
      </w:r>
      <w:r>
        <w:rPr>
          <w:rFonts w:ascii="Times New Roman" w:hAnsi="Times New Roman"/>
          <w:color w:val="000000"/>
          <w:sz w:val="30"/>
          <w:rtl/>
        </w:rPr>
        <w:t>باب إكرام الضيف، وفضل ايثاره</w:t>
      </w:r>
      <w:r>
        <w:br/>
      </w:r>
      <w:r>
        <w:br/>
      </w:r>
      <w:r>
        <w:rPr>
          <w:rFonts w:ascii="Times New Roman" w:hAnsi="Times New Roman"/>
          <w:color w:val="000000"/>
          <w:sz w:val="30"/>
        </w:rPr>
        <w:t>۲۷۷</w:t>
      </w:r>
      <w:r>
        <w:br/>
      </w:r>
      <w:r>
        <w:br/>
      </w:r>
      <w:r>
        <w:rPr>
          <w:rFonts w:ascii="Times New Roman" w:hAnsi="Times New Roman"/>
          <w:color w:val="000000"/>
          <w:sz w:val="30"/>
          <w:rtl/>
        </w:rPr>
        <w:t>قَلْبه دعا بهذا الدعاء، فيسر الله له المقداد رضي الله عنه، وقام واحتلب العنز، وجاء</w:t>
      </w:r>
      <w:r>
        <w:br/>
      </w:r>
      <w:r>
        <w:br/>
      </w:r>
      <w:r>
        <w:rPr>
          <w:rFonts w:ascii="Times New Roman" w:hAnsi="Times New Roman"/>
          <w:color w:val="000000"/>
          <w:sz w:val="30"/>
          <w:rtl/>
        </w:rPr>
        <w:t>إليه باللبن.</w:t>
      </w:r>
      <w:r>
        <w:br/>
      </w:r>
      <w:r>
        <w:br/>
      </w:r>
      <w:r>
        <w:rPr>
          <w:rFonts w:ascii="Times New Roman" w:hAnsi="Times New Roman"/>
          <w:color w:val="000000"/>
          <w:sz w:val="30"/>
          <w:rtl/>
        </w:rPr>
        <w:t>الوجه الثالث: في القسمة بينه وبين الرجال الذين معه، فلم يكن يرى لنفسه</w:t>
      </w:r>
      <w:r>
        <w:br/>
      </w:r>
      <w:r>
        <w:rPr>
          <w:rFonts w:ascii="Times New Roman" w:hAnsi="Times New Roman"/>
          <w:color w:val="000000"/>
          <w:sz w:val="30"/>
          <w:rtl/>
        </w:rPr>
        <w:t>حقا في مثل هذا، وهذا من تواضعه صلَّى الله عليه وعلى آله وسلّم.</w:t>
      </w:r>
      <w:r>
        <w:br/>
      </w:r>
      <w:r>
        <w:rPr>
          <w:rFonts w:ascii="Times New Roman" w:hAnsi="Times New Roman"/>
          <w:color w:val="000000"/>
          <w:sz w:val="30"/>
          <w:rtl/>
        </w:rPr>
        <w:t>وفي هذا الحديث: استحباب شُرب اللبن، وكان النبي صلى الله عليه وعلى آله وسلم إذا شربه يقول: «اللهم بارك لنا فيه، وزدنا منه»، وأما الماء فيقول: «زِدْنا خيرًا</w:t>
      </w:r>
      <w:r>
        <w:br/>
      </w:r>
      <w:r>
        <w:br/>
      </w:r>
      <w:r>
        <w:rPr>
          <w:rFonts w:ascii="Times New Roman" w:hAnsi="Times New Roman"/>
          <w:color w:val="000000"/>
          <w:sz w:val="30"/>
          <w:rtl/>
        </w:rPr>
        <w:t>منه»، والفرق ظاهر.</w:t>
      </w:r>
      <w:r>
        <w:br/>
      </w:r>
      <w:r>
        <w:br/>
      </w:r>
      <w:r>
        <w:rPr>
          <w:rFonts w:ascii="Times New Roman" w:hAnsi="Times New Roman"/>
          <w:color w:val="000000"/>
          <w:sz w:val="30"/>
          <w:rtl/>
        </w:rPr>
        <w:t xml:space="preserve">وقوله: «ندمني الشيطان ذلك أن الشيطان يُدخل على الإنسان الندم والحزن والفرح بالسُّوء والغمّ بالحسنى، فيجري من ابن آدم مجرى الدم، قال الله تعالى: ﴿إِنَّمَا النَّجْوَى مِنَ الشَّيْطَنِ لِيَحْزُنَ الَّذِينَ ءَامَنُوا ﴾ [المجادلة: </w:t>
      </w:r>
      <w:r>
        <w:rPr>
          <w:rFonts w:ascii="Times New Roman" w:hAnsi="Times New Roman"/>
          <w:color w:val="000000"/>
          <w:sz w:val="30"/>
        </w:rPr>
        <w:t>١٠</w:t>
      </w:r>
      <w:r>
        <w:rPr>
          <w:rFonts w:ascii="Times New Roman" w:hAnsi="Times New Roman"/>
          <w:color w:val="000000"/>
          <w:sz w:val="30"/>
          <w:rtl/>
        </w:rPr>
        <w:t>].</w:t>
      </w:r>
      <w:r>
        <w:br/>
      </w:r>
      <w:r>
        <w:br/>
      </w:r>
      <w:r>
        <w:rPr>
          <w:rFonts w:ascii="Times New Roman" w:hAnsi="Times New Roman"/>
          <w:color w:val="000000"/>
          <w:sz w:val="30"/>
          <w:rtl/>
        </w:rPr>
        <w:t>وفي الحديث فوائد أيضًا تظهر للمتأمل.</w:t>
      </w:r>
      <w:r>
        <w:br/>
      </w:r>
      <w:r>
        <w:br/>
      </w:r>
      <w:r>
        <w:rPr>
          <w:rFonts w:ascii="Times New Roman" w:hAnsi="Times New Roman"/>
          <w:color w:val="000000"/>
          <w:sz w:val="30"/>
        </w:rPr>
        <w:t>٢٠٥٦</w:t>
      </w:r>
      <w:r>
        <w:rPr>
          <w:rFonts w:ascii="Times New Roman" w:hAnsi="Times New Roman"/>
          <w:color w:val="000000"/>
          <w:sz w:val="30"/>
          <w:rtl/>
        </w:rPr>
        <w:t xml:space="preserve"> - وَحَدَّثَنَا عُبَيْدُ اللهِ بْنُ مُعَاذٍ الْعَنْبَرِيُّ، وَحَامِدُ بْنُ عُمَرَ الْبَكْرَاوِيُّ، وَمُحَمَّدُ ابْنُ عَبْدِ الأَعْلَى جَمِيعًا عَنِ الْمُعْتَمِرِ بْنِ سُلَيْمانَ - وَاللَّفْظُ لِابْنِ مُعَادٍ ؛ حَدَّثَنَا الْمُعْتَمِرُ، حَدَّثَنَا أَبِ، عَنْ أَبِي عُثْمَانَ؛ وَحَدَّثَ أَيْضًا عَنْ عَبْدِ الرَّحْمَنِ بْنِ أَبِي بَكْرٍ، قَالَ: كُنَّا مَعَ النَّبِيِّ صَلَّى اللهُ عَلَيْهِ وَسَلَّمَ ثَلَاثِينَ وَمِنَةٌ، فَقَالَ النَّبِيُّ صَلَّى اللَّهُ عَلَيْهِ وَسَلَّمَ: «هَلْ مَعَ أَحَدٍ مِنْكُمْ طَعَامٌ؟»، فَإِذَا مَعَ رَجُلٍ صَاعٌ مِنْ طَعَامٍ أَوْ نَحْوُهُ، فَعُجِنَ، ثُمَّ جَاءَ رَجُلٌ</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الأشربة، باب ما يقول إذا شرب اللبن، رقم (</w:t>
      </w:r>
      <w:r>
        <w:rPr>
          <w:rFonts w:ascii="Times New Roman" w:hAnsi="Times New Roman"/>
          <w:color w:val="000000"/>
          <w:sz w:val="30"/>
        </w:rPr>
        <w:t>۳۷۳۰</w:t>
      </w:r>
      <w:r>
        <w:rPr>
          <w:rFonts w:ascii="Times New Roman" w:hAnsi="Times New Roman"/>
          <w:color w:val="000000"/>
          <w:sz w:val="30"/>
          <w:rtl/>
        </w:rPr>
        <w:t>)، والترمذي: كتاب الدعوات، باب ما يقول إذا أكل طعامًا، رقم (</w:t>
      </w:r>
      <w:r>
        <w:rPr>
          <w:rFonts w:ascii="Times New Roman" w:hAnsi="Times New Roman"/>
          <w:color w:val="000000"/>
          <w:sz w:val="30"/>
        </w:rPr>
        <w:t>٣٤٥٥</w:t>
      </w:r>
      <w:r>
        <w:rPr>
          <w:rFonts w:ascii="Times New Roman" w:hAnsi="Times New Roman"/>
          <w:color w:val="000000"/>
          <w:sz w:val="30"/>
          <w:rtl/>
        </w:rPr>
        <w:t>) ، وابن ماجه: كتاب الأطعمة، باب اللبن، رقم (</w:t>
      </w:r>
      <w:r>
        <w:rPr>
          <w:rFonts w:ascii="Times New Roman" w:hAnsi="Times New Roman"/>
          <w:color w:val="000000"/>
          <w:sz w:val="30"/>
        </w:rPr>
        <w:t>۳۳۲۲</w:t>
      </w:r>
      <w:r>
        <w:rPr>
          <w:rFonts w:ascii="Times New Roman" w:hAnsi="Times New Roman"/>
          <w:color w:val="000000"/>
          <w:sz w:val="30"/>
          <w:rtl/>
        </w:rPr>
        <w:t>)، وأحمد (</w:t>
      </w:r>
      <w:r>
        <w:rPr>
          <w:rFonts w:ascii="Times New Roman" w:hAnsi="Times New Roman"/>
          <w:color w:val="000000"/>
          <w:sz w:val="30"/>
        </w:rPr>
        <w:t>٢٨٤/١</w:t>
      </w:r>
      <w:r>
        <w:rPr>
          <w:rFonts w:ascii="Times New Roman" w:hAnsi="Times New Roman"/>
          <w:color w:val="000000"/>
          <w:sz w:val="30"/>
          <w:rtl/>
        </w:rPr>
        <w:t>).</w:t>
      </w:r>
      <w:r>
        <w:br/>
      </w:r>
      <w:r>
        <w:br/>
      </w:r>
      <w:r>
        <w:rPr>
          <w:rFonts w:ascii="Times New Roman" w:hAnsi="Times New Roman"/>
          <w:color w:val="000000"/>
          <w:sz w:val="30"/>
        </w:rPr>
        <w:t>۲۷۸</w:t>
      </w:r>
      <w:r>
        <w:br/>
      </w:r>
      <w:r>
        <w:br/>
      </w:r>
      <w:r>
        <w:rPr>
          <w:rFonts w:ascii="Times New Roman" w:hAnsi="Times New Roman"/>
          <w:color w:val="000000"/>
          <w:sz w:val="30"/>
          <w:rtl/>
        </w:rPr>
        <w:t>كتاب الأشربة</w:t>
      </w:r>
      <w:r>
        <w:br/>
      </w:r>
      <w:r>
        <w:br/>
      </w:r>
      <w:r>
        <w:rPr>
          <w:rFonts w:ascii="Times New Roman" w:hAnsi="Times New Roman"/>
          <w:color w:val="000000"/>
          <w:sz w:val="30"/>
          <w:rtl/>
        </w:rPr>
        <w:t xml:space="preserve">مُشْرِكٌ مُشْعَانٌ طَوِيلٌ بِغَنَمٍ يَسُوقُهَا ، فَقَالَ النَّبِيُّ صَلَّى اللهُ عَلَيْهِ وَسَلَّمَ: «أَبَيْعٌ أَمْ عَطِيَّةٌ - أَوْ قَالَ: - أَمْ هِبَةٌ؟» قَالَ: لَا ، بَلْ بَيْعٌ، </w:t>
      </w:r>
      <w:r>
        <w:rPr>
          <w:rFonts w:ascii="Times New Roman" w:hAnsi="Times New Roman"/>
          <w:color w:val="000000"/>
          <w:sz w:val="30"/>
          <w:rtl/>
        </w:rPr>
        <w:lastRenderedPageBreak/>
        <w:t>فَاشْتَرَى مِنْهُ شَاءٌ، فَصُنِعَتْ، وَأَمَرَ رَسُولُ الله صَلَّى اللهُ عَلَيْهِ وَسَلَّمَ بِسَوَادِ الْبَطْنِ أَنْ يُشْوَى، قَالَ: وَايْمُ اللَّهُ مَا مِنَ الثَّلَاثِينَ وَمِئَةٍ إِلَّا حَزَّ لَهُ رَسُولُ الله صَلَّى اللهُ عَلَيْهِ وَسَلَّمَ حُزَّةٌ حُزَّةٌ مِنْ سَوَادِ بَطْنِهَا، إِنْ كَانَ شَاهِدًا أَعْطَاهُ، وَإِنْ كَانَ غَائِباً خَبَأَ لَهُ، قَالَ: وَجَعَلَ فَصْعَتَيْنِ فَأَكَلْنَا مِنْهُمَا أَجْمَعُونَ، وَشَبِعْنَا، وَفَضَلَ فِي الْقَصْعَتَيْنِ، فَحَمَلَتْهُ عَلَى الْبَعِيرِ، أَوْ كَما قَالَ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في هذا الحديث : البركة فيما رَزَق الله عزّ وجلَّ، فكم من شيء قليل نفع كثيرا، وكم من كثير لم ينفع إلا قليلا!.</w:t>
      </w:r>
      <w:r>
        <w:br/>
      </w:r>
      <w:r>
        <w:rPr>
          <w:rFonts w:ascii="Times New Roman" w:hAnsi="Times New Roman"/>
          <w:color w:val="000000"/>
          <w:sz w:val="30"/>
          <w:rtl/>
        </w:rPr>
        <w:t>وفي قوله: «ثَلَاثِينَ وَمِئَةٌ دليل على أن الإنسان يبدأ العدد من اليمين كما هي قاعدة الكتابة أن تبدأها من اليمين، وأما قول الناس: «ألف وأربع مئة وواحد وعشرون فهذا خلاف ترتيب العرب ؛ لأن العرب يبدؤون من اليمين، فيقولون: سنة إحدى وعشرين وأربع مئة وألف كالكتابة تماما.</w:t>
      </w:r>
      <w:r>
        <w:br/>
      </w:r>
      <w:r>
        <w:br/>
      </w:r>
      <w:r>
        <w:rPr>
          <w:rFonts w:ascii="Times New Roman" w:hAnsi="Times New Roman"/>
          <w:color w:val="000000"/>
          <w:sz w:val="30"/>
        </w:rPr>
        <w:t>٢٠٥٧</w:t>
      </w:r>
      <w:r>
        <w:rPr>
          <w:rFonts w:ascii="Times New Roman" w:hAnsi="Times New Roman"/>
          <w:color w:val="000000"/>
          <w:sz w:val="30"/>
          <w:rtl/>
        </w:rPr>
        <w:t xml:space="preserve"> - حَدَّثَنَا عُبَيْدُ اللهِ بْنُ مُعَاذٍ الْعَنْبَرِيُّ، وَحَامِدُ بْنُ عُمَرَ الْبَكْرَاوِيُّ، وَمُحَمَّدُ ابْنُ عَبْدِ الأَعْلَى الْقَيْسِيُّ ؛ كُلُّهُمْ عَنِ المُعْتَمِرِ وَاللفظ لابن مُعَادٍ ؛ حَدَّثَنَا المُعْتَمِرُ بْنُ</w:t>
      </w:r>
      <w:r>
        <w:br/>
      </w:r>
      <w:r>
        <w:br/>
      </w:r>
      <w:r>
        <w:rPr>
          <w:rFonts w:ascii="Times New Roman" w:hAnsi="Times New Roman"/>
          <w:color w:val="000000"/>
          <w:sz w:val="30"/>
          <w:rtl/>
        </w:rPr>
        <w:t>ه و</w:t>
      </w:r>
      <w:r>
        <w:br/>
      </w:r>
      <w:r>
        <w:br/>
      </w:r>
      <w:r>
        <w:rPr>
          <w:rFonts w:ascii="Times New Roman" w:hAnsi="Times New Roman"/>
          <w:color w:val="000000"/>
          <w:sz w:val="30"/>
          <w:rtl/>
        </w:rPr>
        <w:t>سُلَيْمانَ، قَالَ: قَالَ أَبي حَدَّثَنَا أَبُو عُثمانَ أَنَّهُ حَدَّثَهُ عَبْدُ الرَّحْمَنِ بْنُ أَبِي بَكْرٍ: أَنَّ أَصْحَابَ الصُّفَةِ كَانُوا نَاسًا فُقَرَاءَ، وَإِنَّ رَسُولَ الله صَلَّى اللهُ عَلَيْهِ وَسَلَّمَ قَالَ مَرَّةٌ: «مَنْ كَانَ عِنْدَهُ</w:t>
      </w:r>
      <w:r>
        <w:br/>
      </w:r>
      <w:r>
        <w:rPr>
          <w:rFonts w:ascii="Times New Roman" w:hAnsi="Times New Roman"/>
          <w:color w:val="000000"/>
          <w:sz w:val="30"/>
          <w:rtl/>
        </w:rPr>
        <w:t>طَعَامُ اثْنَيْنِ فَلْيَذْهَبْ بِثَلَاثَةٍ، وَمَنْ كَانَ عِنْدَهُ طَعَامُ أَرْبَعَةٍ فَلْيَذْهَبْ بِخَامِسٍ ... بِسَادِسٍ أَوْ كَمَا قَالَ، وَإِنَّ أَبَا بَكْرٍ جَاءَ بِثَلَاثَةٍ، وَانْطَلَقَ نَبِيُّ اللَّه صَلَّى اللَّهُ عَلَيْهِ وَسَلَّمَ بِعَشَرَةٍ،</w:t>
      </w:r>
      <w:r>
        <w:br/>
      </w:r>
      <w:r>
        <w:br/>
      </w:r>
      <w:r>
        <w:rPr>
          <w:rFonts w:ascii="Times New Roman" w:hAnsi="Times New Roman"/>
          <w:color w:val="000000"/>
          <w:sz w:val="30"/>
          <w:rtl/>
        </w:rPr>
        <w:t>"</w:t>
      </w:r>
      <w:r>
        <w:br/>
      </w:r>
      <w:r>
        <w:br/>
      </w:r>
      <w:r>
        <w:rPr>
          <w:rFonts w:ascii="Times New Roman" w:hAnsi="Times New Roman"/>
          <w:color w:val="000000"/>
          <w:sz w:val="30"/>
          <w:rtl/>
        </w:rPr>
        <w:t>باب إكرام الضيف، وفضل إيثاره</w:t>
      </w:r>
      <w:r>
        <w:br/>
      </w:r>
      <w:r>
        <w:br/>
      </w:r>
      <w:r>
        <w:rPr>
          <w:rFonts w:ascii="Times New Roman" w:hAnsi="Times New Roman"/>
          <w:color w:val="000000"/>
          <w:sz w:val="30"/>
        </w:rPr>
        <w:t>۲۷۹</w:t>
      </w:r>
      <w:r>
        <w:br/>
      </w:r>
      <w:r>
        <w:br/>
      </w:r>
      <w:r>
        <w:rPr>
          <w:rFonts w:ascii="Times New Roman" w:hAnsi="Times New Roman"/>
          <w:color w:val="000000"/>
          <w:sz w:val="30"/>
          <w:rtl/>
        </w:rPr>
        <w:t>وَأَبُو بَكْرٍ بِثَلَاثَةٍ، قَالَ: فَهُوَ وَأَنَا وَأَبِ وَأُمِّي - وَلَا أَدْرِي : هَلْ قَالَ: وَامْرَأَتِي - وَخَادِمٌ بَيْنَ بَيْنَنَا وَبَيْتِ أَبِي بَكْرٍ، قَالَ: وَإِنَّ أَبَا بَكْرٍ تَعَنَّى عِندَ النَّبِيِّ صَلَّى اللهُ عَلَيْهِ وَسَلَّمَ، ثُمَّ لَبِثَ حَتَّى صُلْبَتِ الْعِشَاءُ، ثُمَّ رَجَعَ فَلَبِثَ حَتَّى نَعَسَ رَسُولُ الله صَلَّى اللَّهُ عَلَيْهِ وَسَلَّمَ، فَجَاءَ بَعْدَ مَا مَضَى مِنَ اللَّيْلِ مَا شَاءَ اللهُ، قَالَتْ لَهُ امْرَأَتُهُ: مَا حَبَسَكَ عَنْ أَضْيَافِكَ أَوْ :قَالَتْ: ضَيْفِكَ؟ قَالَ: أَوَمَا عَشَّيْتِهِمْ؟ قَالَتْ: أَبَوْا حَتَّى تَجِيءَ، قَدْ عَرَضُوا عَلَيْهِمْ فَغَلَبُوهُمْ، قَالَ: فَذَهَبْتُ أَنَا فَاخْتَبَاتُ، وَقَالَ: يَا غُشْتَرُ! فَجَدَّعَ وَسَبِّ، وَقَالَ: كُلُوا لا هَنِيئًا، وَقَالَ: وَالله لَا أَطْعَمُهُ أَبَدًا، قَالَ: فَايْمُ الله مَا كُنَّا تَأْخُذُ مِنْ لُقْمَةٍ إِلَّا رَبَا مِنْ أَسْفَلِهَا أَكْثَرُ مِنْهَا، قَالَ: حَتَّى شَعْنَا، وَصَارَتْ أَكْثَرَ مِمَّا كَانَتْ قَبْلَ ذَلِكَ، فَنَظَرَ إِلَيْهَا أَبو بَكْرٍ، فَإِذَا هِيَ كَمَا هِيَ أَوْ أَكْثَرُ، قَالَ لِامْرَأَتِهِ: يَا أُخْتَ بَنِي فِرَاسٍ ! مَا هَذَا؟! قَالَتْ: لَا وَقُرَّةِ عَيْنِي فِي الآنَ أَكْثَرُ مِنْهَا قَبْلَ ذَلِكَ بِثَلَاثِ مِرَارٍ، قَالَ: فَأَكَلَ مِنْهَا أَبُو بَكْرٍ، وَقَالَ: إِنَّمَا كَانَ ذَلِكَ مِنَ الشَّيْطَانِ - يَعْنِي: يَمِينَهُ ، ثُمَّ أَكَلَ مِنْهَا لُقْمَةٌ، ثُمَّ حَمَلَهَا إِلَى رَسُولِ الله صَلَّى اللهُ عَلَيْهِ وَسَلَّمَ، فَأَصْبَحَتْ عِنْدَهُ، قَالَ: وَكَانَ بَيْنَنَا وَبَيْنَ قَوْمٍ عَقْدٌ، فَمَضَى الأَجَلُ ، فَعَرَّفْنَا اثْنَا عَشَرَ رَجُلًا، مَعَ كُلِّ رَجُلٍ مِنْهُمْ أُنَاسٌ اللهُ أَعْلَمُ كَمْ مَعَ كُلِّ رَجُلٍ، إِلَّا أَنَّهُ بَعَثَ مَعَهُمْ، فَأَكَلُوا مِنْهَا أَجْمَعُونَ، أَوْ كَما قَالَ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هذا فيه مسائل وفوائد منها : </w:t>
      </w:r>
      <w:r>
        <w:rPr>
          <w:rFonts w:ascii="Times New Roman" w:hAnsi="Times New Roman"/>
          <w:color w:val="000000"/>
          <w:sz w:val="30"/>
        </w:rPr>
        <w:t>١</w:t>
      </w:r>
      <w:r>
        <w:rPr>
          <w:rFonts w:ascii="Times New Roman" w:hAnsi="Times New Roman"/>
          <w:color w:val="000000"/>
          <w:sz w:val="30"/>
          <w:rtl/>
        </w:rPr>
        <w:t xml:space="preserve"> - شدَّة صُحْبَة أبي بكر رضي الله عنه للنبي صلى الله عليه وسلّم؛ حيث كان يلازمه حتى في البيت حتى ينام.</w:t>
      </w:r>
      <w:r>
        <w:br/>
      </w:r>
      <w:r>
        <w:rPr>
          <w:rFonts w:ascii="Times New Roman" w:hAnsi="Times New Roman"/>
          <w:color w:val="000000"/>
          <w:sz w:val="30"/>
        </w:rPr>
        <w:t>۲</w:t>
      </w:r>
      <w:r>
        <w:rPr>
          <w:rFonts w:ascii="Times New Roman" w:hAnsi="Times New Roman"/>
          <w:color w:val="000000"/>
          <w:sz w:val="30"/>
          <w:rtl/>
        </w:rPr>
        <w:t>- جواز امتناع أكل الأضياف حتى يَقْدَم صاحب المحل، ولكن إذا علمنا أن صاحب المحل لا يتأثر بذلك فلا بأس أن يأكلوا خصوصا إذا قيل لهم: كُلُوا.</w:t>
      </w:r>
      <w:r>
        <w:br/>
      </w:r>
      <w:r>
        <w:br/>
      </w:r>
      <w:r>
        <w:rPr>
          <w:rFonts w:ascii="Times New Roman" w:hAnsi="Times New Roman"/>
          <w:color w:val="000000"/>
          <w:sz w:val="30"/>
        </w:rPr>
        <w:t>۲۸۰</w:t>
      </w:r>
      <w:r>
        <w:br/>
      </w:r>
      <w:r>
        <w:br/>
      </w:r>
      <w:r>
        <w:rPr>
          <w:rFonts w:ascii="Times New Roman" w:hAnsi="Times New Roman"/>
          <w:color w:val="000000"/>
          <w:sz w:val="30"/>
          <w:rtl/>
        </w:rPr>
        <w:t>كتاب الأشربة</w:t>
      </w:r>
      <w:r>
        <w:br/>
      </w:r>
      <w:r>
        <w:lastRenderedPageBreak/>
        <w:br/>
      </w:r>
      <w:r>
        <w:rPr>
          <w:rFonts w:ascii="Times New Roman" w:hAnsi="Times New Roman"/>
          <w:color w:val="000000"/>
          <w:sz w:val="30"/>
          <w:rtl/>
        </w:rPr>
        <w:t>أن الإنسان عند الغضب قد يقول قولا ربما يندم عليه؛ لأن أبا بكر الله عنه سبّ ابنه، وقال: «يا غُثَر»، وسبّ؛ لأنه ظنَّ أَنهم مُفَرِّطون في عدم إلزام الضيوف بالأكل.</w:t>
      </w:r>
      <w:r>
        <w:br/>
      </w:r>
      <w:r>
        <w:br/>
      </w:r>
      <w:r>
        <w:rPr>
          <w:rFonts w:ascii="Times New Roman" w:hAnsi="Times New Roman"/>
          <w:color w:val="000000"/>
          <w:sz w:val="30"/>
          <w:rtl/>
        </w:rPr>
        <w:t>رضي</w:t>
      </w:r>
      <w:r>
        <w:br/>
      </w:r>
      <w:r>
        <w:br/>
      </w:r>
      <w:r>
        <w:rPr>
          <w:rFonts w:ascii="Times New Roman" w:hAnsi="Times New Roman"/>
          <w:color w:val="000000"/>
          <w:sz w:val="30"/>
        </w:rPr>
        <w:t>6</w:t>
      </w:r>
      <w:r>
        <w:rPr>
          <w:rFonts w:ascii="Times New Roman" w:hAnsi="Times New Roman"/>
          <w:color w:val="000000"/>
          <w:sz w:val="30"/>
          <w:rtl/>
        </w:rPr>
        <w:t>"</w:t>
      </w:r>
      <w:r>
        <w:br/>
      </w:r>
      <w:r>
        <w:br/>
      </w:r>
      <w:r>
        <w:rPr>
          <w:rFonts w:ascii="Times New Roman" w:hAnsi="Times New Roman"/>
          <w:color w:val="000000"/>
          <w:sz w:val="30"/>
          <w:rtl/>
        </w:rPr>
        <w:t>وقوله: «كلوا لا هنيئًا» هذا من شدَّة الغضب، فبدلا من أن يقول: «كلوا هنيئًا» قال: «لا هَنيئًا»، كأنه يقول : كلوا لا هناكم الله ، لماذا تتأخرون؟! وهذا عتاب. واعلم أن الغضب لا يُؤاخذ به الإنسان، فلو طلق ما وقع الطلاق، ولو أعتق عبده ما وقع العتق، ولو حلف ما انعقدت اليمين، فالغضب الَّذِي يُفْقِد الإنسان صَوَابه لا عبرة به في كل شيء.</w:t>
      </w:r>
      <w:r>
        <w:br/>
      </w:r>
      <w:r>
        <w:rPr>
          <w:rFonts w:ascii="Times New Roman" w:hAnsi="Times New Roman"/>
          <w:color w:val="000000"/>
          <w:sz w:val="30"/>
          <w:rtl/>
        </w:rPr>
        <w:t>- اختفاء الإنسان إذا خاف من ضرب أبيه أو أخيه الأكبر أو ما أشبه ذلك؛</w:t>
      </w:r>
      <w:r>
        <w:br/>
      </w:r>
      <w:r>
        <w:rPr>
          <w:rFonts w:ascii="Times New Roman" w:hAnsi="Times New Roman"/>
          <w:color w:val="000000"/>
          <w:sz w:val="30"/>
          <w:rtl/>
        </w:rPr>
        <w:t>لأن الإنسان يريد أن يدافع عن نفسه، فإذا خاف من ضَرْب أبيه أو أخيه الأكبر فلا حرج أن يختبئ حتى يهدأ الغضب.</w:t>
      </w:r>
      <w:r>
        <w:br/>
      </w:r>
      <w:r>
        <w:rPr>
          <w:rFonts w:ascii="Times New Roman" w:hAnsi="Times New Roman"/>
          <w:color w:val="000000"/>
          <w:sz w:val="30"/>
          <w:rtl/>
        </w:rPr>
        <w:t>- جواز الحنث إذا كان خيرًا؛ فإن أبا بكر رضي الله عنه أقسم ألا يأكل، ثم</w:t>
      </w:r>
      <w:r>
        <w:br/>
      </w:r>
      <w:r>
        <w:rPr>
          <w:rFonts w:ascii="Times New Roman" w:hAnsi="Times New Roman"/>
          <w:color w:val="000000"/>
          <w:sz w:val="30"/>
          <w:rtl/>
        </w:rPr>
        <w:t>بعد ذلك أكل، فهذا خير ، وقد قال النبي صلى الله عليه وسلَّم: «مَن حلف على يمين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فرأى غيرها خيرًا منها فليأتِ الذي هو خير ، وليُكَفِّر عن يمينه ، وهكذا أيضًا كل أفعال الخير إذا رأيت غيرها أفضل منها فاعْدِل عن المفضول إلى الفاضل، ولهذا كان القول الراجح أنه يجوز إبدال الوقف بما هو أنفع، فمثلا: إذا كان عند إنسان محل موقوف، ولكن الناس أعرضوا عن هذا المكان، وصار غيره أنفع منه، فإنَّنا نقول: لا بأس أن تبيع هذا الشيء، وتنقله إلى ما هو أفضل خلافا لمن يقول: إن الوقف لا يُنقل إلا إذا تعطلت منافعه بالكلية.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الأيمان، باب ندب من حلف يمينا ..، رقم (</w:t>
      </w:r>
      <w:r>
        <w:rPr>
          <w:rFonts w:ascii="Times New Roman" w:hAnsi="Times New Roman"/>
          <w:color w:val="000000"/>
          <w:sz w:val="30"/>
        </w:rPr>
        <w:t>١٣/١٦٥٠</w:t>
      </w:r>
      <w:r>
        <w:rPr>
          <w:rFonts w:ascii="Times New Roman" w:hAnsi="Times New Roman"/>
          <w:color w:val="000000"/>
          <w:sz w:val="30"/>
          <w:rtl/>
        </w:rPr>
        <w:t>).</w:t>
      </w:r>
      <w:r>
        <w:br/>
      </w:r>
      <w:r>
        <w:br/>
      </w:r>
      <w:r>
        <w:rPr>
          <w:rFonts w:ascii="Times New Roman" w:hAnsi="Times New Roman"/>
          <w:color w:val="000000"/>
          <w:sz w:val="30"/>
          <w:rtl/>
        </w:rPr>
        <w:t>باب إكرام الضيف، وفضل إيثاره</w:t>
      </w:r>
      <w:r>
        <w:br/>
      </w:r>
      <w:r>
        <w:br/>
      </w:r>
      <w:r>
        <w:rPr>
          <w:rFonts w:ascii="Times New Roman" w:hAnsi="Times New Roman"/>
          <w:color w:val="000000"/>
          <w:sz w:val="30"/>
          <w:rtl/>
        </w:rPr>
        <w:t>فإن قال قائل : هل يقال: إن من السُّنَّة أن يتعشَّى الإنسان بعد المغرب؟. قلنا: لا، ليس من السُّنَّة، بل هذا حسب العادة، فمتى ما اعتاد الناس فتَعَشَّ، وكان الناس يتعشون بعد العصر، ثم صاروا يتعشَون بعد المغرب، ثم صاروا -الآن- يتعشون بعد العشاء، لكن في عهد النبي عليه الصَّلاة والسَّلام قال: «إذا قُدِّم العشاء فابدؤوا به قبل أن تُصَلُّوا المغرب ) ، وفي لفظ: «قبل العشاء»، فهذه مسألة</w:t>
      </w:r>
      <w:r>
        <w:br/>
      </w:r>
      <w:r>
        <w:br/>
      </w:r>
      <w:r>
        <w:rPr>
          <w:rFonts w:ascii="Times New Roman" w:hAnsi="Times New Roman"/>
          <w:color w:val="000000"/>
          <w:sz w:val="30"/>
          <w:rtl/>
        </w:rPr>
        <w:t>تعود للعادة.</w:t>
      </w:r>
      <w:r>
        <w:br/>
      </w:r>
      <w:r>
        <w:br/>
      </w:r>
      <w:r>
        <w:rPr>
          <w:rFonts w:ascii="Times New Roman" w:hAnsi="Times New Roman"/>
          <w:color w:val="000000"/>
          <w:sz w:val="30"/>
          <w:rtl/>
        </w:rPr>
        <w:t>وقولها: «لا وقرة عيني إن صحت الرواية بالكسر، وأنها قسم فلعل هذا قبل</w:t>
      </w:r>
      <w:r>
        <w:br/>
      </w:r>
      <w:r>
        <w:rPr>
          <w:rFonts w:ascii="Times New Roman" w:hAnsi="Times New Roman"/>
          <w:color w:val="000000"/>
          <w:sz w:val="30"/>
          <w:rtl/>
        </w:rPr>
        <w:t>النهي عن الإقسام بغير الله عزّ وجلَّ، أو أنها لم تطلع على هذا.</w:t>
      </w:r>
      <w:r>
        <w:br/>
      </w:r>
      <w:r>
        <w:br/>
      </w:r>
      <w:r>
        <w:rPr>
          <w:rFonts w:ascii="Times New Roman" w:hAnsi="Times New Roman"/>
          <w:color w:val="000000"/>
          <w:sz w:val="30"/>
        </w:rPr>
        <w:t>٢٠٥٧</w:t>
      </w:r>
      <w:r>
        <w:rPr>
          <w:rFonts w:ascii="Times New Roman" w:hAnsi="Times New Roman"/>
          <w:color w:val="000000"/>
          <w:sz w:val="30"/>
          <w:rtl/>
        </w:rPr>
        <w:t xml:space="preserve"> - حَدَّثَنِي مُحَمَّدُ بْنُ المثنى، حَدَّثَنَا سَالِمُ بْنُ نُوحٍ الْعَطَارُ، عَنِ الْجُرَيْرِيِّ، عَنْ أَبِي عُثمانَ، عَنْ عَبْدِ الرَّحْمَنِ بْنِ أَبِي بَكْرِ، قَالَ: نَزَلَ عَلَيْنَا أَضْيَافُ لَنَا، قَالَ: وَكَانَ أَي يَتَحَدَّثُ إِلَى رَسُولِ الله صَلَّى اللهُ عَلَيْهِ وَسَلَّمَ مِنَ اللَّيْلِ، قَالَ: فَانْطَلَقَ، وَقَالَ: يَا عَبْدَ الرَّحْمَنِ افْرُغْ مِنْ أَضْيَافِكَ، قَالَ: فَلَها أَمْسَيْتُ جِئْنَا بِقِرَاهُمْ، قَالَ: فَأَبَوْا، فَقَالُوا: حَتَّى يَجِي، أَبو مَنْزِلِنَا، فَيَطْعَمَ مَعَنَا، قَالَ: فَقُلْتُ لَهُمْ: إِنَّهُ رَجُلٌ حَدِيدٌ، وَإِنَّكُمْ إِنْ لَمْ تَفْعَلُوا خِفْتُ أَنْ يُصِيبَنِي مِنْهُ أَذًى، قَالَ: فَأَبَوْا، فَلَمَّا جَاءَ لَمْ يَبْدَأُ بِشَيْءٍ أَوَّلَ مِنْهُمْ، فَقَالَ: أَفَرَغْتُمْ مِنْ أَضْيَافِكُمْ؟ قَالَ: قَالُوا: لَا وَالله مَا فَرَغْنَا، قَالَ: أَلَمْ آمُرُ عَبْدَ الرَّحْمَنِ؟ قَالَ: وَتَنَجَّيْتُ عَنْهُ، فَقَالَ: يَا عَبْدَ الرَّحْمَنِ ؟ قَالَ : فَتَنَجَّيْتُ، قَالَ: فَقَالَ: يَا غُنْثَرُ! أَقْسَمْتُ عَلَيْكَ إِن كُنتَ تَسْمَعُ صَوْنِ إِلَّا جِئْتَ، قَالَ: فَجِئْتُ ، فَقُلْتُ: وَالله مَا لِي ذَنْبٌ، هَؤُلَاءِ</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إذا حضر الطعام وأقيمت الصلاة، رقم (</w:t>
      </w:r>
      <w:r>
        <w:rPr>
          <w:rFonts w:ascii="Times New Roman" w:hAnsi="Times New Roman"/>
          <w:color w:val="000000"/>
          <w:sz w:val="30"/>
        </w:rPr>
        <w:t>٦٧٢</w:t>
      </w:r>
      <w:r>
        <w:rPr>
          <w:rFonts w:ascii="Times New Roman" w:hAnsi="Times New Roman"/>
          <w:color w:val="000000"/>
          <w:sz w:val="30"/>
          <w:rtl/>
        </w:rPr>
        <w:t>)، ومسلم کتاب المساجد، باب كراهة الصلاة بحضرة الطعام، رقم (</w:t>
      </w:r>
      <w:r>
        <w:rPr>
          <w:rFonts w:ascii="Times New Roman" w:hAnsi="Times New Roman"/>
          <w:color w:val="000000"/>
          <w:sz w:val="30"/>
        </w:rPr>
        <w:t>٦٤/٥٥٧</w:t>
      </w:r>
      <w:r>
        <w:rPr>
          <w:rFonts w:ascii="Times New Roman" w:hAnsi="Times New Roman"/>
          <w:color w:val="000000"/>
          <w:sz w:val="30"/>
          <w:rtl/>
        </w:rPr>
        <w:t>).</w:t>
      </w:r>
      <w:r>
        <w:br/>
      </w:r>
      <w:r>
        <w:lastRenderedPageBreak/>
        <w:br/>
      </w:r>
      <w:r>
        <w:rPr>
          <w:rFonts w:ascii="Times New Roman" w:hAnsi="Times New Roman"/>
          <w:color w:val="000000"/>
          <w:sz w:val="30"/>
        </w:rPr>
        <w:t>٢٨٢</w:t>
      </w:r>
      <w:r>
        <w:br/>
      </w:r>
      <w:r>
        <w:br/>
      </w:r>
      <w:r>
        <w:rPr>
          <w:rFonts w:ascii="Times New Roman" w:hAnsi="Times New Roman"/>
          <w:color w:val="000000"/>
          <w:sz w:val="30"/>
          <w:rtl/>
        </w:rPr>
        <w:t>كتاب الأشربة</w:t>
      </w:r>
      <w:r>
        <w:br/>
      </w:r>
      <w:r>
        <w:br/>
      </w:r>
      <w:r>
        <w:rPr>
          <w:rFonts w:ascii="Times New Roman" w:hAnsi="Times New Roman"/>
          <w:color w:val="000000"/>
          <w:sz w:val="30"/>
          <w:rtl/>
        </w:rPr>
        <w:t>أَضْيَافُكَ، فَسَلْهُمْ قَدْ أَتَيْتُهُمْ بِقِرَاهُمْ، فَأَبَوْا أَنْ يَطْعَمُوا حَتَّى تَجِيءَ، قَالَ: فَقَالَ: مَا لَكُمْ أَنْ لَا تَقْبَلُوا عَنَّا قِرَاكُمْ؟ قَالَ: فَقَالَ أَبُو بَكْرٍ: فَوَاللَّهُ لَا أَطْعَمُهُ اللَّيْلَةَ، قَالَ: فَقَالُوا: فَوَالله لَا نَطْعَمُهُ حَتَّى نَطْعَمَهُ، قَالَ: فَما رَأَيْتُ كَالشَّرِّ كَاللَّيْلَةِ قَطُّ، وَيْلَكُمْ مَا لَكُمْ أَنْ لَا تَقْبَلُوا عَنَّا قِرَاكُمْ؟ قَالَ: ثُمَّ قَالَ: أَمَّا الأُولَى فَمِنَ الشَّيْطَانِ، هَلُمُوا قِرَاكُمْ، قَالَ: فَجِيءَ بِالطَّعَامِ، فَسَمَّى فَأَكَلَ وَأَكَلُوا، قَالَ: فَلَما أَصْبَحَ غَدًا عَلَى النَّبِيِّ صَلَّى اللهُ عَلَيْهِ وَسَلَّمَ، فَقَالَ: يَا رَسُولَ الله بَرُّوا وَحَيْثُتُ، قَالَ: فَأَخْبَرَهُ، فَقَالَ: بَلْ أَنْتَ أَبَرُّهُمْ</w:t>
      </w:r>
      <w:r>
        <w:br/>
      </w:r>
      <w:r>
        <w:br/>
      </w:r>
      <w:r>
        <w:rPr>
          <w:rFonts w:ascii="Times New Roman" w:hAnsi="Times New Roman"/>
          <w:color w:val="000000"/>
          <w:sz w:val="30"/>
          <w:rtl/>
        </w:rPr>
        <w:t>وَأَخْبَرُهُمْ»، قَالَ: وَلَمْ تَبْلُغْنِي كَفَّارَةٌ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الحديث فوائد، منها:</w:t>
      </w:r>
      <w:r>
        <w:br/>
      </w:r>
      <w:r>
        <w:rPr>
          <w:rFonts w:ascii="Times New Roman" w:hAnsi="Times New Roman"/>
          <w:color w:val="000000"/>
          <w:sz w:val="30"/>
        </w:rPr>
        <w:t>۱</w:t>
      </w:r>
      <w:r>
        <w:rPr>
          <w:rFonts w:ascii="Times New Roman" w:hAnsi="Times New Roman"/>
          <w:color w:val="000000"/>
          <w:sz w:val="30"/>
          <w:rtl/>
        </w:rPr>
        <w:t xml:space="preserve"> - كرم أبي بكر رضي الله عنه.</w:t>
      </w:r>
      <w:r>
        <w:br/>
      </w:r>
      <w:r>
        <w:br/>
      </w:r>
      <w:r>
        <w:rPr>
          <w:rFonts w:ascii="Times New Roman" w:hAnsi="Times New Roman"/>
          <w:color w:val="000000"/>
          <w:sz w:val="30"/>
        </w:rPr>
        <w:t>۲</w:t>
      </w:r>
      <w:r>
        <w:rPr>
          <w:rFonts w:ascii="Times New Roman" w:hAnsi="Times New Roman"/>
          <w:color w:val="000000"/>
          <w:sz w:val="30"/>
          <w:rtl/>
        </w:rPr>
        <w:t xml:space="preserve"> - أن من ترك اليمين وحنث فيها لما هو أصلح فإنه أبر مِن الذي صمم على يمينه ولم يحنث؛ لأن النبي صلى الله عليه وعلى آله وسلّم وصف أبا بكر رضي الله عنه</w:t>
      </w:r>
      <w:r>
        <w:br/>
      </w:r>
      <w:r>
        <w:br/>
      </w:r>
      <w:r>
        <w:rPr>
          <w:rFonts w:ascii="Times New Roman" w:hAnsi="Times New Roman"/>
          <w:color w:val="000000"/>
          <w:sz w:val="30"/>
          <w:rtl/>
        </w:rPr>
        <w:t>بأنه أبرهم حيث رضي أن يحنث ويبرهم.</w:t>
      </w:r>
      <w:r>
        <w:br/>
      </w:r>
      <w:r>
        <w:br/>
      </w:r>
      <w:r>
        <w:rPr>
          <w:rFonts w:ascii="Times New Roman" w:hAnsi="Times New Roman"/>
          <w:color w:val="000000"/>
          <w:sz w:val="30"/>
          <w:rtl/>
        </w:rPr>
        <w:t xml:space="preserve">وقوله: «ولم تبلغني كفارة» قيل : لأنه حلف في غضب، ولم يملك نفسه، والكلام في الغضب لغو لا عبرة به، وقيل: لأنه أراد إكرامهم، وقد حصل، وأنَّ من حلف الإكرام شخص فلم يبر يمينه فإنه لا حنث عليه، وحكم هذه المسألة عند شيخ الإسلام هكذا: أن من أقسم على شيء إكراما ، ثم لم يبر صاحبه به فإنه لا حنث عليه؛ لأن الإكرام حصل بيمينه، لكن فيما قاله رحمه الله نظر، والصواب: أن الإنسان إذا حنث في يمينه إكراما أو خوفًا أو لأي سبب فإنه لابد أن يُكَفِّر؛ لقول الله تعالى: ﴿ لَا يُؤَاخِذُكُمُ اللهُ باللغو في أَيْمَنِكُمْ وَلَكِن يُؤَاخِذُكُم بِمَا عَقَدتُمُ الْأَيْمَنَ فَكَفَّرَتُهُ إطْعَامُ ) [المائدة: </w:t>
      </w:r>
      <w:r>
        <w:rPr>
          <w:rFonts w:ascii="Times New Roman" w:hAnsi="Times New Roman"/>
          <w:color w:val="000000"/>
          <w:sz w:val="30"/>
        </w:rPr>
        <w:t>٨٩</w:t>
      </w:r>
      <w:r>
        <w:rPr>
          <w:rFonts w:ascii="Times New Roman" w:hAnsi="Times New Roman"/>
          <w:color w:val="000000"/>
          <w:sz w:val="30"/>
          <w:rtl/>
        </w:rPr>
        <w:t>].</w:t>
      </w:r>
      <w:r>
        <w:br/>
      </w:r>
      <w:r>
        <w:br/>
      </w:r>
      <w:r>
        <w:rPr>
          <w:rFonts w:ascii="Times New Roman" w:hAnsi="Times New Roman"/>
          <w:color w:val="000000"/>
          <w:sz w:val="30"/>
          <w:rtl/>
        </w:rPr>
        <w:t>باب فضيلة المواساة في الطعام القليل وأن طعام الاثنين يكفي الثلاثة ونحو ذلك</w:t>
      </w:r>
      <w:r>
        <w:br/>
      </w:r>
      <w:r>
        <w:br/>
      </w:r>
      <w:r>
        <w:rPr>
          <w:rFonts w:ascii="Times New Roman" w:hAnsi="Times New Roman"/>
          <w:color w:val="000000"/>
          <w:sz w:val="30"/>
          <w:rtl/>
        </w:rPr>
        <w:t>باب فَضِيلَةِ الْمُوَاسَاةِ فِي الطَّعَامِ القَلِيل</w:t>
      </w:r>
      <w:r>
        <w:br/>
      </w:r>
      <w:r>
        <w:rPr>
          <w:rFonts w:ascii="Times New Roman" w:hAnsi="Times New Roman"/>
          <w:color w:val="000000"/>
          <w:sz w:val="30"/>
          <w:rtl/>
        </w:rPr>
        <w:t>وأَنْ طَعَامُ الاثْنَيْنِ يَكْفِي الثَّلَاثَةَ وَنَحْو ذَلِكَ</w:t>
      </w:r>
      <w:r>
        <w:br/>
      </w:r>
      <w:r>
        <w:br/>
      </w:r>
      <w:r>
        <w:rPr>
          <w:rFonts w:ascii="Times New Roman" w:hAnsi="Times New Roman"/>
          <w:color w:val="000000"/>
          <w:sz w:val="30"/>
        </w:rPr>
        <w:t>٢٨٣</w:t>
      </w:r>
      <w:r>
        <w:br/>
      </w:r>
      <w:r>
        <w:br/>
      </w:r>
      <w:r>
        <w:rPr>
          <w:rFonts w:ascii="Times New Roman" w:hAnsi="Times New Roman"/>
          <w:color w:val="000000"/>
          <w:sz w:val="30"/>
        </w:rPr>
        <w:t>٢٠٥٨</w:t>
      </w:r>
      <w:r>
        <w:rPr>
          <w:rFonts w:ascii="Times New Roman" w:hAnsi="Times New Roman"/>
          <w:color w:val="000000"/>
          <w:sz w:val="30"/>
          <w:rtl/>
        </w:rPr>
        <w:t xml:space="preserve"> - حَدَّثَنَا يَحْيَى بْنُ يَحْيَى، قَالَ: قَرَأْتُ عَلَى مَالِكٍ، عَنْ أَبِي الزِّنَادِ، عَنِ الأَعْرَجِ، عَنْ أَبِي هُرَيْرَةَ أَنَّهُ قَالَ: قَالَ رَسُولُ الله صَلَّى اللَّهُ عَلَيْهِ وَسَلَّمَ: «طَعَامُ الاثْنَيْنِ كَافِي الثَّلَاثَةِ، وَطَعَامُ الثَّلَاثَةِ كَافِي الأَرْبَعَةِ ) .</w:t>
      </w:r>
      <w:r>
        <w:br/>
      </w:r>
      <w:r>
        <w:rPr>
          <w:rFonts w:ascii="Times New Roman" w:hAnsi="Times New Roman"/>
          <w:color w:val="000000"/>
          <w:sz w:val="30"/>
          <w:rtl/>
        </w:rPr>
        <w:t>-</w:t>
      </w:r>
      <w:r>
        <w:rPr>
          <w:rFonts w:ascii="Times New Roman" w:hAnsi="Times New Roman"/>
          <w:color w:val="000000"/>
          <w:sz w:val="30"/>
        </w:rPr>
        <w:t>٢٠٥٩</w:t>
      </w:r>
      <w:r>
        <w:rPr>
          <w:rFonts w:ascii="Times New Roman" w:hAnsi="Times New Roman"/>
          <w:color w:val="000000"/>
          <w:sz w:val="30"/>
          <w:rtl/>
        </w:rPr>
        <w:t xml:space="preserve"> - حَدَّثَنَا إِسْحَاقُ بْنُ إِبْرَاهِيمَ، أَخْبَرَنَا رَوْحُ بْنُ عُبَادَةً. (ح) وَحَدَّثَنِي يحْيَى بْنُ حَبِيبٍ، حَدَّثَنَا رَوْحٌ، حَدَّثَنَا ابْنُ جُرَيْجٍ، أَخْبَرَنِي أَبُو الزُّبَيْرِ ؛ أَنَّهُ سَمِعَ جَابِرَ بْنَ ؛</w:t>
      </w:r>
      <w:r>
        <w:br/>
      </w:r>
      <w:r>
        <w:rPr>
          <w:rFonts w:ascii="Times New Roman" w:hAnsi="Times New Roman"/>
          <w:color w:val="000000"/>
          <w:sz w:val="30"/>
          <w:rtl/>
        </w:rPr>
        <w:t>عَبْدِ الله يَقُولُ: سَمِعْتُ رَسُولَ الله صَلَّى اللهُ عَلَيْهِ وَسَلَّمَ يَقُولُ: طَعَامُ الْوَاحِدِ يَكْفِي الاثنين، وَطَعَامُ الاثْنَيْنِ يَكْفِي الأَرْبَعَةَ، وَطَعَامُ الأَرْبَعَةِ يَكْفِي الثَّمَانِيَةَ، وَفِي رِوَايَةِ إسْحَاقَ : قَالَ رَسُولُ الله صَلَّى اللهُ عَلَيْهِ وَسَلَّمَ؛ لَمْ يَذْكُرُ: سَمِعْتُ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دليل على أن تكثير الأيدي على الطعام يُوجب حلول البركة فيه، وأن طعام الواحد يكفي الاثنين، والاثنين يكفي الثلاثة أو يكفي الأربعة أيضًا، وهذا مشاهد أنه في الشركة البركة، فكُلَّما كثرت الأيدي على الطعام كَثُرت البركة فيه. [</w:t>
      </w:r>
      <w:r>
        <w:rPr>
          <w:rFonts w:ascii="Times New Roman" w:hAnsi="Times New Roman"/>
          <w:color w:val="000000"/>
          <w:sz w:val="30"/>
        </w:rPr>
        <w:t>٢</w:t>
      </w:r>
      <w:r>
        <w:rPr>
          <w:rFonts w:ascii="Times New Roman" w:hAnsi="Times New Roman"/>
          <w:color w:val="000000"/>
          <w:sz w:val="30"/>
          <w:rtl/>
        </w:rPr>
        <w:t>] الفرق بين «قَالَ» و«سَمِعْتُ واضح، وهو أن «سَمِعْتُ» صريحة في المباشرة، و«قالَ» يحتمل أنه رواه عن غيره عن النبي صلى الله عليه وسلّم، وكذلك أيضًا إذا قال الرُّواة: قال فلان فليس كقولهم: (سمعت فلانا).</w:t>
      </w:r>
      <w:r>
        <w:br/>
      </w:r>
      <w:r>
        <w:rPr>
          <w:rFonts w:ascii="Times New Roman" w:hAnsi="Times New Roman"/>
          <w:color w:val="000000"/>
          <w:sz w:val="30"/>
          <w:rtl/>
        </w:rPr>
        <w:lastRenderedPageBreak/>
        <w:t>فإن قال قائل: كيف نجمع بين هذا الحديث وقوله في الحديث الذي قبله:</w:t>
      </w:r>
      <w:r>
        <w:br/>
      </w:r>
      <w:r>
        <w:br/>
      </w:r>
      <w:r>
        <w:rPr>
          <w:rFonts w:ascii="Times New Roman" w:hAnsi="Times New Roman"/>
          <w:color w:val="000000"/>
          <w:sz w:val="30"/>
          <w:rtl/>
        </w:rPr>
        <w:t>كَافِي الثَّلَاثَةِ»؟ قلنا: يُؤْخَذ بالزائد.</w:t>
      </w:r>
      <w:r>
        <w:br/>
      </w:r>
      <w:r>
        <w:br/>
      </w:r>
      <w:r>
        <w:rPr>
          <w:rFonts w:ascii="Times New Roman" w:hAnsi="Times New Roman"/>
          <w:color w:val="000000"/>
          <w:sz w:val="30"/>
        </w:rPr>
        <w:t>٢٨٤</w:t>
      </w:r>
      <w:r>
        <w:br/>
      </w:r>
      <w:r>
        <w:br/>
      </w:r>
      <w:r>
        <w:rPr>
          <w:rFonts w:ascii="Times New Roman" w:hAnsi="Times New Roman"/>
          <w:color w:val="000000"/>
          <w:sz w:val="30"/>
          <w:rtl/>
        </w:rPr>
        <w:t>كتاب الأشربة</w:t>
      </w:r>
      <w:r>
        <w:br/>
      </w:r>
      <w:r>
        <w:br/>
      </w:r>
      <w:r>
        <w:rPr>
          <w:rFonts w:ascii="Times New Roman" w:hAnsi="Times New Roman"/>
          <w:color w:val="000000"/>
          <w:sz w:val="30"/>
        </w:rPr>
        <w:t>٢٠٥٩</w:t>
      </w:r>
      <w:r>
        <w:rPr>
          <w:rFonts w:ascii="Times New Roman" w:hAnsi="Times New Roman"/>
          <w:color w:val="000000"/>
          <w:sz w:val="30"/>
          <w:rtl/>
        </w:rPr>
        <w:t xml:space="preserve"> - حَدَّثَنَا ابْنُ نُمَيْرٍ، حَدَّثَنَا أَبِي، حَدَّثَنَا سُفْيَانُ. (ح) وَحَدَّثَنِي مُحَمَّدُ بْنُ المثنى، حَدَّثَنَا عَبْدُ الرَّحْمَنِ، عَنْ سُفْيَانَ، عَنْ أَبِي الزُّبَيْرِ، عَنْ جَابِرٍ، عَنِ النَّبِيِّ صَلَّى اللهُ</w:t>
      </w:r>
      <w:r>
        <w:br/>
      </w:r>
      <w:r>
        <w:br/>
      </w:r>
      <w:r>
        <w:rPr>
          <w:rFonts w:ascii="Times New Roman" w:hAnsi="Times New Roman"/>
          <w:color w:val="000000"/>
          <w:sz w:val="30"/>
          <w:rtl/>
        </w:rPr>
        <w:t>عَلَيْهِ وَسَلَّمَ، بِمِثْلِ حَدِيثِ ابْنِ جُرَيْجٍ.</w:t>
      </w:r>
      <w:r>
        <w:br/>
      </w:r>
      <w:r>
        <w:br/>
      </w:r>
      <w:r>
        <w:rPr>
          <w:rFonts w:ascii="Times New Roman" w:hAnsi="Times New Roman"/>
          <w:color w:val="000000"/>
          <w:sz w:val="30"/>
        </w:rPr>
        <w:t>٢٠٥٩</w:t>
      </w:r>
      <w:r>
        <w:br/>
      </w:r>
      <w:r>
        <w:rPr>
          <w:rFonts w:ascii="Times New Roman" w:hAnsi="Times New Roman"/>
          <w:color w:val="000000"/>
          <w:sz w:val="30"/>
        </w:rPr>
        <w:t>۱</w:t>
      </w:r>
      <w:r>
        <w:rPr>
          <w:rFonts w:ascii="Times New Roman" w:hAnsi="Times New Roman"/>
          <w:color w:val="000000"/>
          <w:sz w:val="30"/>
          <w:rtl/>
        </w:rPr>
        <w:t xml:space="preserve"> - حَدَّثَنَا يَحْيَى بْنُ يَحْيَى، وَأَبُو بَكْرِ بْنُ أَبِي شَيْبَةَ، وَأَبُو كُرَيْبٍ، وَإِسْحَاقُ ابْنُ إِبْرَاهِيمَ قَالَ أَبُو بَكْرٍ وَأَبُو كُرَيْبٍ: حَدَّثَنَا - وَقَالَ الآخَرَانِ: أَخْبَرَنَا - أَبو مُعَاوِيَةَ، عَنِ الأَعْمَشِ، عَنْ أَبِي سُفْيَانَ، عَنْ جَابِرٍ، قَالَ: قَالَ رَسُولُ الله صَلَّى اللهُ عَلَيْهِ وَسَلَّمَ: طَعَامُ الْوَاحِدِ يَكْفِي الاثْنَيْنِ، وَطَعَامُ الاثْنَيْنِ يَكْفِي الأَرْبَعَةَ».</w:t>
      </w:r>
      <w:r>
        <w:br/>
      </w:r>
      <w:r>
        <w:rPr>
          <w:rFonts w:ascii="Times New Roman" w:hAnsi="Times New Roman"/>
          <w:color w:val="000000"/>
          <w:sz w:val="30"/>
        </w:rPr>
        <w:t>٢٠٥٩</w:t>
      </w:r>
      <w:r>
        <w:rPr>
          <w:rFonts w:ascii="Times New Roman" w:hAnsi="Times New Roman"/>
          <w:color w:val="000000"/>
          <w:sz w:val="30"/>
          <w:rtl/>
        </w:rPr>
        <w:t xml:space="preserve"> - حَدَّثَنَا قُتَيْبَةُ بْنُ سَعِيدٍ، وَعُثْمَانُ بْنُ أَبِي شَيْبَةَ، قَالَا: حَدَّثَنَا جَرِيرٌ، عَنِ الأَعْمَشِ، عَنْ أَبِي سُفْيَانَ، عَنْ جَابِرٍ، عَنِ النَّبِيِّ صَلَّى اللهُ عَلَيْهِ وَسَلَّمَ، قَالَ: طَعَامُ الرَّجُلِ يَكْفِي رَجُلَيْنِ، وَطَعَامُ رَجُلَيْنِ يَكْفِي أَرْبَعَةٌ، وَطَعَامُ أَرْبَعَةٍ يَكْفِي ثَمَانِيَةٌ .</w:t>
      </w:r>
      <w:r>
        <w:br/>
      </w:r>
      <w:r>
        <w:br/>
      </w:r>
      <w:r>
        <w:rPr>
          <w:rFonts w:ascii="Times New Roman" w:hAnsi="Times New Roman"/>
          <w:color w:val="000000"/>
          <w:sz w:val="30"/>
          <w:rtl/>
        </w:rPr>
        <w:t>باب المؤمن يأكل في معي واحد والكافر يأكل في سبعة أمعاء</w:t>
      </w:r>
      <w:r>
        <w:br/>
      </w:r>
      <w:r>
        <w:br/>
      </w:r>
      <w:r>
        <w:rPr>
          <w:rFonts w:ascii="Times New Roman" w:hAnsi="Times New Roman"/>
          <w:color w:val="000000"/>
          <w:sz w:val="30"/>
        </w:rPr>
        <w:t>٢٨٥</w:t>
      </w:r>
      <w:r>
        <w:br/>
      </w:r>
      <w:r>
        <w:br/>
      </w:r>
      <w:r>
        <w:rPr>
          <w:rFonts w:ascii="Times New Roman" w:hAnsi="Times New Roman"/>
          <w:color w:val="000000"/>
          <w:sz w:val="30"/>
          <w:rtl/>
        </w:rPr>
        <w:t>باب الْمُؤْمِنُ يَأْكُلُ فِي مِعَى وَاحِدٍ وَالْكَافِرُ يَأْكُلُ فِي سَبْعَةِ أَمْعَاءِ</w:t>
      </w:r>
      <w:r>
        <w:br/>
      </w:r>
      <w:r>
        <w:rPr>
          <w:rFonts w:ascii="Times New Roman" w:hAnsi="Times New Roman"/>
          <w:color w:val="000000"/>
          <w:sz w:val="30"/>
        </w:rPr>
        <w:t>٢٠٦٠</w:t>
      </w:r>
      <w:r>
        <w:rPr>
          <w:rFonts w:ascii="Times New Roman" w:hAnsi="Times New Roman"/>
          <w:color w:val="000000"/>
          <w:sz w:val="30"/>
          <w:rtl/>
        </w:rPr>
        <w:t xml:space="preserve"> - حَدَّثَنَا زُهَيْرُ بْنُ حَرْبٍ، وَمُحَمَّدُ بْنُ الْمُثَنَّى، وَعُبَيْدُ اللَّهِ بْنُ سَعِيدٍ ؛ قَالُوا: أَخْبَرَنَا يَحْيَى - وَهُوَ الْقَطَّانُ : عَنْ عُبَيْدِ اللهِ، أَخْبَرَنِ نَافِعٌ، عَنِ ابْنِ عُمَرَ، عَنِ النَّبِيِّ صَلَّى اللهُ عَلَيْهِ وَسَلَّمَ، قَالَ: «الْكَافِرُ يَأْكُلُ فِي سَبْعَةِ أَمْعَاءِ، وَالْمُؤْمِنُ يَأْكُلُ فِي مِعى</w:t>
      </w:r>
      <w:r>
        <w:br/>
      </w:r>
      <w:r>
        <w:br/>
      </w:r>
      <w:r>
        <w:rPr>
          <w:rFonts w:ascii="Times New Roman" w:hAnsi="Times New Roman"/>
          <w:color w:val="000000"/>
          <w:sz w:val="30"/>
          <w:rtl/>
        </w:rPr>
        <w:t>واحد .</w:t>
      </w:r>
      <w:r>
        <w:br/>
      </w:r>
      <w:r>
        <w:br/>
      </w:r>
      <w:r>
        <w:rPr>
          <w:rFonts w:ascii="Times New Roman" w:hAnsi="Times New Roman"/>
          <w:color w:val="000000"/>
          <w:sz w:val="30"/>
        </w:rPr>
        <w:t>٢٠٦٠</w:t>
      </w:r>
      <w:r>
        <w:rPr>
          <w:rFonts w:ascii="Times New Roman" w:hAnsi="Times New Roman"/>
          <w:color w:val="000000"/>
          <w:sz w:val="30"/>
          <w:rtl/>
        </w:rPr>
        <w:t xml:space="preserve"> - وَحَدَّثَنَا مُحَمَّدُ بْنُ عَبْدِ الله بْنِ نُمَيْرٍ، حَدَّثَنَا أَبِي. (ح) وَحَدَّثَنَا أَبُو بَكْرِ بْنُ أبِي شَيْبَةَ، حَدَّثَنَا أَبُو أَسَامَةَ، وَابْنُ نُمَيْرٍ؛ قَالَا: حَدَّثَنَا عُبَيْدُ اللَّهِ . (ح) وَحَدَّثَنِي مُحَمَّدُ بْنُ رَافِعٍ، وَعَبْدُ بنُ حُمَيْدٍ عَنْ عَبْدِ الرَّزَّاقِ، قَالَ: أَخْبَرَنَا مَعْمَرٌ، عَنْ أَيُّوبَ؛ كِلَاهُمَا عَنْ نَافِعٍ، عَنِ ابْنِ عُمَرَ، عَنِ النَّبِيِّ صَلَّى اللَّهُ عَلَيْهِ وَسَلَّمَ، بِمِثْلِهِ.</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الظاهر أن المراد بهذا المبالغة في كَثرة الأكل، وإلا فمن ناحية الخِلْقَة فالخلقة في الكافر والمؤمن واحدة، لكن المعنى أن الكافر شَرِه ليس له هَم إلا مَلْءُ بطنه، وأما المؤمن فإنه ليس كذلك، ويكفيه ما تقوم به حياته، وهذا هو الواقع، لكن لمَّا تقدَّم الطب وتقدّم الناس صار الكفار يُرَتِّبون أَكْلهم أكثر مما يُرَتِّبه المسلمون اليوم، فتجد الواحد منهم يأكل أكلا يسيرًا، ولكنه لا يتقيَّد بثلاث أكلات أو أربع أو خمس، بل يأكل أكلا يسيرًا ، ثم كلما جاع أكل ، فصار أصح وأنفع، وهو داخل في قول النبي صلى الله عليه وسلَّم: «حَسْب ابن آدم أكلات يُقِمْن صُلْبَه، فإن كان لا محالة فثلث لطعامه، وثُلُثٌ لشرابه، وثُلث لنَفَسَه) (</w:t>
      </w:r>
      <w:r>
        <w:rPr>
          <w:rFonts w:ascii="Times New Roman" w:hAnsi="Times New Roman"/>
          <w:color w:val="000000"/>
          <w:sz w:val="30"/>
        </w:rPr>
        <w:t>۱</w:t>
      </w:r>
      <w:r>
        <w:rPr>
          <w:rFonts w:ascii="Times New Roman" w:hAnsi="Times New Roman"/>
          <w:color w:val="000000"/>
          <w:sz w:val="30"/>
          <w:rtl/>
        </w:rPr>
        <w:t>)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الترمذي: كتاب الزهد، باب ما جاء في كراهية كثرة الأكل ، رقم (</w:t>
      </w:r>
      <w:r>
        <w:rPr>
          <w:rFonts w:ascii="Times New Roman" w:hAnsi="Times New Roman"/>
          <w:color w:val="000000"/>
          <w:sz w:val="30"/>
        </w:rPr>
        <w:t>۲۳۸۰</w:t>
      </w:r>
      <w:r>
        <w:rPr>
          <w:rFonts w:ascii="Times New Roman" w:hAnsi="Times New Roman"/>
          <w:color w:val="000000"/>
          <w:sz w:val="30"/>
          <w:rtl/>
        </w:rPr>
        <w:t>)، وابن ماجه كتاب الأطعمة، باب الاقتصاد في الأكل، رقم (</w:t>
      </w:r>
      <w:r>
        <w:rPr>
          <w:rFonts w:ascii="Times New Roman" w:hAnsi="Times New Roman"/>
          <w:color w:val="000000"/>
          <w:sz w:val="30"/>
        </w:rPr>
        <w:t>٣٣٤٩</w:t>
      </w:r>
      <w:r>
        <w:rPr>
          <w:rFonts w:ascii="Times New Roman" w:hAnsi="Times New Roman"/>
          <w:color w:val="000000"/>
          <w:sz w:val="30"/>
          <w:rtl/>
        </w:rPr>
        <w:t>).</w:t>
      </w:r>
      <w:r>
        <w:br/>
      </w:r>
      <w:r>
        <w:br/>
      </w:r>
      <w:r>
        <w:rPr>
          <w:rFonts w:ascii="Times New Roman" w:hAnsi="Times New Roman"/>
          <w:color w:val="000000"/>
          <w:sz w:val="30"/>
        </w:rPr>
        <w:lastRenderedPageBreak/>
        <w:t>٢٨٦</w:t>
      </w:r>
      <w:r>
        <w:br/>
      </w:r>
      <w:r>
        <w:br/>
      </w:r>
      <w:r>
        <w:rPr>
          <w:rFonts w:ascii="Times New Roman" w:hAnsi="Times New Roman"/>
          <w:color w:val="000000"/>
          <w:sz w:val="30"/>
          <w:rtl/>
        </w:rPr>
        <w:t>كتاب الأشربة</w:t>
      </w:r>
      <w:r>
        <w:br/>
      </w:r>
      <w:r>
        <w:br/>
      </w:r>
      <w:r>
        <w:rPr>
          <w:rFonts w:ascii="Times New Roman" w:hAnsi="Times New Roman"/>
          <w:color w:val="000000"/>
          <w:sz w:val="30"/>
        </w:rPr>
        <w:t>٢٠٦٠</w:t>
      </w:r>
      <w:r>
        <w:rPr>
          <w:rFonts w:ascii="Times New Roman" w:hAnsi="Times New Roman"/>
          <w:color w:val="000000"/>
          <w:sz w:val="30"/>
          <w:rtl/>
        </w:rPr>
        <w:t xml:space="preserve"> - وَحَدَّثَنَا أَبُو بَكْرِ بْنُ خَلَّادٍ الْبَاهِلِيُّ، حَدَّثَنَا مُحَمَّدُ بْنُ جَعْفَرٍ، حَدَّثَنَا شُعْبَةُ، عَنْ وَاقِدِ بْنِ مُحَمَّدِ بْنِ زَيْدٍ ؛ أَنَّهُ سَمِعَ نَافِعًا قَالَ: رَأَى ابْنُ عُمَرَ مِسْكِينًا، فَجَعَلَ يَضَعُ بَيْنَ يَدَيْهِ وَيَضَعُ بَيْنَ يَدَيْهِ، قَالَ: فَجَعَلَ يَأْكُلُ أَكُلا كَثِيرًا، قَالَ: فَقَالَ: لَا يُدْخَلَنَّ هَذَا عَلَى فَإِنْ سَمِعْتُ رَسُولَ الله صَلَّى اللهُ عَلَيْهِ وَسَلَّمَ يَقُولُ: «إِنَّ الْكَافِرَ يَأْكُلُ فِي سَبْعَةِ أَمْعَاءٍ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من وَرَعِه رضي الله عنه ، يعني: فكأنَّ هذا المسكين أَشْبَه الكافر في كونه أكل كثيرًا، وكل ذلك من احتياطه رضي الله عنه، وإلا فمن المعلوم أن الإنسان إذا كان جائعا، وكان لا يُؤَمِّل أن يجد طعامًا عن قُرب فإنه سوف يأكل أكلا كثيرًا، ويُعْذَر بهذا، بخلاف الإنسان الذي أَكْلُه عنده، متى شاء أكل، فإن الأولى أن يقتصر على ثلث للطعام، وثلث للشراب، وثلث لنفسه كما قال النبي صلى الله عليه وسلّم، نَفْسَه ؛ لأن الإنسان إذا اعتاد شيئًا ،اعتاده، وقد يشق على المرء أن يفعل هكذا،</w:t>
      </w:r>
      <w:r>
        <w:br/>
      </w:r>
      <w:r>
        <w:br/>
      </w:r>
      <w:r>
        <w:rPr>
          <w:rFonts w:ascii="Times New Roman" w:hAnsi="Times New Roman"/>
          <w:color w:val="000000"/>
          <w:sz w:val="30"/>
          <w:rtl/>
        </w:rPr>
        <w:t>ويعود</w:t>
      </w:r>
      <w:r>
        <w:br/>
      </w:r>
      <w:r>
        <w:br/>
      </w:r>
      <w:r>
        <w:rPr>
          <w:rFonts w:ascii="Times New Roman" w:hAnsi="Times New Roman"/>
          <w:color w:val="000000"/>
          <w:sz w:val="30"/>
          <w:rtl/>
        </w:rPr>
        <w:t>لكن إذا عوّد نَفْسَه ومَرَّنَها سَهل عليه ذلك.</w:t>
      </w:r>
      <w:r>
        <w:br/>
      </w:r>
      <w:r>
        <w:rPr>
          <w:rFonts w:ascii="Times New Roman" w:hAnsi="Times New Roman"/>
          <w:color w:val="000000"/>
          <w:sz w:val="30"/>
          <w:rtl/>
        </w:rPr>
        <w:t>مسألة: كيف نجمع بين هذا الحديث، وبين دعوة النبي عليه الصَّلاة والسَّلام</w:t>
      </w:r>
      <w:r>
        <w:br/>
      </w:r>
      <w:r>
        <w:br/>
      </w:r>
      <w:r>
        <w:rPr>
          <w:rFonts w:ascii="Times New Roman" w:hAnsi="Times New Roman"/>
          <w:color w:val="000000"/>
          <w:sz w:val="30"/>
          <w:rtl/>
        </w:rPr>
        <w:t>لمعاوية أَلَّا يُشبع الله بطنه )) . (</w:t>
      </w:r>
      <w:r>
        <w:rPr>
          <w:rFonts w:ascii="Times New Roman" w:hAnsi="Times New Roman"/>
          <w:color w:val="000000"/>
          <w:sz w:val="30"/>
        </w:rPr>
        <w:t>۱</w:t>
      </w:r>
      <w:r>
        <w:rPr>
          <w:rFonts w:ascii="Times New Roman" w:hAnsi="Times New Roman"/>
          <w:color w:val="000000"/>
          <w:sz w:val="30"/>
          <w:rtl/>
        </w:rPr>
        <w:t>) م</w:t>
      </w:r>
      <w:r>
        <w:br/>
      </w:r>
      <w:r>
        <w:br/>
      </w:r>
      <w:r>
        <w:rPr>
          <w:rFonts w:ascii="Times New Roman" w:hAnsi="Times New Roman"/>
          <w:color w:val="000000"/>
          <w:sz w:val="30"/>
          <w:rtl/>
        </w:rPr>
        <w:t>قلنا: هذا من آيات النبي صلى الله عليه وسلَّم، ومن مناقب معاوية رضي الله عنه، كأنَّ النبي صلى الله عليه وسلَّم عرف أن هذا الرجل سيكون خليفة، والخليفة سيأتيه من كل نوع من أنواع الطعام، فلو كان على معى واحد لم يتحمل إلا نوعا واحدًا أو نوعين، فإذا وسع الله بطنه صار يأكل أكثر كما شاء، ولذلك لما عابت الرافضة في معاوية رضي الله عنه بهذا الحديث أجاب عنه شيخ الإسلام رحمه الله بهذا.</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 ا ا ل جه مسلم کتاب البر والصلة باب ا ل لمن لعنه النبي علي ، رقم (</w:t>
      </w:r>
      <w:r>
        <w:rPr>
          <w:rFonts w:ascii="Times New Roman" w:hAnsi="Times New Roman"/>
          <w:color w:val="000000"/>
          <w:sz w:val="30"/>
        </w:rPr>
        <w:t>٩٦/٢٦٠٤</w:t>
      </w:r>
      <w:r>
        <w:rPr>
          <w:rFonts w:ascii="Times New Roman" w:hAnsi="Times New Roman"/>
          <w:color w:val="000000"/>
          <w:sz w:val="30"/>
          <w:rtl/>
        </w:rPr>
        <w:t>).</w:t>
      </w:r>
      <w:r>
        <w:br/>
      </w:r>
      <w:r>
        <w:br/>
      </w:r>
      <w:r>
        <w:rPr>
          <w:rFonts w:ascii="Times New Roman" w:hAnsi="Times New Roman"/>
          <w:color w:val="000000"/>
          <w:sz w:val="30"/>
          <w:rtl/>
        </w:rPr>
        <w:t>باب المؤمن يأكل في معي واحد والكافر يأكل في سبعة أمعاء</w:t>
      </w:r>
      <w:r>
        <w:br/>
      </w:r>
      <w:r>
        <w:br/>
      </w:r>
      <w:r>
        <w:rPr>
          <w:rFonts w:ascii="Times New Roman" w:hAnsi="Times New Roman"/>
          <w:color w:val="000000"/>
          <w:sz w:val="30"/>
        </w:rPr>
        <w:t>۲۸۷</w:t>
      </w:r>
      <w:r>
        <w:br/>
      </w:r>
      <w:r>
        <w:br/>
      </w:r>
      <w:r>
        <w:rPr>
          <w:rFonts w:ascii="Times New Roman" w:hAnsi="Times New Roman"/>
          <w:color w:val="000000"/>
          <w:sz w:val="30"/>
        </w:rPr>
        <w:t>٢٠٦١</w:t>
      </w:r>
      <w:r>
        <w:rPr>
          <w:rFonts w:ascii="Times New Roman" w:hAnsi="Times New Roman"/>
          <w:color w:val="000000"/>
          <w:sz w:val="30"/>
          <w:rtl/>
        </w:rPr>
        <w:t xml:space="preserve"> - حَدَّثَنِي مُحَمَّدُ بْنُ المُثَنَّى ، حَدَّثَنَا عَبْدُ الرَّحْمَنِ، عَنْ سُفْيَانَ، عَنْ أَبِي الزُّبَيْرِ، عَنْ جَابِرٍ، وَابْنِ عُمَرَ ؛ أَنَّ رَسُولَ الله صَلَّى اللهُ عَلَيْهِ وَسَلَّمَ قَالَ: «الْمُؤْمِنُ يَأْكُلُ</w:t>
      </w:r>
      <w:r>
        <w:br/>
      </w:r>
      <w:r>
        <w:rPr>
          <w:rFonts w:ascii="Times New Roman" w:hAnsi="Times New Roman"/>
          <w:color w:val="000000"/>
          <w:sz w:val="30"/>
          <w:rtl/>
        </w:rPr>
        <w:t>في معى وَاحِدٍ، وَالْكَافِرُ يَأْكُلُ فِي سَبْعَةِ أَمْعَاءٍ».</w:t>
      </w:r>
      <w:r>
        <w:br/>
      </w:r>
      <w:r>
        <w:rPr>
          <w:rFonts w:ascii="Times New Roman" w:hAnsi="Times New Roman"/>
          <w:color w:val="000000"/>
          <w:sz w:val="30"/>
        </w:rPr>
        <w:t>٢٠٦١</w:t>
      </w:r>
      <w:r>
        <w:rPr>
          <w:rFonts w:ascii="Times New Roman" w:hAnsi="Times New Roman"/>
          <w:color w:val="000000"/>
          <w:sz w:val="30"/>
          <w:rtl/>
        </w:rPr>
        <w:t xml:space="preserve"> - وَحَدَّثَنَا ابْنُ نُمَيْرٍ، حَدَّثَنَا أَبِي، حَدَّثَنَا سُفْيَانُ، عَنْ أَبِي الزُّبَيْرِ، عَنْ جَابِرٍ، عَنِ النَّبِيِّ صَلَّى اللهُ عَلَيْهِ وَسَلَّمَ، بِمِثْلِهِ، وَلَمْ يَذْكُرِ: ابْنَ عُمَرَ .</w:t>
      </w:r>
      <w:r>
        <w:br/>
      </w:r>
      <w:r>
        <w:rPr>
          <w:rFonts w:ascii="Times New Roman" w:hAnsi="Times New Roman"/>
          <w:color w:val="000000"/>
          <w:sz w:val="30"/>
        </w:rPr>
        <w:t>٢٠٦٢</w:t>
      </w:r>
      <w:r>
        <w:rPr>
          <w:rFonts w:ascii="Times New Roman" w:hAnsi="Times New Roman"/>
          <w:color w:val="000000"/>
          <w:sz w:val="30"/>
          <w:rtl/>
        </w:rPr>
        <w:t xml:space="preserve"> - حَدَّثَنَا أَبُو كُرَيْبٍ مُحَمَّدُ بْنُ الْعَلَاءِ، حَدَّثَنَا أَبُو أُسَامَةَ، حَدَّثَنَا بُرَيْدٌ، عَنْ جَدِّهِ، عَنْ أَبِي مُوسَى، عَنِ النَّبِيِّ صَلَّى اللهُ عَلَيْهِ وَسَلَّمَ، قَالَ: «الْمُؤْمِنُ يَأْكُلُ فِي مِعى وَاحِدٍ، وَالْكَافِرُ يَأْكُلُ في سَبْعَةِ أَمْعَاء».</w:t>
      </w:r>
      <w:r>
        <w:br/>
      </w:r>
      <w:r>
        <w:rPr>
          <w:rFonts w:ascii="Times New Roman" w:hAnsi="Times New Roman"/>
          <w:color w:val="000000"/>
          <w:sz w:val="30"/>
        </w:rPr>
        <w:t>٢٠٦٢</w:t>
      </w:r>
      <w:r>
        <w:rPr>
          <w:rFonts w:ascii="Times New Roman" w:hAnsi="Times New Roman"/>
          <w:color w:val="000000"/>
          <w:sz w:val="30"/>
          <w:rtl/>
        </w:rPr>
        <w:t xml:space="preserve"> - حَدَّثَنَا قُتَيْبَةُ بْنُ سَعِيدٍ، حَدَّثَنَا عَبْدُ الْعَزِيزِ - يَعْنِي : ابْنَ مُحَمَّدٍ ؛ عَنِ - الْعَلَاءِ، عَنْ أَبِيهِ، عَنْ أَبِي هُرَيْرَةَ، عَنِ النَّبِيِّ صَلَّى اللهُ عَلَيْهِ وَسَلَّمَ، بِمِثْلِ حَدِيثهم. </w:t>
      </w:r>
      <w:r>
        <w:rPr>
          <w:rFonts w:ascii="Times New Roman" w:hAnsi="Times New Roman"/>
          <w:color w:val="000000"/>
          <w:sz w:val="30"/>
        </w:rPr>
        <w:t>٢٠٦٣</w:t>
      </w:r>
      <w:r>
        <w:rPr>
          <w:rFonts w:ascii="Times New Roman" w:hAnsi="Times New Roman"/>
          <w:color w:val="000000"/>
          <w:sz w:val="30"/>
          <w:rtl/>
        </w:rPr>
        <w:t xml:space="preserve"> - وَحَدَّثَنِي مُحَمَّدُ بْنُ رَافِعٍ، حَدَّثَنَا إِسْحَاقُ بْنُ عِيسَى، أَخْبَرَنَا مَالِكٌ، عَنْ سُهَيْلِ بْنِ أَبِي صَالِحٍ، عَنْ أَبِيهِ، عَنْ أَبِي هُرَيْرَةَ؛ أَنَّ رَسُولَ الله صَلَّى اللَّهُ عَلَيْهِ وَسَلَّمَ ضَافَهُ ضَيْفٌ وَهُوَ كَافِرٌ ، فَأَمَرَ لَهُ رَسُولُ الله صَلَّى اللهُ عَلَيْهِ وَسَلَّمَ بِشَاةٍ، فَحُلِبَتْ فَشَرِبَ حِلَابَهَا، ثُمَّ أُخْرَى فَشَرِبَهُ، ثُمَّ أُخْرَى فَشَرِبَهُ حَتَّى شَرِبَ حِلَابَ سَبْعِ شِيَاءٍ، ثُمَّ إِنَّهُ أَصْبَحَ فَأَسْلَمَ، فَأَمَرَ لَهُ رَسُولُ الله صَلَّى اللهُ عَلَيْهِ وَسَلَّمَ بِشَاةٍ، فَشَرِبَ حِلَاتِها، ثُمَّ أَمَرَ بأُخْرَى فَلَمْ يَسْتَيَمَّهَا، فَقَالَ رَسُولُ الله صَلَّى اللهُ عَلَيْهِ وَسَلَّمَ: «الْمُؤْمِنُ يَشْرَبُ فِي مِعى وَاحِدٍ، وَالْكَافِرُ يَشْرَبُ فِي سَبْعَةِ أَمْعَاءٍ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الحديث: أن الكافر إذا نزل ضيفًا فإنه يُضَيَّف، ولكن هل يُشْتَرط في هذا أن يُرْجَى إسلامه أو مطلقا؟.</w:t>
      </w:r>
      <w:r>
        <w:br/>
      </w:r>
      <w:r>
        <w:lastRenderedPageBreak/>
        <w:br/>
      </w:r>
      <w:r>
        <w:rPr>
          <w:rFonts w:ascii="Times New Roman" w:hAnsi="Times New Roman"/>
          <w:color w:val="000000"/>
          <w:sz w:val="30"/>
        </w:rPr>
        <w:t>۲۸۸</w:t>
      </w:r>
      <w:r>
        <w:br/>
      </w:r>
      <w:r>
        <w:br/>
      </w:r>
      <w:r>
        <w:rPr>
          <w:rFonts w:ascii="Times New Roman" w:hAnsi="Times New Roman"/>
          <w:color w:val="000000"/>
          <w:sz w:val="30"/>
          <w:rtl/>
        </w:rPr>
        <w:t>كتاب الأشربة</w:t>
      </w:r>
      <w:r>
        <w:br/>
      </w:r>
      <w:r>
        <w:br/>
      </w:r>
      <w:r>
        <w:rPr>
          <w:rFonts w:ascii="Times New Roman" w:hAnsi="Times New Roman"/>
          <w:color w:val="000000"/>
          <w:sz w:val="30"/>
          <w:rtl/>
        </w:rPr>
        <w:t>نقول: الظاهر الإطلاق؛ لأن هذا من محاسن الدين الإسلامي، والغالب أنه إذا ضُيّف فإنه يهتدي ويُسْلِم، كما حصل لهذا الرجل.</w:t>
      </w:r>
      <w:r>
        <w:br/>
      </w:r>
      <w:r>
        <w:rPr>
          <w:rFonts w:ascii="Times New Roman" w:hAnsi="Times New Roman"/>
          <w:color w:val="000000"/>
          <w:sz w:val="30"/>
          <w:rtl/>
        </w:rPr>
        <w:t>وفيه من آيات الله عزَّ وجلَّ: أن هذا شرب حِلَاب سبع شياه قبل أن يُسْلِم، ولما أسلم لم يستطع أن يشرب أكثر من واحدة، وهذا يدلُّ على أن كَوْن المؤمن يأكل بمعى واحد والكافر بسبعة ليس عن إرادة الإنسان، ولكنه شيء يكون في النَّفْس بسبب الإسلام.</w:t>
      </w:r>
      <w:r>
        <w:br/>
      </w:r>
      <w:r>
        <w:br/>
      </w:r>
      <w:r>
        <w:rPr>
          <w:rFonts w:ascii="Times New Roman" w:hAnsi="Times New Roman"/>
          <w:color w:val="000000"/>
          <w:sz w:val="30"/>
          <w:rtl/>
        </w:rPr>
        <w:t>باب لا يعيب الطعام</w:t>
      </w:r>
      <w:r>
        <w:br/>
      </w:r>
      <w:r>
        <w:br/>
      </w:r>
      <w:r>
        <w:rPr>
          <w:rFonts w:ascii="Times New Roman" w:hAnsi="Times New Roman"/>
          <w:color w:val="000000"/>
          <w:sz w:val="30"/>
        </w:rPr>
        <w:t>۲۸۹</w:t>
      </w:r>
      <w:r>
        <w:br/>
      </w:r>
      <w:r>
        <w:br/>
      </w:r>
      <w:r>
        <w:rPr>
          <w:rFonts w:ascii="Times New Roman" w:hAnsi="Times New Roman"/>
          <w:color w:val="000000"/>
          <w:sz w:val="30"/>
          <w:rtl/>
        </w:rPr>
        <w:t>باب لا يَعِيبُ الطَّعَامَ</w:t>
      </w:r>
      <w:r>
        <w:br/>
      </w:r>
      <w:r>
        <w:br/>
      </w:r>
      <w:r>
        <w:rPr>
          <w:rFonts w:ascii="Times New Roman" w:hAnsi="Times New Roman"/>
          <w:color w:val="000000"/>
          <w:sz w:val="30"/>
          <w:rtl/>
        </w:rPr>
        <w:t>-</w:t>
      </w:r>
      <w:r>
        <w:br/>
      </w:r>
      <w:r>
        <w:br/>
      </w:r>
      <w:r>
        <w:rPr>
          <w:rFonts w:ascii="Times New Roman" w:hAnsi="Times New Roman"/>
          <w:color w:val="000000"/>
          <w:sz w:val="30"/>
        </w:rPr>
        <w:t>٢٠٦٤</w:t>
      </w:r>
      <w:r>
        <w:rPr>
          <w:rFonts w:ascii="Times New Roman" w:hAnsi="Times New Roman"/>
          <w:color w:val="000000"/>
          <w:sz w:val="30"/>
          <w:rtl/>
        </w:rPr>
        <w:t xml:space="preserve"> - حَدَّثَنَا يَحْيَى بْنُ يَحْيَى، وَزُهَيْرُ بْنُ حَرْبٍ، وَإِسْحَاقُ بْنُ إِبْرَاهِيمَ؛ قَالَ زُهَيْرٌ: حَدَّثَنَا - وَقَالَ الآخَرَانِ: أَخْبَرَنَا جَرِيرٌ، عَنِ الْأَعْمَشِ، عَنْ أَبِي حَازِمٍ، عَنْ أَبِي هُرَيْرَةَ، قَالَ: مَا عَابَ رَسُولُ اللَّهِ صَلَّى اللَّهُ عَلَيْهِ وَسَلَّمَ طَعَامًا قَطُّ، كَانَ إِذَا اشْتَهَى شَيْئًا أَكَلَهُ، وَإِنْ كَرِهَهُ تَرَكَهُ .</w:t>
      </w:r>
      <w:r>
        <w:br/>
      </w:r>
      <w:r>
        <w:rPr>
          <w:rFonts w:ascii="Times New Roman" w:hAnsi="Times New Roman"/>
          <w:color w:val="000000"/>
          <w:sz w:val="30"/>
        </w:rPr>
        <w:t>٢٠٦٤</w:t>
      </w:r>
      <w:r>
        <w:rPr>
          <w:rFonts w:ascii="Times New Roman" w:hAnsi="Times New Roman"/>
          <w:color w:val="000000"/>
          <w:sz w:val="30"/>
          <w:rtl/>
        </w:rPr>
        <w:t xml:space="preserve"> - وَحَدَّثَنَا أَحْمَدُ بْنُ يُونُسَ، حَدَّثَنَا زُهَيْرٌ، حَدَّثَنَا سُلَيمانُ الأَعْمَشُ، هَذَا</w:t>
      </w:r>
      <w:r>
        <w:br/>
      </w:r>
      <w:r>
        <w:br/>
      </w:r>
      <w:r>
        <w:rPr>
          <w:rFonts w:ascii="Times New Roman" w:hAnsi="Times New Roman"/>
          <w:color w:val="000000"/>
          <w:sz w:val="30"/>
          <w:rtl/>
        </w:rPr>
        <w:t>الإِسْنَادِ، مِثْلَهُ.</w:t>
      </w:r>
      <w:r>
        <w:br/>
      </w:r>
      <w:r>
        <w:br/>
      </w:r>
      <w:r>
        <w:rPr>
          <w:rFonts w:ascii="Times New Roman" w:hAnsi="Times New Roman"/>
          <w:color w:val="000000"/>
          <w:sz w:val="30"/>
        </w:rPr>
        <w:t>٢٠٦٤</w:t>
      </w:r>
      <w:r>
        <w:rPr>
          <w:rFonts w:ascii="Times New Roman" w:hAnsi="Times New Roman"/>
          <w:color w:val="000000"/>
          <w:sz w:val="30"/>
          <w:rtl/>
        </w:rPr>
        <w:t xml:space="preserve"> - وَحَدَّثَنَا عَبْدُ بْنُ حُمَيْدٍ ، أَخْبَرَنَا عَبْدُ الرَّزَّاقِ، وَعَبْدُ الْمَلِكِ بْنُ عَمْرٍو، - وَعُمَرُ بْنُ سَعْدٍ أَبو دَاوُدَ الْخَفَرِيُّ؛ كُلُّهُمْ عَنْ سُفْيَانَ، عَنِ الْأَعْمَشِ، بِهَذَا الإِسْنَادِ،</w:t>
      </w:r>
      <w:r>
        <w:br/>
      </w:r>
      <w:r>
        <w:br/>
      </w:r>
      <w:r>
        <w:rPr>
          <w:rFonts w:ascii="Times New Roman" w:hAnsi="Times New Roman"/>
          <w:color w:val="000000"/>
          <w:sz w:val="30"/>
          <w:rtl/>
        </w:rPr>
        <w:t>نَحْوَهُ.</w:t>
      </w:r>
      <w:r>
        <w:br/>
      </w:r>
      <w:r>
        <w:br/>
      </w:r>
      <w:r>
        <w:rPr>
          <w:rFonts w:ascii="Times New Roman" w:hAnsi="Times New Roman"/>
          <w:color w:val="000000"/>
          <w:sz w:val="30"/>
        </w:rPr>
        <w:t>٢٠٦٤</w:t>
      </w:r>
      <w:r>
        <w:rPr>
          <w:rFonts w:ascii="Times New Roman" w:hAnsi="Times New Roman"/>
          <w:color w:val="000000"/>
          <w:sz w:val="30"/>
          <w:rtl/>
        </w:rPr>
        <w:t xml:space="preserve"> - حَدَّثَنَا أَبُو بَكْرِ بْنُ أَبِي شَيْبَةَ، وَأَبُو كُرَيْبٍ، وَمُحَمَّدُ بْنُ المُثَنَّى ، وَعَمْرُو النَّاقِدُ - وَاللَّفْظُ لأبي كُرَيْب - قَالُوا: أَخْبَرَنَا أَبُو مُعَاوِيَةَ، حَدَّثَنَا الْأَعْمَشُ، عَنْ أَبِي يحْيَى مَوْلَى آلِ جَعْدَةَ، عَنْ أَبِي هُرَيْرَةَ، قَالَ: مَا رَأَيْتُ رَسُولَ الله صَلَّى اللهُ عَلَيْهِ وَسَلَّمَ عَابَ طَعَامًا قَطُّ، كَانَ إِذَا اشْتَهَاهُ أَكَلَهُ، وَإِنْ لَمْ يَشْتَهِهِ سَكَتَ.</w:t>
      </w:r>
      <w:r>
        <w:br/>
      </w:r>
      <w:r>
        <w:rPr>
          <w:rFonts w:ascii="Times New Roman" w:hAnsi="Times New Roman"/>
          <w:color w:val="000000"/>
          <w:sz w:val="30"/>
        </w:rPr>
        <w:t>٢٠٦٤</w:t>
      </w:r>
      <w:r>
        <w:rPr>
          <w:rFonts w:ascii="Times New Roman" w:hAnsi="Times New Roman"/>
          <w:color w:val="000000"/>
          <w:sz w:val="30"/>
          <w:rtl/>
        </w:rPr>
        <w:t xml:space="preserve"> - وَحَدَّثَنَاهُ أَبُو كُرَيْبٍ، وَمُحَمَّدُ بْنُ الْمُثَنَّى؛ قَالَا: حَدَّثَنَا أَبُو مُعَاوِيَةَ، عَنِ الأَعْمَشِ، عَنْ أَبِي حَازِمٍ، عَنْ أَبِي هُرَيْرَةَ، عَنِ النَّبِيِّ صَلَّى اللَّهُ عَلَيْهِ وَسَلَّمَ، بِمِثْلِهِ.</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عَيْب الطعام ينقسم إلى قسمين:</w:t>
      </w:r>
      <w:r>
        <w:br/>
      </w:r>
      <w:r>
        <w:rPr>
          <w:rFonts w:ascii="Times New Roman" w:hAnsi="Times New Roman"/>
          <w:color w:val="000000"/>
          <w:sz w:val="30"/>
          <w:rtl/>
        </w:rPr>
        <w:t>القسم الأول: أن يكون مجرد خبر، وهذا لا بأس به.</w:t>
      </w:r>
      <w:r>
        <w:br/>
      </w:r>
      <w:r>
        <w:br/>
      </w:r>
      <w:r>
        <w:rPr>
          <w:rFonts w:ascii="Times New Roman" w:hAnsi="Times New Roman"/>
          <w:color w:val="000000"/>
          <w:sz w:val="30"/>
        </w:rPr>
        <w:t>۲۹۰</w:t>
      </w:r>
      <w:r>
        <w:br/>
      </w:r>
      <w:r>
        <w:br/>
      </w:r>
      <w:r>
        <w:rPr>
          <w:rFonts w:ascii="Times New Roman" w:hAnsi="Times New Roman"/>
          <w:color w:val="000000"/>
          <w:sz w:val="30"/>
          <w:rtl/>
        </w:rPr>
        <w:t>القسم الثاني: أن يُراد به السَّبُّ، وهذا هو المنهي</w:t>
      </w:r>
      <w:r>
        <w:br/>
      </w:r>
      <w:r>
        <w:br/>
      </w:r>
      <w:r>
        <w:rPr>
          <w:rFonts w:ascii="Times New Roman" w:hAnsi="Times New Roman"/>
          <w:color w:val="000000"/>
          <w:sz w:val="30"/>
          <w:rtl/>
        </w:rPr>
        <w:t>عنه.</w:t>
      </w:r>
      <w:r>
        <w:br/>
      </w:r>
      <w:r>
        <w:lastRenderedPageBreak/>
        <w:br/>
      </w:r>
      <w:r>
        <w:rPr>
          <w:rFonts w:ascii="Times New Roman" w:hAnsi="Times New Roman"/>
          <w:color w:val="000000"/>
          <w:sz w:val="30"/>
          <w:rtl/>
        </w:rPr>
        <w:t>كتاب الأشربة</w:t>
      </w:r>
      <w:r>
        <w:br/>
      </w:r>
      <w:r>
        <w:br/>
      </w:r>
      <w:r>
        <w:rPr>
          <w:rFonts w:ascii="Times New Roman" w:hAnsi="Times New Roman"/>
          <w:color w:val="000000"/>
          <w:sz w:val="30"/>
          <w:rtl/>
        </w:rPr>
        <w:t>مثال ذلك: إذا قدم للإنسان طعامه في البيت، وقال: إن الطعام اليوم مخترق، أو ليس فيه ملح، أو قال: الشاهي مُرٌّ أو حُلو، والتمر يابس أو رطب، أو ما أشبه ذلك فهذا لا بأس به؛ لأنه مجرد خبر.</w:t>
      </w:r>
      <w:r>
        <w:br/>
      </w:r>
      <w:r>
        <w:rPr>
          <w:rFonts w:ascii="Times New Roman" w:hAnsi="Times New Roman"/>
          <w:color w:val="000000"/>
          <w:sz w:val="30"/>
          <w:rtl/>
        </w:rPr>
        <w:t>أما إذا قصد العيب فهذا هو الذي ليس من خُلُق النبي صلى الله عليه وعلى آله وسلَّم، بل إن اشتهاه أَكَلَه وإلَّا تَرَكه، وهذا يقع كثيرًا فيما إذا دُعِيَ الإنسان إلى وليمة، وقدمت الوليمة، وصارت لا تُعْجِبه إمَّا لرائحتها، وإمَّا لعدم نُضْحِها، وإما لأيّ سبب فلا تعبها، بل إن اشتهيت فكُل، وإن لم تَشْتَه فلا تأكل، فهذا هدي النبي صلى الله عليه وعلى آله وسلّم.</w:t>
      </w:r>
      <w:r>
        <w:br/>
      </w:r>
      <w:r>
        <w:rPr>
          <w:rFonts w:ascii="Times New Roman" w:hAnsi="Times New Roman"/>
          <w:color w:val="000000"/>
          <w:sz w:val="30"/>
          <w:rtl/>
        </w:rPr>
        <w:t>أما لو عاب الخالق عزّ وجلَّ بأن سبَّ التمر - مَثَلًا - يُريد بذلك سبّ الخالق عزّ وجلَّ فهذا خطير جدا، ورُبَّما يصل إلى الكفر والإنسان لا يدري، لكن كلامنا فيما</w:t>
      </w:r>
      <w:r>
        <w:br/>
      </w:r>
      <w:r>
        <w:rPr>
          <w:rFonts w:ascii="Times New Roman" w:hAnsi="Times New Roman"/>
          <w:color w:val="000000"/>
          <w:sz w:val="30"/>
          <w:rtl/>
        </w:rPr>
        <w:t>إذا سبَّ الطَّعام أو أخبر عنه باعتبار صانعه، فهذا هو الذي فيه التفصيل.</w:t>
      </w:r>
      <w:r>
        <w:br/>
      </w:r>
      <w:r>
        <w:br/>
      </w:r>
      <w:r>
        <w:rPr>
          <w:rFonts w:ascii="Times New Roman" w:hAnsi="Times New Roman"/>
          <w:color w:val="000000"/>
          <w:sz w:val="30"/>
          <w:rtl/>
        </w:rPr>
        <w:t>باب تحريم أواني الذهب والفضة في الشرب وغيره على الرجال والنساء</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باب تحريم أواني الذَّهَبِ وَالْفِضَّةِ فِي القُرْب وَغَيْره على الرجال والنساء</w:t>
      </w:r>
      <w:r>
        <w:br/>
      </w:r>
      <w:r>
        <w:br/>
      </w:r>
      <w:r>
        <w:rPr>
          <w:rFonts w:ascii="Times New Roman" w:hAnsi="Times New Roman"/>
          <w:color w:val="000000"/>
          <w:sz w:val="30"/>
        </w:rPr>
        <w:t>۲۹۱</w:t>
      </w:r>
      <w:r>
        <w:br/>
      </w:r>
      <w:r>
        <w:br/>
      </w:r>
      <w:r>
        <w:rPr>
          <w:rFonts w:ascii="Times New Roman" w:hAnsi="Times New Roman"/>
          <w:color w:val="000000"/>
          <w:sz w:val="30"/>
        </w:rPr>
        <w:t>٢٠٦٥</w:t>
      </w:r>
      <w:r>
        <w:rPr>
          <w:rFonts w:ascii="Times New Roman" w:hAnsi="Times New Roman"/>
          <w:color w:val="000000"/>
          <w:sz w:val="30"/>
          <w:rtl/>
        </w:rPr>
        <w:t xml:space="preserve"> - حَدَّثَنَا يَحْيَى بْنُ يَحْيَى، قَالَ: قَرَأْتُ عَلَى مَالِكٍ، عَنْ نَافِعٍ، عَنْ زَيْدِ بْنِ عبد الله، عَنْ عَبْدِ اللَّهِ بْنِ عَبْدِ الرَّحْمَنِ بْنِ أَبِي بَكْرِ الصِّدِّيقِ، عَنْ أُمِّ سَلَمَةَ زَوْجِ النَّبِيِّ صَلَّى اللهُ عَلَيْهِ وَسَلَّمَ؛ أَنَّ رَسُولَ الله صَلَّى اللهُ عَلَيْهِ وَسَلَّمَ قَالَ: «الَّذِي يَشْرَبُ فِي آنِيَةِ الْفِضَّةِ إِنَّمَا يُجَرْجِرُ فِي بَطْنِهِ نَارَ جَهَنَّمَ".</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اعلم أن الله عزّ وجلَّ جعل لبني آدم لباسين: لباس التقوى، ولباس الجسد، ولباس الجسد جعله نوعين: لباس زينة ولباسًا يُواري السَّوْءة، قال الله تعالى: ﴿ يَنبَنِي ءَادَمَ قَدْ أَنزَلْنَا عَلَيْكُمْ لِبَاسًا يُوَرِى سَوْءَاتِكُمْ وَرِيشًا ) والرّيش: الثياب الجميلة وَلِبَاسُ التَّقْوَى ذَلِكَ خَيْرٌ ﴾ [الأعراف:</w:t>
      </w:r>
      <w:r>
        <w:rPr>
          <w:rFonts w:ascii="Times New Roman" w:hAnsi="Times New Roman"/>
          <w:color w:val="000000"/>
          <w:sz w:val="30"/>
        </w:rPr>
        <w:t>٢٦</w:t>
      </w:r>
      <w:r>
        <w:rPr>
          <w:rFonts w:ascii="Times New Roman" w:hAnsi="Times New Roman"/>
          <w:color w:val="000000"/>
          <w:sz w:val="30"/>
          <w:rtl/>
        </w:rPr>
        <w:t>]؛ ولهذا قال النبي صلى الله عليه وسلَّم: «كَمْ مِنْ كَاسِيَةٍ فِي الدُّنْيَا عَارِيَّة يَوْمَ القِيَامَةِ» ، أي: رُبَّ نفس كاسية في الدنيا، ولكنَّها في الآخرة عاريَّة، يُكْشَف سترها وعَيْبها، والعياذ بالله.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والواجب على العبد: أن يتذكَّر نعمة الله عليه بكل شيء، فهذه الألبسة التي علينا من قُطن، والقُطن من شجر والشجر أنبته الله تعالى من المطر، وكم من يد عملت فيه ! فهو لا يصل إليك إلا بعد أشياء كثيرة، فاحمد الله تعالى على هذه النعمة،</w:t>
      </w:r>
      <w:r>
        <w:br/>
      </w:r>
      <w:r>
        <w:br/>
      </w:r>
      <w:r>
        <w:rPr>
          <w:rFonts w:ascii="Times New Roman" w:hAnsi="Times New Roman"/>
          <w:color w:val="000000"/>
          <w:sz w:val="30"/>
          <w:rtl/>
        </w:rPr>
        <w:t>واستعملها فيما يُرْضي الله عزّ وجلَّ.</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هذا وعيد شديد على مَن شَرِب بآنية الفضة، فيكون الشرب في آنية الفضّة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اللباس، باب ما كان النبي ﷺ يتجوز من اللباس والبسط، رقم (</w:t>
      </w:r>
      <w:r>
        <w:rPr>
          <w:rFonts w:ascii="Times New Roman" w:hAnsi="Times New Roman"/>
          <w:color w:val="000000"/>
          <w:sz w:val="30"/>
        </w:rPr>
        <w:t>٥٨٤٤</w:t>
      </w:r>
      <w:r>
        <w:rPr>
          <w:rFonts w:ascii="Times New Roman" w:hAnsi="Times New Roman"/>
          <w:color w:val="000000"/>
          <w:sz w:val="30"/>
          <w:rtl/>
        </w:rPr>
        <w:t>).</w:t>
      </w:r>
      <w:r>
        <w:br/>
      </w:r>
      <w:r>
        <w:br/>
      </w:r>
      <w:r>
        <w:rPr>
          <w:rFonts w:ascii="Times New Roman" w:hAnsi="Times New Roman"/>
          <w:color w:val="000000"/>
          <w:sz w:val="30"/>
        </w:rPr>
        <w:t>۲۹۲</w:t>
      </w:r>
      <w:r>
        <w:br/>
      </w:r>
      <w:r>
        <w:br/>
      </w:r>
      <w:r>
        <w:rPr>
          <w:rFonts w:ascii="Times New Roman" w:hAnsi="Times New Roman"/>
          <w:color w:val="000000"/>
          <w:sz w:val="30"/>
          <w:rtl/>
        </w:rPr>
        <w:lastRenderedPageBreak/>
        <w:t>كتاب اللباس والزينة</w:t>
      </w:r>
      <w:r>
        <w:br/>
      </w:r>
      <w:r>
        <w:br/>
      </w:r>
      <w:r>
        <w:rPr>
          <w:rFonts w:ascii="Times New Roman" w:hAnsi="Times New Roman"/>
          <w:color w:val="000000"/>
          <w:sz w:val="30"/>
          <w:rtl/>
        </w:rPr>
        <w:t>من كبائر الذنوب؛ لأنَّ عليه هذا الوعيد.</w:t>
      </w:r>
      <w:r>
        <w:br/>
      </w:r>
      <w:r>
        <w:br/>
      </w:r>
      <w:r>
        <w:rPr>
          <w:rFonts w:ascii="Times New Roman" w:hAnsi="Times New Roman"/>
          <w:color w:val="000000"/>
          <w:sz w:val="30"/>
          <w:rtl/>
        </w:rPr>
        <w:t>وقوله: «الَّذِي يَشْرَبُ هذا خاص، لم يقل: «الذي يستعمل آنية الفضّة»، والقُرْب أخصُّ من مُطلق الاستعمال، وقد اختلف العلماء رحمهم الله في أواني الذهب والفضة: هل المحرَّم اتخاذها واستعمالها؟ ثم إذا قلنا: إنه الاستعمال؛ فهل هو خاص في الأكل والشرب، أو هو عام؟.</w:t>
      </w:r>
      <w:r>
        <w:br/>
      </w:r>
      <w:r>
        <w:rPr>
          <w:rFonts w:ascii="Times New Roman" w:hAnsi="Times New Roman"/>
          <w:color w:val="000000"/>
          <w:sz w:val="30"/>
          <w:rtl/>
        </w:rPr>
        <w:t xml:space="preserve">فنقول: ظاهر السُّنَّة: أن المُحَرَّم هو الأكل والشرب بها فقط؛ لأن النبي صلى الله عليه وعلى آله وسلَّم إنَّما جعل الوعيد على ذلك، فيبقى ما عداه على الأصل الذي يشمله قوله تعالى: ﴿ هُوَ الَّذِي خَلَقَ لَكُم مَا فِي الْأَرْضِ جَمِيعًا ثُمَّ اسْتَوَى إِلَى السَّمَاءِ فَسونهُنَّ سَبْعَ سَمَوَاتِ وَهُوَ بِكُلِّ شَيْءٍ عَلِيمٌ ﴾ [البقرة: </w:t>
      </w:r>
      <w:r>
        <w:rPr>
          <w:rFonts w:ascii="Times New Roman" w:hAnsi="Times New Roman"/>
          <w:color w:val="000000"/>
          <w:sz w:val="30"/>
        </w:rPr>
        <w:t>٢٩</w:t>
      </w:r>
      <w:r>
        <w:rPr>
          <w:rFonts w:ascii="Times New Roman" w:hAnsi="Times New Roman"/>
          <w:color w:val="000000"/>
          <w:sz w:val="30"/>
          <w:rtl/>
        </w:rPr>
        <w:t>].</w:t>
      </w:r>
      <w:r>
        <w:br/>
      </w:r>
      <w:r>
        <w:rPr>
          <w:rFonts w:ascii="Times New Roman" w:hAnsi="Times New Roman"/>
          <w:color w:val="000000"/>
          <w:sz w:val="30"/>
          <w:rtl/>
        </w:rPr>
        <w:t>فإذا قلنا بأن المحرَّم استعمالها في الأكل والشرب فقط فقد بنينا على أصل، وهو أن الأصل في جميع ما في الأرض هو الحل والإباحة، ولا يخرج عن الأصل إلا بقدر ما أخرجه الكتاب والسُّنَّة فقط، فالخنزير - مثلا - مما خُلِق في الأرض، لكنَّه مُحرَّم؛ لأنَّه نُصَّ عليه، وكذلك ما جاء في السُّنَّة كالنهي عن كل ذي مخلب من الطير وعن كل ذي ناب من السباع " وما أشبه ذلك، فيبقى الحكم على الأصل، ولا يُخرج عن هذا الأصل إلا بمقدار ما أخرجته السُّنَّة.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نعم ، لو فُرِضَ أن استعمالها في غير الأكل والشرب يكون فيه تأثير على القلب بألا يكون همه إلا هذه الأواني وتطويرها وما أشبه ذلك؛ فهنا تحرم تحريم الوسائل لا تحريم الأعيان، ولا غرابة في ذلك؛ لأن الشيء المباح قد يكون واجبا، وقد يكون حراما، حسب ما يكون ذريعة له، ولذلك نقول: المباح يُمكن أن تَجْرِيَ فيه الأحكام</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تقدم تخريجه (ص: </w:t>
      </w:r>
      <w:r>
        <w:rPr>
          <w:rFonts w:ascii="Times New Roman" w:hAnsi="Times New Roman"/>
          <w:color w:val="000000"/>
          <w:sz w:val="30"/>
        </w:rPr>
        <w:t>۱۲</w:t>
      </w:r>
      <w:r>
        <w:rPr>
          <w:rFonts w:ascii="Times New Roman" w:hAnsi="Times New Roman"/>
          <w:color w:val="000000"/>
          <w:sz w:val="30"/>
          <w:rtl/>
        </w:rPr>
        <w:t>).</w:t>
      </w:r>
      <w:r>
        <w:br/>
      </w:r>
      <w:r>
        <w:br/>
      </w:r>
      <w:r>
        <w:rPr>
          <w:rFonts w:ascii="Times New Roman" w:hAnsi="Times New Roman"/>
          <w:color w:val="000000"/>
          <w:sz w:val="30"/>
          <w:rtl/>
        </w:rPr>
        <w:t>باب تحريم أواني الذهب والفضة في الشرب وغيره على الرجال والنساء</w:t>
      </w:r>
      <w:r>
        <w:br/>
      </w:r>
      <w:r>
        <w:br/>
      </w:r>
      <w:r>
        <w:rPr>
          <w:rFonts w:ascii="Times New Roman" w:hAnsi="Times New Roman"/>
          <w:color w:val="000000"/>
          <w:sz w:val="30"/>
        </w:rPr>
        <w:t>۲۹۳</w:t>
      </w:r>
      <w:r>
        <w:br/>
      </w:r>
      <w:r>
        <w:br/>
      </w:r>
      <w:r>
        <w:rPr>
          <w:rFonts w:ascii="Times New Roman" w:hAnsi="Times New Roman"/>
          <w:color w:val="000000"/>
          <w:sz w:val="30"/>
          <w:rtl/>
        </w:rPr>
        <w:t>الخمسة، أي: قد يكون واجبًا، وقد يكون حراما، وقد يكون مكروها، وقد يكون مُسْتَحيَّا، والأصل فيه الإباحة.</w:t>
      </w:r>
      <w:r>
        <w:br/>
      </w:r>
      <w:r>
        <w:rPr>
          <w:rFonts w:ascii="Times New Roman" w:hAnsi="Times New Roman"/>
          <w:color w:val="000000"/>
          <w:sz w:val="30"/>
          <w:rtl/>
        </w:rPr>
        <w:t>ويدلُّ لهذا أيضًا أن أم سلمة - رضي الله عنها، وهي راوية الحديث - كان عندها جلجل من فضة، حفظت فيه شعرات من شعر النبي صلى الله عليه وسلّم، وكان الناس يستشفون بهذه الشعرات فإذا مرض المريض صبت في هذا الجلجل ماءً</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ورجته بالشعرات واستشفى به الناس فيُشْفَى بإذن الله عزّ وجلّ)، ثم إن المداواة</w:t>
      </w:r>
      <w:r>
        <w:br/>
      </w:r>
      <w:r>
        <w:rPr>
          <w:rFonts w:ascii="Times New Roman" w:hAnsi="Times New Roman"/>
          <w:color w:val="000000"/>
          <w:sz w:val="30"/>
          <w:rtl/>
        </w:rPr>
        <w:t>بآثار النبي صلى الله عليه وسلَّم تُعتبر أسبابها خفيَّةٌ لكن آثارها محسوسة. وهذا من باب التبرك بشعر النبي صلى الله عليه وسلم، ولا يوجد الآن شيء من آثار الرسول صلى الله عليه وسلَّم، حتى ما يُزْعَم الآن أنه من شعرات النبي صلى الله عليه وسلم أو نعله فكل هذا كذب، فقد استعملت أم سلمة رضي الله عنها الفضة في حفظ الشعر، وهي التي رَوَت حديث الوعيد على الشرب في آنية الفضة، وهي أعلم بمعناه، فدل هذا على أنها ترى أن المُحَرَّم هو الشرب في آنية الفضة، وأمّا استعمالها في غير هذا - مثل أن تُسْتَعمل في خزانة للطّيب أو خزانة للأدوية أو تجميلا للمكان - فلا بأس بهذا، فلو فُرِضَ أن هناك أدوية لا تُحفظ إلا بعلب من الذهب أو الفضة فلا حرج في استعمالها؛ لأننا لم نستعملها في أكل ولا شرب.</w:t>
      </w:r>
      <w:r>
        <w:br/>
      </w:r>
      <w:r>
        <w:rPr>
          <w:rFonts w:ascii="Times New Roman" w:hAnsi="Times New Roman"/>
          <w:color w:val="000000"/>
          <w:sz w:val="30"/>
          <w:rtl/>
        </w:rPr>
        <w:t>ثم اختلف المُحَرِّمون: ما هي العلة ؟ فقال بعضهم: لئلا يُضَيَّق على الذهب والفضة، فتكون النقود شحيحة قليلة؛ لأن النقود - فيما سبق - من الذهب والفضة، فالذهب يُسَمَّى «دينارًا»، والفضة «دِرْهَما»، قالوا: فلو أنه رُخص للناس أن يستعملوا</w:t>
      </w:r>
      <w:r>
        <w:br/>
      </w:r>
      <w:r>
        <w:rPr>
          <w:rFonts w:ascii="Times New Roman" w:hAnsi="Times New Roman"/>
          <w:color w:val="000000"/>
          <w:sz w:val="30"/>
          <w:rtl/>
        </w:rPr>
        <w:t>في الأواني الذهب والفضَّةَ لكان هذا تضييقا على النقدين.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تقدم تخريجه (ص: </w:t>
      </w:r>
      <w:r>
        <w:rPr>
          <w:rFonts w:ascii="Times New Roman" w:hAnsi="Times New Roman"/>
          <w:color w:val="000000"/>
          <w:sz w:val="30"/>
        </w:rPr>
        <w:t>۱۰۲</w:t>
      </w:r>
      <w:r>
        <w:rPr>
          <w:rFonts w:ascii="Times New Roman" w:hAnsi="Times New Roman"/>
          <w:color w:val="000000"/>
          <w:sz w:val="30"/>
          <w:rtl/>
        </w:rPr>
        <w:t>).</w:t>
      </w:r>
      <w:r>
        <w:br/>
      </w:r>
      <w:r>
        <w:lastRenderedPageBreak/>
        <w:br/>
      </w:r>
      <w:r>
        <w:rPr>
          <w:rFonts w:ascii="Times New Roman" w:hAnsi="Times New Roman"/>
          <w:color w:val="000000"/>
          <w:sz w:val="30"/>
        </w:rPr>
        <w:t>٢٩٤</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وقيل : إن العِلَّة الفخر والخيلاء؛ لأنه لا شك أن الذي يستعمل ذلك سيكون في نفسه خيلاء وفخر، فيكون تحريمها من أجل أنَّها تُؤَدِّي إلى الفخر والخيلاء، وما أدَّى إلى الفخر والخيلاء فإنه مُحرَّم كجَرِّ الثياب - مثلا - .</w:t>
      </w:r>
      <w:r>
        <w:br/>
      </w:r>
      <w:r>
        <w:rPr>
          <w:rFonts w:ascii="Times New Roman" w:hAnsi="Times New Roman"/>
          <w:color w:val="000000"/>
          <w:sz w:val="30"/>
          <w:rtl/>
        </w:rPr>
        <w:t>وقال بعضهم: العلة ذكرها النبي صلَّى الله عليه وعلى آله وسلم في قوله: «فإنها لهم في الدُّنيا، ولكم في الآخرة ، والمعنى: أن من تلذذ واستمتع بأواني الذهب والفضة فإنَّما يَحْرِم نفسه ذلك في الجنة؛ لأن المؤمنين إنما تكون أوانيهم من الذهب والفضة في الجنة لا في الدنيا، وهذا لاشك أنه هو المعتمد؛ لأنه تعليل النبي صلى الله</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عليه وسلَّم، وهذا كقوله: «مَن شَرِب الخَمْر في الدُّنيا لم يَشْربها في الآخِرة» (</w:t>
      </w:r>
      <w:r>
        <w:rPr>
          <w:rFonts w:ascii="Times New Roman" w:hAnsi="Times New Roman"/>
          <w:color w:val="000000"/>
          <w:sz w:val="30"/>
        </w:rPr>
        <w:t>٢</w:t>
      </w:r>
      <w:r>
        <w:rPr>
          <w:rFonts w:ascii="Times New Roman" w:hAnsi="Times New Roman"/>
          <w:color w:val="000000"/>
          <w:sz w:val="30"/>
          <w:rtl/>
        </w:rPr>
        <w:t>).</w:t>
      </w:r>
      <w:r>
        <w:br/>
      </w:r>
      <w:r>
        <w:rPr>
          <w:rFonts w:ascii="Times New Roman" w:hAnsi="Times New Roman"/>
          <w:color w:val="000000"/>
          <w:sz w:val="30"/>
          <w:rtl/>
        </w:rPr>
        <w:t>و في هذا: إثبات الوعيد في الآخرة، وأن الجزاء من جنس العمل، وهو يدلُّ على كمال عَدْل الله عزّ وجلَّ؛ لأن الجزاء من جنس العمل نوعان، أمَّا كَمِّيَّة فالحسنة بعشر أمثالها، والسيئة بواحدة.</w:t>
      </w:r>
      <w:r>
        <w:br/>
      </w:r>
      <w:r>
        <w:rPr>
          <w:rFonts w:ascii="Times New Roman" w:hAnsi="Times New Roman"/>
          <w:color w:val="000000"/>
          <w:sz w:val="30"/>
          <w:rtl/>
        </w:rPr>
        <w:t xml:space="preserve">وفيه: إثبات يوم القيامة، وإثبات الأكل والشرب في ذلك اليوم، وإثبات الأواني، والله سبحانه وتعالى ذكر في القرآن عدة أنواع، قال في سورة الإنسان: ﴿ كَانَتْ قَوَارِيراً </w:t>
      </w:r>
      <w:r>
        <w:rPr>
          <w:rFonts w:ascii="Times New Roman" w:hAnsi="Times New Roman"/>
          <w:color w:val="000000"/>
          <w:sz w:val="30"/>
        </w:rPr>
        <w:t>10</w:t>
      </w:r>
      <w:r>
        <w:rPr>
          <w:rFonts w:ascii="Times New Roman" w:hAnsi="Times New Roman"/>
          <w:color w:val="000000"/>
          <w:sz w:val="30"/>
          <w:rtl/>
        </w:rPr>
        <w:t xml:space="preserve"> قواريراً مِن فِضَّةٍ ﴾ [الإنسان: </w:t>
      </w:r>
      <w:r>
        <w:rPr>
          <w:rFonts w:ascii="Times New Roman" w:hAnsi="Times New Roman"/>
          <w:color w:val="000000"/>
          <w:sz w:val="30"/>
        </w:rPr>
        <w:t>١٥</w:t>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لكن لصفائها يحسبها الإنسان قوارير من الزجاج، وهذا لمجرد التقريب، وإلا فالأمر أعظم مما يتصور الإنسان، ولا يمكن أن يُحيط الإنسان بما في الجنة من النعيم؛ لقوله تعالى: ﴿ فَلَا تَعْلَمُ نَفْسٌ مَا أُخْفِيَ هُم مِّن قُرَّةٍ</w:t>
      </w:r>
      <w:r>
        <w:br/>
      </w:r>
      <w:r>
        <w:rPr>
          <w:rFonts w:ascii="Times New Roman" w:hAnsi="Times New Roman"/>
          <w:color w:val="000000"/>
          <w:sz w:val="30"/>
          <w:rtl/>
        </w:rPr>
        <w:t xml:space="preserve">أَعْيُنٍ جَزَاء بِمَا كَانُوا يَعْمَلُونَ ﴾ [السجدة: </w:t>
      </w:r>
      <w:r>
        <w:rPr>
          <w:rFonts w:ascii="Times New Roman" w:hAnsi="Times New Roman"/>
          <w:color w:val="000000"/>
          <w:sz w:val="30"/>
        </w:rPr>
        <w:t>۱۷</w:t>
      </w:r>
      <w:r>
        <w:rPr>
          <w:rFonts w:ascii="Times New Roman" w:hAnsi="Times New Roman"/>
          <w:color w:val="000000"/>
          <w:sz w:val="30"/>
          <w:rtl/>
        </w:rPr>
        <w:t>] ، جمعني الله وإياكم في تلك الجنات.</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الأشربة، باب آنية الفضة، رقم (</w:t>
      </w:r>
      <w:r>
        <w:rPr>
          <w:rFonts w:ascii="Times New Roman" w:hAnsi="Times New Roman"/>
          <w:color w:val="000000"/>
          <w:sz w:val="30"/>
        </w:rPr>
        <w:t>٥٦٣٣</w:t>
      </w:r>
      <w:r>
        <w:rPr>
          <w:rFonts w:ascii="Times New Roman" w:hAnsi="Times New Roman"/>
          <w:color w:val="000000"/>
          <w:sz w:val="30"/>
          <w:rtl/>
        </w:rPr>
        <w:t>) ، ومسلم کتاب اللباس، باب تحريم استعمال إناء الذهب ..، رقم (</w:t>
      </w:r>
      <w:r>
        <w:rPr>
          <w:rFonts w:ascii="Times New Roman" w:hAnsi="Times New Roman"/>
          <w:color w:val="000000"/>
          <w:sz w:val="30"/>
        </w:rPr>
        <w:t>٤/٢٠٦٧</w:t>
      </w:r>
      <w:r>
        <w:rPr>
          <w:rFonts w:ascii="Times New Roman" w:hAnsi="Times New Roman"/>
          <w:color w:val="000000"/>
          <w:sz w:val="30"/>
          <w:rtl/>
        </w:rPr>
        <w:t>) . (</w:t>
      </w:r>
      <w:r>
        <w:rPr>
          <w:rFonts w:ascii="Times New Roman" w:hAnsi="Times New Roman"/>
          <w:color w:val="000000"/>
          <w:sz w:val="30"/>
        </w:rPr>
        <w:t>٢</w:t>
      </w:r>
      <w:r>
        <w:rPr>
          <w:rFonts w:ascii="Times New Roman" w:hAnsi="Times New Roman"/>
          <w:color w:val="000000"/>
          <w:sz w:val="30"/>
          <w:rtl/>
        </w:rPr>
        <w:t>) أخرجه البخاري كتاب الأشربة، باب قول الله: إِنَّمَا الْخَمْرُ وَالْمَيْسِرُ ) ، رقم (</w:t>
      </w:r>
      <w:r>
        <w:rPr>
          <w:rFonts w:ascii="Times New Roman" w:hAnsi="Times New Roman"/>
          <w:color w:val="000000"/>
          <w:sz w:val="30"/>
        </w:rPr>
        <w:t>٥٥٧٥</w:t>
      </w:r>
      <w:r>
        <w:rPr>
          <w:rFonts w:ascii="Times New Roman" w:hAnsi="Times New Roman"/>
          <w:color w:val="000000"/>
          <w:sz w:val="30"/>
          <w:rtl/>
        </w:rPr>
        <w:t>) ، ومسلم: کتاب الأشربة، باب عقوبة من شرب الخمر، رقم (</w:t>
      </w:r>
      <w:r>
        <w:rPr>
          <w:rFonts w:ascii="Times New Roman" w:hAnsi="Times New Roman"/>
          <w:color w:val="000000"/>
          <w:sz w:val="30"/>
        </w:rPr>
        <w:t>۷۸/۲۰۰۳</w:t>
      </w:r>
      <w:r>
        <w:rPr>
          <w:rFonts w:ascii="Times New Roman" w:hAnsi="Times New Roman"/>
          <w:color w:val="000000"/>
          <w:sz w:val="30"/>
          <w:rtl/>
        </w:rPr>
        <w:t>).</w:t>
      </w:r>
      <w:r>
        <w:br/>
      </w:r>
      <w:r>
        <w:br/>
      </w:r>
      <w:r>
        <w:rPr>
          <w:rFonts w:ascii="Times New Roman" w:hAnsi="Times New Roman"/>
          <w:color w:val="000000"/>
          <w:sz w:val="30"/>
          <w:rtl/>
        </w:rPr>
        <w:t>باب تحريم أواني الذهب والفضة في الشرب وغيره على الرجال والنساء</w:t>
      </w:r>
      <w:r>
        <w:br/>
      </w:r>
      <w:r>
        <w:br/>
      </w:r>
      <w:r>
        <w:rPr>
          <w:rFonts w:ascii="Times New Roman" w:hAnsi="Times New Roman"/>
          <w:color w:val="000000"/>
          <w:sz w:val="30"/>
        </w:rPr>
        <w:t>٢٩٥</w:t>
      </w:r>
      <w:r>
        <w:br/>
      </w:r>
      <w:r>
        <w:br/>
      </w:r>
      <w:r>
        <w:rPr>
          <w:rFonts w:ascii="Times New Roman" w:hAnsi="Times New Roman"/>
          <w:color w:val="000000"/>
          <w:sz w:val="30"/>
          <w:rtl/>
        </w:rPr>
        <w:t>-</w:t>
      </w:r>
      <w:r>
        <w:rPr>
          <w:rFonts w:ascii="Times New Roman" w:hAnsi="Times New Roman"/>
          <w:color w:val="000000"/>
          <w:sz w:val="30"/>
        </w:rPr>
        <w:t>٢٠٦٥</w:t>
      </w:r>
      <w:r>
        <w:rPr>
          <w:rFonts w:ascii="Times New Roman" w:hAnsi="Times New Roman"/>
          <w:color w:val="000000"/>
          <w:sz w:val="30"/>
          <w:rtl/>
        </w:rPr>
        <w:t xml:space="preserve"> - وَحَدَّثَنَاهُ قُتَيْبَةُ، وَمُحَمَّدُ بْنُ رُمْحٍ عَنِ اللَّيْثِ بْنِ سَعْدٍ. (ح) وَحَدَّثَنِيهِ عَلِيُّ بْنُ حُجْرِ السَّعْدِيُّ، حَدَّثَنَا إِسْمَاعِيلُ - يَعْنِي ابْنَ عُلَيَّةَ ، عَنْ أَيُّوبَ. (ح) وَحَدَّثَنَا ابْنُ نُمَيْرٍ، حَدَّثَنَا مُحَمَّدُ بْنُ بِشْرٍ . (ح) وَحَدَّثَنَا مُحَمَّدُ بْنُ المثنى، حَدَّثَنَا يَحْيَى بْنُ سَعِيد. (ح) وَحَدَّثَنَا أَبُو بَكْرِ بْنُ أَبِي شَيْبَةَ، وَالْوَلِيدُ بْنُ شُجَاعَ؛ قَالَا: حَدَّثَنَا عَلِيُّ بْنُ مُسْهِرٍ، عَنْ عُبَيْدِ الله. (ح) وَحَدَّثَنَا مُحَمَّدُ بْنُ أَبِي بَكْرٍ الْمُقَدَّمِيُّ، حَدَّثَنَا الْفُضَيْلُ بْنُ سُلَيْمَانَ، حَدَّثَنَا مُوسَى بْنُ عُقْبَةَ . (ح) وَحَدَّثَنَا شَيْبَانُ بْنُ فَرُّوحَ، حَدَّثَنَا جَرِيرٌ - يَعْنِي: ابْنَ حَازِمٍ، عَنْ عَبْدِ الرَّحْمَنِ السَّرَّاحِ؛ كُلُّ هَؤُلَاءِ عَنْ نَافِعٍ، بِمِثْلِ حَدِيثِ مَالِكِ بْنِ أَنَسٍ بِإِسْنَادِهِ عَنْ نَافِعٍ، وَزَادَ فِي حَدِيثِ عَلِيِّ بْنِ مُسْهِرٍ، عَنْ عُبَيْدِ الله: «أَنَّ الَّذِي بَأكُلُ أَوْ يَشْرَبُ فِي آنِيَةِ الْفِضَّةِ وَالذَّهَبِ ، وَلَيْسَ فِي حَدِيثِ أَحَدٍ مِنْهُمْ ذِكْرُ الأَكْلِ وَالذَّهَبِ إِلَّا فِي حَدِيثِ ابْنِ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Pr>
        <w:t>٢٠٦٥</w:t>
      </w:r>
      <w:r>
        <w:rPr>
          <w:rFonts w:ascii="Times New Roman" w:hAnsi="Times New Roman"/>
          <w:color w:val="000000"/>
          <w:sz w:val="30"/>
          <w:rtl/>
        </w:rPr>
        <w:t xml:space="preserve"> - وَحَدَّثَنِي زَيْدُ بْنُ يَزِيدَ أَبُو مَعْنِ الرَّقَاشِيُّ، حَدَّثَنَا أَبُو عَاصِمٍ، عَنْ عُثْمَانَ - يَعْنِي : ابْنَ مُرَّةَ : حَدَّثَنَا عَبْدُ اللهِ بْنُ عَبْدِ الرَّحْمَنِ، عَنْ خَالَتِهِ أُمْ سَلَمَةَ، قَالَتْ: قَالَ رَسُولُ الله صَلَّى اللَّهُ عَلَيْهِ وَسَلَّمَ: «مَنْ شَرِبَ فِي إِنَاءٍ مِنْ ذَهَبٍ أَوْ فِضَّةٍ فَإِنَّمَا يُجَرْجِرُ فِي بَطْنِهِ نَارًا مِنْ جَهَنَّمَ.</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xml:space="preserve">] تعليل الإمام مسلم رحمه الله لهذا كأنه يميل إلى أنه شاء؛ لأنه ما دام هؤلاء الأصحاب الذين شاركوه في الأخذ عن الشيخ لم </w:t>
      </w:r>
      <w:r>
        <w:rPr>
          <w:rFonts w:ascii="Times New Roman" w:hAnsi="Times New Roman"/>
          <w:color w:val="000000"/>
          <w:sz w:val="30"/>
          <w:rtl/>
        </w:rPr>
        <w:lastRenderedPageBreak/>
        <w:t>يذكروه فهذا يدلُّ على شذوذه، ولكن يُقال: جاءت أحاديث أخرى تدلُّ على تحريم الأكل في الذهب، وكذلك الشرب، وهو أيضًا لو لم يرد لكان من باب أولى؛ لأنه إذا حَرُم في الفضَّة أوسع استعمالا من الذهب - فكذلك في الذهب، ولا إشكال.</w:t>
      </w:r>
      <w:r>
        <w:br/>
      </w:r>
      <w:r>
        <w:br/>
      </w:r>
      <w:r>
        <w:rPr>
          <w:rFonts w:ascii="Times New Roman" w:hAnsi="Times New Roman"/>
          <w:color w:val="000000"/>
          <w:sz w:val="30"/>
          <w:rtl/>
        </w:rPr>
        <w:t>-وهي</w:t>
      </w:r>
      <w:r>
        <w:br/>
      </w:r>
      <w:r>
        <w:br/>
      </w:r>
      <w:r>
        <w:rPr>
          <w:rFonts w:ascii="Times New Roman" w:hAnsi="Times New Roman"/>
          <w:color w:val="000000"/>
          <w:sz w:val="30"/>
          <w:rtl/>
        </w:rPr>
        <w:t>**</w:t>
      </w:r>
      <w:r>
        <w:br/>
      </w:r>
      <w:r>
        <w:br/>
      </w:r>
      <w:r>
        <w:rPr>
          <w:rFonts w:ascii="Times New Roman" w:hAnsi="Times New Roman"/>
          <w:color w:val="000000"/>
          <w:sz w:val="30"/>
        </w:rPr>
        <w:t>٢٩٦</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باب تَحْرِيمِ استعمال إناء الذَّهَبِ وَالْفِضَّةِ عَلَى الرِّجَالِ وَالنِّسَاء وَخَاتَمِ الذَّهَبِ وَالْحَرِيرِ عَلَى الرَّجُلِ وَإِبَاحَتِهِ لِلنِّسَاءِ</w:t>
      </w:r>
      <w:r>
        <w:br/>
      </w:r>
      <w:r>
        <w:rPr>
          <w:rFonts w:ascii="Times New Roman" w:hAnsi="Times New Roman"/>
          <w:color w:val="000000"/>
          <w:sz w:val="30"/>
          <w:rtl/>
        </w:rPr>
        <w:t>وَإِبَاحَةِ الْعَلَمِ وَنَحْوِهِ لِلرَّجُلِ مَا لَمْ يَزِدْ عَلَى أَرْبَعِ أَصَابِعَ</w:t>
      </w:r>
      <w:r>
        <w:br/>
      </w:r>
      <w:r>
        <w:rPr>
          <w:rFonts w:ascii="Times New Roman" w:hAnsi="Times New Roman"/>
          <w:color w:val="000000"/>
          <w:sz w:val="30"/>
        </w:rPr>
        <w:t>٢٠٦٦</w:t>
      </w:r>
      <w:r>
        <w:rPr>
          <w:rFonts w:ascii="Times New Roman" w:hAnsi="Times New Roman"/>
          <w:color w:val="000000"/>
          <w:sz w:val="30"/>
          <w:rtl/>
        </w:rPr>
        <w:t xml:space="preserve"> - حَدَّثَنَا يَحْيَى بْنُ يَحْيَى التَّمِيمِيُّ، أَخْبَرَنَا أَبُو خَيْثَمَةَ، عَنْ أَشْعَثُ بْن أَب الشَّعْثَاءِ. (ح) وَحَدَّثَنَا أَحْمَدُ بْنُ عَبْدِ الله بْنِ يُونُسَ، حَدَّثَنَا زُهَيْرٌ، حَدَّثَنَا أَشْعَثُ، حَدَّثَنِي مُعَاوِيَةُ بْنُ سُوَيْدِ بْنِ مُقَرِّنٍ، قَالَ: دَخَلْتُ عَلَى الْبَرَاءِ بْنِ عَازِبٍ، فَسَمِعْتُهُ يَقُولُ: أَمَرَنَا رَسُولُ الله صَلَّى اللهُ عَلَيْهِ وَسَلَّمَ بِسَبْع وَنَهَانَا عَنْ سَبْعٍ؛ أَمَرَنَا بِعِبَادَةِ المَرِيضِ، وَاتَّبَاعِ الْجُنَازَةِ، وَتَسْمِيتِ الْعَاطِسِ، وَإِبْرَارِ الْقَسَمِ - أو: المُقْسِمِ، وَنَصْرِ المَظْلُومِ، وَإِجَابَةِ الدَّاعِي، وَإِفْشَاءِ السَّلَامِ وَنَهَانَا عَنْ خَوَاتِيمَ - أَوْ عَنْ تَخَتُم بِالذَّهَبِ ، وَعَنْ شُرْبٍ بِالْفِضَّةِ، وَعَنِ المَيَاثِرِ، وَعَنِ الْقَسِّيِّ، وَعَنْ لُبْسِ الْخَرِيرِ، وَالإِسْتَبْرَقِ، وَالدِّيباج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هذه أوامر سبع، ونواه سبع، يحتمل أن النبي صلى الله عليه وعلى آله وسلّم جمعها في حديث، فقال: «آمركم بسبع، وأنهاكم عن سبع»، ويحتمل أن البراء رضي الله عنه جمعها من عدة أحاديث، والمعنى لا يختلف، فالمقصود أن هذا مما أمر به الرسول صلَّى الله عليه وعلى آله وسلّم.</w:t>
      </w:r>
      <w:r>
        <w:br/>
      </w:r>
      <w:r>
        <w:rPr>
          <w:rFonts w:ascii="Times New Roman" w:hAnsi="Times New Roman"/>
          <w:color w:val="000000"/>
          <w:sz w:val="30"/>
          <w:rtl/>
        </w:rPr>
        <w:t>الأمر الأول: عيادة المريض، وهي سُنَّةَ مُؤَكَّدة، بل هي فرض كفاية على القول الراجح ، ولا يمكن أن يكون مريض من المسلمين لا يعوده أحد، فالصواب أن عيادة المريض فرض كفاية، وقد تتعيَّن على الإنسان الواحد إذا كان تَرْكُها يُعْتَبر قطيعة رحم، فهنا يتعيَّن أن يعود مريضه؛ لئلا يكون من القاطعين.</w:t>
      </w:r>
      <w:r>
        <w:br/>
      </w:r>
      <w:r>
        <w:br/>
      </w:r>
      <w:r>
        <w:rPr>
          <w:rFonts w:ascii="Times New Roman" w:hAnsi="Times New Roman"/>
          <w:color w:val="000000"/>
          <w:sz w:val="30"/>
          <w:rtl/>
        </w:rPr>
        <w:t>باب تحريم استعمال إناء الذهب والفضة على الرجال والنساء..</w:t>
      </w:r>
      <w:r>
        <w:br/>
      </w:r>
      <w:r>
        <w:br/>
      </w:r>
      <w:r>
        <w:rPr>
          <w:rFonts w:ascii="Times New Roman" w:hAnsi="Times New Roman"/>
          <w:color w:val="000000"/>
          <w:sz w:val="30"/>
          <w:rtl/>
        </w:rPr>
        <w:t>وفي عيادة المريض عدة مسائل:</w:t>
      </w:r>
      <w:r>
        <w:br/>
      </w:r>
      <w:r>
        <w:br/>
      </w:r>
      <w:r>
        <w:rPr>
          <w:rFonts w:ascii="Times New Roman" w:hAnsi="Times New Roman"/>
          <w:color w:val="000000"/>
          <w:sz w:val="30"/>
        </w:rPr>
        <w:t>۲۹۷</w:t>
      </w:r>
      <w:r>
        <w:br/>
      </w:r>
      <w:r>
        <w:br/>
      </w:r>
      <w:r>
        <w:rPr>
          <w:rFonts w:ascii="Times New Roman" w:hAnsi="Times New Roman"/>
          <w:color w:val="000000"/>
          <w:sz w:val="30"/>
          <w:rtl/>
        </w:rPr>
        <w:t>الأولى : إذا عاد المريض فهل يفتح عليه باب الدنيا، ويأتي بالأزهار والأطياب</w:t>
      </w:r>
      <w:r>
        <w:br/>
      </w:r>
      <w:r>
        <w:rPr>
          <w:rFonts w:ascii="Times New Roman" w:hAnsi="Times New Roman"/>
          <w:color w:val="000000"/>
          <w:sz w:val="30"/>
          <w:rtl/>
        </w:rPr>
        <w:t>والمناظر الجميلة، أو يفتح عليه باب الآخرة؟.</w:t>
      </w:r>
      <w:r>
        <w:br/>
      </w:r>
      <w:r>
        <w:rPr>
          <w:rFonts w:ascii="Times New Roman" w:hAnsi="Times New Roman"/>
          <w:color w:val="000000"/>
          <w:sz w:val="30"/>
          <w:rtl/>
        </w:rPr>
        <w:t>الجواب: أهل الدنيا يفتحون عليه باب الدنيا ، فتجد الأوربيين وغيرهم ممن ليس لهم هم إلا الدنيا يأتون بهذه الأشياء: أزهار، ومناظر، وما أشبه ذلك؛ ليتعلّق قلب المريض بها، فيتسلى عن المرض، هكذا زعموا، ولكن الصحيح: أنك تأتي إليه بروائح الآخرة، فتُذكَّره بالتوبة، وتحته على الذكر، وتقول له: أنت الآن في فراغ، فعليك بالذكر، وعليك بالقرآن من غير أن تُشْعِره بقُرب أجله، بل افسح له في أجله، وتقول له أيضًا: أنت الآن مصاب بمرض قد يُؤْلِك جسديًا ونفسيا، وقد يُؤْلِك نفسيا والألم الجسدي خفيف، لكن اصبر؛ فإن الإنسان المؤمن لا يُصيبه شوكة إلا كفر الله بها عنه، وتُفَرِّحُه.</w:t>
      </w:r>
      <w:r>
        <w:br/>
      </w:r>
      <w:r>
        <w:rPr>
          <w:rFonts w:ascii="Times New Roman" w:hAnsi="Times New Roman"/>
          <w:color w:val="000000"/>
          <w:sz w:val="30"/>
          <w:rtl/>
        </w:rPr>
        <w:t>كذلك إذا كان هذا الرجل ممن له معاملات مع الناس تحته على تقييد المعاملات والديون التي عليه؛ حتى لا تضيع حقوق الناس؛ لأنه لم يكتبها .</w:t>
      </w:r>
      <w:r>
        <w:br/>
      </w:r>
      <w:r>
        <w:br/>
      </w:r>
      <w:r>
        <w:rPr>
          <w:rFonts w:ascii="Times New Roman" w:hAnsi="Times New Roman"/>
          <w:color w:val="000000"/>
          <w:sz w:val="30"/>
          <w:rtl/>
        </w:rPr>
        <w:t>بسرعة ؟</w:t>
      </w:r>
      <w:r>
        <w:br/>
      </w:r>
      <w:r>
        <w:lastRenderedPageBreak/>
        <w:br/>
      </w:r>
      <w:r>
        <w:rPr>
          <w:rFonts w:ascii="Times New Roman" w:hAnsi="Times New Roman"/>
          <w:color w:val="000000"/>
          <w:sz w:val="30"/>
          <w:rtl/>
        </w:rPr>
        <w:t>المسألة الثانية: هل يتأخر الإنسان في عيادة المريض ويطيل الجلوس، أو ينصرف</w:t>
      </w:r>
      <w:r>
        <w:br/>
      </w:r>
      <w:r>
        <w:br/>
      </w:r>
      <w:r>
        <w:rPr>
          <w:rFonts w:ascii="Times New Roman" w:hAnsi="Times New Roman"/>
          <w:color w:val="000000"/>
          <w:sz w:val="30"/>
          <w:rtl/>
        </w:rPr>
        <w:t>الصواب: أنه هذا يرجع إلى الحال الواقعة فإذا رأيت من المريض السرور بوجودك والانبساط إليك فالأفضل أن تجلس؛ لأن سرور المريض نصف</w:t>
      </w:r>
      <w:r>
        <w:br/>
      </w:r>
      <w:r>
        <w:br/>
      </w:r>
      <w:r>
        <w:rPr>
          <w:rFonts w:ascii="Times New Roman" w:hAnsi="Times New Roman"/>
          <w:color w:val="000000"/>
          <w:sz w:val="30"/>
          <w:rtl/>
        </w:rPr>
        <w:t>العلاج.</w:t>
      </w:r>
      <w:r>
        <w:br/>
      </w:r>
      <w:r>
        <w:br/>
      </w:r>
      <w:r>
        <w:rPr>
          <w:rFonts w:ascii="Times New Roman" w:hAnsi="Times New Roman"/>
          <w:color w:val="000000"/>
          <w:sz w:val="30"/>
          <w:rtl/>
        </w:rPr>
        <w:t>وإذا رأيت العكس وأن الرجل يتململ أو يريد أن يكون أهله عنده أو ما أشبه ذلك فاخرج ولا تتأخر.</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وإذا أشكل عليك الأمر فاخرج وخفّف، ثم إذا استأذنت، وقال: اجلس، أنا مسرور، وأريد أن تجلس عندي تُوسع صدري أو ما أشبه ذلك فاجلس، لكن إذا دار الأمر بين أن تُطيل الجلوس أو تُسرع فأسرع ما دُمْتَ لم تعلم هذا أو هذا. المسألة الثالثة: هل عيادة المريض تكون في الأسبوع مرَّةً، أو في كل يوم مرَّةً، أو</w:t>
      </w:r>
      <w:r>
        <w:br/>
      </w:r>
      <w:r>
        <w:br/>
      </w:r>
      <w:r>
        <w:rPr>
          <w:rFonts w:ascii="Times New Roman" w:hAnsi="Times New Roman"/>
          <w:color w:val="000000"/>
          <w:sz w:val="30"/>
          <w:rtl/>
        </w:rPr>
        <w:t>تكون يوما بعد يوم؟.</w:t>
      </w:r>
      <w:r>
        <w:br/>
      </w:r>
      <w:r>
        <w:br/>
      </w:r>
      <w:r>
        <w:rPr>
          <w:rFonts w:ascii="Times New Roman" w:hAnsi="Times New Roman"/>
          <w:color w:val="000000"/>
          <w:sz w:val="30"/>
          <w:rtl/>
        </w:rPr>
        <w:t>الجواب: هذا يرجع إلى علاقة الإنسان بهذا المريض، فإذا كان من الأقارب جدا فرُبَّما نقول له: إنك تَعُوده كلَّ يوم، وإذا كان أبعد فعلى حسب الحال.</w:t>
      </w:r>
      <w:r>
        <w:br/>
      </w:r>
      <w:r>
        <w:rPr>
          <w:rFonts w:ascii="Times New Roman" w:hAnsi="Times New Roman"/>
          <w:color w:val="000000"/>
          <w:sz w:val="30"/>
          <w:rtl/>
        </w:rPr>
        <w:t>المسألة الرابعة هل يُعاد المريض الفاسق؟.</w:t>
      </w:r>
      <w:r>
        <w:br/>
      </w:r>
      <w:r>
        <w:rPr>
          <w:rFonts w:ascii="Times New Roman" w:hAnsi="Times New Roman"/>
          <w:color w:val="000000"/>
          <w:sz w:val="30"/>
          <w:rtl/>
        </w:rPr>
        <w:t>الجواب: في هذا تفصيل، فإن كان الإنسان يريد أن يَعْرِض عليه التوبة ويُرغبه فيها ويَطْمَع بأن يتقبل هذا فلاشك أن الذهاب إليه أوكد من الذهاب إلى الإنسان المستقيم؛ لأنك تُنْقِذُه، وإذا كان لا يستفيد من ذلك فأرى ألَّا يُعاد، خصوصا إذا كان مجاهِرًا بالمعصية؛ لأننا إذا هَجَرْنَاه ارتدع غيره، وهذا مَكْسَب.</w:t>
      </w:r>
      <w:r>
        <w:br/>
      </w:r>
      <w:r>
        <w:rPr>
          <w:rFonts w:ascii="Times New Roman" w:hAnsi="Times New Roman"/>
          <w:color w:val="000000"/>
          <w:sz w:val="30"/>
          <w:rtl/>
        </w:rPr>
        <w:t>الأمر الثاني: اتّباع الجنائز، ويكون من البيت إلى المُصَلَّى، ثم إلى المقبرة، قال النبي عليه الصَّلاة والسَّلام: «مَن شَهِد الجنازة حتى يُصَلَّى عليها فله قيراط، ومَن شَهدها حتى تُدْفَن فله قيراطان»، قيل : وما القيراطان؟ قال: «مِثْلُ الجَبَلَيْنِ العَظِيمَيْنِ» وفي لفظ: «أَصْغَرُهُمَا مِثْلُ أُحُدٍ» ()، وهذا في عمل يسير، والجزاء كثير وباق، ولا حدث ابن عمر رضي الله عنهما بهذا الحديث قال: لقد فرطنا في قراريط كثيرة، ثم</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الجنائز، باب مَن انتظر حتى تُدْفَن رقم (</w:t>
      </w:r>
      <w:r>
        <w:rPr>
          <w:rFonts w:ascii="Times New Roman" w:hAnsi="Times New Roman"/>
          <w:color w:val="000000"/>
          <w:sz w:val="30"/>
        </w:rPr>
        <w:t>١٣٢٥</w:t>
      </w:r>
      <w:r>
        <w:rPr>
          <w:rFonts w:ascii="Times New Roman" w:hAnsi="Times New Roman"/>
          <w:color w:val="000000"/>
          <w:sz w:val="30"/>
          <w:rtl/>
        </w:rPr>
        <w:t>)، ومسلم: كتاب الجنائز، باب فضل الصلاة على الجنازة رقم (</w:t>
      </w:r>
      <w:r>
        <w:rPr>
          <w:rFonts w:ascii="Times New Roman" w:hAnsi="Times New Roman"/>
          <w:color w:val="000000"/>
          <w:sz w:val="30"/>
        </w:rPr>
        <w:t>٥٢/٩٤٥</w:t>
      </w:r>
      <w:r>
        <w:rPr>
          <w:rFonts w:ascii="Times New Roman" w:hAnsi="Times New Roman"/>
          <w:color w:val="000000"/>
          <w:sz w:val="30"/>
          <w:rtl/>
        </w:rPr>
        <w:t xml:space="preserve"> ) ، وتفرد مسلم (</w:t>
      </w:r>
      <w:r>
        <w:rPr>
          <w:rFonts w:ascii="Times New Roman" w:hAnsi="Times New Roman"/>
          <w:color w:val="000000"/>
          <w:sz w:val="30"/>
        </w:rPr>
        <w:t>٥٣</w:t>
      </w:r>
      <w:r>
        <w:rPr>
          <w:rFonts w:ascii="Times New Roman" w:hAnsi="Times New Roman"/>
          <w:color w:val="000000"/>
          <w:sz w:val="30"/>
          <w:rtl/>
        </w:rPr>
        <w:t>) بلفظ : «أصغرهما مثل أحد»، وهو في رواية منفصلة.</w:t>
      </w:r>
      <w:r>
        <w:br/>
      </w:r>
      <w:r>
        <w:br/>
      </w:r>
      <w:r>
        <w:rPr>
          <w:rFonts w:ascii="Times New Roman" w:hAnsi="Times New Roman"/>
          <w:color w:val="000000"/>
          <w:sz w:val="30"/>
          <w:rtl/>
        </w:rPr>
        <w:t>باب تحريم استعمال إناء الذهب والفضة على الرجال والنساء...</w:t>
      </w:r>
      <w:r>
        <w:br/>
      </w:r>
      <w:r>
        <w:br/>
      </w:r>
      <w:r>
        <w:rPr>
          <w:rFonts w:ascii="Times New Roman" w:hAnsi="Times New Roman"/>
          <w:color w:val="000000"/>
          <w:sz w:val="30"/>
        </w:rPr>
        <w:t>۲۹۹</w:t>
      </w:r>
      <w:r>
        <w:br/>
      </w:r>
      <w:r>
        <w:br/>
      </w:r>
      <w:r>
        <w:rPr>
          <w:rFonts w:ascii="Times New Roman" w:hAnsi="Times New Roman"/>
          <w:color w:val="000000"/>
          <w:sz w:val="30"/>
          <w:rtl/>
        </w:rPr>
        <w:t>صار لا تكون جنازة إلا تبعها رضي الله عنه ، فهؤلاء هم الذين يغتنمون الأوقات (</w:t>
      </w:r>
      <w:r>
        <w:rPr>
          <w:rFonts w:ascii="Times New Roman" w:hAnsi="Times New Roman"/>
          <w:color w:val="000000"/>
          <w:sz w:val="30"/>
        </w:rPr>
        <w:t>١</w:t>
      </w:r>
      <w:r>
        <w:rPr>
          <w:rFonts w:ascii="Times New Roman" w:hAnsi="Times New Roman"/>
          <w:color w:val="000000"/>
          <w:sz w:val="30"/>
          <w:rtl/>
        </w:rPr>
        <w:t>)</w:t>
      </w:r>
      <w:r>
        <w:br/>
      </w:r>
      <w:r>
        <w:br/>
      </w:r>
      <w:r>
        <w:rPr>
          <w:rFonts w:ascii="Times New Roman" w:hAnsi="Times New Roman"/>
          <w:color w:val="000000"/>
          <w:sz w:val="30"/>
          <w:rtl/>
        </w:rPr>
        <w:t>في الأعمال الصالحة.</w:t>
      </w:r>
      <w:r>
        <w:br/>
      </w:r>
      <w:r>
        <w:rPr>
          <w:rFonts w:ascii="Times New Roman" w:hAnsi="Times New Roman"/>
          <w:color w:val="000000"/>
          <w:sz w:val="30"/>
          <w:rtl/>
        </w:rPr>
        <w:t>وفي اتباع الجنائز عدة مسائل:</w:t>
      </w:r>
      <w:r>
        <w:br/>
      </w:r>
      <w:r>
        <w:br/>
      </w:r>
      <w:r>
        <w:rPr>
          <w:rFonts w:ascii="Times New Roman" w:hAnsi="Times New Roman"/>
          <w:color w:val="000000"/>
          <w:sz w:val="30"/>
          <w:rtl/>
        </w:rPr>
        <w:t>الأولى في اتباع الجنائز هل يكون الإنسان خلفها، أو أمامها، أو عن يمينها، أو</w:t>
      </w:r>
      <w:r>
        <w:br/>
      </w:r>
      <w:r>
        <w:br/>
      </w:r>
      <w:r>
        <w:rPr>
          <w:rFonts w:ascii="Times New Roman" w:hAnsi="Times New Roman"/>
          <w:color w:val="000000"/>
          <w:sz w:val="30"/>
          <w:rtl/>
        </w:rPr>
        <w:t>عن يسارها؟.</w:t>
      </w:r>
      <w:r>
        <w:br/>
      </w:r>
      <w:r>
        <w:br/>
      </w:r>
      <w:r>
        <w:rPr>
          <w:rFonts w:ascii="Times New Roman" w:hAnsi="Times New Roman"/>
          <w:color w:val="000000"/>
          <w:sz w:val="30"/>
          <w:rtl/>
        </w:rPr>
        <w:t xml:space="preserve">نقول: حسب الحاجة والراحة، فإذا دار الأمر بين الأمام والخلف واليمين واليسار فالأمام أفضل، لا سيّما إذا كان الرجل قدوةً في </w:t>
      </w:r>
      <w:r>
        <w:rPr>
          <w:rFonts w:ascii="Times New Roman" w:hAnsi="Times New Roman"/>
          <w:color w:val="000000"/>
          <w:sz w:val="30"/>
          <w:rtl/>
        </w:rPr>
        <w:lastRenderedPageBreak/>
        <w:t>الإسراع بها أو في التباطؤ بها؛ لأن الناس في الجنائز يختلفون، فبعضهم يتباطؤون جدا كأَنَّها يمشون على الرُّكَب، وبعضهم يُسرع جدا حتى لو كان شيء مُتَهَيِّى لأن يخرج في بطن الميت لخرج، وكل هذا لا ينبغي، بل إسراع بلا خَبَب، كما قال الفقهاء رحمهم الله.</w:t>
      </w:r>
      <w:r>
        <w:br/>
      </w:r>
      <w:r>
        <w:rPr>
          <w:rFonts w:ascii="Times New Roman" w:hAnsi="Times New Roman"/>
          <w:color w:val="000000"/>
          <w:sz w:val="30"/>
          <w:rtl/>
        </w:rPr>
        <w:t>المسألة الثانية: هل يليق أن يتحدث مُتَّبع الجنازة بما يُضحك الناس؟. الجواب: لا، بل هذا غير لائق، ويجب أن تتبع الجنازة باعتبار، فأنت الآن تابع للجنازة قائم ببدنك تمشي على قدميك، وغدا ستكون محمولًا كما حَمَلْت الجنازة، فتأمل وتدبَّر في حالك، وتدبّر إلى أين ذهب هذا الرجل؟ ذهب إلى دار الجزاء، وانتهى كل شيء، وما بَقِيَ إلا أن ينتظر قيام الساعة فقط. فإذا قُدِّر أن أحدًا حدثك في أمور الدنيا، وقال: اليوم اشتريت الأرض الفلانية، واشتريت السيارة الفارهة، وما أشبه ذلك، فهل تُوافِقه أو تَمنَعه ؟ .</w:t>
      </w:r>
      <w:r>
        <w:br/>
      </w:r>
      <w:r>
        <w:rPr>
          <w:rFonts w:ascii="Times New Roman" w:hAnsi="Times New Roman"/>
          <w:color w:val="000000"/>
          <w:sz w:val="30"/>
          <w:rtl/>
        </w:rPr>
        <w:t>الجواب: تمنعه، وتقول: يا أخي! ليس هذا وقته. فكذلك ليس هذا وقت ضحك، بل هذا وقت اعتبار و وقت بكاء لمن أُصيب.</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الجنائز، باب فضل اتباع الجنائز، رقم (</w:t>
      </w:r>
      <w:r>
        <w:rPr>
          <w:rFonts w:ascii="Times New Roman" w:hAnsi="Times New Roman"/>
          <w:color w:val="000000"/>
          <w:sz w:val="30"/>
        </w:rPr>
        <w:t>١٣٢٤</w:t>
      </w:r>
      <w:r>
        <w:rPr>
          <w:rFonts w:ascii="Times New Roman" w:hAnsi="Times New Roman"/>
          <w:color w:val="000000"/>
          <w:sz w:val="30"/>
          <w:rtl/>
        </w:rPr>
        <w:t>) ، ومسلم في الموضع السابق.</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فإن قال قائل : لو قصد من الضحك تخفيف أحزان أهل الميت!.</w:t>
      </w:r>
      <w:r>
        <w:br/>
      </w:r>
      <w:r>
        <w:br/>
      </w:r>
      <w:r>
        <w:rPr>
          <w:rFonts w:ascii="Times New Roman" w:hAnsi="Times New Roman"/>
          <w:color w:val="000000"/>
          <w:sz w:val="30"/>
          <w:rtl/>
        </w:rPr>
        <w:t>عن</w:t>
      </w:r>
      <w:r>
        <w:br/>
      </w:r>
      <w:r>
        <w:br/>
      </w:r>
      <w:r>
        <w:rPr>
          <w:rFonts w:ascii="Times New Roman" w:hAnsi="Times New Roman"/>
          <w:color w:val="000000"/>
          <w:sz w:val="30"/>
          <w:rtl/>
        </w:rPr>
        <w:t>قلنا: هذا غلط، بل اجعله في وقت آخر، ولا تكلم ابن القيم رحمه الله شخص مُتَّبع الجنازة ابنه ويضحك، قال: هذا دليل على نقص صبره، لم يتحمل قلبه هذه المصيبة، فجعل يطردها بالضّحك، وأن هذا خلاف المشروع ) .</w:t>
      </w:r>
      <w:r>
        <w:br/>
      </w:r>
      <w:r>
        <w:rPr>
          <w:rFonts w:ascii="Times New Roman" w:hAnsi="Times New Roman"/>
          <w:color w:val="000000"/>
          <w:sz w:val="30"/>
          <w:rtl/>
        </w:rPr>
        <w:t>فاتَّبع الجنازة على الوجه المشروع باعتبار وتدبر، ولا تجلس حتى تُوضَع في الأرض للدفن، اللهم إلا إذا كان هناك حاجة كرَجُلٍ تَعِبَ وأراد أن يجلس،</w:t>
      </w:r>
      <w:r>
        <w:br/>
      </w:r>
      <w:r>
        <w:br/>
      </w:r>
      <w:r>
        <w:rPr>
          <w:rFonts w:ascii="Times New Roman" w:hAnsi="Times New Roman"/>
          <w:color w:val="000000"/>
          <w:sz w:val="30"/>
          <w:rtl/>
        </w:rPr>
        <w:t>فلا بأس.</w:t>
      </w:r>
      <w:r>
        <w:br/>
      </w:r>
      <w:r>
        <w:br/>
      </w:r>
      <w:r>
        <w:rPr>
          <w:rFonts w:ascii="Times New Roman" w:hAnsi="Times New Roman"/>
          <w:color w:val="000000"/>
          <w:sz w:val="30"/>
          <w:rtl/>
        </w:rPr>
        <w:t>المسألة الثالثة: اتباع الجنازة هل يكون بركوب أو بسير على الأقدام، وهل تُحمَل</w:t>
      </w:r>
      <w:r>
        <w:br/>
      </w:r>
      <w:r>
        <w:rPr>
          <w:rFonts w:ascii="Times New Roman" w:hAnsi="Times New Roman"/>
          <w:color w:val="000000"/>
          <w:sz w:val="30"/>
          <w:rtl/>
        </w:rPr>
        <w:t>الجنازة، أو يَحْمِلُها النَّاس على أعناقهم؟.</w:t>
      </w:r>
      <w:r>
        <w:br/>
      </w:r>
      <w:r>
        <w:br/>
      </w:r>
      <w:r>
        <w:rPr>
          <w:rFonts w:ascii="Times New Roman" w:hAnsi="Times New Roman"/>
          <w:color w:val="000000"/>
          <w:sz w:val="30"/>
          <w:rtl/>
        </w:rPr>
        <w:t>الجواب: الأفضل أن يحملها الناس على أعناقهم؛ لأن ذلك أكمل في العِظَة والعبرة، ولأن الجنازة إذا مرَّت على النعش من عند الناس دَعَوْا لها، وقالوا: من هذا؟</w:t>
      </w:r>
      <w:r>
        <w:br/>
      </w:r>
      <w:r>
        <w:rPr>
          <w:rFonts w:ascii="Times New Roman" w:hAnsi="Times New Roman"/>
          <w:color w:val="000000"/>
          <w:sz w:val="30"/>
          <w:rtl/>
        </w:rPr>
        <w:t>فإذا قيل : فلان، قالوا: غفر الله له، ثم يكون لها هيبة في النفوس.</w:t>
      </w:r>
      <w:r>
        <w:br/>
      </w:r>
      <w:r>
        <w:rPr>
          <w:rFonts w:ascii="Times New Roman" w:hAnsi="Times New Roman"/>
          <w:color w:val="000000"/>
          <w:sz w:val="30"/>
          <w:rtl/>
        </w:rPr>
        <w:t>ثم إن السُّنَّة لمَن مَرَّت به: أن يقوم حتى تتجاوزه تعظيما للموت، وتنبيها</w:t>
      </w:r>
      <w:r>
        <w:br/>
      </w:r>
      <w:r>
        <w:rPr>
          <w:rFonts w:ascii="Times New Roman" w:hAnsi="Times New Roman"/>
          <w:color w:val="000000"/>
          <w:sz w:val="30"/>
          <w:rtl/>
        </w:rPr>
        <w:t>للنفس.</w:t>
      </w:r>
      <w:r>
        <w:br/>
      </w:r>
      <w:r>
        <w:rPr>
          <w:rFonts w:ascii="Times New Roman" w:hAnsi="Times New Roman"/>
          <w:color w:val="000000"/>
          <w:sz w:val="30"/>
          <w:rtl/>
        </w:rPr>
        <w:t>وإذا وُضِعَت هناك عند الدفن فإنه يُشارك في الدفن، ويتولى الدفنَ مَن وصى الميتُ إليهم أن يدفنوه إن كان هناك وصية، وإلا فمن كان أَعْرَف بالدفن والتلحيد. وإذا انتهى من الدفن وقف على القبر، وقال: «اللهم اغفر له، اللهم ثبته» ثلاث</w:t>
      </w:r>
      <w:r>
        <w:br/>
      </w:r>
      <w:r>
        <w:br/>
      </w:r>
      <w:r>
        <w:rPr>
          <w:rFonts w:ascii="Times New Roman" w:hAnsi="Times New Roman"/>
          <w:color w:val="000000"/>
          <w:sz w:val="30"/>
          <w:rtl/>
        </w:rPr>
        <w:t>مرات، ثم ينصرف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روضة المحبين (ص: </w:t>
      </w:r>
      <w:r>
        <w:rPr>
          <w:rFonts w:ascii="Times New Roman" w:hAnsi="Times New Roman"/>
          <w:color w:val="000000"/>
          <w:sz w:val="30"/>
        </w:rPr>
        <w:t>۲۹۱</w:t>
      </w:r>
      <w:r>
        <w:rPr>
          <w:rFonts w:ascii="Times New Roman" w:hAnsi="Times New Roman"/>
          <w:color w:val="000000"/>
          <w:sz w:val="30"/>
          <w:rtl/>
        </w:rPr>
        <w:t>).</w:t>
      </w:r>
      <w:r>
        <w:br/>
      </w:r>
      <w:r>
        <w:br/>
      </w:r>
      <w:r>
        <w:rPr>
          <w:rFonts w:ascii="Times New Roman" w:hAnsi="Times New Roman"/>
          <w:color w:val="000000"/>
          <w:sz w:val="30"/>
          <w:rtl/>
        </w:rPr>
        <w:t xml:space="preserve"> </w:t>
      </w:r>
    </w:p>
    <w:p w14:paraId="5063BFDD" w14:textId="77777777" w:rsidR="00110972" w:rsidRDefault="00110972">
      <w:pPr>
        <w:bidi/>
        <w:spacing w:before="120" w:after="120"/>
        <w:ind w:left="120"/>
      </w:pPr>
      <w:r>
        <w:rPr>
          <w:rFonts w:ascii="Times New Roman" w:hAnsi="Times New Roman"/>
          <w:color w:val="000000"/>
          <w:sz w:val="30"/>
          <w:rtl/>
        </w:rPr>
        <w:t xml:space="preserve"> باب تحريم استعمال إناء الذهب والفضة على الرجال والنساء.</w:t>
      </w:r>
      <w:r>
        <w:br/>
      </w:r>
      <w:r>
        <w:br/>
      </w:r>
      <w:r>
        <w:rPr>
          <w:rFonts w:ascii="Times New Roman" w:hAnsi="Times New Roman"/>
          <w:color w:val="000000"/>
          <w:sz w:val="30"/>
          <w:rtl/>
        </w:rPr>
        <w:t>المسألة الرابعة: اتّباع الجنائز هل هو خاص بجنائز الكبار، أو يعم حتى</w:t>
      </w:r>
      <w:r>
        <w:br/>
      </w:r>
      <w:r>
        <w:br/>
      </w:r>
      <w:r>
        <w:rPr>
          <w:rFonts w:ascii="Times New Roman" w:hAnsi="Times New Roman"/>
          <w:color w:val="000000"/>
          <w:sz w:val="30"/>
          <w:rtl/>
        </w:rPr>
        <w:t>الصغار؟</w:t>
      </w:r>
      <w:r>
        <w:br/>
      </w:r>
      <w:r>
        <w:br/>
      </w:r>
      <w:r>
        <w:rPr>
          <w:rFonts w:ascii="Times New Roman" w:hAnsi="Times New Roman"/>
          <w:color w:val="000000"/>
          <w:sz w:val="30"/>
          <w:rtl/>
        </w:rPr>
        <w:lastRenderedPageBreak/>
        <w:t>الجواب: يعم الصغار والكبار، حتى الطفل إذا صَلَّيْت عليه وتَبِعْته حتى يُدْفَن</w:t>
      </w:r>
      <w:r>
        <w:br/>
      </w:r>
      <w:r>
        <w:br/>
      </w:r>
      <w:r>
        <w:rPr>
          <w:rFonts w:ascii="Times New Roman" w:hAnsi="Times New Roman"/>
          <w:color w:val="000000"/>
          <w:sz w:val="30"/>
          <w:rtl/>
        </w:rPr>
        <w:t>فلك قيراطان.</w:t>
      </w:r>
      <w:r>
        <w:br/>
      </w:r>
      <w:r>
        <w:br/>
      </w:r>
      <w:r>
        <w:rPr>
          <w:rFonts w:ascii="Times New Roman" w:hAnsi="Times New Roman"/>
          <w:color w:val="000000"/>
          <w:sz w:val="30"/>
          <w:rtl/>
        </w:rPr>
        <w:t>المسألة الخامسة: اتباع الجنائز هل يشمل اتباع جنائز أهل المعاصي، أو لا؟. الجواب: ظاهر الحديث العموم إلا أهل البدع، فأهل البدع لا تتبعهم، وهذا من فضيحة الله لهم، فأهل البدع - لما كانت البدعة قائمة والدعوة إليها قائمة - إذا مات ميتهم يخرجون به في الليل، ويدفنونه، ولا يتبعه أحد؛ لأنهم فاشلون، ولأنهم يخافون من أهل السُّنَّة، لكن إذا خشي الفتنة إذا لم يتبعها فنقول: أما من بدعته مُكَفِّرة فلا تتبعه بكل حال، وأما من كانت مُفَسِّقة فإذا رأيت أن من درء المفاسد أن تتبعها فلا بأس.</w:t>
      </w:r>
      <w:r>
        <w:br/>
      </w:r>
      <w:r>
        <w:rPr>
          <w:rFonts w:ascii="Times New Roman" w:hAnsi="Times New Roman"/>
          <w:color w:val="000000"/>
          <w:sz w:val="30"/>
          <w:rtl/>
        </w:rPr>
        <w:t>فائدة تخصيص صلاة الجنازة بأحسن الثياب بدعة، ويُنْهَى عنه.</w:t>
      </w:r>
      <w:r>
        <w:br/>
      </w:r>
      <w:r>
        <w:rPr>
          <w:rFonts w:ascii="Times New Roman" w:hAnsi="Times New Roman"/>
          <w:color w:val="000000"/>
          <w:sz w:val="30"/>
          <w:rtl/>
        </w:rPr>
        <w:t>الأمر الثالث: تشميت العاطس، وهو أن تقول له - إذا حمد الله - : «يرحمك الله»، فإن لم يحمد الله تعالى فلا تُشَمِّته، قال العلماء رحمهم الله : وإنما يُمْنَع مِن تسميت مَن لم تحمد تعزيز ا له لتركه حق الله عزّ وجلّ؛ لأن العطاس نعمة من الله عزّ وجلّ، ودليل على النشاط والحيوية والتخلص من الأشياء الضارة التي داخل الجسم، ولهذا كان العطاس من الله تعالى، والتثاؤب من الشيطان).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الترمذي: كتاب الأدب، باب ما جاء إن الله يحب العطاس، رقم (</w:t>
      </w:r>
      <w:r>
        <w:rPr>
          <w:rFonts w:ascii="Times New Roman" w:hAnsi="Times New Roman"/>
          <w:color w:val="000000"/>
          <w:sz w:val="30"/>
        </w:rPr>
        <w:t>٢٧٤٦</w:t>
      </w:r>
      <w:r>
        <w:rPr>
          <w:rFonts w:ascii="Times New Roman" w:hAnsi="Times New Roman"/>
          <w:color w:val="000000"/>
          <w:sz w:val="30"/>
          <w:rtl/>
        </w:rPr>
        <w:t>)، وكذلك أخرجه البخاري: كتاب بدء الخلق، باب صفة إبليس وجنوده، رقم (</w:t>
      </w:r>
      <w:r>
        <w:rPr>
          <w:rFonts w:ascii="Times New Roman" w:hAnsi="Times New Roman"/>
          <w:color w:val="000000"/>
          <w:sz w:val="30"/>
        </w:rPr>
        <w:t>۳۲۸۹</w:t>
      </w:r>
      <w:r>
        <w:rPr>
          <w:rFonts w:ascii="Times New Roman" w:hAnsi="Times New Roman"/>
          <w:color w:val="000000"/>
          <w:sz w:val="30"/>
          <w:rtl/>
        </w:rPr>
        <w:t>)، ومسلم: کتاب الزهد، باب تشميت العاطس، رقم (</w:t>
      </w:r>
      <w:r>
        <w:rPr>
          <w:rFonts w:ascii="Times New Roman" w:hAnsi="Times New Roman"/>
          <w:color w:val="000000"/>
          <w:sz w:val="30"/>
        </w:rPr>
        <w:t>٥٦/٢٩٩٤</w:t>
      </w:r>
      <w:r>
        <w:rPr>
          <w:rFonts w:ascii="Times New Roman" w:hAnsi="Times New Roman"/>
          <w:color w:val="000000"/>
          <w:sz w:val="30"/>
          <w:rtl/>
        </w:rPr>
        <w:t>) دون ذكر أن العطاس من</w:t>
      </w:r>
      <w:r>
        <w:br/>
      </w:r>
      <w:r>
        <w:br/>
      </w:r>
      <w:r>
        <w:rPr>
          <w:rFonts w:ascii="Times New Roman" w:hAnsi="Times New Roman"/>
          <w:color w:val="000000"/>
          <w:sz w:val="30"/>
          <w:rtl/>
        </w:rPr>
        <w:t>الله.</w:t>
      </w:r>
      <w:r>
        <w:br/>
      </w:r>
      <w:r>
        <w:br/>
      </w:r>
      <w:r>
        <w:rPr>
          <w:rFonts w:ascii="Times New Roman" w:hAnsi="Times New Roman"/>
          <w:color w:val="000000"/>
          <w:sz w:val="30"/>
        </w:rPr>
        <w:t>۳۰۲</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w:t>
      </w:r>
      <w:r>
        <w:rPr>
          <w:rFonts w:ascii="Times New Roman" w:hAnsi="Times New Roman"/>
          <w:color w:val="000000"/>
          <w:sz w:val="30"/>
        </w:rPr>
        <w:t>Y</w:t>
      </w:r>
      <w:r>
        <w:rPr>
          <w:rFonts w:ascii="Times New Roman" w:hAnsi="Times New Roman"/>
          <w:color w:val="000000"/>
          <w:sz w:val="30"/>
          <w:rtl/>
        </w:rPr>
        <w:t>),</w:t>
      </w:r>
      <w:r>
        <w:br/>
      </w:r>
      <w:r>
        <w:br/>
      </w:r>
      <w:r>
        <w:rPr>
          <w:rFonts w:ascii="Times New Roman" w:hAnsi="Times New Roman"/>
          <w:color w:val="000000"/>
          <w:sz w:val="30"/>
          <w:rtl/>
        </w:rPr>
        <w:t>واختلف العلماء رحمهم الله هل تشميت العاطس واجب على الكفاية، أو واجب على الأعيان؟ نقول: أكثر العلماء رحمهم الله على أنه واجب على الكفاية، واختار ابن القيم رحمه الله أنه واجب على الأعيان)، واستدل بقول النبي صلى الله عليه وعلى آله وسلَّم: «كَان حَقًّا عَلَى كُلِّ مُسلم سَمِعه أَنْ يَقُول لَهُ : يَرْحَمُكَ الله» (</w:t>
      </w:r>
      <w:r>
        <w:rPr>
          <w:rFonts w:ascii="Times New Roman" w:hAnsi="Times New Roman"/>
          <w:color w:val="000000"/>
          <w:sz w:val="30"/>
        </w:rPr>
        <w:t>٢</w:t>
      </w:r>
      <w:r>
        <w:rPr>
          <w:rFonts w:ascii="Times New Roman" w:hAnsi="Times New Roman"/>
          <w:color w:val="000000"/>
          <w:sz w:val="30"/>
          <w:rtl/>
        </w:rPr>
        <w:t>) ، لكن لو قلنا به لظاهر الحديث فإننا نشترط ألا يكون في ذلك تشويش، فإن كان في ذلك تشويش فيكفي واحد، فلو أُصيب الطلاب في الدرس بزكام، وصار كل واحد يعطس من جانب ومن الوسط أيضًا، وقلنا: يجب على كل واحد سمعه أن يُشَمِّته فإن هذا يُشَوِّش ويقطع الدرس، وكذلك إذا كان يُشَوِّش على الناس إما في القراءة أو غيرها فلا يفعل، وإلا فإن معاوية بن الحكم رضي الله عنه سمع مُصَلِّيا يصلي ويقول:</w:t>
      </w:r>
      <w:r>
        <w:br/>
      </w:r>
      <w:r>
        <w:br/>
      </w:r>
      <w:r>
        <w:rPr>
          <w:rFonts w:ascii="Times New Roman" w:hAnsi="Times New Roman"/>
          <w:color w:val="000000"/>
          <w:sz w:val="30"/>
          <w:rtl/>
        </w:rPr>
        <w:t>الحمد الله (</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لكن هل يُسَنُّ للعاطس أن يجهر بالحمد إعلانًا للسُّنَّة، وترقباً للدعوة؟</w:t>
      </w:r>
      <w:r>
        <w:br/>
      </w:r>
      <w:r>
        <w:rPr>
          <w:rFonts w:ascii="Times New Roman" w:hAnsi="Times New Roman"/>
          <w:color w:val="000000"/>
          <w:sz w:val="30"/>
          <w:rtl/>
        </w:rPr>
        <w:t>الجواب: نعم ، لكن إذا كان في الصلاة فهل يرفع صوته بالحمد؟. نقول: إن أخذنا بظاهر حديث معاوية رضي الله عنه قلنا: نعم، وإن قلنا: إن في ذلك تشويسا، ورُبَّما يتعجل بعض المصلين، ويقول: يرحمك الله ذُهُو لا قلنا: احمد الله بينك وبين نفسك.</w:t>
      </w:r>
      <w:r>
        <w:br/>
      </w:r>
      <w:r>
        <w:rPr>
          <w:rFonts w:ascii="Times New Roman" w:hAnsi="Times New Roman"/>
          <w:color w:val="000000"/>
          <w:sz w:val="30"/>
          <w:rtl/>
        </w:rPr>
        <w:t>الأمر الرابع: إبرار القسم أو المقسم فإذا أقسم عليك أخوك فإنَّ مِن حقه عليك أن تَبَرَّ بقَسَمه ولا تُحنته؛ لأنك إذا فعلت ذلك طَمْأَنت نفسه، وهو في الغالب لم يخلف عليك إلا محبَّةٌ لك؛ لأنه إما أن يحلف عليك ألا تفعل شيئًا لأنه يضرك،</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زاد المعاد (</w:t>
      </w:r>
      <w:r>
        <w:rPr>
          <w:rFonts w:ascii="Times New Roman" w:hAnsi="Times New Roman"/>
          <w:color w:val="000000"/>
          <w:sz w:val="30"/>
        </w:rPr>
        <w:t>٤٣٧/٢</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الأدب، باب إذا تثاءب فليضع يده على فيه، رقم (</w:t>
      </w:r>
      <w:r>
        <w:rPr>
          <w:rFonts w:ascii="Times New Roman" w:hAnsi="Times New Roman"/>
          <w:color w:val="000000"/>
          <w:sz w:val="30"/>
        </w:rPr>
        <w:t>٦٢٢٦</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أبو داود: كتاب الصلاة، باب تشميت العاطس في الصلاة، رقم (</w:t>
      </w:r>
      <w:r>
        <w:rPr>
          <w:rFonts w:ascii="Times New Roman" w:hAnsi="Times New Roman"/>
          <w:color w:val="000000"/>
          <w:sz w:val="30"/>
        </w:rPr>
        <w:t>٩٣٠</w:t>
      </w:r>
      <w:r>
        <w:rPr>
          <w:rFonts w:ascii="Times New Roman" w:hAnsi="Times New Roman"/>
          <w:color w:val="000000"/>
          <w:sz w:val="30"/>
          <w:rtl/>
        </w:rPr>
        <w:t>).</w:t>
      </w:r>
      <w:r>
        <w:br/>
      </w:r>
      <w:r>
        <w:br/>
      </w:r>
      <w:r>
        <w:rPr>
          <w:rFonts w:ascii="Times New Roman" w:hAnsi="Times New Roman"/>
          <w:color w:val="000000"/>
          <w:sz w:val="30"/>
          <w:rtl/>
        </w:rPr>
        <w:lastRenderedPageBreak/>
        <w:t>باب تحريم استعمال إناء الذهب والفضة على الرجال والنساء.</w:t>
      </w:r>
      <w:r>
        <w:br/>
      </w:r>
      <w:r>
        <w:br/>
      </w:r>
      <w:r>
        <w:rPr>
          <w:rFonts w:ascii="Times New Roman" w:hAnsi="Times New Roman"/>
          <w:color w:val="000000"/>
          <w:sz w:val="30"/>
        </w:rPr>
        <w:t>٣٠٣</w:t>
      </w:r>
      <w:r>
        <w:br/>
      </w:r>
      <w:r>
        <w:br/>
      </w:r>
      <w:r>
        <w:rPr>
          <w:rFonts w:ascii="Times New Roman" w:hAnsi="Times New Roman"/>
          <w:color w:val="000000"/>
          <w:sz w:val="30"/>
          <w:rtl/>
        </w:rPr>
        <w:t>أو أن تفعل شيئًا لأنه ينفعك، فكان إبرار القسم أو المقسم من حقوق الإنسان على</w:t>
      </w:r>
      <w:r>
        <w:br/>
      </w:r>
      <w:r>
        <w:br/>
      </w:r>
      <w:r>
        <w:rPr>
          <w:rFonts w:ascii="Times New Roman" w:hAnsi="Times New Roman"/>
          <w:color w:val="000000"/>
          <w:sz w:val="30"/>
          <w:rtl/>
        </w:rPr>
        <w:t>إخوانه.</w:t>
      </w:r>
      <w:r>
        <w:br/>
      </w:r>
      <w:r>
        <w:br/>
      </w:r>
      <w:r>
        <w:rPr>
          <w:rFonts w:ascii="Times New Roman" w:hAnsi="Times New Roman"/>
          <w:color w:val="000000"/>
          <w:sz w:val="30"/>
          <w:rtl/>
        </w:rPr>
        <w:t>ولكن هل يسوغ للإنسان أن يُقسم على غيره أن يفعل، فيُلْجِتَه؟.</w:t>
      </w:r>
      <w:r>
        <w:br/>
      </w:r>
      <w:r>
        <w:rPr>
          <w:rFonts w:ascii="Times New Roman" w:hAnsi="Times New Roman"/>
          <w:color w:val="000000"/>
          <w:sz w:val="30"/>
          <w:rtl/>
        </w:rPr>
        <w:t>الجواب: لا؛ لأن ذلك يُخرِجه، لكن بعض الناس إذا دعاك لدعوة وقلت: إنّي مشغول قال: والله لتأتينَّ ! فإذا أَبَيْت قال عليَّ الطَّلاق لتأتينَّ! وهذا غَلَط عظيم، والذي ينبغي للإنسان أن يكون هينا لينا، إن حصل له مطلوبه فهذا المطلوب، وإن لم يحصل فليَكُن سَهْلا مع إخوانه، وأخوك إذا دعاك أو أَقْسَم عليك فكُنْ هيِّنًا ليِّنًا، ولا تُخرِج الناس بالإقسام عليهم.</w:t>
      </w:r>
      <w:r>
        <w:br/>
      </w:r>
      <w:r>
        <w:rPr>
          <w:rFonts w:ascii="Times New Roman" w:hAnsi="Times New Roman"/>
          <w:color w:val="000000"/>
          <w:sz w:val="30"/>
          <w:rtl/>
        </w:rPr>
        <w:t>لكن إذا أقسم الإنسان فهل نَبَر بيمينه على كل حال؟.</w:t>
      </w:r>
      <w:r>
        <w:br/>
      </w:r>
      <w:r>
        <w:rPr>
          <w:rFonts w:ascii="Times New Roman" w:hAnsi="Times New Roman"/>
          <w:color w:val="000000"/>
          <w:sz w:val="30"/>
          <w:rtl/>
        </w:rPr>
        <w:t>الجواب: في ذلك تفصيل، لو أقسم على أن نفعل معصيَّةٌ - مثلا - فإنَّنا لا نَبَر بيمينه؛ لأنه لا طاعة لمخلوق في معصية الخالق، أو أقسم علينا أن نُفْضِي إليه سرًا مما اؤتُمِنَّا عليه أو مما تختص به بيوتنا فإنَّنا لا نَبَرُّ بقسمه بل نُوَبّخه، ونقول: ليس من</w:t>
      </w:r>
      <w:r>
        <w:br/>
      </w:r>
      <w:r>
        <w:rPr>
          <w:rFonts w:ascii="Times New Roman" w:hAnsi="Times New Roman"/>
          <w:color w:val="000000"/>
          <w:sz w:val="30"/>
          <w:rtl/>
        </w:rPr>
        <w:t>حقك أن تُقْسِم.</w:t>
      </w:r>
      <w:r>
        <w:br/>
      </w:r>
      <w:r>
        <w:rPr>
          <w:rFonts w:ascii="Times New Roman" w:hAnsi="Times New Roman"/>
          <w:color w:val="000000"/>
          <w:sz w:val="30"/>
          <w:rtl/>
        </w:rPr>
        <w:t>إذَنْ: فالمراد إبرار القسم الذي ليس فيه معصية، ولا إفضاء سِر، ولا مضرة على الإنسان.</w:t>
      </w:r>
      <w:r>
        <w:br/>
      </w:r>
      <w:r>
        <w:rPr>
          <w:rFonts w:ascii="Times New Roman" w:hAnsi="Times New Roman"/>
          <w:color w:val="000000"/>
          <w:sz w:val="30"/>
          <w:rtl/>
        </w:rPr>
        <w:t>فإذا قال قائل : ما هو الدليل على هذه القيود ؟ .</w:t>
      </w:r>
      <w:r>
        <w:br/>
      </w:r>
      <w:r>
        <w:rPr>
          <w:rFonts w:ascii="Times New Roman" w:hAnsi="Times New Roman"/>
          <w:color w:val="000000"/>
          <w:sz w:val="30"/>
          <w:rtl/>
        </w:rPr>
        <w:t>قلنا: الشريعة الإسلامية يُكمل بعضها بعضا، ولها قواعد يُرجع إليها، ولو أراد النبي صلى الله عليه وعلى آله وسلَّم أن يتكلّم عند كل مُطلَق بما يجب أن يُقَيَّد به لكان الحديث الواحد يستوعب صفحات، لكنه يذكر الشيء مطلقا، ثم يُقيَّد بما تدلُّ عليه الشريعة وأحكامها وحِكَمُها، ولذلك في حديث أبي شُرَيح رضي الله عنه في مكة:</w:t>
      </w:r>
      <w:r>
        <w:br/>
      </w:r>
      <w:r>
        <w:br/>
      </w:r>
      <w:r>
        <w:rPr>
          <w:rFonts w:ascii="Times New Roman" w:hAnsi="Times New Roman"/>
          <w:color w:val="000000"/>
          <w:sz w:val="30"/>
        </w:rPr>
        <w:t>٣٠٤</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«لا يحل لامرئ يُؤمن بالله واليوم الآخر أن يَسْفِك بها دَمًا»(</w:t>
      </w:r>
      <w:r>
        <w:rPr>
          <w:rFonts w:ascii="Times New Roman" w:hAnsi="Times New Roman"/>
          <w:color w:val="000000"/>
          <w:sz w:val="30"/>
        </w:rPr>
        <w:t>۱</w:t>
      </w:r>
      <w:r>
        <w:rPr>
          <w:rFonts w:ascii="Times New Roman" w:hAnsi="Times New Roman"/>
          <w:color w:val="000000"/>
          <w:sz w:val="30"/>
          <w:rtl/>
        </w:rPr>
        <w:t>) قيَّدناه بالمعصوم، وهو غير موجود في الحديث، لكن من قواعد الشريعة، وكذلك قوله: «ولا يَعْضِد بها شَجرةٌ مُقَيَّد بشجر الحرم، لا ما أنبته الإنسان، وهَلُمَّ جرّا، فانتبه لهذه القاعدة حتى تسلم من أشياء كثيرة.</w:t>
      </w:r>
      <w:r>
        <w:br/>
      </w:r>
      <w:r>
        <w:rPr>
          <w:rFonts w:ascii="Times New Roman" w:hAnsi="Times New Roman"/>
          <w:color w:val="000000"/>
          <w:sz w:val="30"/>
          <w:rtl/>
        </w:rPr>
        <w:t>الأمر الخامس: نصر المظلوم، وهو إعانته على رفع الظلم عنه، أو دفعه عنه، والفرق بين الرَّفْع والدفع : أن الرفع بعد وقوع الظلم، والدفع بعد إرادة الظلم، كأن تُحِسَّ من شخص جائر أنه يريد أن يظلم أخاك، فالواجب نصره بالدفع؛ لأنه قبل وقوع الظلم، وإذا عرفت أنه مظلوم فيجب أن تنصره برفع الظلم عنه، فإذا كان الظالم لا يندفع إلا بدراهم - وأنت قادر - وجب عليك أن تبذل له دراهم؛ لأن نصر المظلوم واجب.</w:t>
      </w:r>
      <w:r>
        <w:br/>
      </w:r>
      <w:r>
        <w:br/>
      </w:r>
      <w:r>
        <w:rPr>
          <w:rFonts w:ascii="Times New Roman" w:hAnsi="Times New Roman"/>
          <w:color w:val="000000"/>
          <w:sz w:val="30"/>
          <w:rtl/>
        </w:rPr>
        <w:t>تَدْفَع عن</w:t>
      </w:r>
      <w:r>
        <w:br/>
      </w:r>
      <w:r>
        <w:br/>
      </w:r>
      <w:r>
        <w:rPr>
          <w:rFonts w:ascii="Times New Roman" w:hAnsi="Times New Roman"/>
          <w:color w:val="000000"/>
          <w:sz w:val="30"/>
          <w:rtl/>
        </w:rPr>
        <w:t>ومن نصر المظلوم : أنك إذا سمعت أحدًا يَقع في عرض أخيك وجب عليك أن</w:t>
      </w:r>
      <w:r>
        <w:br/>
      </w:r>
      <w:r>
        <w:br/>
      </w:r>
      <w:r>
        <w:rPr>
          <w:rFonts w:ascii="Times New Roman" w:hAnsi="Times New Roman"/>
          <w:color w:val="000000"/>
          <w:sz w:val="30"/>
          <w:rtl/>
        </w:rPr>
        <w:t>عنه.</w:t>
      </w:r>
      <w:r>
        <w:br/>
      </w:r>
      <w:r>
        <w:br/>
      </w:r>
      <w:r>
        <w:rPr>
          <w:rFonts w:ascii="Times New Roman" w:hAnsi="Times New Roman"/>
          <w:color w:val="000000"/>
          <w:sz w:val="30"/>
          <w:rtl/>
        </w:rPr>
        <w:t>وكذلك أمرنا نبينا صلى الله عليه وسلَّم أن ننصر الظالم، قالوا: يا رسول الله : كيف نصره؟ قال: «تَمْنَعُهُ مِنَ الظُّلْمِ ) ؛ لأنك إذا منعته من الظلم نصرته على نفسه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الأمارة بالسوء.</w:t>
      </w:r>
      <w:r>
        <w:br/>
      </w:r>
      <w:r>
        <w:br/>
      </w:r>
      <w:r>
        <w:rPr>
          <w:rFonts w:ascii="Times New Roman" w:hAnsi="Times New Roman"/>
          <w:color w:val="000000"/>
          <w:sz w:val="30"/>
          <w:rtl/>
        </w:rPr>
        <w:lastRenderedPageBreak/>
        <w:t>ده</w:t>
      </w:r>
      <w:r>
        <w:br/>
      </w:r>
      <w:r>
        <w:br/>
      </w:r>
      <w:r>
        <w:rPr>
          <w:rFonts w:ascii="Times New Roman" w:hAnsi="Times New Roman"/>
          <w:color w:val="000000"/>
          <w:sz w:val="30"/>
          <w:rtl/>
        </w:rPr>
        <w:t>فإن قال قائل: إذا ترتب على من أراد نصر المظلوم ضرر فهل ينصره؟.</w:t>
      </w:r>
      <w:r>
        <w:br/>
      </w:r>
      <w:r>
        <w:rPr>
          <w:rFonts w:ascii="Times New Roman" w:hAnsi="Times New Roman"/>
          <w:color w:val="000000"/>
          <w:sz w:val="30"/>
          <w:rtl/>
        </w:rPr>
        <w:t>قلنا: هذا من الشيطان، يُتبطه عن الخير، فيقول: انتبه ! اتركه! دَعِ النَّاسِ يُمَزِّقونه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العلم، باب ليبلغ العلم الشاهد الغائب، رقم (</w:t>
      </w:r>
      <w:r>
        <w:rPr>
          <w:rFonts w:ascii="Times New Roman" w:hAnsi="Times New Roman"/>
          <w:color w:val="000000"/>
          <w:sz w:val="30"/>
        </w:rPr>
        <w:t>١٠٤</w:t>
      </w:r>
      <w:r>
        <w:rPr>
          <w:rFonts w:ascii="Times New Roman" w:hAnsi="Times New Roman"/>
          <w:color w:val="000000"/>
          <w:sz w:val="30"/>
          <w:rtl/>
        </w:rPr>
        <w:t>)، ومسلم: كتاب</w:t>
      </w:r>
      <w:r>
        <w:br/>
      </w:r>
      <w:r>
        <w:br/>
      </w:r>
      <w:r>
        <w:rPr>
          <w:rFonts w:ascii="Times New Roman" w:hAnsi="Times New Roman"/>
          <w:color w:val="000000"/>
          <w:sz w:val="30"/>
          <w:rtl/>
        </w:rPr>
        <w:t>الحج، باب تحريم مكة، رقم (</w:t>
      </w:r>
      <w:r>
        <w:rPr>
          <w:rFonts w:ascii="Times New Roman" w:hAnsi="Times New Roman"/>
          <w:color w:val="000000"/>
          <w:sz w:val="30"/>
        </w:rPr>
        <w:t>٤٤٦/١٣٥٤</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الإكراه، باب يمين الرجل لصاحبه ... رقم (</w:t>
      </w:r>
      <w:r>
        <w:rPr>
          <w:rFonts w:ascii="Times New Roman" w:hAnsi="Times New Roman"/>
          <w:color w:val="000000"/>
          <w:sz w:val="30"/>
        </w:rPr>
        <w:t>٦٩٥٢</w:t>
      </w:r>
      <w:r>
        <w:rPr>
          <w:rFonts w:ascii="Times New Roman" w:hAnsi="Times New Roman"/>
          <w:color w:val="000000"/>
          <w:sz w:val="30"/>
          <w:rtl/>
        </w:rPr>
        <w:t>).</w:t>
      </w:r>
      <w:r>
        <w:br/>
      </w:r>
      <w:r>
        <w:br/>
      </w:r>
      <w:r>
        <w:rPr>
          <w:rFonts w:ascii="Times New Roman" w:hAnsi="Times New Roman"/>
          <w:color w:val="000000"/>
          <w:sz w:val="30"/>
          <w:rtl/>
        </w:rPr>
        <w:t>باب تحريم استعمال إناء الذهب والفضة على الرجال والنساء.</w:t>
      </w:r>
      <w:r>
        <w:br/>
      </w:r>
      <w:r>
        <w:br/>
      </w:r>
      <w:r>
        <w:rPr>
          <w:rFonts w:ascii="Times New Roman" w:hAnsi="Times New Roman"/>
          <w:color w:val="000000"/>
          <w:sz w:val="30"/>
        </w:rPr>
        <w:t>٣٠٥</w:t>
      </w:r>
      <w:r>
        <w:br/>
      </w:r>
      <w:r>
        <w:br/>
      </w:r>
      <w:r>
        <w:rPr>
          <w:rFonts w:ascii="Times New Roman" w:hAnsi="Times New Roman"/>
          <w:color w:val="000000"/>
          <w:sz w:val="30"/>
          <w:rtl/>
        </w:rPr>
        <w:t>أشلاء، لكن نقول: انصر أخاك، وإذا رأيت بعد أن تسعى في النصر ضررًا عليك</w:t>
      </w:r>
      <w:r>
        <w:br/>
      </w:r>
      <w:r>
        <w:br/>
      </w:r>
      <w:r>
        <w:rPr>
          <w:rFonts w:ascii="Times New Roman" w:hAnsi="Times New Roman"/>
          <w:color w:val="000000"/>
          <w:sz w:val="30"/>
          <w:rtl/>
        </w:rPr>
        <w:t>فالباب مفتوح.</w:t>
      </w:r>
      <w:r>
        <w:br/>
      </w:r>
      <w:r>
        <w:br/>
      </w:r>
      <w:r>
        <w:rPr>
          <w:rFonts w:ascii="Times New Roman" w:hAnsi="Times New Roman"/>
          <w:color w:val="000000"/>
          <w:sz w:val="30"/>
          <w:rtl/>
        </w:rPr>
        <w:t>الأمر السادس: إجابة الداعي، فإذا دعاك أخوك إلى بيته لطعام أو شراب</w:t>
      </w:r>
      <w:r>
        <w:br/>
      </w:r>
      <w:r>
        <w:rPr>
          <w:rFonts w:ascii="Times New Roman" w:hAnsi="Times New Roman"/>
          <w:color w:val="000000"/>
          <w:sz w:val="30"/>
          <w:rtl/>
        </w:rPr>
        <w:t>فأَجِبْ بأمر النبي صلى الله عليه وسلَّم، لكن هذا أيضًا مُقَيَّد بقيود، منها: . ألا يكون الداعي ممن يجب هَجْره كصاحب بدعة، فهذا لا تجبه وإن كانت بدعته غير مكفّرة.</w:t>
      </w:r>
      <w:r>
        <w:br/>
      </w:r>
      <w:r>
        <w:rPr>
          <w:rFonts w:ascii="Times New Roman" w:hAnsi="Times New Roman"/>
          <w:color w:val="000000"/>
          <w:sz w:val="30"/>
          <w:rtl/>
        </w:rPr>
        <w:t>. ألا يكون عليك ضرر ، فإن كان عليك ضرر لم يجب عليك أن تجيب الدعوة، حتى ولو كانت دعوة عُرس.</w:t>
      </w:r>
      <w:r>
        <w:br/>
      </w:r>
      <w:r>
        <w:rPr>
          <w:rFonts w:ascii="Times New Roman" w:hAnsi="Times New Roman"/>
          <w:color w:val="000000"/>
          <w:sz w:val="30"/>
          <w:rtl/>
        </w:rPr>
        <w:t>- ألا يكون في مكان الدَّعوة منكر، فإن كان فيه منكر فإن كنت تستطيع أن تُغَيّره أو تُخفّفه وجبت عليك الإجابة؛ من أجل إزالة المنكر أو تخفيفه، فإن لم تعلم بالمنكر حتى حضرت فإن قدرت على أن تُغَيّر وإلا فانصرف.</w:t>
      </w:r>
      <w:r>
        <w:br/>
      </w:r>
      <w:r>
        <w:rPr>
          <w:rFonts w:ascii="Times New Roman" w:hAnsi="Times New Roman"/>
          <w:color w:val="000000"/>
          <w:sz w:val="30"/>
          <w:rtl/>
        </w:rPr>
        <w:t>وهل يُشْتَرط أن يكون مال الداعي حلالا لا شُبهة فيه؟.</w:t>
      </w:r>
      <w:r>
        <w:br/>
      </w:r>
      <w:r>
        <w:rPr>
          <w:rFonts w:ascii="Times New Roman" w:hAnsi="Times New Roman"/>
          <w:color w:val="000000"/>
          <w:sz w:val="30"/>
          <w:rtl/>
        </w:rPr>
        <w:t>الجواب : لا، ليس بشرط إلا إذا علمت أنه سيذبح لك شاةَ معصوم محترم</w:t>
      </w:r>
      <w:r>
        <w:br/>
      </w:r>
      <w:r>
        <w:rPr>
          <w:rFonts w:ascii="Times New Roman" w:hAnsi="Times New Roman"/>
          <w:color w:val="000000"/>
          <w:sz w:val="30"/>
          <w:rtl/>
        </w:rPr>
        <w:t>- بمعنى أنك تعرف أنك لو أَجَبْتَه لذهب إلى رَعِيَّة الغنم التي ليست له وذبح وأتى بالذبيحة - فهذا لا تُجبه، لكن إذا كان عنده شُبهة فيما يكتسب من ربا أو غشّ أو ما أشبه ذلك فأَجِبْه؛ لأن ما حَرُم لكسبه لا يحرم إلا على الكاسب، والدليل على هذا: أن النبي صلى الله عليه وعلى آله وسلّم قبل هديَّة اليهود، وأجاب دعوتهم، واشترى ، واليهود قد عُرِفوا بأكل السحت وأخذ الربا.</w:t>
      </w:r>
      <w:r>
        <w:br/>
      </w:r>
      <w:r>
        <w:br/>
      </w:r>
      <w:r>
        <w:rPr>
          <w:rFonts w:ascii="Times New Roman" w:hAnsi="Times New Roman"/>
          <w:color w:val="000000"/>
          <w:sz w:val="30"/>
          <w:rtl/>
        </w:rPr>
        <w:t>منهم</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أما قبول هديتهم فأخرجه البخاري كتاب الهبة، باب قبول الهدية من المشركين، رقم (</w:t>
      </w:r>
      <w:r>
        <w:rPr>
          <w:rFonts w:ascii="Times New Roman" w:hAnsi="Times New Roman"/>
          <w:color w:val="000000"/>
          <w:sz w:val="30"/>
        </w:rPr>
        <w:t>٢٦١٧</w:t>
      </w:r>
      <w:r>
        <w:rPr>
          <w:rFonts w:ascii="Times New Roman" w:hAnsi="Times New Roman"/>
          <w:color w:val="000000"/>
          <w:sz w:val="30"/>
          <w:rtl/>
        </w:rPr>
        <w:t>)، ومسلم کتاب السلام باب السم، رقم (</w:t>
      </w:r>
      <w:r>
        <w:rPr>
          <w:rFonts w:ascii="Times New Roman" w:hAnsi="Times New Roman"/>
          <w:color w:val="000000"/>
          <w:sz w:val="30"/>
        </w:rPr>
        <w:t>٢١٩٠</w:t>
      </w:r>
      <w:r>
        <w:rPr>
          <w:rFonts w:ascii="Times New Roman" w:hAnsi="Times New Roman"/>
          <w:color w:val="000000"/>
          <w:sz w:val="30"/>
          <w:rtl/>
        </w:rPr>
        <w:t xml:space="preserve">/ </w:t>
      </w:r>
      <w:r>
        <w:rPr>
          <w:rFonts w:ascii="Times New Roman" w:hAnsi="Times New Roman"/>
          <w:color w:val="000000"/>
          <w:sz w:val="30"/>
        </w:rPr>
        <w:t>٤٥</w:t>
      </w:r>
      <w:r>
        <w:rPr>
          <w:rFonts w:ascii="Times New Roman" w:hAnsi="Times New Roman"/>
          <w:color w:val="000000"/>
          <w:sz w:val="30"/>
          <w:rtl/>
        </w:rPr>
        <w:t>).</w:t>
      </w:r>
      <w:r>
        <w:br/>
      </w:r>
      <w:r>
        <w:br/>
      </w:r>
      <w:r>
        <w:rPr>
          <w:rFonts w:ascii="Times New Roman" w:hAnsi="Times New Roman"/>
          <w:color w:val="000000"/>
          <w:sz w:val="30"/>
        </w:rPr>
        <w:t>٣٠٦</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ولو علمت أن هذا الداعي ماله قليل، لكنه كريم، كل من رآه قال له: «تفضَّل» فهل تُجيبه، أو لا تجيبه؟.</w:t>
      </w:r>
      <w:r>
        <w:br/>
      </w:r>
      <w:r>
        <w:rPr>
          <w:rFonts w:ascii="Times New Roman" w:hAnsi="Times New Roman"/>
          <w:color w:val="000000"/>
          <w:sz w:val="30"/>
          <w:rtl/>
        </w:rPr>
        <w:t xml:space="preserve">نقول: إن كان عدم الإجابة يُؤَدِّي إلى اعتدال هذا الرجل في الإنفاق، فلا يُسْرِف ولا يُقتّر، وكان بين ذلك قَوَامًا فنعم، وأما إذا كان عدم الإجابة له لا ينتفع به، إن لم يدعُني دعا غيري فهنا أَجِبْه، وانصحه، وقل: إن هذا من الإسراف، وحالك ضعيفة، ومالك قليل، </w:t>
      </w:r>
      <w:r>
        <w:rPr>
          <w:rFonts w:ascii="Times New Roman" w:hAnsi="Times New Roman"/>
          <w:color w:val="000000"/>
          <w:sz w:val="30"/>
          <w:rtl/>
        </w:rPr>
        <w:lastRenderedPageBreak/>
        <w:t xml:space="preserve">فلا تُشرف؛ فإن الله يقول في وصف عباد الرحمن: ﴿ وَالَّذِينَ إِذَا أَنفَقُوا لَمْ يُسْرِفُوا وَلَمْ يَفْتُرُوا وَكَانَ بَين ذَلِكَ قَوَامًا ﴾ [الفرقان: </w:t>
      </w:r>
      <w:r>
        <w:rPr>
          <w:rFonts w:ascii="Times New Roman" w:hAnsi="Times New Roman"/>
          <w:color w:val="000000"/>
          <w:sz w:val="30"/>
        </w:rPr>
        <w:t>٦٧</w:t>
      </w:r>
      <w:r>
        <w:rPr>
          <w:rFonts w:ascii="Times New Roman" w:hAnsi="Times New Roman"/>
          <w:color w:val="000000"/>
          <w:sz w:val="30"/>
          <w:rtl/>
        </w:rPr>
        <w:t>] .</w:t>
      </w:r>
      <w:r>
        <w:br/>
      </w:r>
      <w:r>
        <w:rPr>
          <w:rFonts w:ascii="Times New Roman" w:hAnsi="Times New Roman"/>
          <w:color w:val="000000"/>
          <w:sz w:val="30"/>
          <w:rtl/>
        </w:rPr>
        <w:t>الأمر السابع: إفشاء السلام، وهو كما أمر به النبي صلى الله عليه وسلَّم، ومن</w:t>
      </w:r>
      <w:r>
        <w:br/>
      </w:r>
      <w:r>
        <w:rPr>
          <w:rFonts w:ascii="Times New Roman" w:hAnsi="Times New Roman"/>
          <w:color w:val="000000"/>
          <w:sz w:val="30"/>
          <w:rtl/>
        </w:rPr>
        <w:t>أسباب دخول الجنة، ومن أسباب كمال الإيمان، فلماذا لا نفعله؟!. وقوله: «إفشاء السلام لم يقل إفشاء التّحية، وإفشاء السلام يعني أن تقول: السلام عليكم، والتحيَّة أعم من هذا.</w:t>
      </w:r>
      <w:r>
        <w:br/>
      </w:r>
      <w:r>
        <w:rPr>
          <w:rFonts w:ascii="Times New Roman" w:hAnsi="Times New Roman"/>
          <w:color w:val="000000"/>
          <w:sz w:val="30"/>
          <w:rtl/>
        </w:rPr>
        <w:t>ورأيت أخيرًا حَدَثًا، إذا سلَّم قال: «أُحَيِّيكم بتحية أهل الجنة: السلام عليكم ورحمة الله وبركاته»، وهذا يحتاج إلى دليل على العمل به: هل كان الصحابة رضي الله عنهم وهم أعلم منا بشريعة الله، وأحرص منا على تطبيقها، هل كانوا يفعلون هذا؟! فأنا لا أعلم أنّهم كانوا يفعلون هذا، وإنَّما يُسلَّم الإنسان السَّلام المعتاد، وسلام أهل الجنة في الجنة، أما الدنيا فسلامها ،معروف، لكن تجد أن بعض الناس يتكلم بهذه الكلمة، ثم يَعْشَقها الناس وتذهب كأنها سُنَّة، فانتبه لهذا، لا تتجاوز السُّنَّةَ قِيدَ أُنْمُلة؛</w:t>
      </w:r>
      <w:r>
        <w:br/>
      </w:r>
      <w:r>
        <w:rPr>
          <w:rFonts w:ascii="Times New Roman" w:hAnsi="Times New Roman"/>
          <w:color w:val="000000"/>
          <w:sz w:val="30"/>
          <w:rtl/>
        </w:rPr>
        <w:t>فإن هذا هو صلاح القلب، وصلاح المجتمع، وصلاح الفرد.</w:t>
      </w:r>
      <w:r>
        <w:br/>
      </w:r>
      <w:r>
        <w:br/>
      </w:r>
      <w:r>
        <w:rPr>
          <w:rFonts w:ascii="Times New Roman" w:hAnsi="Times New Roman"/>
          <w:color w:val="000000"/>
          <w:sz w:val="30"/>
          <w:rtl/>
        </w:rPr>
        <w:t>وأما إجابة دعوتهم فأخرجه الإمام أحمد في «المسند» (</w:t>
      </w:r>
      <w:r>
        <w:rPr>
          <w:rFonts w:ascii="Times New Roman" w:hAnsi="Times New Roman"/>
          <w:color w:val="000000"/>
          <w:sz w:val="30"/>
        </w:rPr>
        <w:t>۲۱۰/۳</w:t>
      </w:r>
      <w:r>
        <w:rPr>
          <w:rFonts w:ascii="Times New Roman" w:hAnsi="Times New Roman"/>
          <w:color w:val="000000"/>
          <w:sz w:val="30"/>
          <w:rtl/>
        </w:rPr>
        <w:t>). وأما الشراء منهم فأخرجه البخاري كتاب البيوع، باب شراء النبي الا بالنسيئة، رقم (</w:t>
      </w:r>
      <w:r>
        <w:rPr>
          <w:rFonts w:ascii="Times New Roman" w:hAnsi="Times New Roman"/>
          <w:color w:val="000000"/>
          <w:sz w:val="30"/>
        </w:rPr>
        <w:t>٢٠٦٨</w:t>
      </w:r>
      <w:r>
        <w:rPr>
          <w:rFonts w:ascii="Times New Roman" w:hAnsi="Times New Roman"/>
          <w:color w:val="000000"/>
          <w:sz w:val="30"/>
          <w:rtl/>
        </w:rPr>
        <w:t>)، و مسلم كتاب المساقاة، باب الرهن، رقم (</w:t>
      </w:r>
      <w:r>
        <w:rPr>
          <w:rFonts w:ascii="Times New Roman" w:hAnsi="Times New Roman"/>
          <w:color w:val="000000"/>
          <w:sz w:val="30"/>
        </w:rPr>
        <w:t>١٦٠٣</w:t>
      </w:r>
      <w:r>
        <w:rPr>
          <w:rFonts w:ascii="Times New Roman" w:hAnsi="Times New Roman"/>
          <w:color w:val="000000"/>
          <w:sz w:val="30"/>
          <w:rtl/>
        </w:rPr>
        <w:t xml:space="preserve"> / </w:t>
      </w:r>
      <w:r>
        <w:rPr>
          <w:rFonts w:ascii="Times New Roman" w:hAnsi="Times New Roman"/>
          <w:color w:val="000000"/>
          <w:sz w:val="30"/>
        </w:rPr>
        <w:t>١٢٤</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باب تحريم استعمال إناء الذهب والفضة على الرجال والنساء.</w:t>
      </w:r>
      <w:r>
        <w:br/>
      </w:r>
      <w:r>
        <w:br/>
      </w:r>
      <w:r>
        <w:rPr>
          <w:rFonts w:ascii="Times New Roman" w:hAnsi="Times New Roman"/>
          <w:color w:val="000000"/>
          <w:sz w:val="30"/>
        </w:rPr>
        <w:t>٣٠٧</w:t>
      </w:r>
      <w:r>
        <w:br/>
      </w:r>
      <w:r>
        <w:br/>
      </w:r>
      <w:r>
        <w:rPr>
          <w:rFonts w:ascii="Times New Roman" w:hAnsi="Times New Roman"/>
          <w:color w:val="000000"/>
          <w:sz w:val="30"/>
          <w:rtl/>
        </w:rPr>
        <w:t>والسلام أن تقول: «السلام عليك» إن كان واحدا، و«عليكم» إن كان أكثر من واحد، ويرد: «عليك السلام كما كان ذلك في عهد النبي صلى الله عليه وسلم حين سلم عليه المسيء في صلاته، قال: السلام عليك، قال: «عَلَيْكَ السَّلامُ )، هذا هو</w:t>
      </w:r>
      <w:r>
        <w:br/>
      </w:r>
      <w:r>
        <w:br/>
      </w:r>
      <w:r>
        <w:rPr>
          <w:rFonts w:ascii="Times New Roman" w:hAnsi="Times New Roman"/>
          <w:color w:val="000000"/>
          <w:sz w:val="30"/>
          <w:rtl/>
        </w:rPr>
        <w:t>الأصل.</w:t>
      </w:r>
      <w:r>
        <w:br/>
      </w:r>
      <w:r>
        <w:br/>
      </w:r>
      <w:r>
        <w:rPr>
          <w:rFonts w:ascii="Times New Roman" w:hAnsi="Times New Roman"/>
          <w:color w:val="000000"/>
          <w:sz w:val="30"/>
          <w:rtl/>
        </w:rPr>
        <w:t>وقال بعض العلماء رحمهم الله : إنه يجمع الضمير، ويقول: «السلام عليكم وهذا وجيه إذا كان يُسَلّم على المجلس، أما إذا كان يُسَلِّم على واحد فليس بوجيه، وعلل بعضهم الجمع بأنه يُسَلَّم على الرجل وعلى المَلَكَيْنِ اللَّذِيْن معه، وفيما أظنُّ أنه لا أحد يستشعر هذا إذا سلَّم بالجمع، وإنما يستشعر التعظيم، والجمع يأتي</w:t>
      </w:r>
      <w:r>
        <w:br/>
      </w:r>
      <w:r>
        <w:br/>
      </w:r>
      <w:r>
        <w:rPr>
          <w:rFonts w:ascii="Times New Roman" w:hAnsi="Times New Roman"/>
          <w:color w:val="000000"/>
          <w:sz w:val="30"/>
          <w:rtl/>
        </w:rPr>
        <w:t>للتعظيم.</w:t>
      </w:r>
      <w:r>
        <w:br/>
      </w:r>
      <w:r>
        <w:br/>
      </w:r>
      <w:r>
        <w:rPr>
          <w:rFonts w:ascii="Times New Roman" w:hAnsi="Times New Roman"/>
          <w:color w:val="000000"/>
          <w:sz w:val="30"/>
          <w:rtl/>
        </w:rPr>
        <w:t>ولا بأس أن يزيد: «ورحمة الله وبركاته» ؛ لأنه جاءت بها السُّنَّة، وزيادة «تعالى» ثناء على الله عزّ وجلَّ.</w:t>
      </w:r>
      <w:r>
        <w:br/>
      </w:r>
      <w:r>
        <w:rPr>
          <w:rFonts w:ascii="Times New Roman" w:hAnsi="Times New Roman"/>
          <w:color w:val="000000"/>
          <w:sz w:val="30"/>
          <w:rtl/>
        </w:rPr>
        <w:t>لكن كثيرًا من الناس اليوم تحيتهم غير السلام، مثل: «مرحبا، أهلا، حيَّاك الله صباح الخير»، ولكن نقول: ابدأ أولا بالسَّلام بدليل أن النبي صلى الله عليه وعلى آله وسلّم في حديث المعراج إذا مَرَّ بالأنبياء في السموات قال: «السَّلامُ عَلَيْكَ»، قال: فرد عليه السَّلام وقال: «مرحبا بالنبي الصالح»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ويُؤدَّى السلام دون تلحين، وقد كَرِه العلماء رحمهم الله في الأذان أن يكون</w:t>
      </w:r>
      <w:r>
        <w:br/>
      </w:r>
      <w:r>
        <w:rPr>
          <w:rFonts w:ascii="Times New Roman" w:hAnsi="Times New Roman"/>
          <w:color w:val="000000"/>
          <w:sz w:val="30"/>
          <w:rtl/>
        </w:rPr>
        <w:t>مُلحّنا أو ملحونًا، أي: لم يُعْرَب إعرابا صحيحًا.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الاستئذان باب من رد فقال عليك السلام، رقم (</w:t>
      </w:r>
      <w:r>
        <w:rPr>
          <w:rFonts w:ascii="Times New Roman" w:hAnsi="Times New Roman"/>
          <w:color w:val="000000"/>
          <w:sz w:val="30"/>
        </w:rPr>
        <w:t>٦٢٥١</w:t>
      </w:r>
      <w:r>
        <w:rPr>
          <w:rFonts w:ascii="Times New Roman" w:hAnsi="Times New Roman"/>
          <w:color w:val="000000"/>
          <w:sz w:val="30"/>
          <w:rtl/>
        </w:rPr>
        <w:t>)، ومسلم: كتاب الصلاة، باب وجوب قراءة الفاتحة، رقم (</w:t>
      </w:r>
      <w:r>
        <w:rPr>
          <w:rFonts w:ascii="Times New Roman" w:hAnsi="Times New Roman"/>
          <w:color w:val="000000"/>
          <w:sz w:val="30"/>
        </w:rPr>
        <w:t>٤٥/٣٩٧</w:t>
      </w:r>
      <w:r>
        <w:rPr>
          <w:rFonts w:ascii="Times New Roman" w:hAnsi="Times New Roman"/>
          <w:color w:val="000000"/>
          <w:sz w:val="30"/>
          <w:rtl/>
        </w:rPr>
        <w:t xml:space="preserve"> دون النص على لفظ سلام المسيء</w:t>
      </w:r>
      <w:r>
        <w:br/>
      </w:r>
      <w:r>
        <w:br/>
      </w:r>
      <w:r>
        <w:rPr>
          <w:rFonts w:ascii="Times New Roman" w:hAnsi="Times New Roman"/>
          <w:color w:val="000000"/>
          <w:sz w:val="30"/>
          <w:rtl/>
        </w:rPr>
        <w:t>في صلاته.</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مناقب الأنصار ، باب المعراج رقم (</w:t>
      </w:r>
      <w:r>
        <w:rPr>
          <w:rFonts w:ascii="Times New Roman" w:hAnsi="Times New Roman"/>
          <w:color w:val="000000"/>
          <w:sz w:val="30"/>
        </w:rPr>
        <w:t>۳۸۸۷</w:t>
      </w:r>
      <w:r>
        <w:rPr>
          <w:rFonts w:ascii="Times New Roman" w:hAnsi="Times New Roman"/>
          <w:color w:val="000000"/>
          <w:sz w:val="30"/>
          <w:rtl/>
        </w:rPr>
        <w:t>).</w:t>
      </w:r>
      <w:r>
        <w:br/>
      </w:r>
      <w:r>
        <w:lastRenderedPageBreak/>
        <w:br/>
      </w:r>
      <w:r>
        <w:rPr>
          <w:rFonts w:ascii="Times New Roman" w:hAnsi="Times New Roman"/>
          <w:color w:val="000000"/>
          <w:sz w:val="30"/>
        </w:rPr>
        <w:t>٣٠٨</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واعلم أن ابتداء السَّلام سُنَّة، وردَّه فرض كفاية، إلا إذا علمنا أن المسلم أراد السَّلام على شخص مُعَيَّن بالقصد الأول فهنا يجب على هذا أن يَرُدَّ، ويكون فرض عين عليه، مثال ذلك: لو دخل، وفي المكان شخص له قيمته العِلْمِيَّة أو المالية أو النَّسَبِيَّة – المهم أنه يتميّز عن غيره ، ونعلم أنَّه إنَّما أراد بالقصد الأول ذلك الشخص، فيجب على هذا أن يَرُدَّ، ولو رَدَّ غيره لم يَكْفِ.</w:t>
      </w:r>
      <w:r>
        <w:br/>
      </w:r>
      <w:r>
        <w:rPr>
          <w:rFonts w:ascii="Times New Roman" w:hAnsi="Times New Roman"/>
          <w:color w:val="000000"/>
          <w:sz w:val="30"/>
          <w:rtl/>
        </w:rPr>
        <w:t>وهنا مسألة: إذا علم أن المسلّم عليه لا يرد السلام، أو يرده بطريقة غير مشروعة،</w:t>
      </w:r>
      <w:r>
        <w:br/>
      </w:r>
      <w:r>
        <w:br/>
      </w:r>
      <w:r>
        <w:rPr>
          <w:rFonts w:ascii="Times New Roman" w:hAnsi="Times New Roman"/>
          <w:color w:val="000000"/>
          <w:sz w:val="30"/>
          <w:rtl/>
        </w:rPr>
        <w:t>فهل يُسَلَّم؟.</w:t>
      </w:r>
      <w:r>
        <w:br/>
      </w:r>
      <w:r>
        <w:br/>
      </w:r>
      <w:r>
        <w:rPr>
          <w:rFonts w:ascii="Times New Roman" w:hAnsi="Times New Roman"/>
          <w:color w:val="000000"/>
          <w:sz w:val="30"/>
          <w:rtl/>
        </w:rPr>
        <w:t>الجواب: يُسلَّم، وبعض النَّاس يتأوَّل برأي من عنده، ويقول: أخشى إذا سلمت عليه ولم يَرُدَّ أن أكون جَرَرْتُه إلى إثْم، وهذا غلط، بل سَلّم، وإذا لم يرد فانصحه. مسألة: هل يجوز السلام على رجل مُجاهر بالمعصية كشُرْبِ الدُّخان؟. الجواب: لا يجوز هَجْر المؤمن ولو كان يَشْرب الدخان، إلَّا إذا كان فِي هَجْره</w:t>
      </w:r>
      <w:r>
        <w:br/>
      </w:r>
      <w:r>
        <w:rPr>
          <w:rFonts w:ascii="Times New Roman" w:hAnsi="Times New Roman"/>
          <w:color w:val="000000"/>
          <w:sz w:val="30"/>
          <w:rtl/>
        </w:rPr>
        <w:t>مصلحة، بحيث يخجل إذا هُجر ويدعُ المعصية.</w:t>
      </w:r>
      <w:r>
        <w:br/>
      </w:r>
      <w:r>
        <w:rPr>
          <w:rFonts w:ascii="Times New Roman" w:hAnsi="Times New Roman"/>
          <w:color w:val="000000"/>
          <w:sz w:val="30"/>
          <w:rtl/>
        </w:rPr>
        <w:t>والسلام له فروع كثيرة لا يتّسع المقام لذكرها، وهو: مَن يُسَلَّم عليه؟ وهل نُسَلّم على الكافر أو نرد السلام عليه ؟ هل تسلّم على المبتدع أو نرد السلام عليه؟ أو ما أشبه ذلك، وقد سبق شيء من هذا، فلا حاجة إلى الإعادة.</w:t>
      </w:r>
      <w:r>
        <w:br/>
      </w:r>
      <w:r>
        <w:br/>
      </w:r>
      <w:r>
        <w:rPr>
          <w:rFonts w:ascii="Times New Roman" w:hAnsi="Times New Roman"/>
          <w:color w:val="000000"/>
          <w:sz w:val="30"/>
          <w:rtl/>
        </w:rPr>
        <w:t>ونهى صلى الله عليه وسلم عن سبع :</w:t>
      </w:r>
      <w:r>
        <w:br/>
      </w:r>
      <w:r>
        <w:br/>
      </w:r>
      <w:r>
        <w:rPr>
          <w:rFonts w:ascii="Times New Roman" w:hAnsi="Times New Roman"/>
          <w:color w:val="000000"/>
          <w:sz w:val="30"/>
          <w:rtl/>
        </w:rPr>
        <w:t>الأول: نهى عن الخواتيم أو عن التَّخَتُم بالذهب، والمراد الرجال، أما النساء فلا حرج عليهنَّ أن يتختمنَ بالذهب في كل الأصابع، وأن يلبسن الذهب قلادة، وأن يلبسْنَه خُرُوصًا، فيُباح للمرأة من الذهب ما جرت العادة بلبسه، وما زاد عن العادة فإنَّه إسراف، فلا يجوز، واسمع إلى قول الله عزّ وجلَّ في الإنكار على مَن</w:t>
      </w:r>
      <w:r>
        <w:br/>
      </w:r>
      <w:r>
        <w:br/>
      </w:r>
      <w:r>
        <w:rPr>
          <w:rFonts w:ascii="Times New Roman" w:hAnsi="Times New Roman"/>
          <w:color w:val="000000"/>
          <w:sz w:val="30"/>
          <w:rtl/>
        </w:rPr>
        <w:t>باب تحريم استعمال إناء الذهب والفضة على الرجال والنساء...</w:t>
      </w:r>
      <w:r>
        <w:br/>
      </w:r>
      <w:r>
        <w:br/>
      </w:r>
      <w:r>
        <w:rPr>
          <w:rFonts w:ascii="Times New Roman" w:hAnsi="Times New Roman"/>
          <w:color w:val="000000"/>
          <w:sz w:val="30"/>
        </w:rPr>
        <w:t>٣٠٩</w:t>
      </w:r>
      <w:r>
        <w:br/>
      </w:r>
      <w:r>
        <w:br/>
      </w:r>
      <w:r>
        <w:rPr>
          <w:rFonts w:ascii="Times New Roman" w:hAnsi="Times New Roman"/>
          <w:color w:val="000000"/>
          <w:sz w:val="30"/>
          <w:rtl/>
        </w:rPr>
        <w:t>قالوا: الله البنات ولهم البنون، قال الله عزّ وجلَّ: أَوَمَن يُنَشَّؤُا فِي الْحِلْيَةِ وَهُوَ فِي الخصَامِ غَيْرُ مُبِينٍ ﴾ [الزخرف:</w:t>
      </w:r>
      <w:r>
        <w:rPr>
          <w:rFonts w:ascii="Times New Roman" w:hAnsi="Times New Roman"/>
          <w:color w:val="000000"/>
          <w:sz w:val="30"/>
        </w:rPr>
        <w:t>۱۸</w:t>
      </w:r>
      <w:r>
        <w:rPr>
          <w:rFonts w:ascii="Times New Roman" w:hAnsi="Times New Roman"/>
          <w:color w:val="000000"/>
          <w:sz w:val="30"/>
          <w:rtl/>
        </w:rPr>
        <w:t>] يعني: كمن ليس كذلك، والمراد بمَن يُنَشَّاً في الحلية: الأنثى؛ لأنّها تُرَبَّى على الحِلية، ولذلك تجد قلبها متعلقا بالحلية.</w:t>
      </w:r>
      <w:r>
        <w:br/>
      </w:r>
      <w:r>
        <w:rPr>
          <w:rFonts w:ascii="Times New Roman" w:hAnsi="Times New Roman"/>
          <w:color w:val="000000"/>
          <w:sz w:val="30"/>
          <w:rtl/>
        </w:rPr>
        <w:t>إذَنْ: فالمراد بالنهي عن التختم بالذهب أو خواتيم الذهب: الرجال، وأما</w:t>
      </w:r>
      <w:r>
        <w:br/>
      </w:r>
      <w:r>
        <w:rPr>
          <w:rFonts w:ascii="Times New Roman" w:hAnsi="Times New Roman"/>
          <w:color w:val="000000"/>
          <w:sz w:val="30"/>
          <w:rtl/>
        </w:rPr>
        <w:t>النساء فلا بأس، لكن هل لباس الذهب للرجال من كبائر الذنوب؟. الجواب: نعم؛ لأن النبي صلى الله عليه وعلى آله وسلَّم جعل ذلك جَمرةٌ من ) ، وهذا وعيد، وكلُّ ما فيه وعيد فهو من الكبائر. الثاني: الشرب بالفضة، وسبق الكلام على ذلك، والذَّهَب من باب أولى، وقد</w:t>
      </w:r>
      <w:r>
        <w:br/>
      </w:r>
      <w:r>
        <w:br/>
      </w:r>
      <w:r>
        <w:rPr>
          <w:rFonts w:ascii="Times New Roman" w:hAnsi="Times New Roman"/>
          <w:color w:val="000000"/>
          <w:sz w:val="30"/>
          <w:rtl/>
        </w:rPr>
        <w:t>نار</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جاء صريحا في الحديث.</w:t>
      </w:r>
      <w:r>
        <w:br/>
      </w:r>
      <w:r>
        <w:br/>
      </w:r>
      <w:r>
        <w:rPr>
          <w:rFonts w:ascii="Times New Roman" w:hAnsi="Times New Roman"/>
          <w:color w:val="000000"/>
          <w:sz w:val="30"/>
          <w:rtl/>
        </w:rPr>
        <w:t>فإن قال قائل : وهل استعمال ملاعق الفضة مثل استعمال آنية الفضة ؟ .</w:t>
      </w:r>
      <w:r>
        <w:br/>
      </w:r>
      <w:r>
        <w:rPr>
          <w:rFonts w:ascii="Times New Roman" w:hAnsi="Times New Roman"/>
          <w:color w:val="000000"/>
          <w:sz w:val="30"/>
          <w:rtl/>
        </w:rPr>
        <w:t>قلنا نعم فيَحْرُم على الإنسان أن يأكل بملاعق الفضة.</w:t>
      </w:r>
      <w:r>
        <w:br/>
      </w:r>
      <w:r>
        <w:rPr>
          <w:rFonts w:ascii="Times New Roman" w:hAnsi="Times New Roman"/>
          <w:color w:val="000000"/>
          <w:sz w:val="30"/>
          <w:rtl/>
        </w:rPr>
        <w:t xml:space="preserve">الثالث: المياثر، وهي ما تُوضَع على الرَّحْل، وهي مياثر من حرير أو نحوها يَسْتَعْمِلُها الناس، ونهى النبي صلى الله عليه وسلَّم عن </w:t>
      </w:r>
      <w:r>
        <w:rPr>
          <w:rFonts w:ascii="Times New Roman" w:hAnsi="Times New Roman"/>
          <w:color w:val="000000"/>
          <w:sz w:val="30"/>
          <w:rtl/>
        </w:rPr>
        <w:lastRenderedPageBreak/>
        <w:t>ذلك، والصحيح أن النهي عام للرجال والنساء، بمعنى: أنَّه يحرم على المرأة أن تفترش الحرير؛ لأنَّ افتراشها للحرير استعمال حرير بائن عنها، وأما لبسها الحرير فهذا جائز؛ لقول النبي صلَّى الله</w:t>
      </w:r>
      <w:r>
        <w:br/>
      </w:r>
      <w:r>
        <w:rPr>
          <w:rFonts w:ascii="Times New Roman" w:hAnsi="Times New Roman"/>
          <w:color w:val="000000"/>
          <w:sz w:val="30"/>
          <w:rtl/>
        </w:rPr>
        <w:t>عليه وسلَّم: «أُحلَّ الذهب والحرير لإناث أمتي، وحُرَّم على ذُكورها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کتاب اللباس، باب تحريم خاتم الذهب على الرجال، رقم (</w:t>
      </w:r>
      <w:r>
        <w:rPr>
          <w:rFonts w:ascii="Times New Roman" w:hAnsi="Times New Roman"/>
          <w:color w:val="000000"/>
          <w:sz w:val="30"/>
        </w:rPr>
        <w:t>٥٢/٢٠٩٠</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أبو داود كتاب اللباس، باب في الحرير للنساء، رقم (</w:t>
      </w:r>
      <w:r>
        <w:rPr>
          <w:rFonts w:ascii="Times New Roman" w:hAnsi="Times New Roman"/>
          <w:color w:val="000000"/>
          <w:sz w:val="30"/>
        </w:rPr>
        <w:t>٤٠٥٧</w:t>
      </w:r>
      <w:r>
        <w:rPr>
          <w:rFonts w:ascii="Times New Roman" w:hAnsi="Times New Roman"/>
          <w:color w:val="000000"/>
          <w:sz w:val="30"/>
          <w:rtl/>
        </w:rPr>
        <w:t>)، والنسائي: كتاب الزينة، باب تحريم الذهب على الرجال، رقم (</w:t>
      </w:r>
      <w:r>
        <w:rPr>
          <w:rFonts w:ascii="Times New Roman" w:hAnsi="Times New Roman"/>
          <w:color w:val="000000"/>
          <w:sz w:val="30"/>
        </w:rPr>
        <w:t>٥١٤٧</w:t>
      </w:r>
      <w:r>
        <w:rPr>
          <w:rFonts w:ascii="Times New Roman" w:hAnsi="Times New Roman"/>
          <w:color w:val="000000"/>
          <w:sz w:val="30"/>
          <w:rtl/>
        </w:rPr>
        <w:t>) ، وابن ماجه: كتاب اللباس، باب لبس الذهب</w:t>
      </w:r>
      <w:r>
        <w:br/>
      </w:r>
      <w:r>
        <w:rPr>
          <w:rFonts w:ascii="Times New Roman" w:hAnsi="Times New Roman"/>
          <w:color w:val="000000"/>
          <w:sz w:val="30"/>
          <w:rtl/>
        </w:rPr>
        <w:t>والحرير للنساء، رقم (</w:t>
      </w:r>
      <w:r>
        <w:rPr>
          <w:rFonts w:ascii="Times New Roman" w:hAnsi="Times New Roman"/>
          <w:color w:val="000000"/>
          <w:sz w:val="30"/>
        </w:rPr>
        <w:t>٣٥٩٥</w:t>
      </w:r>
      <w:r>
        <w:rPr>
          <w:rFonts w:ascii="Times New Roman" w:hAnsi="Times New Roman"/>
          <w:color w:val="000000"/>
          <w:sz w:val="30"/>
          <w:rtl/>
        </w:rPr>
        <w:t>) ، وأحمد (</w:t>
      </w:r>
      <w:r>
        <w:rPr>
          <w:rFonts w:ascii="Times New Roman" w:hAnsi="Times New Roman"/>
          <w:color w:val="000000"/>
          <w:sz w:val="30"/>
        </w:rPr>
        <w:t>٩٦/١</w:t>
      </w:r>
      <w:r>
        <w:rPr>
          <w:rFonts w:ascii="Times New Roman" w:hAnsi="Times New Roman"/>
          <w:color w:val="000000"/>
          <w:sz w:val="30"/>
          <w:rtl/>
        </w:rPr>
        <w:t>) عن علي رضي الله عنه.</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فإن قال قائل: لماذا قيَّدنا إباحة الحرير للنساء باللبس مع أن الحديث عام؟. فالجواب: قيَّدناه لأنها لا تتأثر في افتراش الحرير، بخلاف اللباس؛ لأن اللباس</w:t>
      </w:r>
      <w:r>
        <w:br/>
      </w:r>
      <w:r>
        <w:rPr>
          <w:rFonts w:ascii="Times New Roman" w:hAnsi="Times New Roman"/>
          <w:color w:val="000000"/>
          <w:sz w:val="30"/>
          <w:rtl/>
        </w:rPr>
        <w:t>متصل بها، وتتجمل به لزوجها، وتتجمل به لصاحباتها بخلاف الفراش. الرابع: القسي، وهو نوع من الديباج، وهو مُحرّم على الرجال، أما النساء فلا حرج. الخامس : لبس الحرير الخالص، وهذا أيضًا على الرّجال فقط.</w:t>
      </w:r>
      <w:r>
        <w:br/>
      </w:r>
      <w:r>
        <w:br/>
      </w:r>
      <w:r>
        <w:rPr>
          <w:rFonts w:ascii="Times New Roman" w:hAnsi="Times New Roman"/>
          <w:color w:val="000000"/>
          <w:sz w:val="30"/>
          <w:rtl/>
        </w:rPr>
        <w:t>بقطن.</w:t>
      </w:r>
      <w:r>
        <w:br/>
      </w:r>
      <w:r>
        <w:br/>
      </w:r>
      <w:r>
        <w:rPr>
          <w:rFonts w:ascii="Times New Roman" w:hAnsi="Times New Roman"/>
          <w:color w:val="000000"/>
          <w:sz w:val="30"/>
          <w:rtl/>
        </w:rPr>
        <w:t>السادس الإستبرق، وهو نوع من الحرير.</w:t>
      </w:r>
      <w:r>
        <w:br/>
      </w:r>
      <w:r>
        <w:rPr>
          <w:rFonts w:ascii="Times New Roman" w:hAnsi="Times New Roman"/>
          <w:color w:val="000000"/>
          <w:sz w:val="30"/>
          <w:rtl/>
        </w:rPr>
        <w:t>السابع: الديباج، وهو أيضا نوع من الحرير ، لكنه مخلوط : إما بصوف، وإما</w:t>
      </w:r>
      <w:r>
        <w:br/>
      </w:r>
      <w:r>
        <w:br/>
      </w:r>
      <w:r>
        <w:rPr>
          <w:rFonts w:ascii="Times New Roman" w:hAnsi="Times New Roman"/>
          <w:color w:val="000000"/>
          <w:sz w:val="30"/>
          <w:rtl/>
        </w:rPr>
        <w:t>***</w:t>
      </w:r>
      <w:r>
        <w:br/>
      </w:r>
      <w:r>
        <w:br/>
      </w:r>
      <w:r>
        <w:rPr>
          <w:rFonts w:ascii="Times New Roman" w:hAnsi="Times New Roman"/>
          <w:color w:val="000000"/>
          <w:sz w:val="30"/>
        </w:rPr>
        <w:t>٢٠٦٦</w:t>
      </w:r>
      <w:r>
        <w:rPr>
          <w:rFonts w:ascii="Times New Roman" w:hAnsi="Times New Roman"/>
          <w:color w:val="000000"/>
          <w:sz w:val="30"/>
          <w:rtl/>
        </w:rPr>
        <w:t xml:space="preserve"> - حَدَّثَنَا أَبو الربيع الْعَتَكِيُّ، حَدَّثَنَا أَبُو عَوَانَةَ، عَنْ أَشْعَثَ بْنِ سُلَيْمٍ، بِهَذَا الإِسْنَادِ مِثْلَهُ إِلَّا قَوْلَهُ: وَإِبْرَارِ الْقَسَمِ أَوِ الْمُقْسِمِ، فَإِنَّهُ لَمْ يَذْكُرُ هَذَا الحَرْفَ فِي الحَدِيثِ، وَجَعَلَ مَكَانَهُ: وَإِنْشَادِ الضَّال".</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كأن النووي رحمه الله يميل إلى أن إنشاد الضال وإنشاد الضالة معناها واحد)، وإذا كان هذا المعنى فإنشاد الضَّالَّة هو طلب معرفتها، بمعنى أن يقول: من ضاعت له البهيمة؟ من ضاعت له الدراهم؟ وهذا واجب كما قال النبي صلى الله عليه وعلى آله وسلَّم: «عَرَّفُها سَنَة (</w:t>
      </w:r>
      <w:r>
        <w:rPr>
          <w:rFonts w:ascii="Times New Roman" w:hAnsi="Times New Roman"/>
          <w:color w:val="000000"/>
          <w:sz w:val="30"/>
        </w:rPr>
        <w:t>٢</w:t>
      </w:r>
      <w:r>
        <w:rPr>
          <w:rFonts w:ascii="Times New Roman" w:hAnsi="Times New Roman"/>
          <w:color w:val="000000"/>
          <w:sz w:val="30"/>
          <w:rtl/>
        </w:rPr>
        <w:t>) ، ولا يجوز السكوت عليها، بل قال العلماء</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يُنظَر : شرح النووي (</w:t>
      </w:r>
      <w:r>
        <w:rPr>
          <w:rFonts w:ascii="Times New Roman" w:hAnsi="Times New Roman"/>
          <w:color w:val="000000"/>
          <w:sz w:val="30"/>
        </w:rPr>
        <w:t>٣٢/١٤</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العلم، باب الغضب في الموعظة، رقم (</w:t>
      </w:r>
      <w:r>
        <w:rPr>
          <w:rFonts w:ascii="Times New Roman" w:hAnsi="Times New Roman"/>
          <w:color w:val="000000"/>
          <w:sz w:val="30"/>
        </w:rPr>
        <w:t>۹۱</w:t>
      </w:r>
      <w:r>
        <w:rPr>
          <w:rFonts w:ascii="Times New Roman" w:hAnsi="Times New Roman"/>
          <w:color w:val="000000"/>
          <w:sz w:val="30"/>
          <w:rtl/>
        </w:rPr>
        <w:t>)، ومسلم: كتاب اللقطة، رقم</w:t>
      </w:r>
      <w:r>
        <w:br/>
      </w:r>
      <w:r>
        <w:br/>
      </w:r>
      <w:r>
        <w:rPr>
          <w:rFonts w:ascii="Times New Roman" w:hAnsi="Times New Roman"/>
          <w:color w:val="000000"/>
          <w:sz w:val="30"/>
          <w:rtl/>
        </w:rPr>
        <w:t>.(</w:t>
      </w:r>
      <w:r>
        <w:rPr>
          <w:rFonts w:ascii="Times New Roman" w:hAnsi="Times New Roman"/>
          <w:color w:val="000000"/>
          <w:sz w:val="30"/>
        </w:rPr>
        <w:t>۱/۱۷۲۲</w:t>
      </w:r>
      <w:r>
        <w:rPr>
          <w:rFonts w:ascii="Times New Roman" w:hAnsi="Times New Roman"/>
          <w:color w:val="000000"/>
          <w:sz w:val="30"/>
          <w:rtl/>
        </w:rPr>
        <w:t>)</w:t>
      </w:r>
      <w:r>
        <w:br/>
      </w:r>
      <w:r>
        <w:br/>
      </w:r>
      <w:r>
        <w:rPr>
          <w:rFonts w:ascii="Times New Roman" w:hAnsi="Times New Roman"/>
          <w:color w:val="000000"/>
          <w:sz w:val="30"/>
          <w:rtl/>
        </w:rPr>
        <w:t>باب تحريم استعمال إناء الذهب والفضة على الرجال والنساء..</w:t>
      </w:r>
      <w:r>
        <w:br/>
      </w:r>
      <w:r>
        <w:br/>
      </w:r>
      <w:r>
        <w:rPr>
          <w:rFonts w:ascii="Times New Roman" w:hAnsi="Times New Roman"/>
          <w:color w:val="000000"/>
          <w:sz w:val="30"/>
          <w:rtl/>
        </w:rPr>
        <w:t>رحمهم الله : إذا خشي على نفسه أن يسكت وجب عليه تركها، وحرم عليه التقاطها،</w:t>
      </w:r>
      <w:r>
        <w:br/>
      </w:r>
      <w:r>
        <w:br/>
      </w:r>
      <w:r>
        <w:rPr>
          <w:rFonts w:ascii="Times New Roman" w:hAnsi="Times New Roman"/>
          <w:color w:val="000000"/>
          <w:sz w:val="30"/>
          <w:rtl/>
        </w:rPr>
        <w:t>وهذا حق.</w:t>
      </w:r>
      <w:r>
        <w:br/>
      </w:r>
      <w:r>
        <w:br/>
      </w:r>
      <w:r>
        <w:rPr>
          <w:rFonts w:ascii="Times New Roman" w:hAnsi="Times New Roman"/>
          <w:color w:val="000000"/>
          <w:sz w:val="30"/>
          <w:rtl/>
        </w:rPr>
        <w:t>وهل يكفي أن يُعَلِّق ورقة في المكان الذي وجدها فيه؟.</w:t>
      </w:r>
      <w:r>
        <w:br/>
      </w:r>
      <w:r>
        <w:rPr>
          <w:rFonts w:ascii="Times New Roman" w:hAnsi="Times New Roman"/>
          <w:color w:val="000000"/>
          <w:sz w:val="30"/>
          <w:rtl/>
        </w:rPr>
        <w:t xml:space="preserve">قلنا: لا، بل لابد أن يُعَرِّفها بأن يُعْلِنَها في الصحف الآن، وحتى الإعلان في الصحف لا يسمعه كل أحد، أو إذا كان هناك إذاعة لها برنامج خاص بالإنشاد، أو كان هناك من يتلقّى الضَّوال من جهة الحكومة فليدفعها إليه ويكفي، مثل ما يحصل هذا في المسجد </w:t>
      </w:r>
      <w:r>
        <w:rPr>
          <w:rFonts w:ascii="Times New Roman" w:hAnsi="Times New Roman"/>
          <w:color w:val="000000"/>
          <w:sz w:val="30"/>
          <w:rtl/>
        </w:rPr>
        <w:lastRenderedPageBreak/>
        <w:t>الحرام.</w:t>
      </w:r>
      <w:r>
        <w:br/>
      </w:r>
      <w:r>
        <w:br/>
      </w:r>
      <w:r>
        <w:rPr>
          <w:rFonts w:ascii="Times New Roman" w:hAnsi="Times New Roman"/>
          <w:color w:val="000000"/>
          <w:sz w:val="30"/>
        </w:rPr>
        <w:t>٢٠٦٦</w:t>
      </w:r>
      <w:r>
        <w:rPr>
          <w:rFonts w:ascii="Times New Roman" w:hAnsi="Times New Roman"/>
          <w:color w:val="000000"/>
          <w:sz w:val="30"/>
          <w:rtl/>
        </w:rPr>
        <w:t xml:space="preserve"> - وَحَدَّثَنَا أَبُو بَكْرِ بْنُ أَبِي شَيْبَةَ، حَدَّثَنَا عَلِيُّ بْنُ مُسْهِرٍ . (ح) وَحَدَّثَنَا عُثمَانُ بْنُ أَبِي شَيْبَةَ، حَدَّثَنَا جَرِيرٌ؛ كِلَاهُمَا عَنِ الشَّيْبَانِيِّ، عَنْ أَشْعَثَ بْنِ أَبِي الشَّعْتَاءِ، بِهَذَا الإِسْنَادِ مِثْلَ حَدِيثِ زُهَيْرِ، وَقَالَ: إِبْرَارِ الْقَسَم؛ مِنْ غَيْرِ شَكُ، وَزَادَ فِي الْحَدِيثِ:</w:t>
      </w:r>
      <w:r>
        <w:br/>
      </w:r>
      <w:r>
        <w:rPr>
          <w:rFonts w:ascii="Times New Roman" w:hAnsi="Times New Roman"/>
          <w:color w:val="000000"/>
          <w:sz w:val="30"/>
          <w:rtl/>
        </w:rPr>
        <w:t xml:space="preserve">وَعَنِ القُرْبِ فِي الْفِضَّةِ؛ فَإِنَّهُ مَنْ شَرِبَ فِيهَا فِي الدُّنْيَا لَمْ يَشْرَبْ فِيهَا فِي الآخِرَةِ. </w:t>
      </w:r>
      <w:r>
        <w:rPr>
          <w:rFonts w:ascii="Times New Roman" w:hAnsi="Times New Roman"/>
          <w:color w:val="000000"/>
          <w:sz w:val="30"/>
        </w:rPr>
        <w:t>٢٠٦٦</w:t>
      </w:r>
      <w:r>
        <w:rPr>
          <w:rFonts w:ascii="Times New Roman" w:hAnsi="Times New Roman"/>
          <w:color w:val="000000"/>
          <w:sz w:val="30"/>
          <w:rtl/>
        </w:rPr>
        <w:t xml:space="preserve"> - وَحَدَّثَنَاهُ أَبُو كُرَيْبٍ، حَدَّثَنَا ابْنُ إِدْرِيسَ، أَخْبَرَنَا أَبُو إِسْحَاقَ الشَّيْبَانِيُّ، وَلَيْتُ بْنُ أَبِي سُلَيْمٍ، عَنْ أَشْعَثَ بْنِ أَبِي الشَّعْتَاءِ، بِإِسْنَادِهِمْ، وَلَمْ يَذْكُرْ زِيَادَةَ جَرِيرٍ وَابْنِ مُسْهِرٍ . (ح) وَحَدَّثَنَا مُحَمَّدُ بْنُ المثنى، وَابْنُ بَشَّارٍ؛ قَالَا: حَدَّثَنَا مُحَمَّدُ بْنُ جَعْفَرٍ. (ح) وَحَدَّثَنَا عُبَيْدُ اللهِ بْنُ مُعَادٍ، حَدَّثَنَا أَبِي . (ح) وَحَدَّثَنَا إِسْحَاقُ بْنُ إِبْرَاهِيمَ، أَخْبَرَنَا أَبو عَامِرٍ الْعَقَدِيُّ . (ح) وَحَدَّثَنَا عَبْدُ الرَّحْمَنِ بْنُ بِشْرٍ، حَدَّثَنِي بَهْزُ، قَالُوا جَمِيعًا : حَدَّثَنَا شُعْبَةُ، عَنْ أَشْعَثَ بْنِ سُلَيْمٍ بِإِسْنَادِهِمْ وَمَعْنَى حَدِيثِهِمْ إِلَّا قَوْلَهُ: وَإِفْشَاءِ السَّلَامِ، فَإِنَّهُ</w:t>
      </w:r>
      <w:r>
        <w:br/>
      </w:r>
      <w:r>
        <w:rPr>
          <w:rFonts w:ascii="Times New Roman" w:hAnsi="Times New Roman"/>
          <w:color w:val="000000"/>
          <w:sz w:val="30"/>
          <w:rtl/>
        </w:rPr>
        <w:t>قَالَ بَدَلَهَا: وَرَدُّ السَّلَامِ، وَقَالَ: نَهَانَا عَنْ خَاتَمِ الذَّهَبِ أَوْ حَلْقَةِ الذَّهَبِ.</w:t>
      </w:r>
      <w:r>
        <w:br/>
      </w:r>
      <w:r>
        <w:br/>
      </w:r>
      <w:r>
        <w:rPr>
          <w:rFonts w:ascii="Times New Roman" w:hAnsi="Times New Roman"/>
          <w:color w:val="000000"/>
          <w:sz w:val="30"/>
        </w:rPr>
        <w:t>٣١٢</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Pr>
        <w:t>٢٠٦٦٠</w:t>
      </w:r>
      <w:r>
        <w:rPr>
          <w:rFonts w:ascii="Times New Roman" w:hAnsi="Times New Roman"/>
          <w:color w:val="000000"/>
          <w:sz w:val="30"/>
          <w:rtl/>
        </w:rPr>
        <w:t xml:space="preserve"> - وَحَدَّثَنَا إِسْحَاقُ بْنُ إِبْرَاهِيمَ، حَدَّثَنَا يَحْيَى بْنُ آدَمَ، وَعَمْرُو بْنُ مُحَمَّدٍ ؛ قَالَا: حَدَّثَنَا سُفْيَانُ، عَنْ أَشْعَثَ بْنِ أَبِي الشَّعْثَاءِ، بِإِسْنَادِهِمْ، وَقَالَ: وَإِفْشَاءِ السَّلَامِ وَخَاتَمِ الذَّهَبِ؛ مِنْ غَيْرِ شَكٍّ.</w:t>
      </w:r>
      <w:r>
        <w:br/>
      </w:r>
      <w:r>
        <w:rPr>
          <w:rFonts w:ascii="Times New Roman" w:hAnsi="Times New Roman"/>
          <w:color w:val="000000"/>
          <w:sz w:val="30"/>
        </w:rPr>
        <w:t>٢٠٦٧</w:t>
      </w:r>
      <w:r>
        <w:rPr>
          <w:rFonts w:ascii="Times New Roman" w:hAnsi="Times New Roman"/>
          <w:color w:val="000000"/>
          <w:sz w:val="30"/>
          <w:rtl/>
        </w:rPr>
        <w:t xml:space="preserve"> - حَدَّثَنَا سَعِيدُ بْنُ عَمْرِو بْنِ سَهْلِ بْنِ إِسْحَاقَ بْنِ مُحَمَّدِ بْنِ الْأَشْعَثِ بْنِ قَيْس، قَالَ: حَدَّثَنَا سُفْيَانُ بْنُ عُيَيْنَةَ، سَمِعْتُهُ يَذْكُرُهُ عَنْ أَبِي فَرْوَةَ؛ أَنَّهُ سَمِعَ عَبْدَ اللَّهِ بْنَ عُكَيْمٍ قَالَ: كُنَّا مَعَ حُذَيْفَةَ بِالمَدَائِنِ، فَاسْتَسْقَى حُذَيْفَةٌ، فَجَاءَهُ دِهْقَانٌ بِشَرَابٍ فِي إِنَاءٍ مِنْ فِضَّةٍ، فَرَمَاهُ بِهِ، وَقَالَ: إِنِّي أُخْبِرُكُمْ أَنِّي قَدْ أَمَرْتُهُ أَنْ لَا يَسْقِيَنِي فِيهِ؛ فَإِنَّ رَسُولَ الله صَلَّى اللَّهُ عَلَيْهِ وَسَلَّمَ قَالَ: «لَا تَشْرَبُوا فِي إِنَاءِ الذَّهَبِ وَالْفِضَّةِ، وَلَا تَلْبَسُوا الدِّيبَاجَ وَالخَرِيرَ؛ فَإِنَّهُ لَهُمْ فِي الدُّنْيَا، وَهُوَ لَكُمْ فِي الآخِرَةِ يَوْمَ الْقِيَامَةِ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الحديث: دليل على أن اتخاذ أواني الفضة لا بأس به؛ لأن حذيفة رضي الله عنه أنكر الشرب بها فقط، فاتّخاذها ليس بحرام، لكن الفقهاء رحمهم الله حرموا اتخاذها، وقالوا: إن اتخاذها يكون ذريعة لاستعمالها، واستعمالها في غير الشرب والأكل يكون ذريعة لاستعمالها في الشرب والأكل، فحرموا اتخاذها واستعمالها في غير الأكل والشرب؛ لئلا يكون ذريعة للأكل والشرب، ولكن يُقال: إن النبي صلى الله عليه وعلى آله وسلّم عنده من العلم ما ليس عندكم، وكونه يُحرِّم الأكل والشرب معناه أنها موجودة، لكن لا يجوز الأكل والشرب بها.</w:t>
      </w:r>
      <w:r>
        <w:br/>
      </w:r>
      <w:r>
        <w:rPr>
          <w:rFonts w:ascii="Times New Roman" w:hAnsi="Times New Roman"/>
          <w:color w:val="000000"/>
          <w:sz w:val="30"/>
          <w:rtl/>
        </w:rPr>
        <w:t>وفي هذا دليل على أن الإنسان ينبغي له أن يعتذر إذا فُعِل عنده ما يُظَنُّ أنه راضي به من المنكر ؛ لأن حذيفة رضي الله عنه اعتذر عند الحاضرين، وهذا أمر فطري شرعيٌّ : أن الإنسان إذا تلبس بشيء يُنكَر عليه لكنه مباح له؛ لوجود سبب الإباحة فإنَّه يُخبر؛ لئلا ينهم، ولهذا لما خرج النبي صلى الله عليه وعلى آله وسلّم</w:t>
      </w:r>
      <w:r>
        <w:br/>
      </w:r>
      <w:r>
        <w:br/>
      </w:r>
      <w:r>
        <w:rPr>
          <w:rFonts w:ascii="Times New Roman" w:hAnsi="Times New Roman"/>
          <w:color w:val="000000"/>
          <w:sz w:val="30"/>
          <w:rtl/>
        </w:rPr>
        <w:t>باب تحريم استعمال إناء الذهب والفضة على الرجال والنساء.</w:t>
      </w:r>
      <w:r>
        <w:br/>
      </w:r>
      <w:r>
        <w:br/>
      </w:r>
      <w:r>
        <w:rPr>
          <w:rFonts w:ascii="Times New Roman" w:hAnsi="Times New Roman"/>
          <w:color w:val="000000"/>
          <w:sz w:val="30"/>
          <w:rtl/>
        </w:rPr>
        <w:t>وهو</w:t>
      </w:r>
      <w:r>
        <w:br/>
      </w:r>
      <w:r>
        <w:br/>
      </w:r>
      <w:r>
        <w:rPr>
          <w:rFonts w:ascii="Times New Roman" w:hAnsi="Times New Roman"/>
          <w:color w:val="000000"/>
          <w:sz w:val="30"/>
          <w:rtl/>
        </w:rPr>
        <w:t>معتكف بالمسجد مع زوجه صفية رضي الله عنها مرَّ به رجلان من الأنصار، فأسرعا، فقال: «على رِسْلِكما، إنها صفيّة»، وإنَّما أسرعا خجلا من النبي صلى الله عليه وسلَّم أن يَرَيَاه مع أهله، ولما قال: «إنها صفية» قالا: يا رسول الله ! سبحان الله ! قال: «إنَّ الشيطان يجري من الإنسان تجرى الدم، وإنّي خشيت أن يقذف في قلوبكما شرا - أو قال: شيئًا - ) ، فالإنسان يَدْفَع عن نفسه كل ما يخشى منه التهمة؛ حتى لا يُتَهم أو يُظَنَّ به السُّوء، أو ما أشبه ذلك.</w:t>
      </w:r>
      <w:r>
        <w:br/>
      </w:r>
      <w:r>
        <w:br/>
      </w:r>
      <w:r>
        <w:rPr>
          <w:rFonts w:ascii="Times New Roman" w:hAnsi="Times New Roman"/>
          <w:color w:val="000000"/>
          <w:sz w:val="30"/>
        </w:rPr>
        <w:t>٢٠٦٧</w:t>
      </w:r>
      <w:r>
        <w:rPr>
          <w:rFonts w:ascii="Times New Roman" w:hAnsi="Times New Roman"/>
          <w:color w:val="000000"/>
          <w:sz w:val="30"/>
          <w:rtl/>
        </w:rPr>
        <w:t xml:space="preserve"> - وَحَدَّثَنَاهُ ابْنُ أَبِي عُمَرَ، حَدَّثَنَا سُفْيَانُ، عَنْ أَبِي فَرْوَةَ الجُهَنِيِّ، قَالَ: سَمِعْتُ عَبْدَ اللهِ بْنَ عُكَيْمٍ يَقُولُ: كُنَّا عِنْدَ حُذَيْفَةَ بِالمَدَائِنِ، فَذَكَرَ نَحْوَهُ، وَلَمْ يَذْكُرْ فِي الْحَدِيثِ: يَوْمَ الْقِيَامَةِ».</w:t>
      </w:r>
      <w:r>
        <w:br/>
      </w:r>
      <w:r>
        <w:rPr>
          <w:rFonts w:ascii="Times New Roman" w:hAnsi="Times New Roman"/>
          <w:color w:val="000000"/>
          <w:sz w:val="30"/>
        </w:rPr>
        <w:t>٢٠٦٧</w:t>
      </w:r>
      <w:r>
        <w:rPr>
          <w:rFonts w:ascii="Times New Roman" w:hAnsi="Times New Roman"/>
          <w:color w:val="000000"/>
          <w:sz w:val="30"/>
          <w:rtl/>
        </w:rPr>
        <w:t xml:space="preserve"> - وَحَدَّثَنِي عَبْدُ الْجَبَّارِ بْنُ الْعَلَاءِ، حَدَّثَنَا سُفْيَانُ، حَدَّثَنَا ابْنُ أَبِي نَجِيحٍ أَوَلا عَنْ مُجَاهِدٍ، عَنِ ابْنِ أَبِي لَيْلَى، عَنْ حُذَيْفَةَ ، ثُمَّ حَدَّثَنَا يَزِيدُ، سَمِعَهُ مِنِ ابْنِ أَبِي لَيْلَى، عَنْ حُذَيْفَةَ؛ ثُمَّ حَدَّثَنَا أَبُو فَرْوَةَ، قَالَ : سَمِعْتُ ابْنَ عُكَيْمٍ، فَظَنَنْتُ أَنَّ ابْنَ أَبِي لَيْلَى إِنَّمَا سَمِعَهُ مِنِ ابْنِ عُكَيْمٍ، قَالَ: كُنَّا مَعَ حُذَيْفَةَ بِالمَدَائِنِ، فَذَكَرَ نَحْوَهُ، وَلَمْ يَقُلْ: يَوْمَ</w:t>
      </w:r>
      <w:r>
        <w:br/>
      </w:r>
      <w:r>
        <w:lastRenderedPageBreak/>
        <w:br/>
      </w:r>
      <w:r>
        <w:rPr>
          <w:rFonts w:ascii="Times New Roman" w:hAnsi="Times New Roman"/>
          <w:color w:val="000000"/>
          <w:sz w:val="30"/>
          <w:rtl/>
        </w:rPr>
        <w:t>الْقِيَامَةِ».</w:t>
      </w:r>
      <w:r>
        <w:br/>
      </w:r>
      <w:r>
        <w:br/>
      </w:r>
      <w:r>
        <w:rPr>
          <w:rFonts w:ascii="Times New Roman" w:hAnsi="Times New Roman"/>
          <w:color w:val="000000"/>
          <w:sz w:val="30"/>
        </w:rPr>
        <w:t>٢٠٦٧</w:t>
      </w:r>
      <w:r>
        <w:rPr>
          <w:rFonts w:ascii="Times New Roman" w:hAnsi="Times New Roman"/>
          <w:color w:val="000000"/>
          <w:sz w:val="30"/>
          <w:rtl/>
        </w:rPr>
        <w:t xml:space="preserve"> - وَحَدَّثَنَا عُبَيْدُ الله بْنُ مُعَاذٍ الْعَنْبَرِيُّ، حَدَّثَنَا أَبِي، حَدَّثَنَا شُعْبَةُ، عَنِ الحَكَم ؛ أَنَّهُ سَمِعَ عَبْدَ الرَّحْمَنِ - يَعْنِي : ابْنَ أَبِي لَيْلَى - ؛ قَالَ: شَهِدْتُ حُذَيْفَةَ اسْتَسْقَى بِالمَدَائِنِ، فَأَتَاهُ إِنْسَانٌ بِإِنَاءٍ مِنْ فِضَّةٍ، فَذَكَرَهُ بِمَعْنَى حَدِيثِ ابْنِ عُكَيْمٍ عَنْ حُذَيْفَةَ.</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الاعتكاف باب زيارة المرأة زوجها، رقم (</w:t>
      </w:r>
      <w:r>
        <w:rPr>
          <w:rFonts w:ascii="Times New Roman" w:hAnsi="Times New Roman"/>
          <w:color w:val="000000"/>
          <w:sz w:val="30"/>
        </w:rPr>
        <w:t>۲۰۳۸</w:t>
      </w:r>
      <w:r>
        <w:rPr>
          <w:rFonts w:ascii="Times New Roman" w:hAnsi="Times New Roman"/>
          <w:color w:val="000000"/>
          <w:sz w:val="30"/>
          <w:rtl/>
        </w:rPr>
        <w:t>)، ومسلم: کتاب السلام، باب أنه يستحب لمن رئي خاليا ...، رقم (</w:t>
      </w:r>
      <w:r>
        <w:rPr>
          <w:rFonts w:ascii="Times New Roman" w:hAnsi="Times New Roman"/>
          <w:color w:val="000000"/>
          <w:sz w:val="30"/>
        </w:rPr>
        <w:t>٢١٧٥</w:t>
      </w:r>
      <w:r>
        <w:rPr>
          <w:rFonts w:ascii="Times New Roman" w:hAnsi="Times New Roman"/>
          <w:color w:val="000000"/>
          <w:sz w:val="30"/>
          <w:rtl/>
        </w:rPr>
        <w:t xml:space="preserve"> / </w:t>
      </w:r>
      <w:r>
        <w:rPr>
          <w:rFonts w:ascii="Times New Roman" w:hAnsi="Times New Roman"/>
          <w:color w:val="000000"/>
          <w:sz w:val="30"/>
        </w:rPr>
        <w:t>٢٤</w:t>
      </w:r>
      <w:r>
        <w:rPr>
          <w:rFonts w:ascii="Times New Roman" w:hAnsi="Times New Roman"/>
          <w:color w:val="000000"/>
          <w:sz w:val="30"/>
          <w:rtl/>
        </w:rPr>
        <w:t>).</w:t>
      </w:r>
      <w:r>
        <w:br/>
      </w:r>
      <w:r>
        <w:br/>
      </w:r>
      <w:r>
        <w:rPr>
          <w:rFonts w:ascii="Times New Roman" w:hAnsi="Times New Roman"/>
          <w:color w:val="000000"/>
          <w:sz w:val="30"/>
        </w:rPr>
        <w:t>٣١٤</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Pr>
        <w:t>٢٠٦٧</w:t>
      </w:r>
      <w:r>
        <w:rPr>
          <w:rFonts w:ascii="Times New Roman" w:hAnsi="Times New Roman"/>
          <w:color w:val="000000"/>
          <w:sz w:val="30"/>
          <w:rtl/>
        </w:rPr>
        <w:t xml:space="preserve"> - وَحَدَّثَنَاهُ أَبُو بَكْرِ بْنُ أَبِي شَيْبَةَ، حَدَّثَنَا وَكِيعٌ. (ح) وَحَدَّثَنَا ابْنُ المُثَنَّى، وَابْنُ بَشَّارٍ؛ قَالَا: حَدَّثَنَا مُحَمَّدُ بْنُ جَعْفَرٍ . (ح) وَحَدَّثَنَا مُحَمَّدُ بْنُ المُثنَّى ، حَدَّثَنَا ابْنُ أَبِي عَدِيٌّ. (ح) وَحَدَّثَنِي عَبْدُ الرَّحْمَنِ بْنُ بِشْرٍ، حَدَّثَنَا بَهْز؛ كُلُّهُمْ عَنْ شُعْبَةَ، بِمِثْلِ حَدِيثٍ مُعَاذٍ وَإِسْنَادِهِ؛ وَلَمْ يَذْكُرُ أَحَدٌ مِنْهُمْ فِي الحَدِيثِ: شَهِدْتُ حُذَيْفَةَ؛ غَيْرُ مُعَادٍ وَحْدَهُ؛ إِنَّمَا قَالُوا: إِنَّ حُذَيْفَةَ اسْتَسْقَى.</w:t>
      </w:r>
      <w:r>
        <w:br/>
      </w:r>
      <w:r>
        <w:rPr>
          <w:rFonts w:ascii="Times New Roman" w:hAnsi="Times New Roman"/>
          <w:color w:val="000000"/>
          <w:sz w:val="30"/>
        </w:rPr>
        <w:t>٢٠٦٧</w:t>
      </w:r>
      <w:r>
        <w:rPr>
          <w:rFonts w:ascii="Times New Roman" w:hAnsi="Times New Roman"/>
          <w:color w:val="000000"/>
          <w:sz w:val="30"/>
          <w:rtl/>
        </w:rPr>
        <w:t xml:space="preserve"> - وَحَدَّثَنَا إِسْحَاقُ بْنُ إِبْرَاهِيمَ، أَخْبَرَنَا جَرِيرٌ، عَنْ مَنْصُورٍ . (ح) وَحَدَّثَنَا مُحَمَّدُ بْنُ المُثَنَّى ، حَدَّثَنَا ابْنُ أَبِي عَدِيٍّ، عَنِ ابْنِ عَوْنٍ؛ كِلَاهُمَا عَنْ مُجَاهِدٍ، عَنْ عَبْدِ الرَّحْمَنِ بْنِ أَي لَيْلَى، عَنْ حُذَيْفَةَ، عَنِ النَّبِيِّ صَلَّى اللهُ عَلَيْهِ وَسَلَّمَ، بِمَعْنَى حَدِيثٍ مَنْ</w:t>
      </w:r>
      <w:r>
        <w:br/>
      </w:r>
      <w:r>
        <w:br/>
      </w:r>
      <w:r>
        <w:rPr>
          <w:rFonts w:ascii="Times New Roman" w:hAnsi="Times New Roman"/>
          <w:color w:val="000000"/>
          <w:sz w:val="30"/>
          <w:rtl/>
        </w:rPr>
        <w:t>ذَكَرْنَا.</w:t>
      </w:r>
      <w:r>
        <w:br/>
      </w:r>
      <w:r>
        <w:br/>
      </w:r>
      <w:r>
        <w:rPr>
          <w:rFonts w:ascii="Times New Roman" w:hAnsi="Times New Roman"/>
          <w:color w:val="000000"/>
          <w:sz w:val="30"/>
        </w:rPr>
        <w:t>٢٠٦٧</w:t>
      </w:r>
      <w:r>
        <w:rPr>
          <w:rFonts w:ascii="Times New Roman" w:hAnsi="Times New Roman"/>
          <w:color w:val="000000"/>
          <w:sz w:val="30"/>
          <w:rtl/>
        </w:rPr>
        <w:t xml:space="preserve"> - حَدَّثَنَا مُحَمَّدُ بْنُ عَبْدِ الله بْنِ نُمَيْرٍ، حَدَّثَنَا أَبِي، حَدَّثَنَا سَيْفٌ، قَالَ: سَمِعْتُ مُجَاهِدًا يَقُولُ : سَمِعْتُ عَبْدَ الرَّحْمَنِ بْنَ أَي لَيْلَى قَالَ: اسْتَسْقَى حُذَيْفَةُ، فَسَقَاهُ تَجُوسِي فِي إِنَاءٍ مِنْ فِضَّةٍ، فَقَالَ: إِنِّي سَمِعْتُ رَسُولَ الله صَلَّى اللهُ عَلَيْهِ وَسَلَّمَ يَقُولُ: «لَا تَلْبَسُوا الحَرِيرَ وَلَا الدَّيبَاجَ، وَلَا تَشْرَبُوا فِي آنِيَةِ الذَّهَبِ وَالْفِضَّةِ، وَلَا تَأْكُلُوا فِي صِحَافِهَا؛ فَإِنَّهَا لَهُمْ فِي الدُّنْيَا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لو قال قائل : هل يدل هذا الحديث على أنه يجوز الشرب في آنية الكفَّار ولو</w:t>
      </w:r>
      <w:r>
        <w:br/>
      </w:r>
      <w:r>
        <w:br/>
      </w:r>
      <w:r>
        <w:rPr>
          <w:rFonts w:ascii="Times New Roman" w:hAnsi="Times New Roman"/>
          <w:color w:val="000000"/>
          <w:sz w:val="30"/>
          <w:rtl/>
        </w:rPr>
        <w:t>لم تحل ذبائحهم؟.</w:t>
      </w:r>
      <w:r>
        <w:br/>
      </w:r>
      <w:r>
        <w:br/>
      </w:r>
      <w:r>
        <w:rPr>
          <w:rFonts w:ascii="Times New Roman" w:hAnsi="Times New Roman"/>
          <w:color w:val="000000"/>
          <w:sz w:val="30"/>
          <w:rtl/>
        </w:rPr>
        <w:t>قلنا: لا، بل هذا المجوسي غلام خادمٌ عند حذيفة رضي الله عنه.</w:t>
      </w:r>
      <w:r>
        <w:br/>
      </w:r>
      <w:r>
        <w:br/>
      </w:r>
      <w:r>
        <w:rPr>
          <w:rFonts w:ascii="Times New Roman" w:hAnsi="Times New Roman"/>
          <w:color w:val="000000"/>
          <w:sz w:val="30"/>
          <w:rtl/>
        </w:rPr>
        <w:t>باب تحريم استعمال إناء الذهب والفضة على الرجال والنساء.</w:t>
      </w:r>
      <w:r>
        <w:br/>
      </w:r>
      <w:r>
        <w:br/>
      </w:r>
      <w:r>
        <w:rPr>
          <w:rFonts w:ascii="Times New Roman" w:hAnsi="Times New Roman"/>
          <w:color w:val="000000"/>
          <w:sz w:val="30"/>
        </w:rPr>
        <w:t>٣١٥</w:t>
      </w:r>
      <w:r>
        <w:br/>
      </w:r>
      <w:r>
        <w:br/>
      </w:r>
      <w:r>
        <w:rPr>
          <w:rFonts w:ascii="Times New Roman" w:hAnsi="Times New Roman"/>
          <w:color w:val="000000"/>
          <w:sz w:val="30"/>
        </w:rPr>
        <w:t>٢٠٦٨</w:t>
      </w:r>
      <w:r>
        <w:rPr>
          <w:rFonts w:ascii="Times New Roman" w:hAnsi="Times New Roman"/>
          <w:color w:val="000000"/>
          <w:sz w:val="30"/>
          <w:rtl/>
        </w:rPr>
        <w:t xml:space="preserve"> - حَدَّثَنَا يَحْيَى بْنُ يَحْيَى، قَالَ: قَرَأْتُ عَلَى مَالِكِ، عَنْ نَافِعٍ، عَنِ ابْنِ عُمَرَ؛ أَنْ عُمَرَ بْنَ الخَطَّابِ رَأَى حُلَّةٌ سِيرَاءَ عِندَ بَابِ المَسْجِدِ، فَقَالَ: يَا رَسُولَ الله ! لَوِ اشْتَرَيْتَ هَذِهِ، فَلَبِسْتَهَا لِلنَّاسِ يَوْمَ الْجُمُعَةِ وَلِلْوَفْدِ إِذَا قَدِمُوا عَلَيْكَ، فَقَالَ رَسُولُ الله صَلَّى اللَّهُ عَلَيْهِ وَسَلَّمَ: «إِنَّمَا يَلْبَسُ هَذِهِ مَنْ لَا خَلَاقَ لَهُ فِي الآخِرَةِ»، ثُمَّ جَاءَتْ رَسُولَ الله صَلَّى اللهُ عَلَيْهِ وَسَلَّمَ مِنْهَا حُلَلْ، فَأَعْطَى عُمَرَ مِنْهَا حُلَّةٌ، فَقَالَ عُمَرُ: يَا رَسُولَ الله ! كَسَوْتَنِيهَا وَقَدْ قُلْتَ فِي حُلَّةِ عُطَارِدٍ مَا قُلْتَ فَقَالَ رَسُولُ الله صَلَّى اللهُ عَلَيْهِ وَسَلَّمَ: إِنِّي لَمْ أَكْسُكَهَا لِتَلْبَسَهَا، فَكَسَاهَا عُمَرُ أَخًا لَهُ مُشْرِكًا بِمَكَّةَ .</w:t>
      </w:r>
      <w:r>
        <w:br/>
      </w:r>
      <w:r>
        <w:rPr>
          <w:rFonts w:ascii="Times New Roman" w:hAnsi="Times New Roman"/>
          <w:color w:val="000000"/>
          <w:sz w:val="30"/>
        </w:rPr>
        <w:t>٢٠٦٨</w:t>
      </w:r>
      <w:r>
        <w:rPr>
          <w:rFonts w:ascii="Times New Roman" w:hAnsi="Times New Roman"/>
          <w:color w:val="000000"/>
          <w:sz w:val="30"/>
          <w:rtl/>
        </w:rPr>
        <w:t xml:space="preserve"> - وَحَدَّثَنَا ابْنُ نُمَيْرٍ، حَدَّثَنَا أَي . (ح) وَحَدَّثَنَا أَبُو بَكْرِ بْنُ أَبِي شَيْبَةَ، أَبِي. حَدَّثَنَا أَبُو أُسَامَةَ. (ح) وَحَدَّثَنَا مُحَمَّدُ بْنُ أَبِي بَكْرِ المُقَدَّمِيُّ، حَدَّثَنَا يَحْيَى بْنُ سَعِيد؛ كُلُّهُمْ عَنْ عُبَيْدِ الله. (ح) وَحَدَّثَنِي سُوَيْدُ بْنُ سَعِيدٍ، حَدَّثَنَا حَفْصُ بْنُ مَيْسَرَةَ، عَنْ مُوسَى بْنِ عُقْبَةَ؛ كِلَاهُمَا عَنْ نَافِعٍ، عَنِ ابْنِ عُمَرَ، عَنِ النَّبِيِّ صَلَّى اللَّهُ عَلَيْهِ وَسَلَّمَ،</w:t>
      </w:r>
      <w:r>
        <w:br/>
      </w:r>
      <w:r>
        <w:br/>
      </w:r>
      <w:r>
        <w:rPr>
          <w:rFonts w:ascii="Times New Roman" w:hAnsi="Times New Roman"/>
          <w:color w:val="000000"/>
          <w:sz w:val="30"/>
          <w:rtl/>
        </w:rPr>
        <w:t>بِنَحْوِ حَدِيثِ مَالِكِ.</w:t>
      </w:r>
      <w:r>
        <w:br/>
      </w:r>
      <w:r>
        <w:lastRenderedPageBreak/>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في هذا الحديث من الفوائد:</w:t>
      </w:r>
      <w:r>
        <w:br/>
      </w:r>
      <w:r>
        <w:br/>
      </w:r>
      <w:r>
        <w:rPr>
          <w:rFonts w:ascii="Times New Roman" w:hAnsi="Times New Roman"/>
          <w:color w:val="000000"/>
          <w:sz w:val="30"/>
        </w:rPr>
        <w:t>١</w:t>
      </w:r>
      <w:r>
        <w:rPr>
          <w:rFonts w:ascii="Times New Roman" w:hAnsi="Times New Roman"/>
          <w:color w:val="000000"/>
          <w:sz w:val="30"/>
          <w:rtl/>
        </w:rPr>
        <w:t xml:space="preserve"> - أنه ينبغي للإنسان أن يلبس أحسن ثيابه يوم الجمعة؛ لأن يوم الجمعة يوم عيد، ينبغي أن يُخصَّص بأشياء تفيد الفرح والسرور.</w:t>
      </w:r>
      <w:r>
        <w:br/>
      </w:r>
      <w:r>
        <w:rPr>
          <w:rFonts w:ascii="Times New Roman" w:hAnsi="Times New Roman"/>
          <w:color w:val="000000"/>
          <w:sz w:val="30"/>
        </w:rPr>
        <w:t>٢</w:t>
      </w:r>
      <w:r>
        <w:rPr>
          <w:rFonts w:ascii="Times New Roman" w:hAnsi="Times New Roman"/>
          <w:color w:val="000000"/>
          <w:sz w:val="30"/>
          <w:rtl/>
        </w:rPr>
        <w:t xml:space="preserve"> - التجمل للوفد، فإذا أتاك وَفد لهم قيمتهم في مجتمعهم - كالسادات المطاعين في عشائرهم - فلتتجمل لهم؛ فإن ذلك من هدي النبي صلى الله عليه وعلى</w:t>
      </w:r>
      <w:r>
        <w:br/>
      </w:r>
      <w:r>
        <w:rPr>
          <w:rFonts w:ascii="Times New Roman" w:hAnsi="Times New Roman"/>
          <w:color w:val="000000"/>
          <w:sz w:val="30"/>
          <w:rtl/>
        </w:rPr>
        <w:t>آله وسلّم، بمعنى أنه إذا كان عليك الثياب العادية فالبس ثياب الجمال.</w:t>
      </w:r>
      <w:r>
        <w:br/>
      </w:r>
      <w:r>
        <w:rPr>
          <w:rFonts w:ascii="Times New Roman" w:hAnsi="Times New Roman"/>
          <w:color w:val="000000"/>
          <w:sz w:val="30"/>
          <w:rtl/>
        </w:rPr>
        <w:t>-</w:t>
      </w:r>
      <w:r>
        <w:rPr>
          <w:rFonts w:ascii="Times New Roman" w:hAnsi="Times New Roman"/>
          <w:color w:val="000000"/>
          <w:sz w:val="30"/>
        </w:rPr>
        <w:t>٣</w:t>
      </w:r>
      <w:r>
        <w:rPr>
          <w:rFonts w:ascii="Times New Roman" w:hAnsi="Times New Roman"/>
          <w:color w:val="000000"/>
          <w:sz w:val="30"/>
          <w:rtl/>
        </w:rPr>
        <w:t>- أن من لبس الحرير المخلوط بغيره فإنه يحرم عليه؛ لأن السيراء هي المخلوطة</w:t>
      </w:r>
      <w:r>
        <w:br/>
      </w:r>
      <w:r>
        <w:br/>
      </w:r>
      <w:r>
        <w:rPr>
          <w:rFonts w:ascii="Times New Roman" w:hAnsi="Times New Roman"/>
          <w:color w:val="000000"/>
          <w:sz w:val="30"/>
        </w:rPr>
        <w:t>٣١٦</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منه</w:t>
      </w:r>
      <w:r>
        <w:br/>
      </w:r>
      <w:r>
        <w:br/>
      </w:r>
      <w:r>
        <w:rPr>
          <w:rFonts w:ascii="Times New Roman" w:hAnsi="Times New Roman"/>
          <w:color w:val="000000"/>
          <w:sz w:val="30"/>
          <w:rtl/>
        </w:rPr>
        <w:t>بحرير، ولكن العلماء رحمهم الله قالوا: إذا كان عَلَمُ الحريرِ مجتمعًا في مكان فيُباح . أربع أصابع فما دون، وأمَّا إذا كان مُتَفرَّقًا فيُنْظَر إلى الأكثر ظهورا، فإن كان الأكثر الحرير صار حراما، وإن كان الأكثر ما خُلِطَ معه صار حلالا .</w:t>
      </w:r>
      <w:r>
        <w:br/>
      </w:r>
      <w:r>
        <w:rPr>
          <w:rFonts w:ascii="Times New Roman" w:hAnsi="Times New Roman"/>
          <w:color w:val="000000"/>
          <w:sz w:val="30"/>
          <w:rtl/>
        </w:rPr>
        <w:t>فإذا كانت الحلة السِّيَرَاء سُيُورها الحريريَّة أضخم من السُّيور القُطنية - مَثَلًا - فإنَّها تحرم؛ لأن هذا هو الأكثر ، وإذا كان الأكثر الظاهرُ القُطنَ أو الصوف أو ما أشبهه فتحِل، وإن تساوى الأمران صار الحكم متساويا، بمعنى: أنَّنا نقول: تجوز، ولكن الورع تَرْكُها، فقولنا : «تجوز؛ لأن الأصل الحل، وقولنا: «الورع»؛ لأن هذا الخليط ظاهر بين، فالورع ترك ذلك.</w:t>
      </w:r>
      <w:r>
        <w:br/>
      </w:r>
      <w:r>
        <w:rPr>
          <w:rFonts w:ascii="Times New Roman" w:hAnsi="Times New Roman"/>
          <w:color w:val="000000"/>
          <w:sz w:val="30"/>
        </w:rPr>
        <w:t>٤</w:t>
      </w:r>
      <w:r>
        <w:rPr>
          <w:rFonts w:ascii="Times New Roman" w:hAnsi="Times New Roman"/>
          <w:color w:val="000000"/>
          <w:sz w:val="30"/>
          <w:rtl/>
        </w:rPr>
        <w:t xml:space="preserve"> - أن لُبْسَ الحرير على الرجال من كبائر الذنوب؛ لأن النبي صلى الله عليه وسلَّم قال: «إِنَّما بَلْبَسُ هَذِهِ مَنْ لَا خَلَاقَ لَهُ - أي: من لا نصيب له في الآخِرَةِ».</w:t>
      </w:r>
      <w:r>
        <w:br/>
      </w:r>
      <w:r>
        <w:br/>
      </w:r>
      <w:r>
        <w:rPr>
          <w:rFonts w:ascii="Times New Roman" w:hAnsi="Times New Roman"/>
          <w:color w:val="000000"/>
          <w:sz w:val="30"/>
          <w:rtl/>
        </w:rPr>
        <w:t>-</w:t>
      </w:r>
      <w:r>
        <w:br/>
      </w:r>
      <w:r>
        <w:br/>
      </w:r>
      <w:r>
        <w:rPr>
          <w:rFonts w:ascii="Times New Roman" w:hAnsi="Times New Roman"/>
          <w:color w:val="000000"/>
          <w:sz w:val="30"/>
          <w:rtl/>
        </w:rPr>
        <w:t>ه - أنَّ الهبة على حسب نيَّة الواهب؛ لأن النبي صلى الله عليه وعلى آله وسلّم لما أعطاها عُمر رضي الله عنه ظنَّ عُمَر أنه يريد أن يلبسها، ولكن النبي صلى الله عليه وعلى آله وسلّم بيّن أنه لا يُريد أن يلبسها، بل يمكن أن يُعْطِيَها النساء، أو يُعْطِيَها مَن يباح له لُبس الحرير لحاجة، أو ما أشبه ذلك، وعلى هذا: فإذا أعطى شخص آخر ثوبا أو أعطاه شيئًا يُريد أن ينتفع به في وجه ما فليس له أن ينتفع به فيما سواه إلا بإذن الواهب؛ لقول النبي صلى الله عليه وسلَّم: «إنما الأعمال بالنيات، وإنما لكل امرئ ما نوى).</w:t>
      </w:r>
      <w:r>
        <w:br/>
      </w:r>
      <w:r>
        <w:br/>
      </w:r>
      <w:r>
        <w:rPr>
          <w:rFonts w:ascii="Times New Roman" w:hAnsi="Times New Roman"/>
          <w:color w:val="000000"/>
          <w:sz w:val="30"/>
          <w:rtl/>
        </w:rPr>
        <w:t>-</w:t>
      </w:r>
      <w:r>
        <w:br/>
      </w:r>
      <w:r>
        <w:br/>
      </w:r>
      <w:r>
        <w:rPr>
          <w:rFonts w:ascii="Times New Roman" w:hAnsi="Times New Roman"/>
          <w:color w:val="000000"/>
          <w:sz w:val="30"/>
        </w:rPr>
        <w:t>٦</w:t>
      </w:r>
      <w:r>
        <w:rPr>
          <w:rFonts w:ascii="Times New Roman" w:hAnsi="Times New Roman"/>
          <w:color w:val="000000"/>
          <w:sz w:val="30"/>
          <w:rtl/>
        </w:rPr>
        <w:t xml:space="preserve"> - أنه لا بأس أن يُهْدِيَ الإنسان إلى أقاربه المشركين؛ لأن عمر رضي الله عنه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بدء الوحي باب كيف كان بدء الوحي إلى رسول الله ﷺ، رقم (</w:t>
      </w:r>
      <w:r>
        <w:rPr>
          <w:rFonts w:ascii="Times New Roman" w:hAnsi="Times New Roman"/>
          <w:color w:val="000000"/>
          <w:sz w:val="30"/>
        </w:rPr>
        <w:t>۱</w:t>
      </w:r>
      <w:r>
        <w:rPr>
          <w:rFonts w:ascii="Times New Roman" w:hAnsi="Times New Roman"/>
          <w:color w:val="000000"/>
          <w:sz w:val="30"/>
          <w:rtl/>
        </w:rPr>
        <w:t>)، ومسلم: كتاب الإمارة، باب قوله ﷺ: «إنما الأعمال بالنية»، رقم (</w:t>
      </w:r>
      <w:r>
        <w:rPr>
          <w:rFonts w:ascii="Times New Roman" w:hAnsi="Times New Roman"/>
          <w:color w:val="000000"/>
          <w:sz w:val="30"/>
        </w:rPr>
        <w:t>١٩٠٧</w:t>
      </w:r>
      <w:r>
        <w:rPr>
          <w:rFonts w:ascii="Times New Roman" w:hAnsi="Times New Roman"/>
          <w:color w:val="000000"/>
          <w:sz w:val="30"/>
          <w:rtl/>
        </w:rPr>
        <w:t xml:space="preserve">/ </w:t>
      </w:r>
      <w:r>
        <w:rPr>
          <w:rFonts w:ascii="Times New Roman" w:hAnsi="Times New Roman"/>
          <w:color w:val="000000"/>
          <w:sz w:val="30"/>
        </w:rPr>
        <w:t>١٥٥</w:t>
      </w:r>
      <w:r>
        <w:rPr>
          <w:rFonts w:ascii="Times New Roman" w:hAnsi="Times New Roman"/>
          <w:color w:val="000000"/>
          <w:sz w:val="30"/>
          <w:rtl/>
        </w:rPr>
        <w:t>).</w:t>
      </w:r>
      <w:r>
        <w:br/>
      </w:r>
      <w:r>
        <w:br/>
      </w:r>
      <w:r>
        <w:rPr>
          <w:rFonts w:ascii="Times New Roman" w:hAnsi="Times New Roman"/>
          <w:color w:val="000000"/>
          <w:sz w:val="30"/>
          <w:rtl/>
        </w:rPr>
        <w:t>باب تحريم استعمال إناء الذهب والفضة على الرجال والنساء.</w:t>
      </w:r>
      <w:r>
        <w:br/>
      </w:r>
      <w:r>
        <w:br/>
      </w:r>
      <w:r>
        <w:rPr>
          <w:rFonts w:ascii="Times New Roman" w:hAnsi="Times New Roman"/>
          <w:color w:val="000000"/>
          <w:sz w:val="30"/>
        </w:rPr>
        <w:t>۳۱۷</w:t>
      </w:r>
      <w:r>
        <w:br/>
      </w:r>
      <w:r>
        <w:br/>
      </w:r>
      <w:r>
        <w:rPr>
          <w:rFonts w:ascii="Times New Roman" w:hAnsi="Times New Roman"/>
          <w:color w:val="000000"/>
          <w:sz w:val="30"/>
          <w:rtl/>
        </w:rPr>
        <w:t xml:space="preserve">أعطاها أخا له مُشْركًا في مكة، وكذلك غيرُ القريب، قال الله تعالى: ﴿ لَا يَنهَنكُمُ اللهُ عَنِ الَّذِينَ لَمْ يُقَتِلُوكُمْ فِي الدِّينِ وَلَمْ يُخْرِجُوكُم مِّن دِيَرِكُمْ أَن تَبَرُوهُمْ وَتُقْسِطُوا إِلَيْهِمْ إِنَّ اللَّهَ يُحِبُّ الْمُقْسِطِينَ ﴾ [الممتحنة: </w:t>
      </w:r>
      <w:r>
        <w:rPr>
          <w:rFonts w:ascii="Times New Roman" w:hAnsi="Times New Roman"/>
          <w:color w:val="000000"/>
          <w:sz w:val="30"/>
        </w:rPr>
        <w:t>۸</w:t>
      </w:r>
      <w:r>
        <w:rPr>
          <w:rFonts w:ascii="Times New Roman" w:hAnsi="Times New Roman"/>
          <w:color w:val="000000"/>
          <w:sz w:val="30"/>
          <w:rtl/>
        </w:rPr>
        <w:t>] .</w:t>
      </w:r>
      <w:r>
        <w:br/>
      </w:r>
      <w:r>
        <w:rPr>
          <w:rFonts w:ascii="Times New Roman" w:hAnsi="Times New Roman"/>
          <w:color w:val="000000"/>
          <w:sz w:val="30"/>
          <w:rtl/>
        </w:rPr>
        <w:lastRenderedPageBreak/>
        <w:t>ولكن هل يُهْدِي لهم ما كان حلالا لهم حراما على المسلم؟.</w:t>
      </w:r>
      <w:r>
        <w:br/>
      </w:r>
      <w:r>
        <w:rPr>
          <w:rFonts w:ascii="Times New Roman" w:hAnsi="Times New Roman"/>
          <w:color w:val="000000"/>
          <w:sz w:val="30"/>
          <w:rtl/>
        </w:rPr>
        <w:t>نقول: ظاهر الحديث: نعم؛ لأن عمر رضي الله عنه فعل هذا في عهد النبي صلَّى الله عليه وعلى آله وسلَّم، والغالب أن النبي صلى الله عليه وعلى آله وسلّم يعلم بذلك، فإن لم يكن يعلم فالله يعلم، والله عزَّ وجلَّ لا يُقِرُّ عباده على مُحَرَّم.</w:t>
      </w:r>
      <w:r>
        <w:br/>
      </w:r>
      <w:r>
        <w:rPr>
          <w:rFonts w:ascii="Times New Roman" w:hAnsi="Times New Roman"/>
          <w:color w:val="000000"/>
          <w:sz w:val="30"/>
          <w:rtl/>
        </w:rPr>
        <w:t>فإن قال قائل : وهل له أن يُهْدِيَ القرآن الكريم وترجمته للكافر؟.</w:t>
      </w:r>
      <w:r>
        <w:br/>
      </w:r>
      <w:r>
        <w:rPr>
          <w:rFonts w:ascii="Times New Roman" w:hAnsi="Times New Roman"/>
          <w:color w:val="000000"/>
          <w:sz w:val="30"/>
          <w:rtl/>
        </w:rPr>
        <w:t>قلنا: أمَّا الترجمة فلا بأس؛ لأنها عبارة عن معنى وأما القرآن فلا يجوز؛ لأن الكافر لا يُؤْمَن على كتاب الله عزّ وجلَّ، حتى إن بعض العلماء رحمهم الله حرَّم السفر بالقرآن إلى بلاد الكفر خوفًا من أن ينتقل إليهم، نعم، لو قال الكافر: أُريد أن أقرأ القرآن وأنظر ما فيه قلنا: لا بأس، تعال واجلس، ونحن نقرأ لك القرآن وتسمع. لكن لو قال قائل : بعض تراجم معاني القرآن يوجد فيها القرآن نصا كاملًا، فما حكم إهداؤه للكافر؟.</w:t>
      </w:r>
      <w:r>
        <w:br/>
      </w:r>
      <w:r>
        <w:rPr>
          <w:rFonts w:ascii="Times New Roman" w:hAnsi="Times New Roman"/>
          <w:color w:val="000000"/>
          <w:sz w:val="30"/>
          <w:rtl/>
        </w:rPr>
        <w:t>فالجواب: لا يصح هذا، وقد وجدت بعض التراجم ليس فيها قرآن.</w:t>
      </w:r>
      <w:r>
        <w:br/>
      </w:r>
      <w:r>
        <w:rPr>
          <w:rFonts w:ascii="Times New Roman" w:hAnsi="Times New Roman"/>
          <w:color w:val="000000"/>
          <w:sz w:val="30"/>
          <w:rtl/>
        </w:rPr>
        <w:t>وهل يستفاد من هذا الحديث: أن الكفار لا يُخاطبون بفروع الإسلام؟. نقول: نعم، بعض العلماء استدلَّ بهذا الحديث على أن الكفار لا يُخاطبون بفروع الإسلام، فلا يلحقهم في تركها إن كانت واجبة ذنب، ولا في فعلها إن كانت محرمة ذنب، والصحيح : أنَّهم مخاطبون بفروع الشريعة إذا كانوا يعتقدون تحريمها،</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فمثلا: لو أن هذا الكافر لم يُزَكٌ ولم يَصُم فإنه يُعاقب على هذا؛ لقوله تعالى: ﴿مَا سَلَكَكُمْ فِي سَفَرَا قَالُوا لَمْ نَكُ مِنَ الْمُصَلِّينَ وَلَوْ نَكُ نُطْعِمُ الْمِسْكِينَ وَكُنَّا نَخُوضُ</w:t>
      </w:r>
      <w:r>
        <w:br/>
      </w:r>
      <w:r>
        <w:br/>
      </w:r>
      <w:r>
        <w:rPr>
          <w:rFonts w:ascii="Times New Roman" w:hAnsi="Times New Roman"/>
          <w:color w:val="000000"/>
          <w:sz w:val="30"/>
        </w:rPr>
        <w:t>٤٢</w:t>
      </w:r>
      <w:r>
        <w:br/>
      </w:r>
      <w:r>
        <w:br/>
      </w:r>
      <w:r>
        <w:rPr>
          <w:rFonts w:ascii="Times New Roman" w:hAnsi="Times New Roman"/>
          <w:color w:val="000000"/>
          <w:sz w:val="30"/>
          <w:rtl/>
        </w:rPr>
        <w:t>✓</w:t>
      </w:r>
      <w:r>
        <w:br/>
      </w:r>
      <w:r>
        <w:br/>
      </w:r>
      <w:r>
        <w:rPr>
          <w:rFonts w:ascii="Times New Roman" w:hAnsi="Times New Roman"/>
          <w:color w:val="000000"/>
          <w:sz w:val="30"/>
        </w:rPr>
        <w:t>٤٦</w:t>
      </w:r>
      <w:r>
        <w:br/>
      </w:r>
      <w:r>
        <w:br/>
      </w:r>
      <w:r>
        <w:rPr>
          <w:rFonts w:ascii="Times New Roman" w:hAnsi="Times New Roman"/>
          <w:color w:val="000000"/>
          <w:sz w:val="30"/>
        </w:rPr>
        <w:t>แ</w:t>
      </w:r>
      <w:r>
        <w:br/>
      </w:r>
      <w:r>
        <w:br/>
      </w:r>
      <w:r>
        <w:rPr>
          <w:rFonts w:ascii="Times New Roman" w:hAnsi="Times New Roman"/>
          <w:color w:val="000000"/>
          <w:sz w:val="30"/>
          <w:rtl/>
        </w:rPr>
        <w:t xml:space="preserve">مَعَ الْخَابِضِينَ وَكُنَّا نُكَذِّبُ بِيَوْمِ الدِّينِ حَتَّى أَتَنَا الْيَقِينُ ﴾ [المدثر : </w:t>
      </w:r>
      <w:r>
        <w:rPr>
          <w:rFonts w:ascii="Times New Roman" w:hAnsi="Times New Roman"/>
          <w:color w:val="000000"/>
          <w:sz w:val="30"/>
        </w:rPr>
        <w:t>٤٢</w:t>
      </w:r>
      <w:r>
        <w:rPr>
          <w:rFonts w:ascii="Times New Roman" w:hAnsi="Times New Roman"/>
          <w:color w:val="000000"/>
          <w:sz w:val="30"/>
          <w:rtl/>
        </w:rPr>
        <w:t>-</w:t>
      </w:r>
      <w:r>
        <w:rPr>
          <w:rFonts w:ascii="Times New Roman" w:hAnsi="Times New Roman"/>
          <w:color w:val="000000"/>
          <w:sz w:val="30"/>
        </w:rPr>
        <w:t>٤٧</w:t>
      </w:r>
      <w:r>
        <w:rPr>
          <w:rFonts w:ascii="Times New Roman" w:hAnsi="Times New Roman"/>
          <w:color w:val="000000"/>
          <w:sz w:val="30"/>
          <w:rtl/>
        </w:rPr>
        <w:t>]، بل نزيد على</w:t>
      </w:r>
      <w:r>
        <w:br/>
      </w:r>
      <w:r>
        <w:br/>
      </w:r>
      <w:r>
        <w:rPr>
          <w:rFonts w:ascii="Times New Roman" w:hAnsi="Times New Roman"/>
          <w:color w:val="000000"/>
          <w:sz w:val="30"/>
        </w:rPr>
        <w:t>10</w:t>
      </w:r>
      <w:r>
        <w:br/>
      </w:r>
      <w:r>
        <w:br/>
      </w:r>
      <w:r>
        <w:rPr>
          <w:rFonts w:ascii="Times New Roman" w:hAnsi="Times New Roman"/>
          <w:color w:val="000000"/>
          <w:sz w:val="30"/>
          <w:rtl/>
        </w:rPr>
        <w:t>هذا أن الكافر يُحاسب على الشيء المباح للمسلم كالطعام والشراب واللباس؛ لقول الله تبارك وتعالى: ﴿ قُلْ مَنْ حَرَّمَ زِينَةَ اللَّهِ الَّتِي أَخْرَجَ لِعِبَادِهِ، وَالطَّيِّبَتِ مِنَ الرِّزْقِ قُلْ هِيَ لِلَّذِينَ ءَامَنُوا فِي الْحَيَوةِ الدُّنْيَا خَالِصَةً يَوْمَ الْقِيَمَةِ ﴾ [الأعراف:</w:t>
      </w:r>
      <w:r>
        <w:rPr>
          <w:rFonts w:ascii="Times New Roman" w:hAnsi="Times New Roman"/>
          <w:color w:val="000000"/>
          <w:sz w:val="30"/>
        </w:rPr>
        <w:t>٣٢</w:t>
      </w:r>
      <w:r>
        <w:rPr>
          <w:rFonts w:ascii="Times New Roman" w:hAnsi="Times New Roman"/>
          <w:color w:val="000000"/>
          <w:sz w:val="30"/>
          <w:rtl/>
        </w:rPr>
        <w:t xml:space="preserve">]، وعُلم من ذلك: أنَّها ليست لغير المؤمنين، وأنها ليست خالصة لهم أيضًا، بل يُحاسبون عليها. وكذلك مما يدلُّ على ذلك: قول الله عزّ وجلَّ: ﴿ لَيْسَ عَلَى الَّذِينَ ءَامَنُوا وَعَمِلُوا الصَّالِحَتِ جُنَاحٌ فِيمَا طَعِمُوا ﴾ [المائدة: </w:t>
      </w:r>
      <w:r>
        <w:rPr>
          <w:rFonts w:ascii="Times New Roman" w:hAnsi="Times New Roman"/>
          <w:color w:val="000000"/>
          <w:sz w:val="30"/>
        </w:rPr>
        <w:t>۹۳</w:t>
      </w:r>
      <w:r>
        <w:rPr>
          <w:rFonts w:ascii="Times New Roman" w:hAnsi="Times New Roman"/>
          <w:color w:val="000000"/>
          <w:sz w:val="30"/>
          <w:rtl/>
        </w:rPr>
        <w:t>] ، فمفهوم الآية: أن من ليس بمؤمن فعليه جناح، والمعنى يقتضيه : كيف تتمتّع بنعم الله عزّ وجلَّ وتكفر به؟! لكن لو قال قائل: قوله صلى الله عليه وسلَّم في الحديث السابق: «فإنها لهم في الدنيا» ألا يدل على إباحتها لهم؟ .</w:t>
      </w:r>
      <w:r>
        <w:br/>
      </w:r>
      <w:r>
        <w:rPr>
          <w:rFonts w:ascii="Times New Roman" w:hAnsi="Times New Roman"/>
          <w:color w:val="000000"/>
          <w:sz w:val="30"/>
          <w:rtl/>
        </w:rPr>
        <w:t>قلنا: لا؛ لأنَّ هذه في مقابل: «ولكم في الآخرة» تسلية للصحابة، وليس المعنى: أنها مباحة، لكنَّه يقول: لا تهتموا بهم، أو يلحقكم ضَيْم، فهي لهم في الدنيا يتمتعون بها كما تتمتّع الأنعام، والنَّار مثوى لهم.</w:t>
      </w:r>
      <w:r>
        <w:br/>
      </w:r>
      <w:r>
        <w:rPr>
          <w:rFonts w:ascii="Times New Roman" w:hAnsi="Times New Roman"/>
          <w:color w:val="000000"/>
          <w:sz w:val="30"/>
          <w:rtl/>
        </w:rPr>
        <w:t>إِذَنْ: فالأثر والنظر يدلان على أن الكفار مخاطبون بفروع الشريعة، ولكن لا تُلْزِمهم بها حال كُفرهم، ولا تُلْزِمهم بقضائها إذا أَسْلَموا، ودليل هذا: أنَّ النبي صلَّى الله عليه وسلَّم ما كان يأمر المشركين بأن يأتوا بفروع الشريعة، ولا أمرهم</w:t>
      </w:r>
      <w:r>
        <w:br/>
      </w:r>
      <w:r>
        <w:br/>
      </w:r>
      <w:r>
        <w:rPr>
          <w:rFonts w:ascii="Times New Roman" w:hAnsi="Times New Roman"/>
          <w:color w:val="000000"/>
          <w:sz w:val="30"/>
          <w:rtl/>
        </w:rPr>
        <w:t>بقضائها لما أسلموا.</w:t>
      </w:r>
      <w:r>
        <w:br/>
      </w:r>
      <w:r>
        <w:br/>
      </w:r>
      <w:r>
        <w:rPr>
          <w:rFonts w:ascii="Times New Roman" w:hAnsi="Times New Roman"/>
          <w:color w:val="000000"/>
          <w:sz w:val="30"/>
          <w:rtl/>
        </w:rPr>
        <w:t>والفائدة من قولنا: إنَّهم مُخاطَبون: زيادة عقابهم في الآخرة.</w:t>
      </w:r>
      <w:r>
        <w:br/>
      </w:r>
      <w:r>
        <w:lastRenderedPageBreak/>
        <w:br/>
      </w:r>
      <w:r>
        <w:rPr>
          <w:rFonts w:ascii="Times New Roman" w:hAnsi="Times New Roman"/>
          <w:color w:val="000000"/>
          <w:sz w:val="30"/>
          <w:rtl/>
        </w:rPr>
        <w:t>باب تحريم استعمال إناء الذهب والفضة على الرجال والنساء..</w:t>
      </w:r>
      <w:r>
        <w:br/>
      </w:r>
      <w:r>
        <w:br/>
      </w:r>
      <w:r>
        <w:rPr>
          <w:rFonts w:ascii="Times New Roman" w:hAnsi="Times New Roman"/>
          <w:color w:val="000000"/>
          <w:sz w:val="30"/>
        </w:rPr>
        <w:t>۳۱۹</w:t>
      </w:r>
      <w:r>
        <w:br/>
      </w:r>
      <w:r>
        <w:br/>
      </w:r>
      <w:r>
        <w:rPr>
          <w:rFonts w:ascii="Times New Roman" w:hAnsi="Times New Roman"/>
          <w:color w:val="000000"/>
          <w:sz w:val="30"/>
          <w:rtl/>
        </w:rPr>
        <w:t>وعلى هذا فلا يمكن أن تهدي الخمر للنصراني مع أنه يعتقد حِلَّه؛ لأنهم مخاطبون بفروع الشريعة، فإذا أهدينا لهم ما يخرُم أَعَنَّاهم على هذا وظَلَمُناهم؛ لأنهم سيحاسبون</w:t>
      </w:r>
      <w:r>
        <w:br/>
      </w:r>
      <w:r>
        <w:br/>
      </w:r>
      <w:r>
        <w:rPr>
          <w:rFonts w:ascii="Times New Roman" w:hAnsi="Times New Roman"/>
          <w:color w:val="000000"/>
          <w:sz w:val="30"/>
          <w:rtl/>
        </w:rPr>
        <w:t>عليه.</w:t>
      </w:r>
      <w:r>
        <w:br/>
      </w:r>
      <w:r>
        <w:br/>
      </w:r>
      <w:r>
        <w:rPr>
          <w:rFonts w:ascii="Times New Roman" w:hAnsi="Times New Roman"/>
          <w:color w:val="000000"/>
          <w:sz w:val="30"/>
          <w:rtl/>
        </w:rPr>
        <w:t>فإذا قال قائل : كيف نُجيب عن فعل عمر رضي الله عنه حيث أهدى الحرير إلى هذا المشرك مع أنه حرام عليه؟.</w:t>
      </w:r>
      <w:r>
        <w:br/>
      </w:r>
      <w:r>
        <w:rPr>
          <w:rFonts w:ascii="Times New Roman" w:hAnsi="Times New Roman"/>
          <w:color w:val="000000"/>
          <w:sz w:val="30"/>
          <w:rtl/>
        </w:rPr>
        <w:t>قلنا: هل أهداه ليلبسه؟! فهذا مثل قضية عمر رضي الله عنه حين أهداه الرسول عليه الصَّلاة والسَّلام، فظنَّ عمر أنه أهداه إيَّاه ليلبسه، فقال له الرسول صلى الله عليه وسلَّم: «إنه لم يُهْدِه ليلبسه»، فكذلك هذا ليس فيه تصريح بأنه لبسه.</w:t>
      </w:r>
      <w:r>
        <w:br/>
      </w:r>
      <w:r>
        <w:br/>
      </w:r>
      <w:r>
        <w:rPr>
          <w:rFonts w:ascii="Times New Roman" w:hAnsi="Times New Roman"/>
          <w:color w:val="000000"/>
          <w:sz w:val="30"/>
        </w:rPr>
        <w:t>٢٠٦٨</w:t>
      </w:r>
      <w:r>
        <w:rPr>
          <w:rFonts w:ascii="Times New Roman" w:hAnsi="Times New Roman"/>
          <w:color w:val="000000"/>
          <w:sz w:val="30"/>
          <w:rtl/>
        </w:rPr>
        <w:t xml:space="preserve"> - وَحَدَّثَنَا شَيْبَانُ بْنُ فَرُّوحَ، حَدَّثَنَا جَرِيرُ بْنُ حَازِمٍ، حَدَّثَنَا نَافِعٌ، عَنِ ابْنِ عُمَرَ، قَالَ: رَأَى عُمَرُ عُطَارِدًا التَّمِيمِيَّ يُقِيمُ بِالسُّوقِ حُلَّةٌ سِيَرَاءَ، وَكَانَ رَجُلًا يَغْشَى الملوك ويُصِيبُ مِنْهُمْ، فَقَالَ عُمَرُ: يَا رَسُولَ الله ! إِنِّي رَأَيْتُ عُطَارِدًا يُقِيمُ فِي السُّوقِ حُلَّةٌ سِيرَاءَ، فَلَوِ اشْتَرَيْتَهَا فَلَسْتَهَا لِوُفُودِ الْعَرَب إِذَا قَدِمُوا عَلَيْكَ، وَأَظُنُّهُ قَالَ: وَلَبِسْتَهَا يَوْمَ الْجُمُعَةِ، فَقَالَ لَهُ رَسُولُ الله صَلَّى اللهُ عَلَيْهِ وَسَلَّمَ: «إِنَّمَا يَلْبَسُ الحَرِيرَ فِي الدُّنْيَا مَنْ لَا خَلَاقَ لَهُ فِي الآخِرَةِ؛ فَلَمَّا كَانَ بَعْدَ ذَلِكَ أُتِيَ رَسُولُ اللَّهِ صَلَّى اللَّهُ عَلَيْهِ وَسَلَّمَ بِحُلَلٍ سِيرَاءَ، فَبَعَثَ إِلَى عُمَرَ بِحُلَّةٍ، وَبَعَثَ إِلَى أُسَامَةَ بْنِ زَيْدٍ بِحُلَّةٍ، وَأَعْطَى عَلِيَّ بْنَ أَبي طَالِب حُلَّةٌ، وَقَالَ: شَفَفَهَا خُمُرًا بَيْنَ نِسَائِكَ»، قَالَ: فَجَاءَ عُمَرُ بِحُلَّتِهِ يَحْمِلُهَا، فَقَالَ: يَا رَسُولَ الله بَعَثْتَ إِلَيَّ بِهَذِهِ وَقَدْ قُلْتَ بِالْأَمْسِ فِي حُلَّةِ عُطَارِدٍ ما قُلْتَ فَقَالَ: «إِنِّي لَمْ أَبْعَثْ بِهَا إِلَيْكَ لِتَلْبَسَهَا، وَلَكِنِّي بَعَثْتُ بِهَا إِلَيْكَ لِتُصِيبَ بِهَا ، وَأَمَّا أَسَامَهُ فَرَاحَ فِي حُلَّتِهِ، فَنَظَرَ إِلَيْهِ رَسُولُ الله صَلَّى اللَّهُ عَلَيْهِ وَسَلَّمَ نَظَرًا عَرَفَ أَنَّ</w:t>
      </w:r>
      <w:r>
        <w:br/>
      </w:r>
      <w:r>
        <w:br/>
      </w:r>
      <w:r>
        <w:rPr>
          <w:rFonts w:ascii="Times New Roman" w:hAnsi="Times New Roman"/>
          <w:color w:val="000000"/>
          <w:sz w:val="30"/>
        </w:rPr>
        <w:t>٣٢٠</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رَسُولَ الله صَلَّى اللهُ عَلَيْهِ وَسَلَّمَ قَدْ أَنْكَرَ مَا صَنَعَ ، فَقَالَ: يَا رَسُولَ الله ! مَا تَنْظُرُ إِلَى ؟! فَأَنْتَ بَعَثْتَ إِلَى بِهَا، فَقَالَ: «إِنِّي لَمْ أَبْعَثْ إِلَيْكَ لِتَلْبَسَهَا، وَلَكِنِّي بَعَثْتُ بِهَا إِلَيْكَ لِتُشَفَّقَهَا خرا بين نِسَائِكَ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لو قال قائل: في هذا إشكال، وهو أن النبي صلى الله عليه وعلى آله وسلّم لم يُبيّن لهم أن المراد أن يُشَقِّقوها خُمرًا بين النساء، وتأخير البيان عن وقت الحاجة</w:t>
      </w:r>
      <w:r>
        <w:br/>
      </w:r>
      <w:r>
        <w:br/>
      </w:r>
      <w:r>
        <w:rPr>
          <w:rFonts w:ascii="Times New Roman" w:hAnsi="Times New Roman"/>
          <w:color w:val="000000"/>
          <w:sz w:val="30"/>
          <w:rtl/>
        </w:rPr>
        <w:t>أن</w:t>
      </w:r>
      <w:r>
        <w:br/>
      </w:r>
      <w:r>
        <w:br/>
      </w:r>
      <w:r>
        <w:rPr>
          <w:rFonts w:ascii="Times New Roman" w:hAnsi="Times New Roman"/>
          <w:color w:val="000000"/>
          <w:sz w:val="30"/>
          <w:rtl/>
        </w:rPr>
        <w:t>خلاف البلاغ؟ .</w:t>
      </w:r>
      <w:r>
        <w:br/>
      </w:r>
      <w:r>
        <w:rPr>
          <w:rFonts w:ascii="Times New Roman" w:hAnsi="Times New Roman"/>
          <w:color w:val="000000"/>
          <w:sz w:val="30"/>
          <w:rtl/>
        </w:rPr>
        <w:t>فالجواب: أنه لما كان معلوما أن الحرير مُحرّم على الرجال اكتفى النبي صلى الله عليه وعلى آله وسلّم بما كان معلوما، وأنه لا يريد أن يلبسوها، وكيف يريد يلبسوها وهو قد أنكر ذلك بالأمس؟! وهذا واضح، وكان من الأصل أنه لما أعطاهم إيَّاها صرفوها في وجه مباح.</w:t>
      </w:r>
      <w:r>
        <w:br/>
      </w:r>
      <w:r>
        <w:rPr>
          <w:rFonts w:ascii="Times New Roman" w:hAnsi="Times New Roman"/>
          <w:color w:val="000000"/>
          <w:sz w:val="30"/>
          <w:rtl/>
        </w:rPr>
        <w:t>فإن قال قائل: لعلَّ عُمر رضي الله عنه قال للنبي صلى الله عليه وسلم ما قال؛</w:t>
      </w:r>
      <w:r>
        <w:br/>
      </w:r>
      <w:r>
        <w:rPr>
          <w:rFonts w:ascii="Times New Roman" w:hAnsi="Times New Roman"/>
          <w:color w:val="000000"/>
          <w:sz w:val="30"/>
          <w:rtl/>
        </w:rPr>
        <w:t>لأنه يحتمل أن الحكم نُسخ من التحريم إلى الإباحة؟.</w:t>
      </w:r>
      <w:r>
        <w:br/>
      </w:r>
      <w:r>
        <w:rPr>
          <w:rFonts w:ascii="Times New Roman" w:hAnsi="Times New Roman"/>
          <w:color w:val="000000"/>
          <w:sz w:val="30"/>
          <w:rtl/>
        </w:rPr>
        <w:t>قلنا: نعم، هذا وقت التشريع، وأشكل عليه الأمر، لكن لا يلزم من هذا أنه</w:t>
      </w:r>
      <w:r>
        <w:br/>
      </w:r>
      <w:r>
        <w:br/>
      </w:r>
      <w:r>
        <w:rPr>
          <w:rFonts w:ascii="Times New Roman" w:hAnsi="Times New Roman"/>
          <w:color w:val="000000"/>
          <w:sz w:val="30"/>
          <w:rtl/>
        </w:rPr>
        <w:t>يكون ظن النسخ.</w:t>
      </w:r>
      <w:r>
        <w:br/>
      </w:r>
      <w:r>
        <w:br/>
      </w:r>
      <w:r>
        <w:rPr>
          <w:rFonts w:ascii="Times New Roman" w:hAnsi="Times New Roman"/>
          <w:color w:val="000000"/>
          <w:sz w:val="30"/>
        </w:rPr>
        <w:t>٢٠٦٨</w:t>
      </w:r>
      <w:r>
        <w:rPr>
          <w:rFonts w:ascii="Times New Roman" w:hAnsi="Times New Roman"/>
          <w:color w:val="000000"/>
          <w:sz w:val="30"/>
          <w:rtl/>
        </w:rPr>
        <w:t xml:space="preserve"> - وَحَدَّثَنِي أَبُو الطَّاهِرِ وَحَرْمَلَةُ بْنُ يَحْيَى، وَاللَّفْظُ حِرْمَلَةَ، قَالَا : أَخْبَرَنَا ابْنُ وَهْبٍ، أَخْبَرَنِي يُونُسُ، عَنِ ابْنِ شِهَابٍ، حَدَّثَنِي </w:t>
      </w:r>
      <w:r>
        <w:rPr>
          <w:rFonts w:ascii="Times New Roman" w:hAnsi="Times New Roman"/>
          <w:color w:val="000000"/>
          <w:sz w:val="30"/>
          <w:rtl/>
        </w:rPr>
        <w:lastRenderedPageBreak/>
        <w:t>سَالِمُ بْنُ عَبْدِ اللَّهِ؛ أَنَّ عَبْدَ اللَّهِ بْنَ عُمَرَ قَالَ: وَجَدَ عُمَرُ بْنُ الْخَطَّابِ حُلَّةٌ مِنْ إِسْتَبْرَقٍ تُبَاعُ بِالسُّوقِ، فَأَخَذَهَا، فَأَتَى بِهَا رَسُولَ الله صَلَّى اللهُ عَلَيْهِ وَسَلَّمَ، فَقَالَ: يَا رَسُولَ الله ! ابْتَعْ هَذِهِ فَتَجَمَّلْ بِهَا لِلْعِيدِ</w:t>
      </w:r>
      <w:r>
        <w:br/>
      </w:r>
      <w:r>
        <w:br/>
      </w:r>
      <w:r>
        <w:rPr>
          <w:rFonts w:ascii="Times New Roman" w:hAnsi="Times New Roman"/>
          <w:color w:val="000000"/>
          <w:sz w:val="30"/>
          <w:rtl/>
        </w:rPr>
        <w:t>باب تحريم استعمال إناء الذهب والفضة على الرجال والنساء...</w:t>
      </w:r>
      <w:r>
        <w:br/>
      </w:r>
      <w:r>
        <w:br/>
      </w:r>
      <w:r>
        <w:rPr>
          <w:rFonts w:ascii="Times New Roman" w:hAnsi="Times New Roman"/>
          <w:color w:val="000000"/>
          <w:sz w:val="30"/>
        </w:rPr>
        <w:t>۳۲۱</w:t>
      </w:r>
      <w:r>
        <w:br/>
      </w:r>
      <w:r>
        <w:br/>
      </w:r>
      <w:r>
        <w:rPr>
          <w:rFonts w:ascii="Times New Roman" w:hAnsi="Times New Roman"/>
          <w:color w:val="000000"/>
          <w:sz w:val="30"/>
          <w:rtl/>
        </w:rPr>
        <w:t>وَلِلْوَفْدِ، فَقَالَ رَسُولُ الله صَلَّى اللهُ عَلَيْهِ وَسَلَّمَ: «إِنَّمَا هَذِهِ لِبَاسُ مَنْ لَا خَلَاقَ لَهُ»؛ قَالَ: فَلَبِثَ عُمَرُ مَا شَاءَ اللَّهُ، ثُمَّ أَرْسَلَ إِلَيْهِ رَسُولُ الله صَلَّى اللَّهُ عَلَيْهِ وَسَلَّمَ بِجُيَّةِ دِيبَاجِ، فَأَقْبَلَ بِهَا عُمَرُ حَتَّى أَتَى بِهَا رَسُولَ الله صَلَّى اللهُ عَلَيْهِ وَسَلَّمَ، فَقَالَ: يَا رَسُولَ الله ! قُلْتَ: «إِنَّمَا هَذِهِ لِبَاسُ مَنْ لَا خَلَاقَ لَهُ أَوْ إِنَّمَا يَلْبَسُ هَذِهِ مَنْ لَا خَلَاقَ لَهُ، ثُمَّ أَرْسَلْتَ إِلَى بِهَذِهِ!</w:t>
      </w:r>
      <w:r>
        <w:br/>
      </w:r>
      <w:r>
        <w:rPr>
          <w:rFonts w:ascii="Times New Roman" w:hAnsi="Times New Roman"/>
          <w:color w:val="000000"/>
          <w:sz w:val="30"/>
          <w:rtl/>
        </w:rPr>
        <w:t>فَقَالَ لَهُ رَسُولُ الله صَلَّى اللهُ عَلَيْهِ وَسَلَّمَ: نَبِيعُهَا، وَتُصِيبُ بِهَا حَاجَتَكَ.</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الحديث دليل جواز ذِكْر الإنسان أباه باسمه؛ لقول ابن عمر رضي الله عنهما: «وجد عُمَر ، ولكنه في العادة عندنا يرون أنه إساءة أدب، وأن الإنسان لو قال لأبيه : يا فلان فهذا نوع من الاحتقار، وهو عندهم أشدُّ مما لو تحدَّث عن أبيه باسمه، فلو قال - مثلا - : قال فلان بن فلان يعني أباه، فهو عند الناس غير لائق، لكنه ليس كقوله يُناديه باسمه يا فلان أما من الناحية الشرعية فكلاهما جائز، لكن اتباع عُرف الناس في مثل هذا لا بأس به، لاسيما إذا كان الوالد إنسانا جاهلا لو ناديته باسمه لرأى هذا من الإهانة العظيمة، والأمر واسع، والحمد لله. فإن قال قائل: هل يكون هذا الحديث مُخصصا؛ لقول النبي عليه الصلاة والسَّلام: «إن الله إذا حرم أكل شيء حرَّم ثَمَنَه» ؟ .</w:t>
      </w:r>
      <w:r>
        <w:br/>
      </w:r>
      <w:r>
        <w:rPr>
          <w:rFonts w:ascii="Times New Roman" w:hAnsi="Times New Roman"/>
          <w:color w:val="000000"/>
          <w:sz w:val="30"/>
          <w:rtl/>
        </w:rPr>
        <w:t>فالجواب: لا؛ لأن المراد: تبيعها على من يحل له لبسه كالنساء مثلا، فهذا محرم من وجه مُحلَّل من وجه آخر، فإذا بغته على وجه مُحرّم كان حراما، وإذا بعته على وجه مُحلَّل كان حلالا، مثل: الحمار، يجوز بيعه إذا اشتراه لمنفعته المباحة، وهي أن يستعمله</w:t>
      </w:r>
      <w:r>
        <w:br/>
      </w:r>
      <w:r>
        <w:rPr>
          <w:rFonts w:ascii="Times New Roman" w:hAnsi="Times New Roman"/>
          <w:color w:val="000000"/>
          <w:sz w:val="30"/>
          <w:rtl/>
        </w:rPr>
        <w:t>للركوب وحمل المتاع وما أشبه هذا، لكن لو أنه اشتراه ليأكله فهو حرام.</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تقدم تخريجه (ص: </w:t>
      </w:r>
      <w:r>
        <w:rPr>
          <w:rFonts w:ascii="Times New Roman" w:hAnsi="Times New Roman"/>
          <w:color w:val="000000"/>
          <w:sz w:val="30"/>
        </w:rPr>
        <w:t>٤٦</w:t>
      </w:r>
      <w:r>
        <w:rPr>
          <w:rFonts w:ascii="Times New Roman" w:hAnsi="Times New Roman"/>
          <w:color w:val="000000"/>
          <w:sz w:val="30"/>
          <w:rtl/>
        </w:rPr>
        <w:t>).</w:t>
      </w:r>
      <w:r>
        <w:br/>
      </w:r>
      <w:r>
        <w:br/>
      </w:r>
      <w:r>
        <w:rPr>
          <w:rFonts w:ascii="Times New Roman" w:hAnsi="Times New Roman"/>
          <w:color w:val="000000"/>
          <w:sz w:val="30"/>
        </w:rPr>
        <w:t>۳۲۲</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Pr>
        <w:t>٢٠٦٨</w:t>
      </w:r>
      <w:r>
        <w:rPr>
          <w:rFonts w:ascii="Times New Roman" w:hAnsi="Times New Roman"/>
          <w:color w:val="000000"/>
          <w:sz w:val="30"/>
          <w:rtl/>
        </w:rPr>
        <w:t xml:space="preserve"> - وَحَدَّثَنَا هَارُونُ بْنُ مَعْرُوفٍ، حَدَّثَنَا ابْنُ وَهْبٍ، أَخْبَرَنِي عَمْرُو بْنُ الحَارِثِ، عَنِ ابْنِ شِهَابٍ، بِهَذَا الإِسْنَادِ، مِثْلَهُ.</w:t>
      </w:r>
      <w:r>
        <w:br/>
      </w:r>
      <w:r>
        <w:rPr>
          <w:rFonts w:ascii="Times New Roman" w:hAnsi="Times New Roman"/>
          <w:color w:val="000000"/>
          <w:sz w:val="30"/>
        </w:rPr>
        <w:t>٢٠٦٨</w:t>
      </w:r>
      <w:r>
        <w:rPr>
          <w:rFonts w:ascii="Times New Roman" w:hAnsi="Times New Roman"/>
          <w:color w:val="000000"/>
          <w:sz w:val="30"/>
          <w:rtl/>
        </w:rPr>
        <w:t xml:space="preserve"> - حَدَّثَنِي زُهَيْرُ بْنُ حَرْبٍ، حَدَّثَنَا يَحْيَى بْنُ سَعِيدٍ، عَنْ شُعْبَةَ، أَخْبَرَنِي أَبو بَكْرِ بْنُ حَفْصٍ، عَنْ سَالِمٍ، عَنِ ابْنِ عُمَرَ ؛ أَنَّ عُمَرَ رَأَى عَلَى رَجُلٍ مِنْ آلِ عُطَارِدٍ قَبَاءً مِنْ دِيبَاجِ أَوْ حَرِيرٍ، فَقَالَ لِرَسُولِ الله صَلَّى اللهُ عَلَيْهِ وَسَلَّمَ: لَوِ اشْتَرَيْتَهُ، فَقَالَ: «إِنَّمَا يَلْبَسُ هَذَا مَنْ لَا خَلَاقَ لَهُ، فَأَهْدِي إِلَى رَسُولِ الله صَلَّى اللَّهُ عَلَيْهِ وَسَلَّمَ حُلَّةٌ سِيَرَاءُ، فَأَرْسَلَ بِهَا إِلَيَّ، قَالَ: قُلْتُ: أَرْسَلْتَ بِهَا إِلَيَّ وَقَدْ سَمِعْتُكَ قُلْتَ فِيهَا مَا قُلْتَ ! قَالَ: «إِنَّمَا بَعَثْتُ بِهَا إِلَيْكَ لِتَسْتَمْتِعَ بِهَا .</w:t>
      </w:r>
      <w:r>
        <w:br/>
      </w:r>
      <w:r>
        <w:rPr>
          <w:rFonts w:ascii="Times New Roman" w:hAnsi="Times New Roman"/>
          <w:color w:val="000000"/>
          <w:sz w:val="30"/>
        </w:rPr>
        <w:t>٢٠٦٨</w:t>
      </w:r>
      <w:r>
        <w:rPr>
          <w:rFonts w:ascii="Times New Roman" w:hAnsi="Times New Roman"/>
          <w:color w:val="000000"/>
          <w:sz w:val="30"/>
          <w:rtl/>
        </w:rPr>
        <w:t xml:space="preserve"> - وَحَدَّثَنِي ابْنُ نُمَيْرٍ ، حَدَّثَنَا رَوْحٌ، حَدَّثَنَا شُعْبَةُ، حَدَّثَنَا أَبُو بَكْرِ بْنُ حَفْصٍ، عَنْ سَالِمِ بْنِ عَبْدِ الله بْنِ عُمَرَ، عَنْ أَبِيهِ؛ أَنَّ عُمَرَ بْنَ الْخَطَّابِ رَأَى عَلَى رَجُلٍ مِنْ آلِ عُطَارِدٍ، بِمِثْلِ حَدِيثِ يَحْيَى بْنِ سَعِيدٍ ؛ غَيْرَ أَنَّهُ قَالَ: «إِنَّهَا بَعَثْتُ بِهَا إِلَيْكَ لِتَنتَفِعَ بِهَا، وَلَمْ أَبْعَثْ بِهَا إِلَيْكَ لِتَلْبَسَهَا».</w:t>
      </w:r>
      <w:r>
        <w:br/>
      </w:r>
      <w:r>
        <w:rPr>
          <w:rFonts w:ascii="Times New Roman" w:hAnsi="Times New Roman"/>
          <w:color w:val="000000"/>
          <w:sz w:val="30"/>
        </w:rPr>
        <w:t>٢٠٦٨</w:t>
      </w:r>
      <w:r>
        <w:rPr>
          <w:rFonts w:ascii="Times New Roman" w:hAnsi="Times New Roman"/>
          <w:color w:val="000000"/>
          <w:sz w:val="30"/>
          <w:rtl/>
        </w:rPr>
        <w:t xml:space="preserve"> - حَدَّثَنِي مُحَمَّدُ بْنُ المثنى، حَدَّثَنَا عَبْدُ الصَّمَدِ، قَالَ: سَمِعْتُ أَبي يُحَدِّثُ، قَالَ: حَدَّثَنِي يَحْيَى بْنُ أَبِي إِسْحَاقَ، قَالَ: قَالَ لِي سَالِمُ بْنُ عَبْدِ اللهِ فِي الإِسْتَبْرَقٍ، قَالَ: قُلْتُ: مَا غَلُظَ مِنَ الدِّيباج وَخَشُنَ مِنْهُ، فَقَالَ: سَمِعْتُ عَبْدَ اللهِ بْنَ عُمَرَ يَقُولُ: رَأَى عُمَرُ عَلَى رَجُلٍ حُلَّةٌ مِنْ إِسْتَبْرَقٍ، فَأَتَى بِهَا النَّبِيَّ صَلَّى اللهُ عَلَيْهِ وَسَلَّمَ؛ فَذَكَرَ نَحْوَ</w:t>
      </w:r>
      <w:r>
        <w:br/>
      </w:r>
      <w:r>
        <w:rPr>
          <w:rFonts w:ascii="Times New Roman" w:hAnsi="Times New Roman"/>
          <w:color w:val="000000"/>
          <w:sz w:val="30"/>
          <w:rtl/>
        </w:rPr>
        <w:t>حَدِيثِهِمْ، غَيْرَ أَنَّهُ قَالَ: فَقَالَ: «إِنَّهَا بَعَثْتُ بِهَا إِلَيْكَ لِتُصِيبَ بِهَا مَالا</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فإن قال قائل: هل يدلُّ هذا الحديث على أنه يجوز اتخاذ الحرير للزينة كأن</w:t>
      </w:r>
      <w:r>
        <w:br/>
      </w:r>
      <w:r>
        <w:rPr>
          <w:rFonts w:ascii="Times New Roman" w:hAnsi="Times New Roman"/>
          <w:color w:val="000000"/>
          <w:sz w:val="30"/>
          <w:rtl/>
        </w:rPr>
        <w:t>يُعلق مثلا؟ فالجواب: لا، لا يدلُّ على هذا.</w:t>
      </w:r>
      <w:r>
        <w:br/>
      </w:r>
      <w:r>
        <w:br/>
      </w:r>
      <w:r>
        <w:rPr>
          <w:rFonts w:ascii="Times New Roman" w:hAnsi="Times New Roman"/>
          <w:color w:val="000000"/>
          <w:sz w:val="30"/>
          <w:rtl/>
        </w:rPr>
        <w:t>باب تحريم استعمال إناء الذهب والفضة على الرجال والنساء.</w:t>
      </w:r>
      <w:r>
        <w:br/>
      </w:r>
      <w:r>
        <w:br/>
      </w:r>
      <w:r>
        <w:rPr>
          <w:rFonts w:ascii="Times New Roman" w:hAnsi="Times New Roman"/>
          <w:color w:val="000000"/>
          <w:sz w:val="30"/>
        </w:rPr>
        <w:lastRenderedPageBreak/>
        <w:t>٢٠٦٩</w:t>
      </w:r>
      <w:r>
        <w:br/>
      </w:r>
      <w:r>
        <w:br/>
      </w:r>
      <w:r>
        <w:rPr>
          <w:rFonts w:ascii="Times New Roman" w:hAnsi="Times New Roman"/>
          <w:color w:val="000000"/>
          <w:sz w:val="30"/>
          <w:rtl/>
        </w:rPr>
        <w:t>- حَدَّثَنَا يَحْيَى بْنُ يَحْيَى، أَخْبَرَنَا خَالِدُ بْنُ عَبْدِ اللَّهِ، عَنْ عَبْدِ المَلِكِ، عَنْ عَبْدِ الله مَوْلَى أَسْمَاءَ بِنْتِ أَبي بَكْرٍ، وَكَانَ خَالَ وَلَدِ عَطَاءٍ، قَالَ: أَرْسَلَتْنِي أَسْمَاءُ إِلَى عَبْد الله بن عُمَرَ، فَقَالَتْ: بَلَغَنِي أَنَّكَ تُحَرِّمُ أَشْيَاءَ ثَلَاثَةٌ: الْعَلَمَ فِي التَّوْبِ، وَمِيثَرَةَ الأَرْجُوَانِ، وَصَوْمَ رَجَبٍ كُلِّهِ، فَقَالَ لِي عَبْدُ الله : أَمَّا مَا ذَكَرْتَ مِنْ رَجَبٍ فَكَيْفَ بِمَنْ يَصُومُ الأَبَدَ؟! وَأَمَّا مَا ذَكَرْتَ مِنَ الْعَلَم فِي التَّوْب فَإِنِّي سَمِعْتُ عُمَرَ بْنَ الْخَطَّابِ يَقُولُ: سَمِعْتُ رَسُولَ الله صَلَّى اللهُ عَلَيْهِ وَسَلَّمَ يَقُولُ: «إِنَّمَا يَلْبَسُ الخَرِيرَ مَنْ لَا خَلَاقَ لَهُ، فَخِفْتُ أَن يَكُونَ الْعَلَمُ مِنْهُ، وَأَمَّا مِيثَرَةُ الأَرْجُوَانِ فَهَذِهِ مِيثَرَةُ عَبْدِ اللهِ، فَإِذَا هِيَ أَرْجُوَانٌ، فَرَجَعْتُ إِلَى أَسْمَاءَ فَخَبَرْتُها ، فَقَالَتْ: هَذِهِ جُبَّهُ رَسُولِ اللَّهِ صَلَّى اللَّهُ عَلَيْهِ وَسَلَّمَ، فَأَخْرَجَتْ إِلَى جُبَّةٌ طَبَالَسَةً كِسْرَ وَانِيَّةٌ، لَهَا لِبْنَةُ دِيبَاجٍ، وَفَرْجَيْهَا مَكْفُوفَيْنِ بِالدِّيباج، فَقَالَتْ: هَذِهِ كَانَتْ عِنْدَ عَائِشَةَ حَتَّى قُبِضَتْ، فَلَمَّا قُبِضَتْ قَبَضْتُهَا، وَكَانَ</w:t>
      </w:r>
      <w:r>
        <w:br/>
      </w:r>
      <w:r>
        <w:rPr>
          <w:rFonts w:ascii="Times New Roman" w:hAnsi="Times New Roman"/>
          <w:color w:val="000000"/>
          <w:sz w:val="30"/>
          <w:rtl/>
        </w:rPr>
        <w:t>النَّبِيُّ صَلَّى اللهُ عَلَيْهِ وَسَلَّمَ يَلْبَسُهَا، فَنَحْنُ نَغْسِلُهَا لِلْمَرْضَى يُسْتَشْفَى بِهَا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كما سبق في الشَّعَرات، وهو من التبرك بآثار النبي صلى الله عليه وعلى</w:t>
      </w:r>
      <w:r>
        <w:br/>
      </w:r>
      <w:r>
        <w:br/>
      </w:r>
      <w:r>
        <w:rPr>
          <w:rFonts w:ascii="Times New Roman" w:hAnsi="Times New Roman"/>
          <w:color w:val="000000"/>
          <w:sz w:val="30"/>
          <w:rtl/>
        </w:rPr>
        <w:t>آله وسلّم.</w:t>
      </w:r>
      <w:r>
        <w:br/>
      </w:r>
      <w:r>
        <w:br/>
      </w:r>
      <w:r>
        <w:rPr>
          <w:rFonts w:ascii="Times New Roman" w:hAnsi="Times New Roman"/>
          <w:color w:val="000000"/>
          <w:sz w:val="30"/>
          <w:rtl/>
        </w:rPr>
        <w:t>وقوله: «فَكَيْفَ بمَنْ يَصُومُ الأَبَدَ؟! الصحيح: أنه يُكْرَه أن يصوم الإنسان الأبد، بل لو قيل بالتحريم لكان له وجه، وذلك أن النبي صلى الله عليه وعلى آله وسلَّم منع . عبد الله بن عمرو بن العاص رضي الله عنهما أن يصوم الدهر، ولما ذكر له صيام داود قال: أطيق أفضل من ذلك، قال: «لا أفضل من ذلك»)، ثم إن الذي يصوم الدهر لا يخلو من تقصير في بعض أموره؛ لأنه سيلحقه التعب والسام، هذا</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الصوم، باب صوم الدهر، رقم (</w:t>
      </w:r>
      <w:r>
        <w:rPr>
          <w:rFonts w:ascii="Times New Roman" w:hAnsi="Times New Roman"/>
          <w:color w:val="000000"/>
          <w:sz w:val="30"/>
        </w:rPr>
        <w:t>١٩٧٦</w:t>
      </w:r>
      <w:r>
        <w:rPr>
          <w:rFonts w:ascii="Times New Roman" w:hAnsi="Times New Roman"/>
          <w:color w:val="000000"/>
          <w:sz w:val="30"/>
          <w:rtl/>
        </w:rPr>
        <w:t>) ، ومسلم: کتاب الصيام، باب النهي عن صوم الدهر، رقم (</w:t>
      </w:r>
      <w:r>
        <w:rPr>
          <w:rFonts w:ascii="Times New Roman" w:hAnsi="Times New Roman"/>
          <w:color w:val="000000"/>
          <w:sz w:val="30"/>
        </w:rPr>
        <w:t>١٨١/١١٥٩</w:t>
      </w:r>
      <w:r>
        <w:rPr>
          <w:rFonts w:ascii="Times New Roman" w:hAnsi="Times New Roman"/>
          <w:color w:val="000000"/>
          <w:sz w:val="30"/>
          <w:rtl/>
        </w:rPr>
        <w:t>).</w:t>
      </w:r>
      <w:r>
        <w:br/>
      </w:r>
      <w:r>
        <w:br/>
      </w:r>
      <w:r>
        <w:rPr>
          <w:rFonts w:ascii="Times New Roman" w:hAnsi="Times New Roman"/>
          <w:color w:val="000000"/>
          <w:sz w:val="30"/>
        </w:rPr>
        <w:t>٣٢٤</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هو الغالب، وإن كان بعض الناس يُعطيه الله تعالى قُوَّةً ولا يتضرَّرُ ولا يتأذَى. فإن قال قائل: إذا تساوى أمران أحدهما أخف من الآخر أخذنا بالأخف، فما هو الجواب عن قول ابن عمر رضي الله عنهما في العلم: إني أخاف أن يكون</w:t>
      </w:r>
      <w:r>
        <w:br/>
      </w:r>
      <w:r>
        <w:br/>
      </w:r>
      <w:r>
        <w:rPr>
          <w:rFonts w:ascii="Times New Roman" w:hAnsi="Times New Roman"/>
          <w:color w:val="000000"/>
          <w:sz w:val="30"/>
          <w:rtl/>
        </w:rPr>
        <w:t>منه ؟ .</w:t>
      </w:r>
      <w:r>
        <w:br/>
      </w:r>
      <w:r>
        <w:br/>
      </w:r>
      <w:r>
        <w:rPr>
          <w:rFonts w:ascii="Times New Roman" w:hAnsi="Times New Roman"/>
          <w:color w:val="000000"/>
          <w:sz w:val="30"/>
          <w:rtl/>
        </w:rPr>
        <w:t>قلنا هذا ورع منه ؛ لأن عبد الله بن عمر رضي الله عنهما كان مشهورًا بالورع العظيم، ولا مانع أن الإنسان يتورع ويترك الشيء الذي لا بأس به حذرًا مما به بأس.</w:t>
      </w:r>
      <w:r>
        <w:br/>
      </w:r>
      <w:r>
        <w:br/>
      </w:r>
      <w:r>
        <w:rPr>
          <w:rFonts w:ascii="Times New Roman" w:hAnsi="Times New Roman"/>
          <w:color w:val="000000"/>
          <w:sz w:val="30"/>
        </w:rPr>
        <w:t>٢٠٦٩</w:t>
      </w:r>
      <w:r>
        <w:rPr>
          <w:rFonts w:ascii="Times New Roman" w:hAnsi="Times New Roman"/>
          <w:color w:val="000000"/>
          <w:sz w:val="30"/>
          <w:rtl/>
        </w:rPr>
        <w:t xml:space="preserve"> - حَدَّثَنَا أَبُو بَكْرِ بْنُ أَبي شَيْبَةَ، حَدَّثَنَا عُبَيْدُ بْنُ سَعِيدٍ، عَنْ شُعْبَةَ، عَنْ خَلِيفَةَ بْنِ كَعْبٍ أَي ذُبْيَانَ، قَالَ: سَمِعْتُ عَبْدَ اللهِ بْنَ الزُّبَيْرِ يَخطُبُ يَقُولُ : أَلَا لَا تُلْبِسُوا نِسَاءَكُمُ الخَرِيرَ؛ فَإِنِّي سَمِعْتُ عُمَرَ بْنَ الْخَطَّابِ يَقُولُ: قَالَ رَسُولُ الله صَلَّى اللهُ عَلَيْهِ وَسَلَّمَ: «لَا تَلْبَسُوا الحَرِيرَ؛ فَإِنَّهُ مَنْ لَبِسَهُ فِي الدُّنْيَا لَمْ يَلْبَسُهُ فِي الآخِرَةِ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عبد الله بن الزبير رضي الله عنهما من خيار الصحابة ومن علمائهم رضي الله عنهم، وروى عن عمر رضي الله عنه حديثًا لا ندري هل عمر يقول به - أي: بأن الحرير مُحرَّم على الرجال والنساء - أو لا ؟ وهذا من الغلط ؛ فإنه قد ثبت عن النبي صلى الله عليه وسلَّم أن لباس الحرير حلال على النساء، كما أمر بأن تُقَطَّع الخلل التي أهداها إلى مُخمر النساء، لكنه رضي الله عنه أخذ بالعموم، ولم يبلغه التخصيص، والإنسان بشر، وهذا يدلك على أن الإنسان قاصر.</w:t>
      </w:r>
      <w:r>
        <w:br/>
      </w:r>
      <w:r>
        <w:br/>
      </w:r>
      <w:r>
        <w:rPr>
          <w:rFonts w:ascii="Times New Roman" w:hAnsi="Times New Roman"/>
          <w:color w:val="000000"/>
          <w:sz w:val="30"/>
          <w:rtl/>
        </w:rPr>
        <w:t>باب تحريم استعمال إناء الذهب والفضة على الرجال والنساء...</w:t>
      </w:r>
      <w:r>
        <w:br/>
      </w:r>
      <w:r>
        <w:br/>
      </w:r>
      <w:r>
        <w:rPr>
          <w:rFonts w:ascii="Times New Roman" w:hAnsi="Times New Roman"/>
          <w:color w:val="000000"/>
          <w:sz w:val="30"/>
        </w:rPr>
        <w:lastRenderedPageBreak/>
        <w:t>٣٢٥</w:t>
      </w:r>
      <w:r>
        <w:br/>
      </w:r>
      <w:r>
        <w:br/>
      </w:r>
      <w:r>
        <w:rPr>
          <w:rFonts w:ascii="Times New Roman" w:hAnsi="Times New Roman"/>
          <w:color w:val="000000"/>
          <w:sz w:val="30"/>
        </w:rPr>
        <w:t>٢٠٦٩</w:t>
      </w:r>
      <w:r>
        <w:rPr>
          <w:rFonts w:ascii="Times New Roman" w:hAnsi="Times New Roman"/>
          <w:color w:val="000000"/>
          <w:sz w:val="30"/>
          <w:rtl/>
        </w:rPr>
        <w:t xml:space="preserve"> - حَدَّثَنَا أَحْمَدُ بْنُ عَبْدِ الله بْن يُونُسَ، حَدَّثَنَا زُهَيْرٌ، حَدَّثَنَا عَاصِمُ الأَحْوَلُ، عَنْ أَبِي عُثْمَانَ، قَالَ : كَتَبَ إِلَيْنَا عُمَرُ وَنَحْنُ بِأَذْرَ بِيجَانَ: يَا عُتْبَةَ بْنَ فَرْقَدِ! إِنَّهُ لَيْسَ مِنْ كَدِّكَ وَلَا مِنْ كَدْ أَبِيكَ وَلَا مِنْ كَدْ أُمِّكَ، فَأَشْبِعِ الْمُسْلِمِينَ فِي رِحَالِهِمْ مِمَّا تَشْبَعُ مِنْهُ فِي رَحْلِكَ، وَإِيَّاكُمْ وَالتَّنْعَمَ وَزِيَّ أَهْل الشِّرْكِ وَلَبُوسَ الحَرِيرِ؛ فَإِنَّ رَسُولَ الله صَلَّى اللهُ عَلَيْهِ وَسَلَّمَ نَهَى عَنْ لَبُوسِ الْخَرِيرِ ، قَالَ : إِلَّا هَكَذَا، وَرَفَعَ لَنَا رَسُولُ اللَّهِ صَلَّى اللَّهُ عَلَيْهِ وَسَلَّمَ إِصْبَعَيْهِ الْوُسْطَى وَالسَّبَّابَةَ، وَضَمَّهُما؛ قَالَ زُهَيْرٌ : قَالَ عَاصِمٌ: هَذَا فِي الْكِتَابِ، قَالَ: وَرَفَعَ زُهَيْرٌ إِصْبَعَيْهِ".</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دليل على شِدَّة عمر رضي الله عنه على عُماله ألا يستأثروا على الناس بشيء، وكأنه بلغه عن هذا العامل أنه يستأثر بأنواع الأطعمة، ويدع المسلمين. وفيه دليل على ما كان عليه الرَّعِيل الأول من كَوْن الولاة لا يستأثرون، لكن مع هذا وجد الاستثار، وقد أشار النبي صلى الله عليه وسلّم إلى هذا في قوله للأنصار: إنكم ستَلْقَوْن بعدي أثَرةً - أي: استثثارًا ، فاصبروا حتى تَلْقَوْنِي على الحوض». وفي عام الرمادة قحط المطر، وأجدبت الأرض، وصارت الأرض كالرماد، ليس فيها شجر ولا شيء، ولحق الناس تعب عظيم، فأبى عمر رضي الله عنه أن يأكل إلا الخبز مُؤْتَدِمًا بالخل، ولا يأكل اللحم ولا غيره حتى تغير وجهه لما تغيّر أكله، وقال: لا يمكن أن يشبع عمر والناس جياع ) ، وبذلك مَلكوا القلوب وَمَلَكوا الأرض، فنسأل الله سبحانه وتعالى أن يُوَفِّق ولاة أمور المسلمين لسلوك طريق</w:t>
      </w:r>
      <w:r>
        <w:br/>
      </w:r>
      <w:r>
        <w:br/>
      </w:r>
      <w:r>
        <w:rPr>
          <w:rFonts w:ascii="Times New Roman" w:hAnsi="Times New Roman"/>
          <w:color w:val="000000"/>
          <w:sz w:val="30"/>
          <w:rtl/>
        </w:rPr>
        <w:t>هؤلاء؛ إنه على كل شيء قدير.</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مناقب الأنصار ، باب قول النبي للأنصار ..، رقم (</w:t>
      </w:r>
      <w:r>
        <w:rPr>
          <w:rFonts w:ascii="Times New Roman" w:hAnsi="Times New Roman"/>
          <w:color w:val="000000"/>
          <w:sz w:val="30"/>
        </w:rPr>
        <w:t>۳۷۹۲</w:t>
      </w:r>
      <w:r>
        <w:rPr>
          <w:rFonts w:ascii="Times New Roman" w:hAnsi="Times New Roman"/>
          <w:color w:val="000000"/>
          <w:sz w:val="30"/>
          <w:rtl/>
        </w:rPr>
        <w:t>)، ومسلم: كتاب الإمارة، باب الأمر بالصبر عند ظلم الولاة، رقم (</w:t>
      </w:r>
      <w:r>
        <w:rPr>
          <w:rFonts w:ascii="Times New Roman" w:hAnsi="Times New Roman"/>
          <w:color w:val="000000"/>
          <w:sz w:val="30"/>
        </w:rPr>
        <w:t>١٨٤٥</w:t>
      </w:r>
      <w:r>
        <w:rPr>
          <w:rFonts w:ascii="Times New Roman" w:hAnsi="Times New Roman"/>
          <w:color w:val="000000"/>
          <w:sz w:val="30"/>
          <w:rtl/>
        </w:rPr>
        <w:t xml:space="preserve"> / </w:t>
      </w:r>
      <w:r>
        <w:rPr>
          <w:rFonts w:ascii="Times New Roman" w:hAnsi="Times New Roman"/>
          <w:color w:val="000000"/>
          <w:sz w:val="30"/>
        </w:rPr>
        <w:t>٤٨</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يُنظر : الطبقات الكبرى لابن سعد (</w:t>
      </w:r>
      <w:r>
        <w:rPr>
          <w:rFonts w:ascii="Times New Roman" w:hAnsi="Times New Roman"/>
          <w:color w:val="000000"/>
          <w:sz w:val="30"/>
        </w:rPr>
        <w:t>۳</w:t>
      </w:r>
      <w:r>
        <w:rPr>
          <w:rFonts w:ascii="Times New Roman" w:hAnsi="Times New Roman"/>
          <w:color w:val="000000"/>
          <w:sz w:val="30"/>
          <w:rtl/>
        </w:rPr>
        <w:t xml:space="preserve">/ </w:t>
      </w:r>
      <w:r>
        <w:rPr>
          <w:rFonts w:ascii="Times New Roman" w:hAnsi="Times New Roman"/>
          <w:color w:val="000000"/>
          <w:sz w:val="30"/>
        </w:rPr>
        <w:t>۳۱۳</w:t>
      </w:r>
      <w:r>
        <w:rPr>
          <w:rFonts w:ascii="Times New Roman" w:hAnsi="Times New Roman"/>
          <w:color w:val="000000"/>
          <w:sz w:val="30"/>
          <w:rtl/>
        </w:rPr>
        <w:t>).</w:t>
      </w:r>
      <w:r>
        <w:br/>
      </w:r>
      <w:r>
        <w:br/>
      </w:r>
      <w:r>
        <w:rPr>
          <w:rFonts w:ascii="Times New Roman" w:hAnsi="Times New Roman"/>
          <w:color w:val="000000"/>
          <w:sz w:val="30"/>
        </w:rPr>
        <w:t>٣٢٦</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Pr>
        <w:t>٢٠٦٩</w:t>
      </w:r>
      <w:r>
        <w:rPr>
          <w:rFonts w:ascii="Times New Roman" w:hAnsi="Times New Roman"/>
          <w:color w:val="000000"/>
          <w:sz w:val="30"/>
          <w:rtl/>
        </w:rPr>
        <w:t xml:space="preserve"> - حَدَّثَنِي زُهَيْرُ بْنُ حَرْبٍ، حَدَّثَنَا جَرِيرُ بْنُ عَبْدُ الْحَمِيدِ. (ح) وَحَدَّثَنَا ابنُ نُمَيْرٍ ، حَدَّثَنَا حَفْصُ بْنُ غِيَاثٍ؛ كِلَاهُمَا عَنْ عَاصِمٍ، بِهَذَا الإِسْنَادِ، عَنِ النَّبِيِّ صَلَّى اللَّهُ عَلَيْهِ وَسَلَّمَ فِي الْحَرِيرِ، بِمِثْلِهِ.</w:t>
      </w:r>
      <w:r>
        <w:br/>
      </w:r>
      <w:r>
        <w:rPr>
          <w:rFonts w:ascii="Times New Roman" w:hAnsi="Times New Roman"/>
          <w:color w:val="000000"/>
          <w:sz w:val="30"/>
        </w:rPr>
        <w:t>٢٠٦٩</w:t>
      </w:r>
      <w:r>
        <w:rPr>
          <w:rFonts w:ascii="Times New Roman" w:hAnsi="Times New Roman"/>
          <w:color w:val="000000"/>
          <w:sz w:val="30"/>
          <w:rtl/>
        </w:rPr>
        <w:t xml:space="preserve"> - وَحَدَّثَنَا ابْنُ أَبِي شَيْبَةَ - وَهُوَ : عُثْمَانُ - ؛ وَإِسْحَاقُ بْنُ إِبْرَاهِيمَ الْخَنْطَلِيُّ؟</w:t>
      </w:r>
      <w:r>
        <w:br/>
      </w:r>
      <w:r>
        <w:br/>
      </w:r>
      <w:r>
        <w:rPr>
          <w:rFonts w:ascii="Times New Roman" w:hAnsi="Times New Roman"/>
          <w:color w:val="000000"/>
          <w:sz w:val="30"/>
          <w:rtl/>
        </w:rPr>
        <w:t>-</w:t>
      </w:r>
      <w:r>
        <w:br/>
      </w:r>
      <w:r>
        <w:br/>
      </w:r>
      <w:r>
        <w:rPr>
          <w:rFonts w:ascii="Times New Roman" w:hAnsi="Times New Roman"/>
          <w:color w:val="000000"/>
          <w:sz w:val="30"/>
          <w:rtl/>
        </w:rPr>
        <w:t>كِلَاهُمَا عَنْ جَرِيرٍ - وَاللَّفْظُ لإِسْحَاقَ : أَخْبَرَنَا جَرِيرٌ، عَنْ سُلَيْمانَ التَّيْمِيِّ، عَنْ أَبِي عُثمانَ، قَالَ: كُنَّا مَعَ عُتْبَةَ بْنِ فَرْقَدٍ، فَجَاءَنَا كِتَابُ عُمَرَ: أَنَّ رَسُولَ الله صَلَّى اللهُ عَلَيْهِ وَسَلَّمَ قَالَ: لَا يَلْبَسُ الحَرِيرَ إِلَّا مَنْ لَيْسَ لَهُ مِنْهُ شَيْءٌ فِي الْآخِرَةِ إِلَّا هَكَذَا»، وَقَالَ أَبُو عُثمانَ بِإِصْبَعَيْهِ اللَّتَيْنِ تَلِيَانِ الإِبْهَامَ، فَرُئِيتُهُمَا أَزْرَارَ الطَّيَالِسَةِ حِينَ رَأَيْتُ</w:t>
      </w:r>
      <w:r>
        <w:br/>
      </w:r>
      <w:r>
        <w:br/>
      </w:r>
      <w:r>
        <w:rPr>
          <w:rFonts w:ascii="Times New Roman" w:hAnsi="Times New Roman"/>
          <w:color w:val="000000"/>
          <w:sz w:val="30"/>
          <w:rtl/>
        </w:rPr>
        <w:t>الطَّيَالِسَةَ.</w:t>
      </w:r>
      <w:r>
        <w:br/>
      </w:r>
      <w:r>
        <w:br/>
      </w:r>
      <w:r>
        <w:rPr>
          <w:rFonts w:ascii="Times New Roman" w:hAnsi="Times New Roman"/>
          <w:color w:val="000000"/>
          <w:sz w:val="30"/>
        </w:rPr>
        <w:t>٢٠٦٩</w:t>
      </w:r>
      <w:r>
        <w:rPr>
          <w:rFonts w:ascii="Times New Roman" w:hAnsi="Times New Roman"/>
          <w:color w:val="000000"/>
          <w:sz w:val="30"/>
          <w:rtl/>
        </w:rPr>
        <w:t xml:space="preserve"> - حَدَّثَنَا مُحَمَّدُ بْنُ عَبْدِ الأَعْلَى ، حَدَّثَنَا الْمُعْتَمِرُ، عَنْ أَبِيهِ، حَدَّثَنَا أَبُو عُثمانَ، قَالَ: كُنَّا مَعَ عُتْبَةَ بْنِ فَرْقَدِ؛ بِمِثْلِ حَدِيثِ جَرِيرٍ . .</w:t>
      </w:r>
      <w:r>
        <w:br/>
      </w:r>
      <w:r>
        <w:rPr>
          <w:rFonts w:ascii="Times New Roman" w:hAnsi="Times New Roman"/>
          <w:color w:val="000000"/>
          <w:sz w:val="30"/>
        </w:rPr>
        <w:t>٢٠٦٩</w:t>
      </w:r>
      <w:r>
        <w:rPr>
          <w:rFonts w:ascii="Times New Roman" w:hAnsi="Times New Roman"/>
          <w:color w:val="000000"/>
          <w:sz w:val="30"/>
          <w:rtl/>
        </w:rPr>
        <w:t xml:space="preserve"> - حَدَّثَنَا مُحَمَّدُ بْنُ الْمُثَنَّى ، وَابْنُ بَشَّارٍ - وَاللَّفْظُ لِابْنِ المُثَنَّى - ؛ قَالَا: حَدَّثَنَا مُحَمَّدُ بْنُ جَعْفَرٍ، حَدَّثَنَا شُعْبَةُ، عَنْ فَتَادَةَ، قَالَ: سَمِعْتُ أَبَا عُثمانَ النَّهْدِي قَالَ: جَاءَنَا كِتَابُ عُمَرَ وَنَحْنُ بِأَذْرَيِيجَانَ مَعَ عُتْبَةَ بْنِ فَرْقَدٍ أَوْ بِالشَّامِ: أَمَّا بَعْدُ فَإِنَّ رَسُولَ الله صَلَّى اللهُ عَلَيْهِ </w:t>
      </w:r>
      <w:r>
        <w:rPr>
          <w:rFonts w:ascii="Times New Roman" w:hAnsi="Times New Roman"/>
          <w:color w:val="000000"/>
          <w:sz w:val="30"/>
          <w:rtl/>
        </w:rPr>
        <w:lastRenderedPageBreak/>
        <w:t>وَسَلَّمَ نَهَى عَنِ الْحَرِيرِ إِلَّا هَكَذَا إِصْبَعَيْنِ؛ قَالَ أَبُو عُثمانَ: فَمَا عَنَّمْنَا أَنَّهُ يعني: الأعلام.</w:t>
      </w:r>
      <w:r>
        <w:br/>
      </w:r>
      <w:r>
        <w:rPr>
          <w:rFonts w:ascii="Times New Roman" w:hAnsi="Times New Roman"/>
          <w:color w:val="000000"/>
          <w:sz w:val="30"/>
        </w:rPr>
        <w:t>٢٠٦٩</w:t>
      </w:r>
      <w:r>
        <w:rPr>
          <w:rFonts w:ascii="Times New Roman" w:hAnsi="Times New Roman"/>
          <w:color w:val="000000"/>
          <w:sz w:val="30"/>
          <w:rtl/>
        </w:rPr>
        <w:t xml:space="preserve"> - وَحَدَّثَنَا أَبُو غَسَّانَ الْمُسْمَعِيُّ ، وَمُحَمَّدُ بْنُ الْمُثَنَّى؛ قَالَا: حَدَّثَنَا مُعَاذُ وَهُوَ ابْنُ هِشَامٍ - ؛ حَدَّثَنِي أَبِي، عَنْ قَتَادَةَ، بِهَذَا الإِسْنَادِ، مِثْلَهُ، وَلَمْ يَذْكُرُ قَوْلَ ؛</w:t>
      </w:r>
      <w:r>
        <w:br/>
      </w:r>
      <w:r>
        <w:rPr>
          <w:rFonts w:ascii="Times New Roman" w:hAnsi="Times New Roman"/>
          <w:color w:val="000000"/>
          <w:sz w:val="30"/>
          <w:rtl/>
        </w:rPr>
        <w:t>أَبِي عُثْمَانَ.</w:t>
      </w:r>
      <w:r>
        <w:br/>
      </w:r>
      <w:r>
        <w:br/>
      </w:r>
      <w:r>
        <w:rPr>
          <w:rFonts w:ascii="Times New Roman" w:hAnsi="Times New Roman"/>
          <w:color w:val="000000"/>
          <w:sz w:val="30"/>
          <w:rtl/>
        </w:rPr>
        <w:t>باب تحريم استعمال إناء الذهب والفضة على الرجال والنساء.</w:t>
      </w:r>
      <w:r>
        <w:br/>
      </w:r>
      <w:r>
        <w:br/>
      </w:r>
      <w:r>
        <w:rPr>
          <w:rFonts w:ascii="Times New Roman" w:hAnsi="Times New Roman"/>
          <w:color w:val="000000"/>
          <w:sz w:val="30"/>
        </w:rPr>
        <w:t>۳۲۷</w:t>
      </w:r>
      <w:r>
        <w:br/>
      </w:r>
      <w:r>
        <w:br/>
      </w:r>
      <w:r>
        <w:rPr>
          <w:rFonts w:ascii="Times New Roman" w:hAnsi="Times New Roman"/>
          <w:color w:val="000000"/>
          <w:sz w:val="30"/>
          <w:rtl/>
        </w:rPr>
        <w:t>.</w:t>
      </w:r>
      <w:r>
        <w:br/>
      </w:r>
      <w:r>
        <w:br/>
      </w:r>
      <w:r>
        <w:rPr>
          <w:rFonts w:ascii="Times New Roman" w:hAnsi="Times New Roman"/>
          <w:color w:val="000000"/>
          <w:sz w:val="30"/>
        </w:rPr>
        <w:t>٢٠٦٩</w:t>
      </w:r>
      <w:r>
        <w:rPr>
          <w:rFonts w:ascii="Times New Roman" w:hAnsi="Times New Roman"/>
          <w:color w:val="000000"/>
          <w:sz w:val="30"/>
          <w:rtl/>
        </w:rPr>
        <w:t xml:space="preserve"> - حَدَّثَنَا عُبَيْدُ الله بْنُ عُمَرَ الْقَوَارِيرِيُّ، وَأَبُو غَسَّانَ الْمُسْمَعِيُّ، وَزُهَيْرُ بْنُ حَرْبٍ، وَإِسْحَاقُ بْنُ إِبْرَاهِيمَ وَمُحَمَّدُ بْنُ المُثَنَّى ، وَابْنُ بَشَّارٍ؛ قَالَ إِسْحَاقُ: أَخْبَرَنَا - وَقَالَ الآخَرُونَ: حَدَّثَنَا مُعَاذُ بْنُ هِشَامٍ ، حَدَّثَنِي أَبِي، عَنْ قَتَادَةَ، عَنْ عَامِرِ الشَّعْبِيِّ، عَنْ سُوَيْدِ بْنِ غَفَلَةَ أَنَّ عُمَرَ بْنَ الْخَطَّابَ خَطَبَ بِالْجَابِيَةِ، فَقَالَ: نَهَى نَبِيُّ اللهِ صَلَّى اللهُ عَلَيْهِ وَسَلَّمَ عَنْ لُبْسِ الحَرِيرِ إِلَّا مَوْضِعَ إِصْبَعَيْنِ أَوْ ثَلَاثٍ أَوْ أَرْبَعٍ . </w:t>
      </w:r>
      <w:r>
        <w:rPr>
          <w:rFonts w:ascii="Times New Roman" w:hAnsi="Times New Roman"/>
          <w:color w:val="000000"/>
          <w:sz w:val="30"/>
        </w:rPr>
        <w:t>٢٠٦٩</w:t>
      </w:r>
      <w:r>
        <w:rPr>
          <w:rFonts w:ascii="Times New Roman" w:hAnsi="Times New Roman"/>
          <w:color w:val="000000"/>
          <w:sz w:val="30"/>
          <w:rtl/>
        </w:rPr>
        <w:t xml:space="preserve"> - وَحَدَّثَنَا مُحَمَّدُ بْنُ عَبْدِ الله الرُّزِّيُّ، أَخْبَرَنَا عَبْدُ الْوَهَّابِ بْنُ عَطَاءٍ، عَنْ سَعِيدٍ، عَنْ قَتَادَةَ، بِهَذَا الإِسْنَادِ، مِثْلَهُ.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Pr>
        <w:t>۲۰۷۰</w:t>
      </w:r>
      <w:r>
        <w:rPr>
          <w:rFonts w:ascii="Times New Roman" w:hAnsi="Times New Roman"/>
          <w:color w:val="000000"/>
          <w:sz w:val="30"/>
          <w:rtl/>
        </w:rPr>
        <w:t xml:space="preserve"> - حَدَّثَنَا مُحَمَّدُ بْنُ عَبْدِ الله بْنِ نُمَيْرٍ، وَإِسْحَاقُ بْنُ إِبْرَاهِيمَ الْحَنْظَلِيُّ، وَيَحْيَى بْنُ حَبِيبٍ، وَحَجَّاجُ بْنُ الشَّاعِرِ - وَاللَّفْظُ لابْنِ حَبِيبٍ ، قَالَ إِسْحَاقُ : أَخْبَرَنَا،</w:t>
      </w:r>
      <w:r>
        <w:br/>
      </w:r>
      <w:r>
        <w:br/>
      </w:r>
      <w:r>
        <w:rPr>
          <w:rFonts w:ascii="Times New Roman" w:hAnsi="Times New Roman"/>
          <w:color w:val="000000"/>
          <w:sz w:val="30"/>
          <w:rtl/>
        </w:rPr>
        <w:t>- ؛</w:t>
      </w:r>
      <w:r>
        <w:br/>
      </w:r>
      <w:r>
        <w:br/>
      </w:r>
      <w:r>
        <w:rPr>
          <w:rFonts w:ascii="Times New Roman" w:hAnsi="Times New Roman"/>
          <w:color w:val="000000"/>
          <w:sz w:val="30"/>
          <w:rtl/>
        </w:rPr>
        <w:t>وَقَالَ الآخَرُونَ : حَدَّثَنَا رَوْحُ بْنُ عُبَادَةَ، حَدَّثَنَا ابْنُ جُرَيْجٍ، أَخْبَرَنِي أَبُو الزُّبَيْرِ ؛ أَنَّهُ سَمِعَ جَابِرَ بْنَ عَبْدِ اللهِ يَقُولُ: لَبِسَ النَّبِيُّ صَلَّى اللهُ عَلَيْهِ وَسَلَّمَ يَوْمًا قَبَاءٌ مِنْ دِيبَاجٍ أُهْدِيَ لَهُ، ثُمَّ أَوْشَكَ أَنْ نَزَعَهُ، فَأَرْسَلَ بهِ إِلَى عُمَرَ بْن الْخَطَّابِ، فَقِيلَ لَهُ: قَدْ أَوْشَكَ مَا نَزَعْتَهُ يَا رَسُولَ الله ! فَقَالَ: نَهَانِي عَنْهُ جِبْرِيلُ، فَجَاءَهُ عُمَرُ يَبْكِي فَقَالَ: يَا رَسُولَ الله ! كَرِهْتَ أَمْرًا وَأَعْطَيْتَنِيهِ، فَمالي؟ قَالَ: «إِنِّي لَمْ أُعْطِكَهُ لِتَلْبَسَهُ، إِنَّمَا أَعْطَيْتُكَهُ نَبِيعُهُ، فَبَاعَهُ</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بِأَلْفَيْ دِرْهَم".</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قوله: «إلا موضع كذا أو كذا أو كذا المراد بـ«أو» هنا التنويع لا الشك،</w:t>
      </w:r>
      <w:r>
        <w:br/>
      </w:r>
      <w:r>
        <w:rPr>
          <w:rFonts w:ascii="Times New Roman" w:hAnsi="Times New Roman"/>
          <w:color w:val="000000"/>
          <w:sz w:val="30"/>
          <w:rtl/>
        </w:rPr>
        <w:t>وعلى هذا فيجوز موضع الأربعة والثلاثة والاثنين والواحد.</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هذا يدلُّ على أنه فخم، وأنه ليس بالهين، فإن قال قائل: سبق أن عمر</w:t>
      </w:r>
      <w:r>
        <w:br/>
      </w:r>
      <w:r>
        <w:rPr>
          <w:rFonts w:ascii="Times New Roman" w:hAnsi="Times New Roman"/>
          <w:color w:val="000000"/>
          <w:sz w:val="30"/>
          <w:rtl/>
        </w:rPr>
        <w:t>رضي الله عنه أهداه إلى أخيه، وهنا قال: إنه باعه بألفي درهم.</w:t>
      </w:r>
      <w:r>
        <w:br/>
      </w:r>
      <w:r>
        <w:br/>
      </w:r>
      <w:r>
        <w:rPr>
          <w:rFonts w:ascii="Times New Roman" w:hAnsi="Times New Roman"/>
          <w:color w:val="000000"/>
          <w:sz w:val="30"/>
        </w:rPr>
        <w:t>۳۲۸</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قلنا: لعل القصة مُتعدّدة، أو أن بعض الرواة لم يَضْبِط؛ لأنَّ تعدد القصَّة فيه إشكال، فكيف ينهاه النبي صلى الله عليه وسلَّم في الأول، ثم يلبسه ثانيا؟! فهذا يبعد، فلعل هذا من اختلاف الرواة، ولهذا فإلى الآن لم أعلم أنَّ أحدًا علل الحديث بالاضطراب.</w:t>
      </w:r>
      <w:r>
        <w:br/>
      </w:r>
      <w:r>
        <w:lastRenderedPageBreak/>
        <w:br/>
      </w:r>
      <w:r>
        <w:rPr>
          <w:rFonts w:ascii="Times New Roman" w:hAnsi="Times New Roman"/>
          <w:color w:val="000000"/>
          <w:sz w:val="30"/>
          <w:rtl/>
        </w:rPr>
        <w:t>صَلَّى</w:t>
      </w:r>
      <w:r>
        <w:br/>
      </w:r>
      <w:r>
        <w:br/>
      </w:r>
      <w:r>
        <w:rPr>
          <w:rFonts w:ascii="Times New Roman" w:hAnsi="Times New Roman"/>
          <w:color w:val="000000"/>
          <w:sz w:val="30"/>
        </w:rPr>
        <w:t>۲۰۷۱</w:t>
      </w:r>
      <w:r>
        <w:rPr>
          <w:rFonts w:ascii="Times New Roman" w:hAnsi="Times New Roman"/>
          <w:color w:val="000000"/>
          <w:sz w:val="30"/>
          <w:rtl/>
        </w:rPr>
        <w:t xml:space="preserve"> - حَدَّثَنَا مُحَمَّدُ بْنُ المثنى، حَدَّثَنَا عَبْدُ الرَّحْمَنِ يَعْنِي: ابْنَ مَهْدِي - ؛ حَدَّثَنَا شُعْبَةُ، عَنْ أَبِي عَوْنٍ، قَالَ: سَمِعْتُ أَبَا صَالِحٍ يُحَدِّثُ عَنْ عَلِيٍّ، قَالَ: أُهْدِيَتْ لِرَسُولِ الله صَل اللهُ عَلَيْهِ وَسَلَّمَ حُلَّهُ سِبَراءَ، فَبَعَثَ بها إلى ، فَلَسْتُهَا، فَعَرَفْتُ الْغَضَبَ فِي وَجْهِهِ، إِلَيَّ،</w:t>
      </w:r>
      <w:r>
        <w:br/>
      </w:r>
      <w:r>
        <w:rPr>
          <w:rFonts w:ascii="Times New Roman" w:hAnsi="Times New Roman"/>
          <w:color w:val="000000"/>
          <w:sz w:val="30"/>
          <w:rtl/>
        </w:rPr>
        <w:t xml:space="preserve">فَقَالَ: «إِنِّي لَمْ أَبْعَثْ بِهَا إِلَيْكَ لِتَلْبَسَهَا، إِنَّهَا بَعَثْتُ بِهَا إِلَيْكَ لِتُشَفَّقَهَا خُمرًا بَيْنَ النِّسَاءِ». </w:t>
      </w:r>
      <w:r>
        <w:rPr>
          <w:rFonts w:ascii="Times New Roman" w:hAnsi="Times New Roman"/>
          <w:color w:val="000000"/>
          <w:sz w:val="30"/>
        </w:rPr>
        <w:t>۲۰۷۱</w:t>
      </w:r>
      <w:r>
        <w:rPr>
          <w:rFonts w:ascii="Times New Roman" w:hAnsi="Times New Roman"/>
          <w:color w:val="000000"/>
          <w:sz w:val="30"/>
          <w:rtl/>
        </w:rPr>
        <w:t xml:space="preserve"> - حَدَّثَنَاهُ عُبَيْدُ اللهِ بْنُ مُعَادٍ، حَدَّثَنَا أَبِي. (ح) وَحَدَّثَنَا مُحَمَّدُ بْنُ بَشَّارٍ، حَدَّثَنَا مُحَمَّدٌ يَعْنِي : ابْنَ جَعْفَرٍ - ؛ قَالَا: حَدَّثَنَا شُعْبَةُ، عَنْ أَبِي عَوْنٍ، بِهَذَا الإِسْنَادِ، فِي حَدِيثِ مُعَادٍ: فَأَمَرَنِي فَأَطَرْتُهَا بَيْنَ نِسَائِي، وَفِي حَدِيثِ مُحَمَّدِ بْنِ جَعْفَرٍ: فَأَطَرْتُهَا بَيْنَ نِسَائِي، وَلَمْ يَذْكُرُ : فَأَمَرَنِي.</w:t>
      </w:r>
      <w:r>
        <w:br/>
      </w:r>
      <w:r>
        <w:rPr>
          <w:rFonts w:ascii="Times New Roman" w:hAnsi="Times New Roman"/>
          <w:color w:val="000000"/>
          <w:sz w:val="30"/>
        </w:rPr>
        <w:t>۲۰۷۱</w:t>
      </w:r>
      <w:r>
        <w:rPr>
          <w:rFonts w:ascii="Times New Roman" w:hAnsi="Times New Roman"/>
          <w:color w:val="000000"/>
          <w:sz w:val="30"/>
          <w:rtl/>
        </w:rPr>
        <w:t xml:space="preserve"> - وَحَدَّثَنَا أَبُو بَكْرِ بْنُ أَبِي شَيْبَةَ، وَأَبُو كُرَيْبٍ، وَزُهَيْرُ بْنُ حَرْبٍ وَاللَّفْظُ لِزُهَيْرٍ - قَالَ أَبُو كُرَيْبٍ: أَخْبَرَنَا، وَقَالَ الآخَرَانِ: حَدَّثَنَا وَكِيعٌ، عَنْ مِسْعَرٍ، عَنْ أَبِي عَوْنٍ الثَّقَفِيُّ، عَنْ أَبِي صَالِحٍ الْحَنَفِيِّ، عَنْ عَلَيَّ؛ أَنَّ أُكَيْدِرَ دُومَةَ أَهْدَى إِلَى النَّبِيِّ صَلَّى اللَّهُ عَلَيْهِ وَسَلَّمَ ثَوْبَ حَرِيرٍ، فَأَعْطَاهُ عَلِيًّا، فَقَالَ: «شَقَقْهُ خُمُرًا بَيْنَ الْفَوَاطِمِ، وَقَالَ أَبُو بَكْرٍ</w:t>
      </w:r>
      <w:r>
        <w:br/>
      </w:r>
      <w:r>
        <w:br/>
      </w:r>
      <w:r>
        <w:rPr>
          <w:rFonts w:ascii="Times New Roman" w:hAnsi="Times New Roman"/>
          <w:color w:val="000000"/>
          <w:sz w:val="30"/>
          <w:rtl/>
        </w:rPr>
        <w:t>وَأَبُو كُرَيْبٍ: بَيْنَ النِّسْوَةِ».</w:t>
      </w:r>
      <w:r>
        <w:br/>
      </w:r>
      <w:r>
        <w:br/>
      </w:r>
      <w:r>
        <w:rPr>
          <w:rFonts w:ascii="Times New Roman" w:hAnsi="Times New Roman"/>
          <w:color w:val="000000"/>
          <w:sz w:val="30"/>
        </w:rPr>
        <w:t>۲۰۷۱</w:t>
      </w:r>
      <w:r>
        <w:rPr>
          <w:rFonts w:ascii="Times New Roman" w:hAnsi="Times New Roman"/>
          <w:color w:val="000000"/>
          <w:sz w:val="30"/>
          <w:rtl/>
        </w:rPr>
        <w:t xml:space="preserve"> - حَدَّثَنَا أَبُو بَكْرِ بْنُ أَبِي شَيْبَةَ، حَدَّثَنَا غُنْدَرٌ، عَنْ شُعْبَةَ، عَنْ عَبْدِ المَلِكِ بْنِ - مَيْسَرَةَ، عَنْ زَيْدِ بْنِ وَهْبٍ، عَنْ عَلِيِّ بْنِ أَبِي طَالِبٍ، قَالَ: كَسَانِي رَسُولُ الله صَلَّى اللَّهُ عَلَيْهِ</w:t>
      </w:r>
      <w:r>
        <w:br/>
      </w:r>
      <w:r>
        <w:br/>
      </w:r>
      <w:r>
        <w:rPr>
          <w:rFonts w:ascii="Times New Roman" w:hAnsi="Times New Roman"/>
          <w:color w:val="000000"/>
          <w:sz w:val="30"/>
          <w:rtl/>
        </w:rPr>
        <w:t>باب تحريم استعمال إناء الذهب والفضة على الرجال والنساء.</w:t>
      </w:r>
      <w:r>
        <w:br/>
      </w:r>
      <w:r>
        <w:br/>
      </w:r>
      <w:r>
        <w:rPr>
          <w:rFonts w:ascii="Times New Roman" w:hAnsi="Times New Roman"/>
          <w:color w:val="000000"/>
          <w:sz w:val="30"/>
        </w:rPr>
        <w:t>۳۲۹</w:t>
      </w:r>
      <w:r>
        <w:br/>
      </w:r>
      <w:r>
        <w:br/>
      </w:r>
      <w:r>
        <w:rPr>
          <w:rFonts w:ascii="Times New Roman" w:hAnsi="Times New Roman"/>
          <w:color w:val="000000"/>
          <w:sz w:val="30"/>
          <w:rtl/>
        </w:rPr>
        <w:t xml:space="preserve">وَسَلَّمَ حُلَّةَ سِيرَاءَ، فَخَرَجْتُ فِيهَا ، فَرَأَيْتُ الْغَضَبَ فِي وَجْهِهِ، قَالَ: فَشَفَقْتُهَا بَيْنَ نِسَائِي. </w:t>
      </w:r>
      <w:r>
        <w:rPr>
          <w:rFonts w:ascii="Times New Roman" w:hAnsi="Times New Roman"/>
          <w:color w:val="000000"/>
          <w:sz w:val="30"/>
        </w:rPr>
        <w:t>۲۰۷۲</w:t>
      </w:r>
      <w:r>
        <w:rPr>
          <w:rFonts w:ascii="Times New Roman" w:hAnsi="Times New Roman"/>
          <w:color w:val="000000"/>
          <w:sz w:val="30"/>
          <w:rtl/>
        </w:rPr>
        <w:t xml:space="preserve"> - وَحَدَّثَنَا شَيْبَانُ بْنُ فَرُّوحَ، وَأَبُو كَامِل - وَاللَّفْظُ لِأَبِي كَامِلٍ ؛ قَالَا: حَدَّثَنَا أَبو عَوَانَةَ، عَنْ عَبْدِ الرَّحْمَنِ بْنِ الأَصَمَّ، عَنْ أَنَسِ بْنِ مَالِكٍ، قَالَ: بَعَثَ رَسُولُ الله صَلَّى اللهُ عَلَيْهِ وَسَلَّمَ إِلَى عُمَرَ بِجُيَّةِ سُنْدُسٍ ، فَقَالَ عُمَرُ: بَعَثْتَ بِهَا إِلَى وَقَدْ قُلْتَ فِيهَا مَا قُلْتَ قَالَ: «إِنِّي لَمْ أَبْعَثْ بِهَا إِلَيْكَ لِتَلْبَسَهَا، وَإِنَّمَا بَعَثْتُ بِهَا إِلَيْكَ لِتَنْتَفِعَ بِثَمَنِهَا». </w:t>
      </w:r>
      <w:r>
        <w:rPr>
          <w:rFonts w:ascii="Times New Roman" w:hAnsi="Times New Roman"/>
          <w:color w:val="000000"/>
          <w:sz w:val="30"/>
        </w:rPr>
        <w:t>۲۰۷۳</w:t>
      </w:r>
      <w:r>
        <w:rPr>
          <w:rFonts w:ascii="Times New Roman" w:hAnsi="Times New Roman"/>
          <w:color w:val="000000"/>
          <w:sz w:val="30"/>
          <w:rtl/>
        </w:rPr>
        <w:t xml:space="preserve"> - حَدَّثَنَا أَبُو بَكْرِ بْنُ أَبِي شَيْبَةَ، وَزُهَيْرُ بْنُ حَرْبٍ: قَالَا: حَدَّثَنَا إِسْمَاعِيلُ - وَهُوَ : ابْنُ عُلَيَّةَ - ؛ عَنْ عَبْدِ الْعَزِيزِ بْنِ صُهَيْبٍ، عَنْ أَنَسٍ، قَالَ: قَالَ رَسُولُ الله صَلَّى اللهُ عَلَيْهِ وَسَلَّمَ: «مَنْ لَبِسَ الحَرِيرَ فِي الدُّنْيَا لَمْ يَلْبَسُهُ فِي الآخِرَةِ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من الوعيد على من لبسه في الدنيا أنه لن يلبسه في الآخرة، فيكون لبسه من كبائر الذنوب، وهل المعنى: أنه لا يدخل الجنة؛ لأن من دخل الجنة فلباسهم</w:t>
      </w:r>
      <w:r>
        <w:br/>
      </w:r>
      <w:r>
        <w:rPr>
          <w:rFonts w:ascii="Times New Roman" w:hAnsi="Times New Roman"/>
          <w:color w:val="000000"/>
          <w:sz w:val="30"/>
          <w:rtl/>
        </w:rPr>
        <w:t>فيها حرير، أو المعنى: أنه يدخل الجنة، ولكنه يُخرَم من هذا النوع من اللباس؟. نقول: الثاني هو الأظهر، وذلك ؛ لأن لُبْسَ الحرير ليس رِدَّةً حتى يَمْنع من</w:t>
      </w:r>
      <w:r>
        <w:br/>
      </w:r>
      <w:r>
        <w:rPr>
          <w:rFonts w:ascii="Times New Roman" w:hAnsi="Times New Roman"/>
          <w:color w:val="000000"/>
          <w:sz w:val="30"/>
          <w:rtl/>
        </w:rPr>
        <w:t>دخول الجنة، وهو من الذنوب التي تحت المشيئة، فلو شاء الله تعالى لعفا عنه. فإذا قال قائل: وإذا لم يَعْفُ عنه ودخل الجنة، وحُرِم من هذا اللباس، فهل يتطلع إلى أن يُؤذن له بلبسه؟.</w:t>
      </w:r>
      <w:r>
        <w:br/>
      </w:r>
      <w:r>
        <w:rPr>
          <w:rFonts w:ascii="Times New Roman" w:hAnsi="Times New Roman"/>
          <w:color w:val="000000"/>
          <w:sz w:val="30"/>
          <w:rtl/>
        </w:rPr>
        <w:t>فالجواب: أن هذا ليس لنا فيه علم، لكن لو فُرِضَ أنه يتأثر بهذا حيث يرى أهل الجنة لباسهم فيها حرير، وهو لم يفعل، فإنَّنا نجزم بأن منعه من الحرير لن يدوم؛ لأن الله تعالى قال في الجنة: ﴿وَلَكُمْ فِيهَا مَا تَشْتَهِيَ أَنفُسُكُمْ وَلَكُمْ فِيهَا مَا تَدَعُونَ )</w:t>
      </w:r>
      <w:r>
        <w:br/>
      </w:r>
      <w:r>
        <w:rPr>
          <w:rFonts w:ascii="Times New Roman" w:hAnsi="Times New Roman"/>
          <w:color w:val="000000"/>
          <w:sz w:val="30"/>
          <w:rtl/>
        </w:rPr>
        <w:t xml:space="preserve">[فصلت: </w:t>
      </w:r>
      <w:r>
        <w:rPr>
          <w:rFonts w:ascii="Times New Roman" w:hAnsi="Times New Roman"/>
          <w:color w:val="000000"/>
          <w:sz w:val="30"/>
        </w:rPr>
        <w:t>۳۱</w:t>
      </w:r>
      <w:r>
        <w:rPr>
          <w:rFonts w:ascii="Times New Roman" w:hAnsi="Times New Roman"/>
          <w:color w:val="000000"/>
          <w:sz w:val="30"/>
          <w:rtl/>
        </w:rPr>
        <w:t>)، وعلى كل تقدير : فهذا يدل على أن لباس الحرير من كبائر الذنوب.</w:t>
      </w:r>
      <w:r>
        <w:br/>
      </w:r>
      <w:r>
        <w:br/>
      </w:r>
      <w:r>
        <w:rPr>
          <w:rFonts w:ascii="Times New Roman" w:hAnsi="Times New Roman"/>
          <w:color w:val="000000"/>
          <w:sz w:val="30"/>
          <w:rtl/>
        </w:rPr>
        <w:t>الخلاصة:</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إذا كان الحرير في موضع واحد، فيُؤْذَن فيه بقدر أربع أصابع.</w:t>
      </w:r>
      <w:r>
        <w:br/>
      </w:r>
      <w:r>
        <w:rPr>
          <w:rFonts w:ascii="Times New Roman" w:hAnsi="Times New Roman"/>
          <w:color w:val="000000"/>
          <w:sz w:val="30"/>
          <w:rtl/>
        </w:rPr>
        <w:t>- إذا كان مُتَفَرِّقًا فيُنظر إلى الأكثر ظهورًا، فإن كان الأكثر الحرير فهو حرام، وإذا كان الأكثر ما خُلط معه فهو حلال، وإذا تساويا فمحل نظر، والاحتياط : تركه.</w:t>
      </w:r>
      <w:r>
        <w:br/>
      </w:r>
      <w:r>
        <w:rPr>
          <w:rFonts w:ascii="Times New Roman" w:hAnsi="Times New Roman"/>
          <w:color w:val="000000"/>
          <w:sz w:val="30"/>
          <w:rtl/>
        </w:rPr>
        <w:t>فإن قال قائل: هل يدخل في هذا الحرير الصناعي؟.</w:t>
      </w:r>
      <w:r>
        <w:br/>
      </w:r>
      <w:r>
        <w:rPr>
          <w:rFonts w:ascii="Times New Roman" w:hAnsi="Times New Roman"/>
          <w:color w:val="000000"/>
          <w:sz w:val="30"/>
          <w:rtl/>
        </w:rPr>
        <w:lastRenderedPageBreak/>
        <w:t>قلنا: لا، لكنَّنا لا نرى أن يلبسه الشاب ولا غيره؛ لأنَّه يُوهِم، أما الشباب فلا ريب أن لبسهم إيَّاه فتنة، وأنه يُؤَدِّي إلى شر.</w:t>
      </w:r>
      <w:r>
        <w:br/>
      </w:r>
      <w:r>
        <w:rPr>
          <w:rFonts w:ascii="Times New Roman" w:hAnsi="Times New Roman"/>
          <w:color w:val="000000"/>
          <w:sz w:val="30"/>
          <w:rtl/>
        </w:rPr>
        <w:t>فإن قال قائل: إذا قال البائع: إن هذا حرير، وقال أهل الخبرة: ليس بحرير، فهل يجوز لبس الرجل له؟.</w:t>
      </w:r>
      <w:r>
        <w:br/>
      </w:r>
      <w:r>
        <w:rPr>
          <w:rFonts w:ascii="Times New Roman" w:hAnsi="Times New Roman"/>
          <w:color w:val="000000"/>
          <w:sz w:val="30"/>
          <w:rtl/>
        </w:rPr>
        <w:t>قلنا: القول قول أهل الخبرة؛ لأن البائع قد يقول هكذا؛ من أجل أن يُشْتَرى منه، أما إذا كان أهل المعرفة يقولون: إن ثمنه يدل على أنه ليس بحرير فحينئذ لا يجوز، وگونه رخيصا لا يدلُّ على أنه ليس بحرير؛ لأنه ربما يبيعه رخيصا لأجل أن يستبدل بضاعته القديمة (يُصَفِّي) ويأتي بسلعة أخرى.</w:t>
      </w:r>
      <w:r>
        <w:br/>
      </w:r>
      <w:r>
        <w:rPr>
          <w:rFonts w:ascii="Times New Roman" w:hAnsi="Times New Roman"/>
          <w:color w:val="000000"/>
          <w:sz w:val="30"/>
          <w:rtl/>
        </w:rPr>
        <w:t>فإن قال قائل: الحرير خَرج عن أصله، وهو التحريم، فجاز في أربعة أصابع فما دون، والقاعدة: أن الشيء إذا خرج عن أصله لا يُقاس عليه، فما وجه قول شيخ الإسلام رحمه الله في قياس الذهب على الحرير في جواز أربعة أصابع فما دون()؟. قلنا: شيخ الإسلام رحمه الله يقول: إن النبي صلَّى الله عليه وسلَّم قَرَن بين الحرير والذهب، وقال: «أُحِلَّ لإناث أمتي، وحُرّم على ذكورها»(</w:t>
      </w:r>
      <w:r>
        <w:rPr>
          <w:rFonts w:ascii="Times New Roman" w:hAnsi="Times New Roman"/>
          <w:color w:val="000000"/>
          <w:sz w:val="30"/>
        </w:rPr>
        <w:t>۳</w:t>
      </w:r>
      <w:r>
        <w:rPr>
          <w:rFonts w:ascii="Times New Roman" w:hAnsi="Times New Roman"/>
          <w:color w:val="000000"/>
          <w:sz w:val="30"/>
          <w:rtl/>
        </w:rPr>
        <w:t>)، فما يثبت في</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الاختيارات (ص: </w:t>
      </w:r>
      <w:r>
        <w:rPr>
          <w:rFonts w:ascii="Times New Roman" w:hAnsi="Times New Roman"/>
          <w:color w:val="000000"/>
          <w:sz w:val="30"/>
        </w:rPr>
        <w:t>١١٦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xml:space="preserve">) تقدم تخريجه (ص: </w:t>
      </w:r>
      <w:r>
        <w:rPr>
          <w:rFonts w:ascii="Times New Roman" w:hAnsi="Times New Roman"/>
          <w:color w:val="000000"/>
          <w:sz w:val="30"/>
        </w:rPr>
        <w:t>۳۰۹</w:t>
      </w:r>
      <w:r>
        <w:rPr>
          <w:rFonts w:ascii="Times New Roman" w:hAnsi="Times New Roman"/>
          <w:color w:val="000000"/>
          <w:sz w:val="30"/>
          <w:rtl/>
        </w:rPr>
        <w:t>).</w:t>
      </w:r>
      <w:r>
        <w:br/>
      </w:r>
      <w:r>
        <w:br/>
      </w:r>
      <w:r>
        <w:rPr>
          <w:rFonts w:ascii="Times New Roman" w:hAnsi="Times New Roman"/>
          <w:color w:val="000000"/>
          <w:sz w:val="30"/>
          <w:rtl/>
        </w:rPr>
        <w:t>باب تحريم استعمال إناء الذهب والفضة على الرجال والنساء.</w:t>
      </w:r>
      <w:r>
        <w:br/>
      </w:r>
      <w:r>
        <w:br/>
      </w:r>
      <w:r>
        <w:rPr>
          <w:rFonts w:ascii="Times New Roman" w:hAnsi="Times New Roman"/>
          <w:color w:val="000000"/>
          <w:sz w:val="30"/>
        </w:rPr>
        <w:t>۳۳۱</w:t>
      </w:r>
      <w:r>
        <w:br/>
      </w:r>
      <w:r>
        <w:br/>
      </w:r>
      <w:r>
        <w:rPr>
          <w:rFonts w:ascii="Times New Roman" w:hAnsi="Times New Roman"/>
          <w:color w:val="000000"/>
          <w:sz w:val="30"/>
          <w:rtl/>
        </w:rPr>
        <w:t>حكم الحرير يثبت في حكم الذهب؛ لأن النبي صلى الله عليه وسلَّم قرن بينهما، ويقول: إن السِّجف الذي يكون على المشالح - إن صح أن هذا تطريز من الذهب - فإنه تابع، وليس مُسْتَقِلا، والمُحَرَّم الاستقلال كالخاتم وما أشبهه، فلذلك ما زال الله يُقِرُّون هذا، ويرون أنه لا بأس به.</w:t>
      </w:r>
      <w:r>
        <w:br/>
      </w:r>
      <w:r>
        <w:rPr>
          <w:rFonts w:ascii="Times New Roman" w:hAnsi="Times New Roman"/>
          <w:color w:val="000000"/>
          <w:sz w:val="30"/>
          <w:rtl/>
        </w:rPr>
        <w:t>العلماء رحمهم</w:t>
      </w:r>
      <w:r>
        <w:br/>
      </w:r>
      <w:r>
        <w:rPr>
          <w:rFonts w:ascii="Times New Roman" w:hAnsi="Times New Roman"/>
          <w:color w:val="000000"/>
          <w:sz w:val="30"/>
          <w:rtl/>
        </w:rPr>
        <w:t>فإن قال قائل : إذا كان الرجل بيده ماء وأذن المؤذن للفجر في رمضان فإنه</w:t>
      </w:r>
      <w:r>
        <w:br/>
      </w:r>
      <w:r>
        <w:rPr>
          <w:rFonts w:ascii="Times New Roman" w:hAnsi="Times New Roman"/>
          <w:color w:val="000000"/>
          <w:sz w:val="30"/>
          <w:rtl/>
        </w:rPr>
        <w:t>يشربه، وقلنا: لا يُقاس الأكل على الشرب مع أنهما مقترنان!.</w:t>
      </w:r>
      <w:r>
        <w:br/>
      </w:r>
      <w:r>
        <w:rPr>
          <w:rFonts w:ascii="Times New Roman" w:hAnsi="Times New Roman"/>
          <w:color w:val="000000"/>
          <w:sz w:val="30"/>
          <w:rtl/>
        </w:rPr>
        <w:t>قلنا: الفرق بينهما أن الرسول عليه الصَّلاة والسَّلام جعل حكم الذهب والفضة واحدًا، وهنا فرّق بين الأكل والشرب.</w:t>
      </w:r>
      <w:r>
        <w:br/>
      </w:r>
      <w:r>
        <w:br/>
      </w:r>
      <w:r>
        <w:rPr>
          <w:rFonts w:ascii="Times New Roman" w:hAnsi="Times New Roman"/>
          <w:color w:val="000000"/>
          <w:sz w:val="30"/>
        </w:rPr>
        <w:t>٢٠٧٤</w:t>
      </w:r>
      <w:r>
        <w:rPr>
          <w:rFonts w:ascii="Times New Roman" w:hAnsi="Times New Roman"/>
          <w:color w:val="000000"/>
          <w:sz w:val="30"/>
          <w:rtl/>
        </w:rPr>
        <w:t xml:space="preserve"> - وَحَدَّثَنِي إِبْرَاهِيمُ بْنُ مُوسَى الرَّازِيُّ، أَخْبَرَنَا شُعَيْبُ بْنُ إِسْحَاقَ الدِّمَشْقِيُّ، عَنِ الأَوْزَاعِيُّ، حَدَّثَنِي شَدَّادٌ أَبو عَمَّارٍ ، حَدَّثَنِي أَبُو أُمَامَةَ؛ أَنَّ رَسُولَ الله صَلَّى اللهُ عَلَيْهِ وَسَلَّمَ قَالَ: «مَنْ لَبِسَ الحَرِيرَ فِي الدُّنْيَا لَمْ يَلْبَسُهُ فِي الآخِرَةِ».</w:t>
      </w:r>
      <w:r>
        <w:br/>
      </w:r>
      <w:r>
        <w:rPr>
          <w:rFonts w:ascii="Times New Roman" w:hAnsi="Times New Roman"/>
          <w:color w:val="000000"/>
          <w:sz w:val="30"/>
          <w:rtl/>
        </w:rPr>
        <w:t>-</w:t>
      </w:r>
      <w:r>
        <w:rPr>
          <w:rFonts w:ascii="Times New Roman" w:hAnsi="Times New Roman"/>
          <w:color w:val="000000"/>
          <w:sz w:val="30"/>
        </w:rPr>
        <w:t>٢٠٧٥</w:t>
      </w:r>
      <w:r>
        <w:rPr>
          <w:rFonts w:ascii="Times New Roman" w:hAnsi="Times New Roman"/>
          <w:color w:val="000000"/>
          <w:sz w:val="30"/>
          <w:rtl/>
        </w:rPr>
        <w:t xml:space="preserve"> - حَدَّثَنَا قُتَيْبَةُ بْنُ سَعِيدٍ، حَدَّثَنَا لَيْثُ، عَنْ يَزِيدَ بْنِ أَبِي حَبِيبٍ، عَنْ أَبِي الخيْرِ، عَنْ عُقْبَةَ بْنِ عَامِرٍ؛ أَنَّهُ قَالَ: أَهْدِي لِرَسُولِ الله صَلَّى اللهُ عَلَيْهِ وَسَلَّمَ فَرُّوجُ حَرِيرٍ، فَلَبِسَهُ ثُمَّ صَلَّى فِيهِ، ثُمَّ انْصَرَفَ فَتَزَعَهُ نَزْعًا شَدِيدًا كَالْكَارِهِ لَهُ، ثُمَّ قَالَ: لَا يَنْبَغِي هَذَا لِلْمُتَّقِينَ».</w:t>
      </w:r>
      <w:r>
        <w:br/>
      </w:r>
      <w:r>
        <w:rPr>
          <w:rFonts w:ascii="Times New Roman" w:hAnsi="Times New Roman"/>
          <w:color w:val="000000"/>
          <w:sz w:val="30"/>
        </w:rPr>
        <w:t>٢٠٧٥</w:t>
      </w:r>
      <w:r>
        <w:rPr>
          <w:rFonts w:ascii="Times New Roman" w:hAnsi="Times New Roman"/>
          <w:color w:val="000000"/>
          <w:sz w:val="30"/>
          <w:rtl/>
        </w:rPr>
        <w:t xml:space="preserve"> - وَحَدَّثَنَاهُ مُحَمَّدُ بْنُ المُثَنَّى ، حَدَّثَنَا الضَّحَالُ - يَعْنِي: أَبَا عَاصِمٍ - ؛ حَدَّثَنَا عَبْدُ الْحَمِيدِ بْنُ جَعْفَرٍ، حَدَّثَنِي يَزِيدُ بْنُ أَبِي حَبِيبٍ، بِهَذَا الإِسْنَادِ.</w:t>
      </w:r>
      <w:r>
        <w:br/>
      </w:r>
      <w:r>
        <w:br/>
      </w:r>
      <w:r>
        <w:rPr>
          <w:rFonts w:ascii="Times New Roman" w:hAnsi="Times New Roman"/>
          <w:color w:val="000000"/>
          <w:sz w:val="30"/>
        </w:rPr>
        <w:t>۳۳۲</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د</w:t>
      </w:r>
      <w:r>
        <w:br/>
      </w:r>
      <w:r>
        <w:br/>
      </w:r>
      <w:r>
        <w:rPr>
          <w:rFonts w:ascii="Times New Roman" w:hAnsi="Times New Roman"/>
          <w:color w:val="000000"/>
          <w:sz w:val="30"/>
          <w:rtl/>
        </w:rPr>
        <w:t>باب إباحة لبس الحرير للرَّجُلِ إِذَا كَانَ بِهِ حِكَةٌ أَوْ نَحُوهَا</w:t>
      </w:r>
      <w:r>
        <w:br/>
      </w:r>
      <w:r>
        <w:rPr>
          <w:rFonts w:ascii="Times New Roman" w:hAnsi="Times New Roman"/>
          <w:color w:val="000000"/>
          <w:sz w:val="30"/>
        </w:rPr>
        <w:t>٢٠٧٦</w:t>
      </w:r>
      <w:r>
        <w:rPr>
          <w:rFonts w:ascii="Times New Roman" w:hAnsi="Times New Roman"/>
          <w:color w:val="000000"/>
          <w:sz w:val="30"/>
          <w:rtl/>
        </w:rPr>
        <w:t xml:space="preserve"> - حَدَّثَنَا أَبُو كُرَيْبٍ مُحَمَّدُ بْنُ الْعَلَاءِ، حَدَّثَنَا أَبُو أُسَامَةَ، عَنْ سَعِيدِ بْنِ أَبِي عَرُوبَةَ، حَدَّثَنَا قَتَادَهُ؛ أَنَّ أَنَسَ بْنَ مَالِكِ أَنْبَأَهُمْ؛ أَنَّ رَسُولَ اللَّهِ صَلَّى اللَّهُ عَلَيْهِ وَسَلَّمَ رَخَّصَ لِعَبْدِ الرَّحْمَنِ بْنِ عَوْفٍ وَالزُّبَيْرِ بْنِ الْعَوَّامِ فِي الْقُمُصِ الْحَرِيرِ فِي السَّفَرِ مِنْ حِكَةٍ</w:t>
      </w:r>
      <w:r>
        <w:br/>
      </w:r>
      <w:r>
        <w:br/>
      </w:r>
      <w:r>
        <w:rPr>
          <w:rFonts w:ascii="Times New Roman" w:hAnsi="Times New Roman"/>
          <w:color w:val="000000"/>
          <w:sz w:val="30"/>
          <w:rtl/>
        </w:rPr>
        <w:t>كَانَتْ بِهِمَا، أَوْ وَجَعِ كَانَ بِمَا.</w:t>
      </w:r>
      <w:r>
        <w:br/>
      </w:r>
      <w:r>
        <w:lastRenderedPageBreak/>
        <w:br/>
      </w:r>
      <w:r>
        <w:rPr>
          <w:rFonts w:ascii="Times New Roman" w:hAnsi="Times New Roman"/>
          <w:color w:val="000000"/>
          <w:sz w:val="30"/>
        </w:rPr>
        <w:t>٢٠٧٦</w:t>
      </w:r>
      <w:r>
        <w:rPr>
          <w:rFonts w:ascii="Times New Roman" w:hAnsi="Times New Roman"/>
          <w:color w:val="000000"/>
          <w:sz w:val="30"/>
          <w:rtl/>
        </w:rPr>
        <w:t xml:space="preserve"> - وَحَدَّثَنَاهُ أَبُو بَكْرِ بْنُ أَبِي شَيْبَةَ، حَدَّثَنَا مُحَمَّدُ بْنُ بِشْرٍ، حَدَّثَنَا سَعِيدٌ،</w:t>
      </w:r>
      <w:r>
        <w:br/>
      </w:r>
      <w:r>
        <w:br/>
      </w:r>
      <w:r>
        <w:rPr>
          <w:rFonts w:ascii="Times New Roman" w:hAnsi="Times New Roman"/>
          <w:color w:val="000000"/>
          <w:sz w:val="30"/>
          <w:rtl/>
        </w:rPr>
        <w:t>هَذَا الإِسْنَادِ، وَلَمْ يَذْكُرْ فِي السَّفَرِ.</w:t>
      </w:r>
      <w:r>
        <w:br/>
      </w:r>
      <w:r>
        <w:br/>
      </w:r>
      <w:r>
        <w:rPr>
          <w:rFonts w:ascii="Times New Roman" w:hAnsi="Times New Roman"/>
          <w:color w:val="000000"/>
          <w:sz w:val="30"/>
        </w:rPr>
        <w:t>٢٠٧٦</w:t>
      </w:r>
      <w:r>
        <w:rPr>
          <w:rFonts w:ascii="Times New Roman" w:hAnsi="Times New Roman"/>
          <w:color w:val="000000"/>
          <w:sz w:val="30"/>
          <w:rtl/>
        </w:rPr>
        <w:t xml:space="preserve"> - وَحَدَّثَنَاهُ أَبُو بَكْرِ بْنُ أَبِي شَيْبَةَ، حَدَّثَنَا وَكِيعٌ، عَنْ شُعْبَةَ، عَنْ قَتَادَةَ، عَنْ أَنَسٍ، قَالَ: رَخَّصَ رَسُولُ الله صَلَّى اللهُ عَلَيْهِ وَسَلَّمَ - أَوْ رُخُصَ - لِلزُّبَيْرِ بْنِ الْعَوَّامِ وَعَبْدِ الرَّحْمَنِ بْنِ عَوْفٍ فِي لُبْسِ الحَرِيرِ حِكَةٍ كَانَتْ بها.</w:t>
      </w:r>
      <w:r>
        <w:br/>
      </w:r>
      <w:r>
        <w:rPr>
          <w:rFonts w:ascii="Times New Roman" w:hAnsi="Times New Roman"/>
          <w:color w:val="000000"/>
          <w:sz w:val="30"/>
        </w:rPr>
        <w:t>٢٠٧٦</w:t>
      </w:r>
      <w:r>
        <w:rPr>
          <w:rFonts w:ascii="Times New Roman" w:hAnsi="Times New Roman"/>
          <w:color w:val="000000"/>
          <w:sz w:val="30"/>
          <w:rtl/>
        </w:rPr>
        <w:t xml:space="preserve"> - وَحَدَّثَنَاهُ مُحَمَّدُ بْنُ المُثَنَّى ، وَابْنُ بَشَّارٍ؛ قَالَا: حَدَّثَنَا مُحَمَّدُ بْنُ جَعْفَرٍ،</w:t>
      </w:r>
      <w:r>
        <w:br/>
      </w:r>
      <w:r>
        <w:br/>
      </w:r>
      <w:r>
        <w:rPr>
          <w:rFonts w:ascii="Times New Roman" w:hAnsi="Times New Roman"/>
          <w:color w:val="000000"/>
          <w:sz w:val="30"/>
          <w:rtl/>
        </w:rPr>
        <w:t>حدَّثَنَا شُعْبَةُ، بِهَذَا الإِسْنَادِ، مِثْلَهُ.</w:t>
      </w:r>
      <w:r>
        <w:br/>
      </w:r>
      <w:r>
        <w:br/>
      </w:r>
      <w:r>
        <w:rPr>
          <w:rFonts w:ascii="Times New Roman" w:hAnsi="Times New Roman"/>
          <w:color w:val="000000"/>
          <w:sz w:val="30"/>
        </w:rPr>
        <w:t>٢٠٧٦</w:t>
      </w:r>
      <w:r>
        <w:rPr>
          <w:rFonts w:ascii="Times New Roman" w:hAnsi="Times New Roman"/>
          <w:color w:val="000000"/>
          <w:sz w:val="30"/>
          <w:rtl/>
        </w:rPr>
        <w:t xml:space="preserve"> - وَحَدَّثَنِي زُهَيْرُ بْنُ حَرْبٍ، حَدَّثَنَا عَفَّانُ، حَدَّثَنَا هَمَّامٌ، حَدَّثَنَا فَنَادَهُ، أَنَّ أَنسًا أَخْبَرَهُ؛ أَنَّ عَبْدَ الرَّحْمَنِ بْنَ عَوْفٍ وَالزُّبَيْرَ بْنَ الْعَوَّامِ شَكَوَا إِلَى رَسُولِ اللَّهِ صَلَّى اللَّهُ عَلَيْهِ وَسَلَّمَ الْقَمْلَ، فَرَخَّصَ لَهُمَا فِي قُمُصِ الحَرِيرِ فِي غَزَاةٍ لَهُما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«أو» في قوله: «أَوْ وَجَع» للشَّلِّ، والغالب: أن الحكة هي التي يُلْبَس من أجلها الحريرُ ؛ لأن الحرير بارد وليّن ولطيف، فيُخَفِّف حرارة الحَسَاسِيَّة. ا</w:t>
      </w:r>
      <w:r>
        <w:br/>
      </w:r>
      <w:r>
        <w:rPr>
          <w:rFonts w:ascii="Times New Roman" w:hAnsi="Times New Roman"/>
          <w:color w:val="000000"/>
          <w:sz w:val="30"/>
          <w:rtl/>
        </w:rPr>
        <w:t>فإذا قال قائل: هل يجوز أن يلبس الرجل الحرير للحكّة العادية؟</w:t>
      </w:r>
      <w:r>
        <w:br/>
      </w:r>
      <w:r>
        <w:br/>
      </w:r>
      <w:r>
        <w:rPr>
          <w:rFonts w:ascii="Times New Roman" w:hAnsi="Times New Roman"/>
          <w:color w:val="000000"/>
          <w:sz w:val="30"/>
          <w:rtl/>
        </w:rPr>
        <w:t>باب إباحة لبس الحرير للرجل إذا كان به حكة أو نحوها</w:t>
      </w:r>
      <w:r>
        <w:br/>
      </w:r>
      <w:r>
        <w:br/>
      </w:r>
      <w:r>
        <w:rPr>
          <w:rFonts w:ascii="Times New Roman" w:hAnsi="Times New Roman"/>
          <w:color w:val="000000"/>
          <w:sz w:val="30"/>
          <w:rtl/>
        </w:rPr>
        <w:t>قلنا : لا، لكن المراد حكة المرض، مثل: الجرب، فإذا لبس الحرير فإنه يبرد هذه</w:t>
      </w:r>
      <w:r>
        <w:br/>
      </w:r>
      <w:r>
        <w:br/>
      </w:r>
      <w:r>
        <w:rPr>
          <w:rFonts w:ascii="Times New Roman" w:hAnsi="Times New Roman"/>
          <w:color w:val="000000"/>
          <w:sz w:val="30"/>
          <w:rtl/>
        </w:rPr>
        <w:t>الحكة ويُخففها.</w:t>
      </w:r>
      <w:r>
        <w:br/>
      </w:r>
      <w:r>
        <w:br/>
      </w:r>
      <w:r>
        <w:rPr>
          <w:rFonts w:ascii="Times New Roman" w:hAnsi="Times New Roman"/>
          <w:color w:val="000000"/>
          <w:sz w:val="30"/>
          <w:rtl/>
        </w:rPr>
        <w:t>فإن قال قائل : وهل يلبسه للحساسية؟.</w:t>
      </w:r>
      <w:r>
        <w:br/>
      </w:r>
      <w:r>
        <w:br/>
      </w:r>
      <w:r>
        <w:rPr>
          <w:rFonts w:ascii="Times New Roman" w:hAnsi="Times New Roman"/>
          <w:color w:val="000000"/>
          <w:sz w:val="30"/>
          <w:rtl/>
        </w:rPr>
        <w:t>قلنا الحساسيّة تكون في جزء من البدن.</w:t>
      </w:r>
      <w:r>
        <w:br/>
      </w:r>
      <w:r>
        <w:rPr>
          <w:rFonts w:ascii="Times New Roman" w:hAnsi="Times New Roman"/>
          <w:color w:val="000000"/>
          <w:sz w:val="30"/>
          <w:rtl/>
        </w:rPr>
        <w:t>وقوله: «فِي السَّفَرِ» هذا ليس بقيد، لكنَّه بيان للواقع، فيَحِلُّ هذا في الحضر</w:t>
      </w:r>
      <w:r>
        <w:br/>
      </w:r>
      <w:r>
        <w:br/>
      </w:r>
      <w:r>
        <w:rPr>
          <w:rFonts w:ascii="Times New Roman" w:hAnsi="Times New Roman"/>
          <w:color w:val="000000"/>
          <w:sz w:val="30"/>
          <w:rtl/>
        </w:rPr>
        <w:t>والسَّفَر إذا دعت الحاجة إليه.</w:t>
      </w:r>
      <w:r>
        <w:br/>
      </w:r>
      <w:r>
        <w:br/>
      </w:r>
      <w:r>
        <w:rPr>
          <w:rFonts w:ascii="Times New Roman" w:hAnsi="Times New Roman"/>
          <w:color w:val="000000"/>
          <w:sz w:val="30"/>
        </w:rPr>
        <w:t>٣٣٤</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باب النَّهْي عَنْ لُبْسِ الرَّجُلِ الثَّوْبَ الْمُعَصْفَرَ</w:t>
      </w:r>
      <w:r>
        <w:br/>
      </w:r>
      <w:r>
        <w:rPr>
          <w:rFonts w:ascii="Times New Roman" w:hAnsi="Times New Roman"/>
          <w:color w:val="000000"/>
          <w:sz w:val="30"/>
        </w:rPr>
        <w:t>۲۰۷۷</w:t>
      </w:r>
      <w:r>
        <w:rPr>
          <w:rFonts w:ascii="Times New Roman" w:hAnsi="Times New Roman"/>
          <w:color w:val="000000"/>
          <w:sz w:val="30"/>
          <w:rtl/>
        </w:rPr>
        <w:t xml:space="preserve"> - حَدَّثَنَا مُحَمَّدُ بْنُ الْمُثَنَّى ، حَدَّثَنَا مُعَاذُ بْنُ هِشَامٍ، حَدَّثَنِي أَبِي، عَنْ يَحْيَى، حَدَّثَنِي مُحَمَّدُ بْنُ إِبْرَاهِيمَ بْنِ الْحَارِثِ أَنَّ ابْنَ مَعْدَانَ أَخْبَرَهُ، أَنَّ جُبَيْرَ بْنَ نُفَيْرِ أَخْبَرَهُ؛ أَنَّ عَبْدَ الله بْنَ عَمْرِو بْنِ الْعَاصِ أَخْبَرَهُ، قَالَ: رَأَى رَسُولُ الله صَلَّى اللهُ عَلَيْهِ وَسَلَّمَ عَلَيَّ ثَوْبَيْنِ مُعَصْفَرَيْنِ، فَقَالَ: «إِنَّ هَذِهِ مِنْ ثِيَابِ الْكُفَّارِ، فَلَا تَلْبَسْهَا».</w:t>
      </w:r>
      <w:r>
        <w:br/>
      </w:r>
      <w:r>
        <w:rPr>
          <w:rFonts w:ascii="Times New Roman" w:hAnsi="Times New Roman"/>
          <w:color w:val="000000"/>
          <w:sz w:val="30"/>
        </w:rPr>
        <w:t>٢٠٧٧</w:t>
      </w:r>
      <w:r>
        <w:rPr>
          <w:rFonts w:ascii="Times New Roman" w:hAnsi="Times New Roman"/>
          <w:color w:val="000000"/>
          <w:sz w:val="30"/>
          <w:rtl/>
        </w:rPr>
        <w:t xml:space="preserve"> - وَحَدَّثَنَا زُهَيْرُ بْنُ حَرْبٍ، حَدَّثَنَا يَزِيدُ بْنُ هَارُونَ، أَخْبَرَنَا هِشَامٌ. (ح) وَحَدَّثَنَا أَبُو بَكْرِ بْنُ أَبِي شَيْبَةَ، حَدَّثَنَا وَكِيعٌ، عَنْ عَلِيِّ بْنِ الْمُبَارَكِ؛ كِلَاهُمَا عَنْ يَحْيَى بْنِ أبِي كَثِيرٍ، بِهَذَا الإِسْنَادِ، وَقَالَا: عَنْ خَالِدِ بْنِ مَعْدَانَ.</w:t>
      </w:r>
      <w:r>
        <w:br/>
      </w:r>
      <w:r>
        <w:rPr>
          <w:rFonts w:ascii="Times New Roman" w:hAnsi="Times New Roman"/>
          <w:color w:val="000000"/>
          <w:sz w:val="30"/>
        </w:rPr>
        <w:t>۲۰۷۷</w:t>
      </w:r>
      <w:r>
        <w:rPr>
          <w:rFonts w:ascii="Times New Roman" w:hAnsi="Times New Roman"/>
          <w:color w:val="000000"/>
          <w:sz w:val="30"/>
          <w:rtl/>
        </w:rPr>
        <w:t xml:space="preserve"> - حَدَّثَنَا دَاوُدُ بْنُ رُشَيْدٍ، حَدَّثَنَا عُمَرُ بْنُ أَيُّوبَ المَوْصِلِيُّ، حَدَّثَنَا إِبْرَاهِيمُ بْنُ نَافِعٍ، عَنْ سُلَيْمَانَ الأَحْوَلِ، عَنْ طَاوُسٍ، عَنْ عَبْدِ الله بْنِ عَمْرٍو، قَالَ: رَأَى النَّبِيُّ صَلَّى اللَّهُ عَلَيْهِ وَسَلَّمَ عَلَيَّ ثَوْبَيْنِ مُعَضَفَرَيْنِ، فَقَالَ: «أَأُمُّكَ أَمَرَتْكَ بِهَذَا؟» قُلْتُ: أَغْسِلُهُمَا؟، قَالَ: «بَلْ أَحْرِقْهُمَا».</w:t>
      </w:r>
      <w:r>
        <w:br/>
      </w:r>
      <w:r>
        <w:rPr>
          <w:rFonts w:ascii="Times New Roman" w:hAnsi="Times New Roman"/>
          <w:color w:val="000000"/>
          <w:sz w:val="30"/>
        </w:rPr>
        <w:lastRenderedPageBreak/>
        <w:t>۲۰۷۸</w:t>
      </w:r>
      <w:r>
        <w:rPr>
          <w:rFonts w:ascii="Times New Roman" w:hAnsi="Times New Roman"/>
          <w:color w:val="000000"/>
          <w:sz w:val="30"/>
          <w:rtl/>
        </w:rPr>
        <w:t xml:space="preserve"> - حَدَّثَنَا يَحْيَى بْنُ يَحْيَى، قَالَ: قَرَأْتُ عَلَى مَالِكِ، عَنْ نَافِعٍ، عَنْ إِبْرَاهِيمَ بْنِ عَبْدِ الله بْنِ حُنَيْنٍ، عَنْ أَبِيهِ، عَنْ عَلِيِّ بْنِ أَبِي طَالِبٍ؛ أَنَّ رَسُولَ الله صَلَّى اللَّهُ عَلَيْهِ وَسَلَّمَ</w:t>
      </w:r>
      <w:r>
        <w:br/>
      </w:r>
      <w:r>
        <w:rPr>
          <w:rFonts w:ascii="Times New Roman" w:hAnsi="Times New Roman"/>
          <w:color w:val="000000"/>
          <w:sz w:val="30"/>
          <w:rtl/>
        </w:rPr>
        <w:t>نَهَى عَنْ لُبْسِ الْقَدِّيِّ وَالْعَصْفَرِ، وَعَنْ تَخَتُمِ الذَّهَبِ، وَعَنْ قِرَاءَةِ الْقُرْآنِ فِي الرُّكُوعِ</w:t>
      </w:r>
      <w:r>
        <w:br/>
      </w:r>
      <w:r>
        <w:br/>
      </w:r>
      <w:r>
        <w:rPr>
          <w:rFonts w:ascii="Times New Roman" w:hAnsi="Times New Roman"/>
          <w:color w:val="000000"/>
          <w:sz w:val="30"/>
          <w:rtl/>
        </w:rPr>
        <w:t>.</w:t>
      </w:r>
      <w:r>
        <w:br/>
      </w:r>
      <w:r>
        <w:br/>
      </w:r>
      <w:r>
        <w:rPr>
          <w:rFonts w:ascii="Times New Roman" w:hAnsi="Times New Roman"/>
          <w:color w:val="000000"/>
          <w:sz w:val="30"/>
        </w:rPr>
        <w:t>۲۰۷۸</w:t>
      </w:r>
      <w:r>
        <w:rPr>
          <w:rFonts w:ascii="Times New Roman" w:hAnsi="Times New Roman"/>
          <w:color w:val="000000"/>
          <w:sz w:val="30"/>
          <w:rtl/>
        </w:rPr>
        <w:t xml:space="preserve"> - وَحَدَّثَنِي حَرْمَلَةُ بْنُ يَحْيَى، أَخْبَرَنَا ابْنُ وَهْبٍ، أَخْبَرَنِي يُونُسُ، عَنِ ابْنِ شِهَابٍ، حَدَّثَنِي إِبْرَاهِيمُ بْنُ عَبْدِ الله بْنِ حُنَيْنٍ ؛ أَنَّ أَبَاهُ حَدَّثَهُ؛ أَنَّهُ سَمِعَ عَلِيَّ بْنَ أَبِي طَالِبٍ يَقُولُ: نَهَانِي النَّبِيُّ صَلَّى اللهُ عَلَيْهِ وَسَلَّمَ عَنِ الْقِرَاءَةِ وَأَنَا رَاكِعٌ، وَعَنْ لُبْسِ الذَّهَبِ وَالمُعَصْفَرِ.</w:t>
      </w:r>
      <w:r>
        <w:br/>
      </w:r>
      <w:r>
        <w:br/>
      </w:r>
      <w:r>
        <w:rPr>
          <w:rFonts w:ascii="Times New Roman" w:hAnsi="Times New Roman"/>
          <w:color w:val="000000"/>
          <w:sz w:val="30"/>
          <w:rtl/>
        </w:rPr>
        <w:t>باب النهي عن لبس الرجل الثوب المعصفر</w:t>
      </w:r>
      <w:r>
        <w:br/>
      </w:r>
      <w:r>
        <w:br/>
      </w:r>
      <w:r>
        <w:rPr>
          <w:rFonts w:ascii="Times New Roman" w:hAnsi="Times New Roman"/>
          <w:color w:val="000000"/>
          <w:sz w:val="30"/>
        </w:rPr>
        <w:t>٣٣٥</w:t>
      </w:r>
      <w:r>
        <w:br/>
      </w:r>
      <w:r>
        <w:br/>
      </w:r>
      <w:r>
        <w:rPr>
          <w:rFonts w:ascii="Times New Roman" w:hAnsi="Times New Roman"/>
          <w:color w:val="000000"/>
          <w:sz w:val="30"/>
        </w:rPr>
        <w:t>۲۰۷۸</w:t>
      </w:r>
      <w:r>
        <w:rPr>
          <w:rFonts w:ascii="Times New Roman" w:hAnsi="Times New Roman"/>
          <w:color w:val="000000"/>
          <w:sz w:val="30"/>
          <w:rtl/>
        </w:rPr>
        <w:t xml:space="preserve"> - حَدَّثَنَا عَبْدُ بنُ حُمَيْدٍ، حَدَّثَنَا عَبْدُ الرَّزَّاقِ، أَخْبَرَنَا مَعْمَرٌ، عَنِ الزُّهْرِيِّ، عَنْ إِبْرَاهِيمَ بْنِ عَبْدِ الله بْنِ حُنَيْنٍ، عَنْ أَبِيهِ، عَنْ عَلِيِّ بْنِ أَبِي طَالِبٍ، قَالَ: لَهَانِي رَسُولُ الله صَلَّى اللهُ عَلَيْهِ وَسَلَّمَ عَنِ التَّخَتُمِ بِالذَّهَبِ، وَعَنْ لِبَاسِ الْقَدِّيِّ، وَعَنِ الْقِرَاءَةِ فِي الرُّكُوعِ والسُّجُودِ، وَعَنْ لِبَاسِ الْمُعَصْفَرِ.</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هذا الباب فيه النهي عن لبس المعصفر، وعلله النبي صلى الله عليه وسلَّم بأن ذلك من لباس الكفار، ونحن منهيُّون عن التشبه بهم؛ لقول النبي صلى الله عليه وعلى آله وسلَّم: «مَنْ تَشَبَّهَ بِقَوْمٍ فَهُوَ مِنْهُم ، قال العلماء رحمهم الله : فهو منهم في (</w:t>
      </w:r>
      <w:r>
        <w:rPr>
          <w:rFonts w:ascii="Times New Roman" w:hAnsi="Times New Roman"/>
          <w:color w:val="000000"/>
          <w:sz w:val="30"/>
        </w:rPr>
        <w:t>١</w:t>
      </w:r>
      <w:r>
        <w:rPr>
          <w:rFonts w:ascii="Times New Roman" w:hAnsi="Times New Roman"/>
          <w:color w:val="000000"/>
          <w:sz w:val="30"/>
          <w:rtl/>
        </w:rPr>
        <w:t>) هذه الخصلة التي تشبه بها، وقال بعضهم : فهو منهم في الظاهر وإن لم يكن منهم في الباطن، وقال آخرون: فهو منهم، أي: فهو حَرِيٌّ أن يكون مثلهم في الباطن؛ لأن التشبه في الظاهر يُؤَدِّي إلى التشبه في الباطن.</w:t>
      </w:r>
      <w:r>
        <w:br/>
      </w:r>
      <w:r>
        <w:rPr>
          <w:rFonts w:ascii="Times New Roman" w:hAnsi="Times New Roman"/>
          <w:color w:val="000000"/>
          <w:sz w:val="30"/>
          <w:rtl/>
        </w:rPr>
        <w:t>فالصواب: أن المُعَصْفَر دائر بين الكراهة والتحريم، أما أن يقال بالإباحة فلا أحد يتجاسر على أن يقول بالإباحة مع حديث عبد الله بن عمرو وعلي بن أبي طالب رضي الله عنهم، واحتجاج من أباحه بأن النبي صلى الله عليه وعلى آله وسلّم لبس حُلَّةً حمراء (</w:t>
      </w:r>
      <w:r>
        <w:rPr>
          <w:rFonts w:ascii="Times New Roman" w:hAnsi="Times New Roman"/>
          <w:color w:val="000000"/>
          <w:sz w:val="30"/>
        </w:rPr>
        <w:t>۲</w:t>
      </w:r>
      <w:r>
        <w:rPr>
          <w:rFonts w:ascii="Times New Roman" w:hAnsi="Times New Roman"/>
          <w:color w:val="000000"/>
          <w:sz w:val="30"/>
          <w:rtl/>
        </w:rPr>
        <w:t>) جوابه: أن معناه أن أعلامها حُمْرٌ :أي: خُطوطها، وليست كلها</w:t>
      </w:r>
      <w:r>
        <w:br/>
      </w:r>
      <w:r>
        <w:br/>
      </w:r>
      <w:r>
        <w:rPr>
          <w:rFonts w:ascii="Times New Roman" w:hAnsi="Times New Roman"/>
          <w:color w:val="000000"/>
          <w:sz w:val="30"/>
          <w:rtl/>
        </w:rPr>
        <w:t>حمراء، وهذا جواب واضح وسديد.</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أبو داود: كتاب اللباس، باب في لبس الشهرة، رقم (</w:t>
      </w:r>
      <w:r>
        <w:rPr>
          <w:rFonts w:ascii="Times New Roman" w:hAnsi="Times New Roman"/>
          <w:color w:val="000000"/>
          <w:sz w:val="30"/>
        </w:rPr>
        <w:t>٤٠٣١</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الصلاة، باب الصلاة في الثوب الأحمر، رقم (</w:t>
      </w:r>
      <w:r>
        <w:rPr>
          <w:rFonts w:ascii="Times New Roman" w:hAnsi="Times New Roman"/>
          <w:color w:val="000000"/>
          <w:sz w:val="30"/>
        </w:rPr>
        <w:t>٣٧٦</w:t>
      </w:r>
      <w:r>
        <w:rPr>
          <w:rFonts w:ascii="Times New Roman" w:hAnsi="Times New Roman"/>
          <w:color w:val="000000"/>
          <w:sz w:val="30"/>
          <w:rtl/>
        </w:rPr>
        <w:t>)، ومسلم: كتاب الصلاة، باب سترة المصلي، رقم (</w:t>
      </w:r>
      <w:r>
        <w:rPr>
          <w:rFonts w:ascii="Times New Roman" w:hAnsi="Times New Roman"/>
          <w:color w:val="000000"/>
          <w:sz w:val="30"/>
        </w:rPr>
        <w:t>٢٤٩/٥۰۳</w:t>
      </w:r>
      <w:r>
        <w:rPr>
          <w:rFonts w:ascii="Times New Roman" w:hAnsi="Times New Roman"/>
          <w:color w:val="000000"/>
          <w:sz w:val="30"/>
          <w:rtl/>
        </w:rPr>
        <w:t>) عن أبي جحيفة رضي الله عنه. وأخرجه البخاري: كتاب المناقب، باب صفة النبي ﷺ ، رقم (</w:t>
      </w:r>
      <w:r>
        <w:rPr>
          <w:rFonts w:ascii="Times New Roman" w:hAnsi="Times New Roman"/>
          <w:color w:val="000000"/>
          <w:sz w:val="30"/>
        </w:rPr>
        <w:t>٣٥٥١</w:t>
      </w:r>
      <w:r>
        <w:rPr>
          <w:rFonts w:ascii="Times New Roman" w:hAnsi="Times New Roman"/>
          <w:color w:val="000000"/>
          <w:sz w:val="30"/>
          <w:rtl/>
        </w:rPr>
        <w:t>)، ومسلم: كتاب الفضائل، باب في صفة النبي ، رقم (</w:t>
      </w:r>
      <w:r>
        <w:rPr>
          <w:rFonts w:ascii="Times New Roman" w:hAnsi="Times New Roman"/>
          <w:color w:val="000000"/>
          <w:sz w:val="30"/>
        </w:rPr>
        <w:t>۲۳۳۷</w:t>
      </w:r>
      <w:r>
        <w:rPr>
          <w:rFonts w:ascii="Times New Roman" w:hAnsi="Times New Roman"/>
          <w:color w:val="000000"/>
          <w:sz w:val="30"/>
          <w:rtl/>
        </w:rPr>
        <w:t xml:space="preserve"> (</w:t>
      </w:r>
      <w:r>
        <w:rPr>
          <w:rFonts w:ascii="Times New Roman" w:hAnsi="Times New Roman"/>
          <w:color w:val="000000"/>
          <w:sz w:val="30"/>
        </w:rPr>
        <w:t>۹۱</w:t>
      </w:r>
      <w:r>
        <w:rPr>
          <w:rFonts w:ascii="Times New Roman" w:hAnsi="Times New Roman"/>
          <w:color w:val="000000"/>
          <w:sz w:val="30"/>
          <w:rtl/>
        </w:rPr>
        <w:t>) عن البراء بن عازب رضي الله عنه.</w:t>
      </w:r>
      <w:r>
        <w:br/>
      </w:r>
      <w:r>
        <w:br/>
      </w:r>
      <w:r>
        <w:rPr>
          <w:rFonts w:ascii="Times New Roman" w:hAnsi="Times New Roman"/>
          <w:color w:val="000000"/>
          <w:sz w:val="30"/>
        </w:rPr>
        <w:t>٣٣٦</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وكذلك قول من قال: إن غَيْره أَولى باللُّبس لا يتلاءم مع الحديث وكون النبي صلى الله عليه وسلَّم شدّد في هذا، فلاشك أن القول بالإباحة يُحمل إذا وقع من الأئمة - على عدم بلوغ ذلك إليهم، ولهذا قال البيهقي رحمه الله: لو أنَّ الشافعي بلغه هذا الحديث لقال به ) ، والشافعي رحمه الله قد فوَّض العلماء تفويضًا تاما على أنهم إذا وجدوا الحديث يُخالف قوله أن يأخذوا بالحديث، وفوضهم أن يجعلوه مذهبا له، قال: «فهو مذهبي»، وهذا - لاشَكَ - هو الواجب على كل مسلم.</w:t>
      </w:r>
      <w:r>
        <w:br/>
      </w:r>
      <w:r>
        <w:rPr>
          <w:rFonts w:ascii="Times New Roman" w:hAnsi="Times New Roman"/>
          <w:color w:val="000000"/>
          <w:sz w:val="30"/>
          <w:rtl/>
        </w:rPr>
        <w:t>أما المزعْفَر فإنه لا يجوز في الإحرام قطعا؛ لأن النبي صلى الله عليه وعلى آله</w:t>
      </w:r>
      <w:r>
        <w:br/>
      </w:r>
      <w:r>
        <w:lastRenderedPageBreak/>
        <w:br/>
      </w:r>
      <w:r>
        <w:rPr>
          <w:rFonts w:ascii="Times New Roman" w:hAnsi="Times New Roman"/>
          <w:color w:val="000000"/>
          <w:sz w:val="30"/>
          <w:rtl/>
        </w:rPr>
        <w:t>(</w:t>
      </w:r>
      <w:r>
        <w:rPr>
          <w:rFonts w:ascii="Times New Roman" w:hAnsi="Times New Roman"/>
          <w:color w:val="000000"/>
          <w:sz w:val="30"/>
        </w:rPr>
        <w:t>T</w:t>
      </w:r>
      <w:r>
        <w:rPr>
          <w:rFonts w:ascii="Times New Roman" w:hAnsi="Times New Roman"/>
          <w:color w:val="000000"/>
          <w:sz w:val="30"/>
          <w:rtl/>
        </w:rPr>
        <w:t>),</w:t>
      </w:r>
      <w:r>
        <w:br/>
      </w:r>
      <w:r>
        <w:br/>
      </w:r>
      <w:r>
        <w:rPr>
          <w:rFonts w:ascii="Times New Roman" w:hAnsi="Times New Roman"/>
          <w:color w:val="000000"/>
          <w:sz w:val="30"/>
          <w:rtl/>
        </w:rPr>
        <w:t>وسلم قال: «لا تَلْبَسُوا ثوبًا مسَّه الزَّعْفَران أو الوَرْس ، ولأنه طيب، وأمَّا المُعَصْفَر فحُكْمُه في حق المخرم كحكمه في حق المحلّ، ولا فرق.</w:t>
      </w:r>
      <w:r>
        <w:br/>
      </w:r>
      <w:r>
        <w:rPr>
          <w:rFonts w:ascii="Times New Roman" w:hAnsi="Times New Roman"/>
          <w:color w:val="000000"/>
          <w:sz w:val="30"/>
          <w:rtl/>
        </w:rPr>
        <w:t>وعلى كل حال فالحديث فيه التحذير من مشابهة الكفَّار، وذلك ليميز الله الخبيث</w:t>
      </w:r>
      <w:r>
        <w:br/>
      </w:r>
      <w:r>
        <w:br/>
      </w:r>
      <w:r>
        <w:rPr>
          <w:rFonts w:ascii="Times New Roman" w:hAnsi="Times New Roman"/>
          <w:color w:val="000000"/>
          <w:sz w:val="30"/>
          <w:rtl/>
        </w:rPr>
        <w:t>من الطيب، ويتميز المسلم من الكافر.</w:t>
      </w:r>
      <w:r>
        <w:br/>
      </w:r>
      <w:r>
        <w:br/>
      </w:r>
      <w:r>
        <w:rPr>
          <w:rFonts w:ascii="Times New Roman" w:hAnsi="Times New Roman"/>
          <w:color w:val="000000"/>
          <w:sz w:val="30"/>
          <w:rtl/>
        </w:rPr>
        <w:t>وفي هذا الحديث أيضًا: أن النبي صلى الله عليه وسلَّم شدَّد في هذا، حتى قال لعبد الله بن عمرو رضي الله عنهما : ( أأمك أمرتك بهذا ؟»، ولا قال: أغسلهما؟ قال: «أخرقهما»، مع أنه يمكن غسلهما وإزالة الصُّفرة، لكن قال: «أَخْرِقْهما» تغليظا وتشديدا، ولا يُقال: كيف أمر عبد الله بن عمرو رضي الله عنهما أن يُخْرِقَهما وفيه إضاعة مال؟! لأننا نقول: إضاعة المال إذا لم يكن في ذلك مصلحة، أما هنا ففيه مصلحة، وهي شدَّة الزَّجْر عن لباس المُعَصْفَر.</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معرفة السنن والآثار (</w:t>
      </w:r>
      <w:r>
        <w:rPr>
          <w:rFonts w:ascii="Times New Roman" w:hAnsi="Times New Roman"/>
          <w:color w:val="000000"/>
          <w:sz w:val="30"/>
        </w:rPr>
        <w:t>٤٥٤/٢</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الصلاة، باب الصلاة في القميص .. ، رقم (</w:t>
      </w:r>
      <w:r>
        <w:rPr>
          <w:rFonts w:ascii="Times New Roman" w:hAnsi="Times New Roman"/>
          <w:color w:val="000000"/>
          <w:sz w:val="30"/>
        </w:rPr>
        <w:t>٣٦٦</w:t>
      </w:r>
      <w:r>
        <w:rPr>
          <w:rFonts w:ascii="Times New Roman" w:hAnsi="Times New Roman"/>
          <w:color w:val="000000"/>
          <w:sz w:val="30"/>
          <w:rtl/>
        </w:rPr>
        <w:t>)، ومسلم: كتاب الحج، باب ما يُتاح للمحرم بحج أو عمرة، رقم (</w:t>
      </w:r>
      <w:r>
        <w:rPr>
          <w:rFonts w:ascii="Times New Roman" w:hAnsi="Times New Roman"/>
          <w:color w:val="000000"/>
          <w:sz w:val="30"/>
        </w:rPr>
        <w:t>۱/۱۱۷۷</w:t>
      </w:r>
      <w:r>
        <w:rPr>
          <w:rFonts w:ascii="Times New Roman" w:hAnsi="Times New Roman"/>
          <w:color w:val="000000"/>
          <w:sz w:val="30"/>
          <w:rtl/>
        </w:rPr>
        <w:t>).</w:t>
      </w:r>
      <w:r>
        <w:br/>
      </w:r>
      <w:r>
        <w:br/>
      </w:r>
      <w:r>
        <w:rPr>
          <w:rFonts w:ascii="Times New Roman" w:hAnsi="Times New Roman"/>
          <w:color w:val="000000"/>
          <w:sz w:val="30"/>
          <w:rtl/>
        </w:rPr>
        <w:t>باب النهي عن لبس الرجل الثوب المعصفر</w:t>
      </w:r>
      <w:r>
        <w:br/>
      </w:r>
      <w:r>
        <w:br/>
      </w:r>
      <w:r>
        <w:rPr>
          <w:rFonts w:ascii="Times New Roman" w:hAnsi="Times New Roman"/>
          <w:color w:val="000000"/>
          <w:sz w:val="30"/>
        </w:rPr>
        <w:t>۳۳۷</w:t>
      </w:r>
      <w:r>
        <w:br/>
      </w:r>
      <w:r>
        <w:br/>
      </w:r>
      <w:r>
        <w:rPr>
          <w:rFonts w:ascii="Times New Roman" w:hAnsi="Times New Roman"/>
          <w:color w:val="000000"/>
          <w:sz w:val="30"/>
          <w:rtl/>
        </w:rPr>
        <w:t>فإن قال قائل: إذا وجدنا أحدا يلبس مُعَصْفَرًا فهل نقول له: أَخْرِقْه؟.</w:t>
      </w:r>
      <w:r>
        <w:br/>
      </w:r>
      <w:r>
        <w:rPr>
          <w:rFonts w:ascii="Times New Roman" w:hAnsi="Times New Roman"/>
          <w:color w:val="000000"/>
          <w:sz w:val="30"/>
          <w:rtl/>
        </w:rPr>
        <w:t>فالجواب: لا؛ لأن النبي صلى الله عليه وعلى آله وسلّم لم يقل هذا على أنه سُنَّة،</w:t>
      </w:r>
      <w:r>
        <w:br/>
      </w:r>
      <w:r>
        <w:br/>
      </w:r>
      <w:r>
        <w:rPr>
          <w:rFonts w:ascii="Times New Roman" w:hAnsi="Times New Roman"/>
          <w:color w:val="000000"/>
          <w:sz w:val="30"/>
          <w:rtl/>
        </w:rPr>
        <w:t>ولكن على المبالغة في البعد عنه.</w:t>
      </w:r>
      <w:r>
        <w:br/>
      </w:r>
      <w:r>
        <w:br/>
      </w:r>
      <w:r>
        <w:rPr>
          <w:rFonts w:ascii="Times New Roman" w:hAnsi="Times New Roman"/>
          <w:color w:val="000000"/>
          <w:sz w:val="30"/>
          <w:rtl/>
        </w:rPr>
        <w:t>فإن قال قائل: في قول النبي صلى الله عليه وسلَّم لأبي بُرْدَة رضي الله عنه في التَّضْحِية بجَذَعة من المَعْزِ: «لَنْ تُجْزِى عَنْ أَحَدٍ بَعْدَكَ»(</w:t>
      </w:r>
      <w:r>
        <w:rPr>
          <w:rFonts w:ascii="Times New Roman" w:hAnsi="Times New Roman"/>
          <w:color w:val="000000"/>
          <w:sz w:val="30"/>
        </w:rPr>
        <w:t>۱</w:t>
      </w:r>
      <w:r>
        <w:rPr>
          <w:rFonts w:ascii="Times New Roman" w:hAnsi="Times New Roman"/>
          <w:color w:val="000000"/>
          <w:sz w:val="30"/>
          <w:rtl/>
        </w:rPr>
        <w:t>) قلنا: ليس هذا خاصا بأبي</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بُرْدَة؛ لأن الشارع لا يُحابي أحدًا، فلماذا لا نقول هنا: إن الشارع لا يخص أحدا؟. قلنا : هذه ليست حكما شرعيا يُبَيَّن للناس، بل هي عقوبة، إذا رأى ولي الأمر أن تُحرق أحرقها وإلا فلا، لكننا لا نأمر به على الإطلاق.</w:t>
      </w:r>
      <w:r>
        <w:br/>
      </w:r>
      <w:r>
        <w:rPr>
          <w:rFonts w:ascii="Times New Roman" w:hAnsi="Times New Roman"/>
          <w:color w:val="000000"/>
          <w:sz w:val="30"/>
          <w:rtl/>
        </w:rPr>
        <w:t>وعلم من قوله صلى الله عليه وسلم: «إِنَّ هَذِهِ مِنْ ثِيَابِ الْكُفَّارِ، فَلَا تَلْبَسْهَا» أنه إذا كانت هناك ألوان مما يختص بالكفَّار فهو داخل في النهي؛ لأن الحكم يدور مع</w:t>
      </w:r>
      <w:r>
        <w:br/>
      </w:r>
      <w:r>
        <w:rPr>
          <w:rFonts w:ascii="Times New Roman" w:hAnsi="Times New Roman"/>
          <w:color w:val="000000"/>
          <w:sz w:val="30"/>
          <w:rtl/>
        </w:rPr>
        <w:t>علته وجودًا وعدما.</w:t>
      </w:r>
      <w:r>
        <w:br/>
      </w:r>
      <w:r>
        <w:rPr>
          <w:rFonts w:ascii="Times New Roman" w:hAnsi="Times New Roman"/>
          <w:color w:val="000000"/>
          <w:sz w:val="30"/>
          <w:rtl/>
        </w:rPr>
        <w:t>فإن قيل: لو كان المعصفر شائعًا بين المسلمين والكُفَّار فهل يحلُّ؟.</w:t>
      </w:r>
      <w:r>
        <w:br/>
      </w:r>
      <w:r>
        <w:rPr>
          <w:rFonts w:ascii="Times New Roman" w:hAnsi="Times New Roman"/>
          <w:color w:val="000000"/>
          <w:sz w:val="30"/>
          <w:rtl/>
        </w:rPr>
        <w:t>فالجواب: نعم، والأولى الأخذ بالعموم.</w:t>
      </w:r>
      <w:r>
        <w:br/>
      </w:r>
      <w:r>
        <w:br/>
      </w:r>
      <w:r>
        <w:rPr>
          <w:rFonts w:ascii="Times New Roman" w:hAnsi="Times New Roman"/>
          <w:color w:val="000000"/>
          <w:sz w:val="30"/>
          <w:rtl/>
        </w:rPr>
        <w:t>فإن قال قائل: اللباس المنهي عنه من المعصفر هل المراد به ما صبغ بهذه النباتات، أو يدخل فيه أي لون يُشبهه حتى الألوان الصناعية؟.</w:t>
      </w:r>
      <w:r>
        <w:br/>
      </w:r>
      <w:r>
        <w:rPr>
          <w:rFonts w:ascii="Times New Roman" w:hAnsi="Times New Roman"/>
          <w:color w:val="000000"/>
          <w:sz w:val="30"/>
          <w:rtl/>
        </w:rPr>
        <w:t xml:space="preserve">فالجواب: الظاهر أن المراد ما صُبغَ بالصُّفرة، سواء كان بالعُصْفر أو الزعفران أو غيرها، أما الألوان الصناعية التي تُشبه </w:t>
      </w:r>
      <w:r>
        <w:rPr>
          <w:rFonts w:ascii="Times New Roman" w:hAnsi="Times New Roman"/>
          <w:color w:val="000000"/>
          <w:sz w:val="30"/>
          <w:rtl/>
        </w:rPr>
        <w:lastRenderedPageBreak/>
        <w:t>العصفر والزعفران فإنها ليست خالصة، بل تجد أنها مخلوطة بشيء.</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العيدين، باب الأكل يوم النحر، رقم (</w:t>
      </w:r>
      <w:r>
        <w:rPr>
          <w:rFonts w:ascii="Times New Roman" w:hAnsi="Times New Roman"/>
          <w:color w:val="000000"/>
          <w:sz w:val="30"/>
        </w:rPr>
        <w:t>٩٥٥</w:t>
      </w:r>
      <w:r>
        <w:rPr>
          <w:rFonts w:ascii="Times New Roman" w:hAnsi="Times New Roman"/>
          <w:color w:val="000000"/>
          <w:sz w:val="30"/>
          <w:rtl/>
        </w:rPr>
        <w:t>)، ومسلم: كتاب الأضاحي،</w:t>
      </w:r>
      <w:r>
        <w:br/>
      </w:r>
      <w:r>
        <w:br/>
      </w:r>
      <w:r>
        <w:rPr>
          <w:rFonts w:ascii="Times New Roman" w:hAnsi="Times New Roman"/>
          <w:color w:val="000000"/>
          <w:sz w:val="30"/>
          <w:rtl/>
        </w:rPr>
        <w:t>باب وقتها، رقم (</w:t>
      </w:r>
      <w:r>
        <w:rPr>
          <w:rFonts w:ascii="Times New Roman" w:hAnsi="Times New Roman"/>
          <w:color w:val="000000"/>
          <w:sz w:val="30"/>
        </w:rPr>
        <w:t>٧/١٩٦١</w:t>
      </w:r>
      <w:r>
        <w:rPr>
          <w:rFonts w:ascii="Times New Roman" w:hAnsi="Times New Roman"/>
          <w:color w:val="000000"/>
          <w:sz w:val="30"/>
          <w:rtl/>
        </w:rPr>
        <w:t>).</w:t>
      </w:r>
      <w:r>
        <w:br/>
      </w:r>
      <w:r>
        <w:br/>
      </w:r>
      <w:r>
        <w:rPr>
          <w:rFonts w:ascii="Times New Roman" w:hAnsi="Times New Roman"/>
          <w:color w:val="000000"/>
          <w:sz w:val="30"/>
        </w:rPr>
        <w:t>٣٣٨</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أما الأصفر الذي يدخل في النهي فهو الذي يُشبه العُصْفر، لكن لو كان أصفر فاتحا فهو داخل في الحديث إذا لم يتحوّل إلى لون آخر، وكذلك إذا غلبت الصفرة على البياض، فإذا كان مخلوطا - كما لو خُلِطَ السواد بالصُّفرة - لم يكن أصفر خالصا ، إِذَنْ: فالأصفر الخالص بكل درجاته منهي عنه.</w:t>
      </w:r>
      <w:r>
        <w:br/>
      </w:r>
      <w:r>
        <w:rPr>
          <w:rFonts w:ascii="Times New Roman" w:hAnsi="Times New Roman"/>
          <w:color w:val="000000"/>
          <w:sz w:val="30"/>
          <w:rtl/>
        </w:rPr>
        <w:t>وأما الملوّن فإنه إذا كان فيه لون أصفر ، ولون أحمر، ولون أسود، فالظاهر أنه</w:t>
      </w:r>
      <w:r>
        <w:br/>
      </w:r>
      <w:r>
        <w:rPr>
          <w:rFonts w:ascii="Times New Roman" w:hAnsi="Times New Roman"/>
          <w:color w:val="000000"/>
          <w:sz w:val="30"/>
          <w:rtl/>
        </w:rPr>
        <w:t>لا يدخل في الحديث، وإنما المراد إذا كان المنهى عنه لوناً كاملاً.</w:t>
      </w:r>
      <w:r>
        <w:br/>
      </w:r>
      <w:r>
        <w:br/>
      </w:r>
      <w:r>
        <w:rPr>
          <w:rFonts w:ascii="Times New Roman" w:hAnsi="Times New Roman"/>
          <w:color w:val="000000"/>
          <w:sz w:val="30"/>
          <w:rtl/>
        </w:rPr>
        <w:t>باب فضل لباس ثياب الحبرة</w:t>
      </w:r>
      <w:r>
        <w:br/>
      </w:r>
      <w:r>
        <w:br/>
      </w:r>
      <w:r>
        <w:rPr>
          <w:rFonts w:ascii="Times New Roman" w:hAnsi="Times New Roman"/>
          <w:color w:val="000000"/>
          <w:sz w:val="30"/>
          <w:rtl/>
        </w:rPr>
        <w:t>باب فَضْل لباس ثياب العبرة</w:t>
      </w:r>
      <w:r>
        <w:br/>
      </w:r>
      <w:r>
        <w:br/>
      </w:r>
      <w:r>
        <w:rPr>
          <w:rFonts w:ascii="Times New Roman" w:hAnsi="Times New Roman"/>
          <w:color w:val="000000"/>
          <w:sz w:val="30"/>
        </w:rPr>
        <w:t>٣٣٩</w:t>
      </w:r>
      <w:r>
        <w:br/>
      </w:r>
      <w:r>
        <w:br/>
      </w:r>
      <w:r>
        <w:rPr>
          <w:rFonts w:ascii="Times New Roman" w:hAnsi="Times New Roman"/>
          <w:color w:val="000000"/>
          <w:sz w:val="30"/>
        </w:rPr>
        <w:t>۲۰۷۹</w:t>
      </w:r>
      <w:r>
        <w:rPr>
          <w:rFonts w:ascii="Times New Roman" w:hAnsi="Times New Roman"/>
          <w:color w:val="000000"/>
          <w:sz w:val="30"/>
          <w:rtl/>
        </w:rPr>
        <w:t xml:space="preserve"> - حَدَّثَنَا هَدَّابُ بْنُ خَالِدٍ، حَدَّثَنَا هَمَّامٌ، حَدَّثَنَا قَتَادَةُ، قَالَ: قُلْنَا لَأَنَسِ بْنِ مَالِكِ: أَيُّ اللُّبَاسِ كَانَ أَحَبَّ إِلَى رَسُولِ الله صَلَّى اللَّهُ عَلَيْهِ وَسَلَّمَ، أَوْ أَعْجَبَ إِلَى</w:t>
      </w:r>
      <w:r>
        <w:br/>
      </w:r>
      <w:r>
        <w:rPr>
          <w:rFonts w:ascii="Times New Roman" w:hAnsi="Times New Roman"/>
          <w:color w:val="000000"/>
          <w:sz w:val="30"/>
          <w:rtl/>
        </w:rPr>
        <w:t>رَسُولِ الله صَلَّى اللَّهُ عَلَيْهِ وَسَلَّمَ؟ قَالَ: الْحِبَرَةُ.</w:t>
      </w:r>
      <w:r>
        <w:br/>
      </w:r>
      <w:r>
        <w:rPr>
          <w:rFonts w:ascii="Times New Roman" w:hAnsi="Times New Roman"/>
          <w:color w:val="000000"/>
          <w:sz w:val="30"/>
        </w:rPr>
        <w:t>۲۰۷۹</w:t>
      </w:r>
      <w:r>
        <w:rPr>
          <w:rFonts w:ascii="Times New Roman" w:hAnsi="Times New Roman"/>
          <w:color w:val="000000"/>
          <w:sz w:val="30"/>
          <w:rtl/>
        </w:rPr>
        <w:t xml:space="preserve"> - حَدَّثَنَا مُحَمَّدُ بْنُ الْمُثَنَّى ، حَدَّثَنَا مُعَاذُ بْنُ هِشَامٍ، حَدَّثَنِي أَبِي، عَنْ قَتَادَةَ، عَنْ أَنَسٍ، قَالَ: كَانَ أَحَبَّ الشَّيَابِ إِلَى رَسُولِ الله صَلَّى اللَّهُ عَلَيْهِ وَسَلَّمَ الْحِبَرَةُ. [</w:t>
      </w:r>
      <w:r>
        <w:rPr>
          <w:rFonts w:ascii="Times New Roman" w:hAnsi="Times New Roman"/>
          <w:color w:val="000000"/>
          <w:sz w:val="30"/>
        </w:rPr>
        <w:t>١</w:t>
      </w:r>
      <w:r>
        <w:rPr>
          <w:rFonts w:ascii="Times New Roman" w:hAnsi="Times New Roman"/>
          <w:color w:val="000000"/>
          <w:sz w:val="30"/>
          <w:rtl/>
        </w:rPr>
        <w:t>] ذكر النووي رحمه الله أن الحبرة ثياب من كنان أو قطن محبرة ومُزَيَّنة). ولكن هل يُقال: إن هذا محبوب إلى رسول الله صلى الله عليه وعلى آله وسلَّم؛ لأنه أحسن الثياب في ذلك الوقت، وأنه لو وُجِدَت ثياب أحسن منها فلها حُكْم</w:t>
      </w:r>
      <w:r>
        <w:br/>
      </w:r>
      <w:r>
        <w:br/>
      </w:r>
      <w:r>
        <w:rPr>
          <w:rFonts w:ascii="Times New Roman" w:hAnsi="Times New Roman"/>
          <w:color w:val="000000"/>
          <w:sz w:val="30"/>
          <w:rtl/>
        </w:rPr>
        <w:t>ذلك؟ .</w:t>
      </w:r>
      <w:r>
        <w:br/>
      </w:r>
      <w:r>
        <w:br/>
      </w:r>
      <w:r>
        <w:rPr>
          <w:rFonts w:ascii="Times New Roman" w:hAnsi="Times New Roman"/>
          <w:color w:val="000000"/>
          <w:sz w:val="30"/>
          <w:rtl/>
        </w:rPr>
        <w:t>الجواب: هذا هو الذي يظهر؛ لأن مثل اللباس نوعًا وكيفيَّةً وكميَّةٌ يُرْجَع فيه</w:t>
      </w:r>
      <w:r>
        <w:br/>
      </w:r>
      <w:r>
        <w:br/>
      </w:r>
      <w:r>
        <w:rPr>
          <w:rFonts w:ascii="Times New Roman" w:hAnsi="Times New Roman"/>
          <w:color w:val="000000"/>
          <w:sz w:val="30"/>
          <w:rtl/>
        </w:rPr>
        <w:t>إلى العادة والعرف.</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شرح النووي (</w:t>
      </w:r>
      <w:r>
        <w:rPr>
          <w:rFonts w:ascii="Times New Roman" w:hAnsi="Times New Roman"/>
          <w:color w:val="000000"/>
          <w:sz w:val="30"/>
        </w:rPr>
        <w:t>٥٦/١٤</w:t>
      </w:r>
      <w:r>
        <w:rPr>
          <w:rFonts w:ascii="Times New Roman" w:hAnsi="Times New Roman"/>
          <w:color w:val="000000"/>
          <w:sz w:val="30"/>
          <w:rtl/>
        </w:rPr>
        <w:t>).</w:t>
      </w:r>
      <w:r>
        <w:br/>
      </w:r>
      <w:r>
        <w:br/>
      </w:r>
      <w:r>
        <w:rPr>
          <w:rFonts w:ascii="Times New Roman" w:hAnsi="Times New Roman"/>
          <w:color w:val="000000"/>
          <w:sz w:val="30"/>
        </w:rPr>
        <w:t>٣٤٠</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باب التَّوَاضُع فِي اللُّبَاسِ وَالاِقْتِصَارِ عَلَى الْغَلِيظَ مِنْهُ</w:t>
      </w:r>
      <w:r>
        <w:br/>
      </w:r>
      <w:r>
        <w:rPr>
          <w:rFonts w:ascii="Times New Roman" w:hAnsi="Times New Roman"/>
          <w:color w:val="000000"/>
          <w:sz w:val="30"/>
        </w:rPr>
        <w:t>۲۰۸۰</w:t>
      </w:r>
      <w:r>
        <w:rPr>
          <w:rFonts w:ascii="Times New Roman" w:hAnsi="Times New Roman"/>
          <w:color w:val="000000"/>
          <w:sz w:val="30"/>
          <w:rtl/>
        </w:rPr>
        <w:t xml:space="preserve"> - حَدَّثَنَا شَيْبَانُ بْنُ فَرُّوحَ، حَدَّثَنَا سُلَيْمَانُ بْنُ الْمُغِيرَةِ، حَدَّثَنَا حُمَيْدٌ، عَنْ أَبِ بُرْدَةَ، قَالَ : دَخَلْتُ عَلَى عَائِشَةَ، فَأَخْرَجَتْ إِلَيْنَا إِزَارًا غَلِيظًا مِمَّا يُصْنَعُ بِالْيَمَنِ، وَكِسَاءً مِنَ الَّتِي يُسَمُّونَهَا الْمُلَبَّدَةَ، قَالَ: فَأَقْسَمَتْ بِالله إِنَّ رَسُولَ الله صَلَّى اللَّهُ عَلَيْهِ وَسَلَّمَ قُبِضَ فِي </w:t>
      </w:r>
      <w:r>
        <w:rPr>
          <w:rFonts w:ascii="Times New Roman" w:hAnsi="Times New Roman"/>
          <w:color w:val="000000"/>
          <w:sz w:val="30"/>
          <w:rtl/>
        </w:rPr>
        <w:lastRenderedPageBreak/>
        <w:t>هَذَيْنِ الثَّوْبَيْنِ.</w:t>
      </w:r>
      <w:r>
        <w:br/>
      </w:r>
      <w:r>
        <w:rPr>
          <w:rFonts w:ascii="Times New Roman" w:hAnsi="Times New Roman"/>
          <w:color w:val="000000"/>
          <w:sz w:val="30"/>
          <w:rtl/>
        </w:rPr>
        <w:t>-</w:t>
      </w:r>
      <w:r>
        <w:rPr>
          <w:rFonts w:ascii="Times New Roman" w:hAnsi="Times New Roman"/>
          <w:color w:val="000000"/>
          <w:sz w:val="30"/>
        </w:rPr>
        <w:t>۲۰۸۰</w:t>
      </w:r>
      <w:r>
        <w:rPr>
          <w:rFonts w:ascii="Times New Roman" w:hAnsi="Times New Roman"/>
          <w:color w:val="000000"/>
          <w:sz w:val="30"/>
          <w:rtl/>
        </w:rPr>
        <w:t xml:space="preserve"> - حَدَّثَنِي عَلِيُّ بْنُ حُجْرٍ السَّعْدِي، وَمُحَمَّدُ بْنُ حَاتِمٍ، وَيَعْقُوبُ بْنُ إِبْرَاهِيمَ؛ جَمِيعًا عَنِ ابْنِ عُلَيَّةَ؛ قَالَ ابْنُ حُجْرٍ : حَدَّثَنَا إِسْمَاعِيلُ، عَنْ أَيُّوبَ، عَنْ حُمَيْدِ بْنِ هِلَالٍ، عَنْ أَبِي بُرْدَةَ، قَالَ: أَخْرَجَتْ إِلَيْنَا عَائِشَةُ إِزَارًا وَكِسَاءٌ مُلَبَّدًا، فَقَالَتْ: فِي هَذَا قُبِضَ رَسُولُ الله صَلَّى اللهُ عَلَيْهِ وَسَلَّمَ؛ قَالَ ابْنُ حَاتِمٍ فِي حَدِيثِهِ: إِزَارًا غَلِيظًا. </w:t>
      </w:r>
      <w:r>
        <w:rPr>
          <w:rFonts w:ascii="Times New Roman" w:hAnsi="Times New Roman"/>
          <w:color w:val="000000"/>
          <w:sz w:val="30"/>
        </w:rPr>
        <w:t>۲۰۸۰</w:t>
      </w:r>
      <w:r>
        <w:rPr>
          <w:rFonts w:ascii="Times New Roman" w:hAnsi="Times New Roman"/>
          <w:color w:val="000000"/>
          <w:sz w:val="30"/>
          <w:rtl/>
        </w:rPr>
        <w:t xml:space="preserve"> - وَحَدَّثَنِي مُحَمَّدُ بْنُ رَافِعٍ، حَدَّثَنَا عَبْدُ الرَّزَّاقِ، أَخْبَرَنَا مَعْمَرٌ، عَنْ أَيُّوبَ،</w:t>
      </w:r>
      <w:r>
        <w:br/>
      </w:r>
      <w:r>
        <w:br/>
      </w:r>
      <w:r>
        <w:rPr>
          <w:rFonts w:ascii="Times New Roman" w:hAnsi="Times New Roman"/>
          <w:color w:val="000000"/>
          <w:sz w:val="30"/>
          <w:rtl/>
        </w:rPr>
        <w:t>بِهَذَا الإِسْنَادِ، مِثْلَهُ، وَقَالَ: إِزَارًا غَلِيظًا.</w:t>
      </w:r>
      <w:r>
        <w:br/>
      </w:r>
      <w:r>
        <w:br/>
      </w:r>
      <w:r>
        <w:rPr>
          <w:rFonts w:ascii="Times New Roman" w:hAnsi="Times New Roman"/>
          <w:color w:val="000000"/>
          <w:sz w:val="30"/>
        </w:rPr>
        <w:t>۲۰۸۱</w:t>
      </w:r>
      <w:r>
        <w:rPr>
          <w:rFonts w:ascii="Times New Roman" w:hAnsi="Times New Roman"/>
          <w:color w:val="000000"/>
          <w:sz w:val="30"/>
          <w:rtl/>
        </w:rPr>
        <w:t xml:space="preserve"> - وَحَدَّثَنِي سُرَيْجُ بْنُ يُونُسَ، حَدَّثَنَا يَحْيَى بْنُ زَكَرِيَّاءَ بْنِ أَبِي زَائِدَةَ، عَنْ أَبِيهِ. (ح) وَحَدَّثَنِي إِبْرَاهِيمُ بْنُ مُوسَى، حَدَّثَنَا ابْنُ أَبِي زَائِدَةً. (ح) وَحَدَّثَنَا أَحْمَدُ بْنُ حَنْبَلٍ، حَدَّثَنَا يَحْيَى بْنُ زَكَرِيَّاءَ، أَخْبَرَنِي أَبِي، عَنْ مُصْعَبِ بْنِ شَيْبَةَ، عَنْ صَفِيَّةَ بِنْتِ شَيْبَةَ، عَنْ عَائِشَةَ، قَالَتْ: خَرَجَ النَّبِيُّ صَلَّى اللهُ عَلَيْهِ وَسَلَّمَ ذَاتَ غَدَاةٍ وَعَلَيْهِ مِرْطٌ مُرَحْلٌ مِنْ شَعَرِ أَسْوَدَ.</w:t>
      </w:r>
      <w:r>
        <w:br/>
      </w:r>
      <w:r>
        <w:rPr>
          <w:rFonts w:ascii="Times New Roman" w:hAnsi="Times New Roman"/>
          <w:color w:val="000000"/>
          <w:sz w:val="30"/>
        </w:rPr>
        <w:t>۲۰۸۲</w:t>
      </w:r>
      <w:r>
        <w:rPr>
          <w:rFonts w:ascii="Times New Roman" w:hAnsi="Times New Roman"/>
          <w:color w:val="000000"/>
          <w:sz w:val="30"/>
          <w:rtl/>
        </w:rPr>
        <w:t xml:space="preserve"> - حَدَّثَنَا أَبُو بَكْرِ بْنُ أَبِي شَيْبَةَ، حَدَّثَنَا عَبْدَةُ بْنُ سُلَيْمَانَ، عَنْ هِشَامِ بْنِ عُرْوَةَ، عَنْ أَبِيهِ، عَنْ عَائِشَةَ، قَالَتْ: كَانَ وِسَادَةُ رَسُولِ الله صَلَّى اللهُ عَلَيْهِ وَسَلَّمَ الَّتِي</w:t>
      </w:r>
      <w:r>
        <w:br/>
      </w:r>
      <w:r>
        <w:br/>
      </w:r>
      <w:r>
        <w:rPr>
          <w:rFonts w:ascii="Times New Roman" w:hAnsi="Times New Roman"/>
          <w:color w:val="000000"/>
          <w:sz w:val="30"/>
          <w:rtl/>
        </w:rPr>
        <w:t>باب التواضع في اللباس والاقتصار على الغليظ منه</w:t>
      </w:r>
      <w:r>
        <w:br/>
      </w:r>
      <w:r>
        <w:br/>
      </w:r>
      <w:r>
        <w:rPr>
          <w:rFonts w:ascii="Times New Roman" w:hAnsi="Times New Roman"/>
          <w:color w:val="000000"/>
          <w:sz w:val="30"/>
          <w:rtl/>
        </w:rPr>
        <w:t>يَتَّكِيُّ عَلَيْهَا مِنْ أَدَمٍ، حَشْوُهَا لِيفٌ.</w:t>
      </w:r>
      <w:r>
        <w:br/>
      </w:r>
      <w:r>
        <w:br/>
      </w:r>
      <w:r>
        <w:rPr>
          <w:rFonts w:ascii="Times New Roman" w:hAnsi="Times New Roman"/>
          <w:color w:val="000000"/>
          <w:sz w:val="30"/>
        </w:rPr>
        <w:t>٣٤١</w:t>
      </w:r>
      <w:r>
        <w:br/>
      </w:r>
      <w:r>
        <w:br/>
      </w:r>
      <w:r>
        <w:rPr>
          <w:rFonts w:ascii="Times New Roman" w:hAnsi="Times New Roman"/>
          <w:color w:val="000000"/>
          <w:sz w:val="30"/>
        </w:rPr>
        <w:t>۲۰۸۲</w:t>
      </w:r>
      <w:r>
        <w:rPr>
          <w:rFonts w:ascii="Times New Roman" w:hAnsi="Times New Roman"/>
          <w:color w:val="000000"/>
          <w:sz w:val="30"/>
          <w:rtl/>
        </w:rPr>
        <w:t xml:space="preserve"> - وَحَدَّثَنِي عَلِيُّ بْنُ حُجْرِ السَّعْدِيُّ، أَخْبَرَنَا عَلِيُّ بْنُ مُسْهِرٍ، عَنْ هِشَامِ بْنِ عُرْوَةَ، عَنْ أَبِيهِ، عَنْ عَائِشَةَ، قَالَتْ: إِنَّمَا كَانَ فِرَاشُ رَسُولِ الله صَلَّى اللهُ عَلَيْهِ وَسَلَّمَ الَّذِي يَنَامُ عَلَيْهِ أَدَما حَشْوُهُ لِيفٌ.</w:t>
      </w:r>
      <w:r>
        <w:br/>
      </w:r>
      <w:r>
        <w:rPr>
          <w:rFonts w:ascii="Times New Roman" w:hAnsi="Times New Roman"/>
          <w:color w:val="000000"/>
          <w:sz w:val="30"/>
          <w:rtl/>
        </w:rPr>
        <w:t>-</w:t>
      </w:r>
      <w:r>
        <w:rPr>
          <w:rFonts w:ascii="Times New Roman" w:hAnsi="Times New Roman"/>
          <w:color w:val="000000"/>
          <w:sz w:val="30"/>
        </w:rPr>
        <w:t>۲۰۸۲</w:t>
      </w:r>
      <w:r>
        <w:rPr>
          <w:rFonts w:ascii="Times New Roman" w:hAnsi="Times New Roman"/>
          <w:color w:val="000000"/>
          <w:sz w:val="30"/>
          <w:rtl/>
        </w:rPr>
        <w:t xml:space="preserve"> - وَحَدَّثَنَاهُ أَبُو بَكْرِ بْنُ أَبِي شَيْبَةَ، حَدَّثَنَا ابْنُ نُمَيْرٍ . (ح) وَحَدَّثَنَا إِسْحَاقُ ابْنُ إِبْرَاهِيمَ، أَخْبَرَنَا أَبُو مُعَاوِيَةَ كِلَاهُمَا عَنْ هِشَامِ بْنِ عُرْوَةَ، بِهَذَا الإِسْنَادِ، وَقَالَا: ضِجَاعُ رَسُولِ الله صَلَّى اللهُ عَلَيْهِ وَسَلَّمَ فِي حَدِيثِ أَي مُعَاوِيَةً يَنَامُ عَلَيْهِ.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الأدم: الجلد، وقولها: «حَشْوُها» أي: داخلها، وإنَّما كان من ليف؛ لأنَّ الليف لين، وفي هذا: تواضع النبي صلَّى الله عليه وعلى آله وسلّم، وأنه لا يتكلف معدوما، ولا يَرُدُّ موجودًا.</w:t>
      </w:r>
      <w:r>
        <w:br/>
      </w:r>
      <w:r>
        <w:br/>
      </w:r>
      <w:r>
        <w:rPr>
          <w:rFonts w:ascii="Times New Roman" w:hAnsi="Times New Roman"/>
          <w:color w:val="000000"/>
          <w:sz w:val="30"/>
        </w:rPr>
        <w:t>٣٤٢</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باب جَوَازِ اتِّخَاذِ الْأَنْمَاطِ</w:t>
      </w:r>
      <w:r>
        <w:br/>
      </w:r>
      <w:r>
        <w:br/>
      </w:r>
      <w:r>
        <w:rPr>
          <w:rFonts w:ascii="Times New Roman" w:hAnsi="Times New Roman"/>
          <w:color w:val="000000"/>
          <w:sz w:val="30"/>
          <w:rtl/>
        </w:rPr>
        <w:t>-</w:t>
      </w:r>
      <w:r>
        <w:br/>
      </w:r>
      <w:r>
        <w:br/>
      </w:r>
      <w:r>
        <w:rPr>
          <w:rFonts w:ascii="Times New Roman" w:hAnsi="Times New Roman"/>
          <w:color w:val="000000"/>
          <w:sz w:val="30"/>
        </w:rPr>
        <w:t>٢٠٨٣</w:t>
      </w:r>
      <w:r>
        <w:rPr>
          <w:rFonts w:ascii="Times New Roman" w:hAnsi="Times New Roman"/>
          <w:color w:val="000000"/>
          <w:sz w:val="30"/>
          <w:rtl/>
        </w:rPr>
        <w:t xml:space="preserve"> - حَدَّثَنَا قُتَيْبَةُ بْنُ سَعِيدٍ، وَعَمْرُو النَّاقِدُ، وَإِسْحَاقُ بْنُ إِبْرَاهِيمَ - وَاللَّفْظُ لِعَمْرِو - ؛ قَالَ عَمْرُو وَقُتَيْبَةُ : حَدَّثَنَا - وَقَالَ إِسْحَاقُ : أَخْبَرَنَا سُفْيَانُ، عَنِ ابْنِ الْمُنْكَدِرِ، عَنْ جَابِرٍ، قَالَ: قَالَ لي رَسُولُ الله صَلَّى اللهُ عَلَيْهِ وَسَلَّمَ لَمَّا تَزَوَّجْتُ: أَتَّخَذْتَ أَنماطا؟ قُلْتُ: وَأَنَّى لَنَا أَنماط ؟! قَالَ: «أَمَا إِنَّهَا سَتَكُونُ».</w:t>
      </w:r>
      <w:r>
        <w:br/>
      </w:r>
      <w:r>
        <w:rPr>
          <w:rFonts w:ascii="Times New Roman" w:hAnsi="Times New Roman"/>
          <w:color w:val="000000"/>
          <w:sz w:val="30"/>
        </w:rPr>
        <w:t>۲۰۸۳</w:t>
      </w:r>
      <w:r>
        <w:rPr>
          <w:rFonts w:ascii="Times New Roman" w:hAnsi="Times New Roman"/>
          <w:color w:val="000000"/>
          <w:sz w:val="30"/>
          <w:rtl/>
        </w:rPr>
        <w:t xml:space="preserve"> - حَدَّثَنَا مُحَمَّدُ بْنُ عَبْدِ الله بْنِ نُمَيْرٍ، حَدَّثَنَا وَكِيعٌ، عَنْ سُفْيَانَ، عَنْ مُحَمَّدِ ابْنِ الْمُنكَدِرِ ، عَنْ جَابِرِ بْنِ عَبْدِ الله ، قَالَ : لَمَّا تَزَوَّجْتُ قَالَ لِي رَسُولُ الله صَلَّى اللَّهُ عَلَيْهِ وَسَلَّمَ: «أَتَّخَذْتَ أَنْهَاطًا؟» قُلْتُ: وَأَنَّى لَنَا أَنْمَاط ؟! قَالَ: «أَمَا إِنَّهَا سَتَكُونُ»؛ قَالَ جَابِرٌ: وَعِنْدَ امْرَأَتِي نَمَطٌ ، فَأَنَا أَقُولُ : نَجِّيهِ عَنِّي ، وَتَقُولُ: قَدْ قَالَ رَسُولُ الله صَلَّى اللَّهُ عَلَيْهِ وَسَلَّمَ: «إِنَّهَا سَتَكُونُ».</w:t>
      </w:r>
      <w:r>
        <w:br/>
      </w:r>
      <w:r>
        <w:rPr>
          <w:rFonts w:ascii="Times New Roman" w:hAnsi="Times New Roman"/>
          <w:color w:val="000000"/>
          <w:sz w:val="30"/>
        </w:rPr>
        <w:t>۲۰۸۳</w:t>
      </w:r>
      <w:r>
        <w:rPr>
          <w:rFonts w:ascii="Times New Roman" w:hAnsi="Times New Roman"/>
          <w:color w:val="000000"/>
          <w:sz w:val="30"/>
          <w:rtl/>
        </w:rPr>
        <w:t xml:space="preserve"> - وَحَدَّثَنِيهِ مُحَمَّدُ بْنُ الْمُثَنَّى ، حَدَّثَنَا عَبْدُ الرَّحْمَنِ، حَدَّثَنَا سُفْيَانُ، بِهَذَا الإِسْنَادِ، وَزَادَ: فَأَدَعُهَا) .</w:t>
      </w:r>
      <w:r>
        <w:br/>
      </w:r>
      <w:r>
        <w:br/>
      </w:r>
      <w:r>
        <w:rPr>
          <w:rFonts w:ascii="Times New Roman" w:hAnsi="Times New Roman"/>
          <w:color w:val="000000"/>
          <w:sz w:val="30"/>
          <w:rtl/>
        </w:rPr>
        <w:lastRenderedPageBreak/>
        <w:t>[</w:t>
      </w:r>
      <w:r>
        <w:rPr>
          <w:rFonts w:ascii="Times New Roman" w:hAnsi="Times New Roman"/>
          <w:color w:val="000000"/>
          <w:sz w:val="30"/>
        </w:rPr>
        <w:t>١</w:t>
      </w:r>
      <w:r>
        <w:rPr>
          <w:rFonts w:ascii="Times New Roman" w:hAnsi="Times New Roman"/>
          <w:color w:val="000000"/>
          <w:sz w:val="30"/>
          <w:rtl/>
        </w:rPr>
        <w:t>] الأنماط : كأنه نوع من الفراش رقيق ليّن، ويُستفاد من هذا: أنه لا بأس إذا حصلت مجادلة بين الرجل وامرأته أن تحتج عليه بالقرآن أو الحديث؛ لأن النبي عليه الصَّلاة والسلام قال: «أَمَا إِنَّهَا سَتَكُونُ»، وكانت، واحتجت امرأته عليه بقول النبي صلَّى الله عليه وسلّم.</w:t>
      </w:r>
      <w:r>
        <w:br/>
      </w:r>
      <w:r>
        <w:br/>
      </w:r>
      <w:r>
        <w:rPr>
          <w:rFonts w:ascii="Times New Roman" w:hAnsi="Times New Roman"/>
          <w:color w:val="000000"/>
          <w:sz w:val="30"/>
          <w:rtl/>
        </w:rPr>
        <w:t>باب كراهة ما زاد على الحاجة من الفراش واللباس</w:t>
      </w:r>
      <w:r>
        <w:br/>
      </w:r>
      <w:r>
        <w:br/>
      </w:r>
      <w:r>
        <w:rPr>
          <w:rFonts w:ascii="Times New Roman" w:hAnsi="Times New Roman"/>
          <w:color w:val="000000"/>
          <w:sz w:val="30"/>
        </w:rPr>
        <w:t>٣٤٣</w:t>
      </w:r>
      <w:r>
        <w:br/>
      </w:r>
      <w:r>
        <w:br/>
      </w:r>
      <w:r>
        <w:rPr>
          <w:rFonts w:ascii="Times New Roman" w:hAnsi="Times New Roman"/>
          <w:color w:val="000000"/>
          <w:sz w:val="30"/>
          <w:rtl/>
        </w:rPr>
        <w:t>باب كَرَاهَةِ مَا زَادَ عَلَى الحَاجَةِ مِنَ الفِراش واللباس</w:t>
      </w:r>
      <w:r>
        <w:br/>
      </w:r>
      <w:r>
        <w:rPr>
          <w:rFonts w:ascii="Times New Roman" w:hAnsi="Times New Roman"/>
          <w:color w:val="000000"/>
          <w:sz w:val="30"/>
        </w:rPr>
        <w:t>٢٠٨٤</w:t>
      </w:r>
      <w:r>
        <w:rPr>
          <w:rFonts w:ascii="Times New Roman" w:hAnsi="Times New Roman"/>
          <w:color w:val="000000"/>
          <w:sz w:val="30"/>
          <w:rtl/>
        </w:rPr>
        <w:t xml:space="preserve"> - حَدَّثَنِي أَبُو الطَّاهِرِ أَحْمَدُ بْنُ عَمْرِو بْنِ سَرْحٍ، أَخْبَرَنَا ابْنُ وَهْبٍ، حَدَّثَنِي أَبُو هَانِي أَنَّهُ سَمِعَ أَبَا عَبْدِ الرَّحْمَنِ يَقُولُ عَنْ جَابِرِ بْنِ عَبْدِ اللَّهِ؛ أَنَّ رَسُولَ اللَّهِ صَلَّى اللهُ عَلَيْهِ وَسَلَّمَ قَالَ لَهُ: «فِرَاضٌ لِلرَّجُل، وَفِرَاضٌ لِامْرَأَنِهِ، وَالثَّالِثُ لِلضَّيْفِ، وَالرَّابِعُ لِلشَّيْطَانِ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التحذير عمَّا زاد عن الحاجة والحاجة نوعان: حاجة دائمة، وحاجة طارئة، فإذا كان الرجل ممن ينتابه الناس ويأتون إليه فإنه لابد أن يقتني مما يحتاجون إليه ما زاد عن حاجته الخاصة، ولا يُقال: إن هذا للشيطان، بل يدخل في الضيف، أما إذا كان يُكَدِّس الأواني والفُرُش والفناجيل وما أشبه ذلك زائدا فهذا لا</w:t>
      </w:r>
      <w:r>
        <w:br/>
      </w:r>
      <w:r>
        <w:rPr>
          <w:rFonts w:ascii="Times New Roman" w:hAnsi="Times New Roman"/>
          <w:color w:val="000000"/>
          <w:sz w:val="30"/>
          <w:rtl/>
        </w:rPr>
        <w:t>ينبغي.</w:t>
      </w:r>
      <w:r>
        <w:br/>
      </w:r>
      <w:r>
        <w:rPr>
          <w:rFonts w:ascii="Times New Roman" w:hAnsi="Times New Roman"/>
          <w:color w:val="000000"/>
          <w:sz w:val="30"/>
          <w:rtl/>
        </w:rPr>
        <w:t>لكن إذا كان بعض الأشياء يُتَّخذ للزينة، واستعماله قليل أو معدوم، فهل يدخل في هذا، أو يُقال: إن هذا من الحاجات، والناس لهم أغراض فيما جعله الله لهم من الأموال؟.</w:t>
      </w:r>
      <w:r>
        <w:br/>
      </w:r>
      <w:r>
        <w:rPr>
          <w:rFonts w:ascii="Times New Roman" w:hAnsi="Times New Roman"/>
          <w:color w:val="000000"/>
          <w:sz w:val="30"/>
          <w:rtl/>
        </w:rPr>
        <w:t>نقول: هذا هو الظاهر، ورُبَّما يقول قائل: إن النبي صلى الله عليه وعلى آله وسلَّم تحدَّث عن الناس في عهده حتّى لا يتكلف الناس ما لا يُطيقون، فإذا وسع الله على العباد فليتوسعوا، وهذا عندي - والله أعلم - أقرب، كما جاء في الحديث: «إذا الله وسع فأَوْسِعُوا ) ، فلكل مقام مقال، فنخاطب الشعب الفقير بما قال النبي صلى الله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الصلاة، باب الصلاة في القميص ، رقم (</w:t>
      </w:r>
      <w:r>
        <w:rPr>
          <w:rFonts w:ascii="Times New Roman" w:hAnsi="Times New Roman"/>
          <w:color w:val="000000"/>
          <w:sz w:val="30"/>
        </w:rPr>
        <w:t>٣٦٥</w:t>
      </w:r>
      <w:r>
        <w:rPr>
          <w:rFonts w:ascii="Times New Roman" w:hAnsi="Times New Roman"/>
          <w:color w:val="000000"/>
          <w:sz w:val="30"/>
          <w:rtl/>
        </w:rPr>
        <w:t>) موقوفا على عمر رضي الله عنه، ورواه مرفوعًا أبو يعلى في مسنده (</w:t>
      </w:r>
      <w:r>
        <w:rPr>
          <w:rFonts w:ascii="Times New Roman" w:hAnsi="Times New Roman"/>
          <w:color w:val="000000"/>
          <w:sz w:val="30"/>
        </w:rPr>
        <w:t>٤٤٢/١٠</w:t>
      </w:r>
      <w:r>
        <w:rPr>
          <w:rFonts w:ascii="Times New Roman" w:hAnsi="Times New Roman"/>
          <w:color w:val="000000"/>
          <w:sz w:val="30"/>
          <w:rtl/>
        </w:rPr>
        <w:t>).</w:t>
      </w:r>
      <w:r>
        <w:br/>
      </w:r>
      <w:r>
        <w:br/>
      </w:r>
      <w:r>
        <w:rPr>
          <w:rFonts w:ascii="Times New Roman" w:hAnsi="Times New Roman"/>
          <w:color w:val="000000"/>
          <w:sz w:val="30"/>
        </w:rPr>
        <w:t>٣٤٤</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عليه وعلى آله وسلّم، ونقول : اقتصر على حاجتك وحاجة الضيف فقط، وأما إذا</w:t>
      </w:r>
      <w:r>
        <w:br/>
      </w:r>
      <w:r>
        <w:rPr>
          <w:rFonts w:ascii="Times New Roman" w:hAnsi="Times New Roman"/>
          <w:color w:val="000000"/>
          <w:sz w:val="30"/>
          <w:rtl/>
        </w:rPr>
        <w:t>وسع الله على الناس وصار الأمر يسهل عليهم فأظنُّه - إن شاء الله - لا يَضُرُّ. وكذلك نقول في غير الفُرش: يجب على الإنسان أن يكون إنفاقه بقدر حاله، فمثلا: قد يكون هذا الشيء إسرافًا في حق شخص، وليس إسرافًا في حق آخر؛ ولهذا إذا كان الرجل الكريم فقيرا نقول له: لا تفعل؛ لأن هذا المضياف إذا كان فقيرا فغالبًا تلحقه الديون، فننهاه عن هذا.</w:t>
      </w:r>
      <w:r>
        <w:br/>
      </w:r>
      <w:r>
        <w:rPr>
          <w:rFonts w:ascii="Times New Roman" w:hAnsi="Times New Roman"/>
          <w:color w:val="000000"/>
          <w:sz w:val="30"/>
          <w:rtl/>
        </w:rPr>
        <w:t>وقوله: «فِرَاضٌ لِلرَّجُل، وَفِرَاضٌ لِامْرَأَنِهِ) أي: فراشان مُسْتَقِلان، وهذا أعلى شيء، وإلا فالنبي صلى الله عليه وعلى آله وسلّم كان ينام مع أهله في فراش واحد).</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يُنظَر : صحيح البخاري كتاب الحيض ، باب من سمى النفاس حيضًا، رقم (</w:t>
      </w:r>
      <w:r>
        <w:rPr>
          <w:rFonts w:ascii="Times New Roman" w:hAnsi="Times New Roman"/>
          <w:color w:val="000000"/>
          <w:sz w:val="30"/>
        </w:rPr>
        <w:t>۲۹۸</w:t>
      </w:r>
      <w:r>
        <w:rPr>
          <w:rFonts w:ascii="Times New Roman" w:hAnsi="Times New Roman"/>
          <w:color w:val="000000"/>
          <w:sz w:val="30"/>
          <w:rtl/>
        </w:rPr>
        <w:t>)، مسلم کتاب الحيض، باب الاضطجاع مع الحائض، رقم (</w:t>
      </w:r>
      <w:r>
        <w:rPr>
          <w:rFonts w:ascii="Times New Roman" w:hAnsi="Times New Roman"/>
          <w:color w:val="000000"/>
          <w:sz w:val="30"/>
        </w:rPr>
        <w:t>٥/٢٩٦</w:t>
      </w:r>
      <w:r>
        <w:rPr>
          <w:rFonts w:ascii="Times New Roman" w:hAnsi="Times New Roman"/>
          <w:color w:val="000000"/>
          <w:sz w:val="30"/>
          <w:rtl/>
        </w:rPr>
        <w:t>).</w:t>
      </w:r>
      <w:r>
        <w:br/>
      </w:r>
      <w:r>
        <w:br/>
      </w:r>
      <w:r>
        <w:rPr>
          <w:rFonts w:ascii="Times New Roman" w:hAnsi="Times New Roman"/>
          <w:color w:val="000000"/>
          <w:sz w:val="30"/>
          <w:rtl/>
        </w:rPr>
        <w:t>وصحيح</w:t>
      </w:r>
      <w:r>
        <w:br/>
      </w:r>
      <w:r>
        <w:br/>
      </w:r>
      <w:r>
        <w:rPr>
          <w:rFonts w:ascii="Times New Roman" w:hAnsi="Times New Roman"/>
          <w:color w:val="000000"/>
          <w:sz w:val="30"/>
          <w:rtl/>
        </w:rPr>
        <w:t>باب تحريم جر الثوب خيلاء وبيان حد ما يجوز إرخاؤه إليه وما يستحب</w:t>
      </w:r>
      <w:r>
        <w:br/>
      </w:r>
      <w:r>
        <w:br/>
      </w:r>
      <w:r>
        <w:rPr>
          <w:rFonts w:ascii="Times New Roman" w:hAnsi="Times New Roman"/>
          <w:color w:val="000000"/>
          <w:sz w:val="30"/>
        </w:rPr>
        <w:t>٣٤٥</w:t>
      </w:r>
      <w:r>
        <w:br/>
      </w:r>
      <w:r>
        <w:lastRenderedPageBreak/>
        <w:br/>
      </w:r>
      <w:r>
        <w:rPr>
          <w:rFonts w:ascii="Times New Roman" w:hAnsi="Times New Roman"/>
          <w:color w:val="000000"/>
          <w:sz w:val="30"/>
          <w:rtl/>
        </w:rPr>
        <w:t>باب تَحْرِيمِ جَرَّ الثَّوْبِ خُيَلَاءَ</w:t>
      </w:r>
      <w:r>
        <w:br/>
      </w:r>
      <w:r>
        <w:rPr>
          <w:rFonts w:ascii="Times New Roman" w:hAnsi="Times New Roman"/>
          <w:color w:val="000000"/>
          <w:sz w:val="30"/>
          <w:rtl/>
        </w:rPr>
        <w:t>وَبَيَانِ حَدِّ مَا يَجُوزُ إِرْخَاؤُهُ إِلَيْهِ وَمَا يُسْتَحَبُّ</w:t>
      </w:r>
      <w:r>
        <w:br/>
      </w:r>
      <w:r>
        <w:rPr>
          <w:rFonts w:ascii="Times New Roman" w:hAnsi="Times New Roman"/>
          <w:color w:val="000000"/>
          <w:sz w:val="30"/>
        </w:rPr>
        <w:t>٢٠٨٥</w:t>
      </w:r>
      <w:r>
        <w:rPr>
          <w:rFonts w:ascii="Times New Roman" w:hAnsi="Times New Roman"/>
          <w:color w:val="000000"/>
          <w:sz w:val="30"/>
          <w:rtl/>
        </w:rPr>
        <w:t xml:space="preserve"> - حَدَّثَنَا يَحْيَى بْنُ يَحْيَى، قَالَ: قَرَأْتُ عَلَى مَالِكِ، عَنْ نَافِعٍ، وَعَبْدِ اللَّهِ بْنِ دِينَارٍ، وَزَيْدِ بْنِ أَسْلَمَ كُلُّهُمْ يُخْبِرُهُ عَنِ ابْنِ عُمَرَ؛ أَنَّ رَسُولَ الله صَلَّى اللهُ عَلَيْهِ وَسَلَّمَ</w:t>
      </w:r>
      <w:r>
        <w:br/>
      </w:r>
      <w:r>
        <w:rPr>
          <w:rFonts w:ascii="Times New Roman" w:hAnsi="Times New Roman"/>
          <w:color w:val="000000"/>
          <w:sz w:val="30"/>
          <w:rtl/>
        </w:rPr>
        <w:t>:قَالَ: لَا يَنْظُرُ اللَّهُ إِلَى مَنْ جَرَّ ثَوْبَهُ خُيَلَاءَ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قال النبي صلى الله عليه وعلى آله وسلَّم: «لَا يَنْظُرُ اللَّهُ إِلَى مَنْ جَرَّ ثَوْبَهُ</w:t>
      </w:r>
      <w:r>
        <w:br/>
      </w:r>
      <w:r>
        <w:br/>
      </w:r>
      <w:r>
        <w:rPr>
          <w:rFonts w:ascii="Times New Roman" w:hAnsi="Times New Roman"/>
          <w:color w:val="000000"/>
          <w:sz w:val="30"/>
          <w:rtl/>
        </w:rPr>
        <w:t>خُيَلَاءَ» النظر نوعان:</w:t>
      </w:r>
      <w:r>
        <w:br/>
      </w:r>
      <w:r>
        <w:br/>
      </w:r>
      <w:r>
        <w:rPr>
          <w:rFonts w:ascii="Times New Roman" w:hAnsi="Times New Roman"/>
          <w:color w:val="000000"/>
          <w:sz w:val="30"/>
          <w:rtl/>
        </w:rPr>
        <w:t>النوع الأول: نظر عام، وهو إحاطة الله تبارك وتعالى بكل شيء رؤية حقيقية،</w:t>
      </w:r>
      <w:r>
        <w:br/>
      </w:r>
      <w:r>
        <w:br/>
      </w:r>
      <w:r>
        <w:rPr>
          <w:rFonts w:ascii="Times New Roman" w:hAnsi="Times New Roman"/>
          <w:color w:val="000000"/>
          <w:sz w:val="30"/>
          <w:rtl/>
        </w:rPr>
        <w:t>فهذا شامل.</w:t>
      </w:r>
      <w:r>
        <w:br/>
      </w:r>
      <w:r>
        <w:br/>
      </w:r>
      <w:r>
        <w:rPr>
          <w:rFonts w:ascii="Times New Roman" w:hAnsi="Times New Roman"/>
          <w:color w:val="000000"/>
          <w:sz w:val="30"/>
          <w:rtl/>
        </w:rPr>
        <w:t>النوع الثاني: نظر رأفة ورحمة، وهذا هو المراد بهذا الحديث، أي: لا ينظر إليه</w:t>
      </w:r>
      <w:r>
        <w:br/>
      </w:r>
      <w:r>
        <w:br/>
      </w:r>
      <w:r>
        <w:rPr>
          <w:rFonts w:ascii="Times New Roman" w:hAnsi="Times New Roman"/>
          <w:color w:val="000000"/>
          <w:sz w:val="30"/>
          <w:rtl/>
        </w:rPr>
        <w:t>نظر رأفة ورحمة.</w:t>
      </w:r>
      <w:r>
        <w:br/>
      </w:r>
      <w:r>
        <w:br/>
      </w:r>
      <w:r>
        <w:rPr>
          <w:rFonts w:ascii="Times New Roman" w:hAnsi="Times New Roman"/>
          <w:color w:val="000000"/>
          <w:sz w:val="30"/>
          <w:rtl/>
        </w:rPr>
        <w:t>وقوله مَنْ جَرَّ ثَوْبَهُ الثوب يشمل السراويل، والإزار، والقميص، والعباءة الرجالية (المشلح).</w:t>
      </w:r>
      <w:r>
        <w:br/>
      </w:r>
      <w:r>
        <w:rPr>
          <w:rFonts w:ascii="Times New Roman" w:hAnsi="Times New Roman"/>
          <w:color w:val="000000"/>
          <w:sz w:val="30"/>
          <w:rtl/>
        </w:rPr>
        <w:t>وقوله: «خُيَلَاءَ» أي: تعاظما وترفُعًا، وهذا القيد يدلُّ على أنه إذا جرّه لغير الخيلاء فإنه لا تثبت له هذه العقوبة، لكن له عقوبة أخرى، وهي ما ثبت في الصحيح أن ما أسفل من الكعبين ففي النار ) ، فيكون ما أسفل من الكعبين في النار سواء كان خيلاء أو غير خيلاء، وبهذا يبطل تقييد من قال: إنه لا يحرم أن يجر ثوبه لغير الخيلاء، وذلك لأنه لا يمكن تقييد هذا المطلق بذاك المقيَّد؛ لأن العمل مختلف، والجزاء</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اللباس، باب ما أسفل من الكعبين، رقم (</w:t>
      </w:r>
      <w:r>
        <w:rPr>
          <w:rFonts w:ascii="Times New Roman" w:hAnsi="Times New Roman"/>
          <w:color w:val="000000"/>
          <w:sz w:val="30"/>
        </w:rPr>
        <w:t>٥٧٨٧</w:t>
      </w:r>
      <w:r>
        <w:rPr>
          <w:rFonts w:ascii="Times New Roman" w:hAnsi="Times New Roman"/>
          <w:color w:val="000000"/>
          <w:sz w:val="30"/>
          <w:rtl/>
        </w:rPr>
        <w:t>).</w:t>
      </w:r>
      <w:r>
        <w:br/>
      </w:r>
      <w:r>
        <w:br/>
      </w:r>
      <w:r>
        <w:rPr>
          <w:rFonts w:ascii="Times New Roman" w:hAnsi="Times New Roman"/>
          <w:color w:val="000000"/>
          <w:sz w:val="30"/>
        </w:rPr>
        <w:t>٣٤٦</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مختلف، وإذا اختلف السبب والحكم فإنه لا يجوز أن يُقيَّد أحدهما بالآخر، وهذا بالاتفاق، وهنا لا يجوز تقييدها؛ لأننا إذا قلنا بالتقييد فمعناه أن حديث الرسول عليه الصَّلاة والسَّلام كذَّب بعضه بعضا، وذلك أن الجزاء فيمَن جرَّ ثوبه خيلاء: أنَّ الله لا ينظر إليه ولا يُزَكِّيه وله عذاب أليم، وهذا غير الجزاء فيمَن نَزَل عن الكعبين، فالجزاء فيمَن نزل عن الكعبين أنَّه يُعَذِّب في النار بقدر ما نزل، فإذا حملنا هذا على هذا فمعناه أن أحد الخبرين كاذب؛ لأنه جعل جزاء هذا شيئًا وجزاء هذا شيئًا آخر.</w:t>
      </w:r>
      <w:r>
        <w:br/>
      </w:r>
      <w:r>
        <w:br/>
      </w:r>
      <w:r>
        <w:rPr>
          <w:rFonts w:ascii="Times New Roman" w:hAnsi="Times New Roman"/>
          <w:color w:val="000000"/>
          <w:sz w:val="30"/>
          <w:rtl/>
        </w:rPr>
        <w:t>وعليه فيُقال : ما نزل عن الكعبين إما :</w:t>
      </w:r>
      <w:r>
        <w:br/>
      </w:r>
      <w:r>
        <w:br/>
      </w:r>
      <w:r>
        <w:rPr>
          <w:rFonts w:ascii="Times New Roman" w:hAnsi="Times New Roman"/>
          <w:color w:val="000000"/>
          <w:sz w:val="30"/>
          <w:rtl/>
        </w:rPr>
        <w:t>- أن يكون خيلاء، فعقوبته : أن الله لا ينظر إليه، وفي حديث أبي ذر رضي الله أن النبي صلى الله عليه وعلى آله وسلم قال: «ثلاثة لا يُكَلَّمهم الله يوم القيامة، ولا ينظر إليهم، ولا يُزَكِّيهم، ولهم عذاب أليم قال: خابوا وخسروا، من هم يا رسول الله؟ قال: «المسيل، والمنَّان، والمنفّق سلعته بالحلف الكاذب»)، وهذا فيه زيادة، وهي: نفي الكلام، ونفي التزكية.</w:t>
      </w:r>
      <w:r>
        <w:br/>
      </w:r>
      <w:r>
        <w:rPr>
          <w:rFonts w:ascii="Times New Roman" w:hAnsi="Times New Roman"/>
          <w:color w:val="000000"/>
          <w:sz w:val="30"/>
          <w:rtl/>
        </w:rPr>
        <w:t>• أو أن يكون لغير الخيلاء، ففيه الحديث: أن ما أسفل من الكعبين ففي النار، فإن قال قائل: هل يُعَذَّب هذا الجزء الذي حصلت به المعصية فقط، أو يُعَذَّب كل</w:t>
      </w:r>
      <w:r>
        <w:br/>
      </w:r>
      <w:r>
        <w:lastRenderedPageBreak/>
        <w:br/>
      </w:r>
      <w:r>
        <w:rPr>
          <w:rFonts w:ascii="Times New Roman" w:hAnsi="Times New Roman"/>
          <w:color w:val="000000"/>
          <w:sz w:val="30"/>
          <w:rtl/>
        </w:rPr>
        <w:t>الجسم؟.</w:t>
      </w:r>
      <w:r>
        <w:br/>
      </w:r>
      <w:r>
        <w:br/>
      </w:r>
      <w:r>
        <w:rPr>
          <w:rFonts w:ascii="Times New Roman" w:hAnsi="Times New Roman"/>
          <w:color w:val="000000"/>
          <w:sz w:val="30"/>
          <w:rtl/>
        </w:rPr>
        <w:t>فالجواب: يُعَذَّب ما حصلت به المخالفة فقط</w:t>
      </w:r>
      <w:r>
        <w:br/>
      </w:r>
      <w:r>
        <w:rPr>
          <w:rFonts w:ascii="Times New Roman" w:hAnsi="Times New Roman"/>
          <w:color w:val="000000"/>
          <w:sz w:val="30"/>
          <w:rtl/>
        </w:rPr>
        <w:t>فإن قال قائل: كيف يكون هذا؟ .</w:t>
      </w:r>
      <w:r>
        <w:br/>
      </w:r>
      <w:r>
        <w:br/>
      </w:r>
      <w:r>
        <w:rPr>
          <w:rFonts w:ascii="Times New Roman" w:hAnsi="Times New Roman"/>
          <w:color w:val="000000"/>
          <w:sz w:val="30"/>
          <w:rtl/>
        </w:rPr>
        <w:t>قلنا : هذا كلام النبي صلى الله عليه وعلى آله وسلّم، ولا توضأ الناس وهم في ،سفر، وقصّروا في غسل الأرجل قال صلى الله عليه وعلى آله وسلّم: «وَيلٌ للأعقاب</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الإيمان، باب بيان غلظ تحريم إسبال الإزار، رقم (</w:t>
      </w:r>
      <w:r>
        <w:rPr>
          <w:rFonts w:ascii="Times New Roman" w:hAnsi="Times New Roman"/>
          <w:color w:val="000000"/>
          <w:sz w:val="30"/>
        </w:rPr>
        <w:t>١٧١/١٠٦</w:t>
      </w:r>
      <w:r>
        <w:rPr>
          <w:rFonts w:ascii="Times New Roman" w:hAnsi="Times New Roman"/>
          <w:color w:val="000000"/>
          <w:sz w:val="30"/>
          <w:rtl/>
        </w:rPr>
        <w:t>).</w:t>
      </w:r>
      <w:r>
        <w:br/>
      </w:r>
      <w:r>
        <w:br/>
      </w:r>
      <w:r>
        <w:rPr>
          <w:rFonts w:ascii="Times New Roman" w:hAnsi="Times New Roman"/>
          <w:color w:val="000000"/>
          <w:sz w:val="30"/>
          <w:rtl/>
        </w:rPr>
        <w:t>باب تحريم جر الثوب خيلاء وبيان حد ما يجوز إرخاؤه إليه وما يستحب</w:t>
      </w:r>
      <w:r>
        <w:br/>
      </w:r>
      <w:r>
        <w:br/>
      </w:r>
      <w:r>
        <w:rPr>
          <w:rFonts w:ascii="Times New Roman" w:hAnsi="Times New Roman"/>
          <w:color w:val="000000"/>
          <w:sz w:val="30"/>
        </w:rPr>
        <w:t>٣٤٧</w:t>
      </w:r>
      <w:r>
        <w:br/>
      </w:r>
      <w:r>
        <w:br/>
      </w:r>
      <w:r>
        <w:rPr>
          <w:rFonts w:ascii="Times New Roman" w:hAnsi="Times New Roman"/>
          <w:color w:val="000000"/>
          <w:sz w:val="30"/>
          <w:rtl/>
        </w:rPr>
        <w:t>من النار»، فيكون العذاب بالنار على الأعقاب فقط، ولا مانع؛ لأن الجزاء من</w:t>
      </w:r>
      <w:r>
        <w:br/>
      </w:r>
      <w:r>
        <w:br/>
      </w:r>
      <w:r>
        <w:rPr>
          <w:rFonts w:ascii="Times New Roman" w:hAnsi="Times New Roman"/>
          <w:color w:val="000000"/>
          <w:sz w:val="30"/>
          <w:rtl/>
        </w:rPr>
        <w:t>جنس العمل.</w:t>
      </w:r>
      <w:r>
        <w:br/>
      </w:r>
      <w:r>
        <w:br/>
      </w:r>
      <w:r>
        <w:rPr>
          <w:rFonts w:ascii="Times New Roman" w:hAnsi="Times New Roman"/>
          <w:color w:val="000000"/>
          <w:sz w:val="30"/>
          <w:rtl/>
        </w:rPr>
        <w:t>وهنا مسألة: هل الإسبال يكون في أسفل الثوب فقط ؟ .</w:t>
      </w:r>
      <w:r>
        <w:br/>
      </w:r>
      <w:r>
        <w:rPr>
          <w:rFonts w:ascii="Times New Roman" w:hAnsi="Times New Roman"/>
          <w:color w:val="000000"/>
          <w:sz w:val="30"/>
          <w:rtl/>
        </w:rPr>
        <w:t>الجواب: السُّنَّة جاءت بهذا، لكن ذكر شيخ الإسلام رحمه الله : أنه يكون في كل شيء، حتى في توسيع الكم وتطويله، وتكبير العمامة، فكل ما زاد عن العادة تفاخرًا وتعاليا فإنه داخل في الحديث، لكن الإنسان لا يجزم إلا بما جاءت به السُّنَّة، والباقي فيه احتمال.</w:t>
      </w:r>
      <w:r>
        <w:br/>
      </w:r>
      <w:r>
        <w:rPr>
          <w:rFonts w:ascii="Times New Roman" w:hAnsi="Times New Roman"/>
          <w:color w:val="000000"/>
          <w:sz w:val="30"/>
          <w:rtl/>
        </w:rPr>
        <w:t>مسألة: لو اتخذ ثوبا واسعا بحيث يشمل جميع البدن لينام فيه فما الحكم؟.</w:t>
      </w:r>
      <w:r>
        <w:br/>
      </w:r>
      <w:r>
        <w:rPr>
          <w:rFonts w:ascii="Times New Roman" w:hAnsi="Times New Roman"/>
          <w:color w:val="000000"/>
          <w:sz w:val="30"/>
          <w:rtl/>
        </w:rPr>
        <w:t>الجواب: ليس فيه شيء، ولكن إذا مرَّ به أحد ورآه على هذه الحال فسوف يقتدي به إن كان من أهل القدوة، أو يغتابه ويقع في عرضه إن لم يكن من أهل</w:t>
      </w:r>
      <w:r>
        <w:br/>
      </w:r>
      <w:r>
        <w:rPr>
          <w:rFonts w:ascii="Times New Roman" w:hAnsi="Times New Roman"/>
          <w:color w:val="000000"/>
          <w:sz w:val="30"/>
          <w:rtl/>
        </w:rPr>
        <w:t>القدوة، لكن يأتي برداء عادي ويتلفلف به.</w:t>
      </w:r>
      <w:r>
        <w:br/>
      </w:r>
      <w:r>
        <w:br/>
      </w:r>
      <w:r>
        <w:rPr>
          <w:rFonts w:ascii="Times New Roman" w:hAnsi="Times New Roman"/>
          <w:color w:val="000000"/>
          <w:sz w:val="30"/>
          <w:rtl/>
        </w:rPr>
        <w:t>-</w:t>
      </w:r>
      <w:r>
        <w:rPr>
          <w:rFonts w:ascii="Times New Roman" w:hAnsi="Times New Roman"/>
          <w:color w:val="000000"/>
          <w:sz w:val="30"/>
        </w:rPr>
        <w:t>٢٠٨٥</w:t>
      </w:r>
      <w:r>
        <w:rPr>
          <w:rFonts w:ascii="Times New Roman" w:hAnsi="Times New Roman"/>
          <w:color w:val="000000"/>
          <w:sz w:val="30"/>
          <w:rtl/>
        </w:rPr>
        <w:t xml:space="preserve"> - حَدَّثَنَا أَبُو بَكْرِ بْنُ أَبِي شَيْبَةَ، حَدَّثَنَا عَبْدُ اللَّهِ بْنُ نُمَيْرٍ، وَأَبُو أُسَامَةَ. (ح) وَحَدَّثَنَا ابْنُ نُمَيْرٍ ، حَدَّثَنَا أَبِي . (ح) وَحَدَّثَنَا مُحَمَّدُ بْنُ الْمُثَنَّى ، وَعُبَيْدُ اللَّهِ بْنُ سَعِيدٍ ؛ قَالَا: حَدَّثَنَا يَحْيَى - وَهُوَ الْقَطَّانُ - ؛ كُلُّهُمْ عَنْ عُبَيْدِ الله . (ح) وَحَدَّثَنَا أَبُو الرَّبِيعِ، وَأَبُو كَامِلٍ؛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العلم باب من رفع صوته بالعلم، رقم (</w:t>
      </w:r>
      <w:r>
        <w:rPr>
          <w:rFonts w:ascii="Times New Roman" w:hAnsi="Times New Roman"/>
          <w:color w:val="000000"/>
          <w:sz w:val="30"/>
        </w:rPr>
        <w:t>٦٠</w:t>
      </w:r>
      <w:r>
        <w:rPr>
          <w:rFonts w:ascii="Times New Roman" w:hAnsi="Times New Roman"/>
          <w:color w:val="000000"/>
          <w:sz w:val="30"/>
          <w:rtl/>
        </w:rPr>
        <w:t>)، ومسلم: كتاب الطهارة، باب وجوب غسل الرجلين بكمالهما، رقم (</w:t>
      </w:r>
      <w:r>
        <w:rPr>
          <w:rFonts w:ascii="Times New Roman" w:hAnsi="Times New Roman"/>
          <w:color w:val="000000"/>
          <w:sz w:val="30"/>
        </w:rPr>
        <w:t>٢٦/٢٤١</w:t>
      </w:r>
      <w:r>
        <w:rPr>
          <w:rFonts w:ascii="Times New Roman" w:hAnsi="Times New Roman"/>
          <w:color w:val="000000"/>
          <w:sz w:val="30"/>
          <w:rtl/>
        </w:rPr>
        <w:t>) عن عبد الله بن عمرو رضي الله عنهما. وأخرجه البخاري كتاب الوضوء، باب غسل الأعقاب، رقم (</w:t>
      </w:r>
      <w:r>
        <w:rPr>
          <w:rFonts w:ascii="Times New Roman" w:hAnsi="Times New Roman"/>
          <w:color w:val="000000"/>
          <w:sz w:val="30"/>
        </w:rPr>
        <w:t>١٦٥</w:t>
      </w:r>
      <w:r>
        <w:rPr>
          <w:rFonts w:ascii="Times New Roman" w:hAnsi="Times New Roman"/>
          <w:color w:val="000000"/>
          <w:sz w:val="30"/>
          <w:rtl/>
        </w:rPr>
        <w:t>)، ومسلم في الموضع السابق، رقم (</w:t>
      </w:r>
      <w:r>
        <w:rPr>
          <w:rFonts w:ascii="Times New Roman" w:hAnsi="Times New Roman"/>
          <w:color w:val="000000"/>
          <w:sz w:val="30"/>
        </w:rPr>
        <w:t>۲۸/۲۲</w:t>
      </w:r>
      <w:r>
        <w:rPr>
          <w:rFonts w:ascii="Times New Roman" w:hAnsi="Times New Roman"/>
          <w:color w:val="000000"/>
          <w:sz w:val="30"/>
          <w:rtl/>
        </w:rPr>
        <w:t>) عن أبي هريرة رضي الله عنه.</w:t>
      </w:r>
      <w:r>
        <w:br/>
      </w:r>
      <w:r>
        <w:rPr>
          <w:rFonts w:ascii="Times New Roman" w:hAnsi="Times New Roman"/>
          <w:color w:val="000000"/>
          <w:sz w:val="30"/>
          <w:rtl/>
        </w:rPr>
        <w:t>وأخرجه مسلم في الموضع السابق، رقم (</w:t>
      </w:r>
      <w:r>
        <w:rPr>
          <w:rFonts w:ascii="Times New Roman" w:hAnsi="Times New Roman"/>
          <w:color w:val="000000"/>
          <w:sz w:val="30"/>
        </w:rPr>
        <w:t>٢٥/٢٤٠</w:t>
      </w:r>
      <w:r>
        <w:rPr>
          <w:rFonts w:ascii="Times New Roman" w:hAnsi="Times New Roman"/>
          <w:color w:val="000000"/>
          <w:sz w:val="30"/>
          <w:rtl/>
        </w:rPr>
        <w:t>) عن عائشة رضي الله عنها.</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المستدرك على مجموع فتاوى ابن تيمية (</w:t>
      </w:r>
      <w:r>
        <w:rPr>
          <w:rFonts w:ascii="Times New Roman" w:hAnsi="Times New Roman"/>
          <w:color w:val="000000"/>
          <w:sz w:val="30"/>
        </w:rPr>
        <w:t>٣</w:t>
      </w:r>
      <w:r>
        <w:rPr>
          <w:rFonts w:ascii="Times New Roman" w:hAnsi="Times New Roman"/>
          <w:color w:val="000000"/>
          <w:sz w:val="30"/>
          <w:rtl/>
        </w:rPr>
        <w:t xml:space="preserve">/ </w:t>
      </w:r>
      <w:r>
        <w:rPr>
          <w:rFonts w:ascii="Times New Roman" w:hAnsi="Times New Roman"/>
          <w:color w:val="000000"/>
          <w:sz w:val="30"/>
        </w:rPr>
        <w:t>٦٧</w:t>
      </w:r>
      <w:r>
        <w:rPr>
          <w:rFonts w:ascii="Times New Roman" w:hAnsi="Times New Roman"/>
          <w:color w:val="000000"/>
          <w:sz w:val="30"/>
          <w:rtl/>
        </w:rPr>
        <w:t>).</w:t>
      </w:r>
      <w:r>
        <w:br/>
      </w:r>
      <w:r>
        <w:br/>
      </w:r>
      <w:r>
        <w:rPr>
          <w:rFonts w:ascii="Times New Roman" w:hAnsi="Times New Roman"/>
          <w:color w:val="000000"/>
          <w:sz w:val="30"/>
        </w:rPr>
        <w:t>٣٤٨</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قَالَا: حَدَّثَنَا حَمَّادٌ . (ح) وَحَدَّثَنِي زُهَيْرُ بْنُ حَرْبٍ، حَدَّثَنَا إِسْمَاعِيلُ ؛ كِلَاهُمَا عَنْ أَيُّوبَ. (ح) وَحَدَّثَنَا قُتَيْبَةُ، وَابْنُ رُمْحٍ، عَنِ اللَّيْثِ بْنِ سَعْدٍ. (ح) وَحَدَّثَنَا هَارُونُ الْأَيْلِيُّ، حَدَّثَنَا ابْنُ وَهْبٍ، حَدَّثَنِي أُسَامَةً؛ كُلُّ هَؤُلَاءِ عَنْ نَافِعٍ، عَنِ ابْنِ عُمَرَ، عَنِ النَّبِيِّ صَلَّى اللَّهُ عَلَيْهِ وَسَلَّمَ، بِمِثْلِ حَدِيثِ مَالِكٍ، وَزَادُوا فِيهِ: يَوْمَ الْقِيَامَةِ».</w:t>
      </w:r>
      <w:r>
        <w:br/>
      </w:r>
      <w:r>
        <w:lastRenderedPageBreak/>
        <w:br/>
      </w:r>
      <w:r>
        <w:rPr>
          <w:rFonts w:ascii="Times New Roman" w:hAnsi="Times New Roman"/>
          <w:color w:val="000000"/>
          <w:sz w:val="30"/>
          <w:rtl/>
        </w:rPr>
        <w:t>.</w:t>
      </w:r>
      <w:r>
        <w:br/>
      </w:r>
      <w:r>
        <w:br/>
      </w:r>
      <w:r>
        <w:rPr>
          <w:rFonts w:ascii="Times New Roman" w:hAnsi="Times New Roman"/>
          <w:color w:val="000000"/>
          <w:sz w:val="30"/>
        </w:rPr>
        <w:t>٢٠٨٥</w:t>
      </w:r>
      <w:r>
        <w:rPr>
          <w:rFonts w:ascii="Times New Roman" w:hAnsi="Times New Roman"/>
          <w:color w:val="000000"/>
          <w:sz w:val="30"/>
          <w:rtl/>
        </w:rPr>
        <w:t xml:space="preserve"> - وَحَدَّثَنِي أَبُو الطَّاهِرِ، أَخْبَرَنَا عَبْدُ الله بْنُ وَهْبٍ، أَخْبَرَنِي عُمَرُ بْنُ مُحَمَّدٍ، عَنْ أَبِيهِ، وَسَالِمِ بْنِ عَبْدِ اللهِ، وَنَافِعِ ؛ عَنْ عَبْدِ الله بْنِ عُمَرَ؛ أَنَّ رَسُولَ الله صَلَّى اللهُ عَلَيْهِ وَسَلَّمَ قَالَ: إِنَّ الَّذِي يَجُرُّ ثِيَابَهُ مِنَ الحَمَلَاءِ لَا يَنْظُرُ اللَّهُ إِلَيْهِ يَوْمَ الْقِيَامَةِ . </w:t>
      </w:r>
      <w:r>
        <w:rPr>
          <w:rFonts w:ascii="Times New Roman" w:hAnsi="Times New Roman"/>
          <w:color w:val="000000"/>
          <w:sz w:val="30"/>
        </w:rPr>
        <w:t>٢٠٨٥</w:t>
      </w:r>
      <w:r>
        <w:rPr>
          <w:rFonts w:ascii="Times New Roman" w:hAnsi="Times New Roman"/>
          <w:color w:val="000000"/>
          <w:sz w:val="30"/>
          <w:rtl/>
        </w:rPr>
        <w:t xml:space="preserve"> - وَحَدَّثَنَا أَبُو بَكْرِ بْنُ أَبِي شَيْبَةَ، حَدَّثَنَا عَلِيُّ بْنُ مُسْهِرٍ، عَنِ الشَّيْبَانِيُّ (ح) وَحَدَّثَنَا ابْنُ المُثَنَّى ، حَدَّثَنَا مُحَمَّدُ بْنُ جَعْفَرٍ، حَدَّثَنَا شُعْبَةُ؛ كِلَاهُمَا عَنْ مُحَارِبِ بْنِ دِثَارٍ، وَجَبَلَةَ بْنِ سُحَيْمٍ، عَنِ ابْنِ عُمَرَ، عَنِ النَّبِيِّ صَلَّى اللهُ عَلَيْهِ وَسَلَّمَ، بِمِثْلِ حَدِيثِهِمْ. </w:t>
      </w:r>
      <w:r>
        <w:rPr>
          <w:rFonts w:ascii="Times New Roman" w:hAnsi="Times New Roman"/>
          <w:color w:val="000000"/>
          <w:sz w:val="30"/>
        </w:rPr>
        <w:t>٢٠٨٥</w:t>
      </w:r>
      <w:r>
        <w:rPr>
          <w:rFonts w:ascii="Times New Roman" w:hAnsi="Times New Roman"/>
          <w:color w:val="000000"/>
          <w:sz w:val="30"/>
          <w:rtl/>
        </w:rPr>
        <w:t xml:space="preserve"> - وَحَدَّثَنَا ابْنُ نُمَيْرٍ، حَدَّثَنَا أَبِي، حَدَّثَنَا حَنْظَلَةُ، قَالَ: سَمِعْتُ سَالِمًا عَنِ ابْنِ عُمَرَ، قَالَ: قَالَ رَسُولُ الله صَلَّى اللهُ عَلَيْهِ وَسَلَّمَ: «مَنْ جَرَّ ثَوْبَهُ مِنَ الْحَبَلَاءِ لَمْ يَنْظُر اللهُ إِلَيْهِ يَوْمَ الْقِيَامَةِ».</w:t>
      </w:r>
      <w:r>
        <w:br/>
      </w:r>
      <w:r>
        <w:rPr>
          <w:rFonts w:ascii="Times New Roman" w:hAnsi="Times New Roman"/>
          <w:color w:val="000000"/>
          <w:sz w:val="30"/>
        </w:rPr>
        <w:t>٢٠٨٥</w:t>
      </w:r>
      <w:r>
        <w:rPr>
          <w:rFonts w:ascii="Times New Roman" w:hAnsi="Times New Roman"/>
          <w:color w:val="000000"/>
          <w:sz w:val="30"/>
          <w:rtl/>
        </w:rPr>
        <w:t xml:space="preserve"> - وَحَدَّثَنَا ابْنُ نُمَيْرٍ، حَدَّثَنَا إِسْحَاقُ بْنُ سُلَيْمَانَ، حَدَّثَنَا حَنْظَلَةُ بْنُ أَبِي سُفْيَانَ، قَالَ: سَمِعْتُ سَالِمًا قَالَ: سَمِعْتُ ابْنَ عُمَرَ يَقُولُ: سَمِعْتُ رَسُولَ الله صَلَّى اللهُ عَلَيْهِ وَسَلَّمَ يَقُولُ مِثْلَهُ؛ غَيْرَ أَنَّهُ قَالَ: «ثِيَابَهُ».</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قوله صلى الله عليه وسلم: «يَجُرُّ ثِيَابَهُ مِنَ الخيلاء» عام، فيشمل - كما سبق -</w:t>
      </w:r>
      <w:r>
        <w:br/>
      </w:r>
      <w:r>
        <w:rPr>
          <w:rFonts w:ascii="Times New Roman" w:hAnsi="Times New Roman"/>
          <w:color w:val="000000"/>
          <w:sz w:val="30"/>
          <w:rtl/>
        </w:rPr>
        <w:t>كل ثوب من الإزار والقميص والسراويل والعباءة الرجالية (المشلح).</w:t>
      </w:r>
      <w:r>
        <w:br/>
      </w:r>
      <w:r>
        <w:br/>
      </w:r>
      <w:r>
        <w:rPr>
          <w:rFonts w:ascii="Times New Roman" w:hAnsi="Times New Roman"/>
          <w:color w:val="000000"/>
          <w:sz w:val="30"/>
          <w:rtl/>
        </w:rPr>
        <w:t>باب تحريم جر الثوب خيلاء وبيان حد ما يجوز إرخاؤه إليه وما يستحب</w:t>
      </w:r>
      <w:r>
        <w:br/>
      </w:r>
      <w:r>
        <w:br/>
      </w:r>
      <w:r>
        <w:rPr>
          <w:rFonts w:ascii="Times New Roman" w:hAnsi="Times New Roman"/>
          <w:color w:val="000000"/>
          <w:sz w:val="30"/>
        </w:rPr>
        <w:t>٣٤٩</w:t>
      </w:r>
      <w:r>
        <w:br/>
      </w:r>
      <w:r>
        <w:br/>
      </w:r>
      <w:r>
        <w:rPr>
          <w:rFonts w:ascii="Times New Roman" w:hAnsi="Times New Roman"/>
          <w:color w:val="000000"/>
          <w:sz w:val="30"/>
        </w:rPr>
        <w:t>٢٠٨٥</w:t>
      </w:r>
      <w:r>
        <w:rPr>
          <w:rFonts w:ascii="Times New Roman" w:hAnsi="Times New Roman"/>
          <w:color w:val="000000"/>
          <w:sz w:val="30"/>
          <w:rtl/>
        </w:rPr>
        <w:t xml:space="preserve"> - وَحَدَّثَنَا مُحَمَّدُ بْنُ المثنى، حَدَّثَنَا مُحَمَّدُ بْنُ جَعْفَرٍ، حَدَّثَنَا شُعْبَةُ، قَالَ: سَمِعْتُ مُسْلِمَ بْنَ يَنَّاقَ، يُحَدِّثُ عَن ابْن عُمَرَ ؛ أَنَّهُ رَأَى رَجُلًا يَجُرُّ إِزَارَهُ، فَقَالَ: مَنْ أَنْتَ ؟ فَانْتَسَبَ لَهُ، فَإِذَا رَجُلٌ مِنْ بَنِي لَيْثٍ، فَعَرَفَهُ ابْنُ عُمَرَ، قَالَ: سَمِعْتُ رَسُولَ الله صَلَّى اللهُ عَلَيْهِ وَسَلَّمَ بِأَذْيَّ هَاتَيْنِ يَقُولُ: «مَنْ جَرَّ إِزَارَهُ لَا يُرِيدُ بِذَلِكَ إِلَّا الْمَخِيلَةَ فَإِنَّ اللهَ لَا يَنْظُرُ إِلَيْهِ يَوْمَ الْقِيَامَةِ».</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٢٠٨٥</w:t>
      </w:r>
      <w:r>
        <w:rPr>
          <w:rFonts w:ascii="Times New Roman" w:hAnsi="Times New Roman"/>
          <w:color w:val="000000"/>
          <w:sz w:val="30"/>
          <w:rtl/>
        </w:rPr>
        <w:t xml:space="preserve"> وَحَدَّثَنَا ابْنُ نُمَيْرٍ، حَدَّثَنَا أَبِي، حَدَّثَنَا عَبْدُ الْمَلِكِ يَعْنِي: ابْنَ أَبِي سُليمان - . (ح) وَحَدَّثَنَا عُبَيْدُ اللَّهِ بْنُ مُعَادٍ، حَدَّثَنَا أَبِي، حَدَّثَنَا أَبُو يُونُسَ . (ح) وَحَدَّثَنَا ابْنُ أَبِي خَلَفٍ، حَدَّثَنَا يَحْيَى بْنُ أَبِي بُكَيْرٍ ، حَدَّثَنِي إِبْرَاهِيمُ - يَعْنِي : ابْنَ نَافِعٍ - ؛ كُلُّهُمْ عَنْ مُسْلِمِ بْنِ يَنَّاقَ، عَنِ ابْنِ عُمَرَ، عَنِ النَّبِيِّ صَلَّى اللهُ عَلَيْهِ وَسَلَّمَ، بِمِثْلِهِ؛ غَيْرَ أَنَّ فِي حَدِيثِ أَبِي يُونُسَ : عَنْ مُسْلِمٍ أَبي الحَسَنِ، وَفِي رِوَايَتِهِمْ جَمِيعًا: «مَنْ جَرَّ إِزَارَهُ، وَلَمْ يَقُولُوا: ثَوْبَهُ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لو قال قائل : لماذا لا نُقيّد الروايات المطلقة بالروايات المقيّدة بالإزار؟. فالجواب: هناك قاعدة: (إذا ذُكِرَ أحد أفراد العام بحكم يُطابق العام فهذا لا يدلُّ على التخصيص)، نصَّ على هذا الأصوليون، وممن نص عليه الشيخ الشنقيطي رحمه الله في تفسيره ، فقوله: «إِزَاره) وقوله: «ثَوْبه» لا يتعارضان؛ لأن</w:t>
      </w:r>
      <w:r>
        <w:br/>
      </w:r>
      <w:r>
        <w:br/>
      </w:r>
      <w:r>
        <w:rPr>
          <w:rFonts w:ascii="Times New Roman" w:hAnsi="Times New Roman"/>
          <w:color w:val="000000"/>
          <w:sz w:val="30"/>
          <w:rtl/>
        </w:rPr>
        <w:t>الحكم واحد.</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تقدم بيان الموضع (ص: </w:t>
      </w:r>
      <w:r>
        <w:rPr>
          <w:rFonts w:ascii="Times New Roman" w:hAnsi="Times New Roman"/>
          <w:color w:val="000000"/>
          <w:sz w:val="30"/>
        </w:rPr>
        <w:t>٥٤٦</w:t>
      </w:r>
      <w:r>
        <w:rPr>
          <w:rFonts w:ascii="Times New Roman" w:hAnsi="Times New Roman"/>
          <w:color w:val="000000"/>
          <w:sz w:val="30"/>
          <w:rtl/>
        </w:rPr>
        <w:t>).</w:t>
      </w:r>
      <w:r>
        <w:br/>
      </w:r>
      <w:r>
        <w:br/>
      </w:r>
      <w:r>
        <w:rPr>
          <w:rFonts w:ascii="Times New Roman" w:hAnsi="Times New Roman"/>
          <w:color w:val="000000"/>
          <w:sz w:val="30"/>
        </w:rPr>
        <w:t>٣٥٠</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Pr>
        <w:lastRenderedPageBreak/>
        <w:t>٢٠٨٥</w:t>
      </w:r>
      <w:r>
        <w:rPr>
          <w:rFonts w:ascii="Times New Roman" w:hAnsi="Times New Roman"/>
          <w:color w:val="000000"/>
          <w:sz w:val="30"/>
          <w:rtl/>
        </w:rPr>
        <w:t xml:space="preserve"> - وَحَدَّثَنِي مُحَمَّدُ بْنُ حَاتِمٍ، وَهَارُونُ بْنُ عَبْدِ اللَّهِ، وَابْنُ أَبِي خَلَفٍ وَأَلْفَاظُهُمْ مُتَقَارِبَةٌ ؛ قَالُوا: حَدَّثَنَا رَوْحُ بْنُ عُبَادَةَ، حَدَّثَنَا ابْنُ جُرَيْجٍ، قَالَ: سَمِعْتُ مُحَمَّدَ بْنَ عَبَّادِ بْنِ جَعْفَرٍ يَقُولُ: أَمَرْتُ مُسْلِمَ بْنَ يَسَارٍ مَوْلَى نَافِعِ بْنِ عَبْدِ الْحَارِثِ أَنْ يَسْأَلَ ابْنَ عُمَرَ، قَالَ - وَأَنَا جَالِسٌ بَيْنَهُما - : أَسَمِعْتَ مِنَ النَّبِيِّ صَلَّى اللهُ عَلَيْهِ وَسَلَّمَ في الَّذِي يَجُرُّ إِزَارَهُ مِنَ الْخَيْلَاءِ شَيْئًا؟ قَالَ: سَمِعْتُهُ يَقُولُ: «لَا يَنْظُرُ اللَّهُ إِلَيْهِ يَوْمَ الْقِيَامَةِ». </w:t>
      </w:r>
      <w:r>
        <w:rPr>
          <w:rFonts w:ascii="Times New Roman" w:hAnsi="Times New Roman"/>
          <w:color w:val="000000"/>
          <w:sz w:val="30"/>
        </w:rPr>
        <w:t>٢٠٨٦</w:t>
      </w:r>
      <w:r>
        <w:rPr>
          <w:rFonts w:ascii="Times New Roman" w:hAnsi="Times New Roman"/>
          <w:color w:val="000000"/>
          <w:sz w:val="30"/>
          <w:rtl/>
        </w:rPr>
        <w:t xml:space="preserve"> - حَدَّثَنِي أَبُو الطَّاهِرِ، حَدَّثَنَا ابْنُ وَهْبٍ، أَخْبَرَنِي عُمَرُ بْنُ مُحَمَّدٍ، عَنْ عَبْدِ الله بْنِ وَاقِدٍ، عَنِ ابْنِ عُمَرَ، قَالَ: مَرَرْتُ عَلَى رَسُولِ الله صَلَّى اللهُ عَلَيْهِ وَسَلَّمَ وَفي إِزارِي اسْتِرْخَاءُ، فَقَالَ: «يَا عَبْدَ اللهُ ارْفَعْ إِزَارَكَ، فَرَفَعْتُهُ، ثُمَّ قَالَ: «زِدًا، فَزِدْتُ، فَمَا زِلْتُ أَتَحَرَّاهَا بَعْدُ، فَقَالَ بَعْضُ الْقَوْم: إِلَى أَيْنَ؟ فَقَالَ: أَنْصَافِ السَّاقَيْنِ".</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الحديث يدلُّ على أنه لا يرفعه فَوْق أنصاف الساقين، بل المنتهى: أنصاف الساقين، والمنتهى من الأسفل الكعبان، فما بينهما سُنَّة، ولهذا قال أبو بكر رضي الله عنه: إنَّ أحد شِقّي إزاري يسترخي عليَّ إلا أن أتعاهده، وهذا يدلُّ على أن إزاره قريب من الكعب؛ فكونه يسترخي حتى يصل إلى الأرض يدل على أن إزاره رضي الله عنه كان قريبا من الكعبين.</w:t>
      </w:r>
      <w:r>
        <w:br/>
      </w:r>
      <w:r>
        <w:rPr>
          <w:rFonts w:ascii="Times New Roman" w:hAnsi="Times New Roman"/>
          <w:color w:val="000000"/>
          <w:sz w:val="30"/>
          <w:rtl/>
        </w:rPr>
        <w:t>ومن كان في بلدة يُسْتَغرب فيها أن يلبس إلى أنصاف الساقين، فالذي نرى أنه لا يلبس إلى أنصاف الساقين، فما دامت السُّنَّة من أنصاف الساقين إلى الكعبين، وأهل البلد لا يعرفون إلا أنه يكون قريبا من الكعبين، فليلبس مثلهم؛ لأن هذا أولى من أن يُشمت به، وأولى من أن يُساء به الظن، وما دام الأمر واسعا فلا تُخرج نفسك.</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اللباس، باب من جر إزاره من غير خيلاء، رقم (</w:t>
      </w:r>
      <w:r>
        <w:rPr>
          <w:rFonts w:ascii="Times New Roman" w:hAnsi="Times New Roman"/>
          <w:color w:val="000000"/>
          <w:sz w:val="30"/>
        </w:rPr>
        <w:t>٥٧٨٤</w:t>
      </w:r>
      <w:r>
        <w:rPr>
          <w:rFonts w:ascii="Times New Roman" w:hAnsi="Times New Roman"/>
          <w:color w:val="000000"/>
          <w:sz w:val="30"/>
          <w:rtl/>
        </w:rPr>
        <w:t>).</w:t>
      </w:r>
      <w:r>
        <w:br/>
      </w:r>
      <w:r>
        <w:br/>
      </w:r>
      <w:r>
        <w:rPr>
          <w:rFonts w:ascii="Times New Roman" w:hAnsi="Times New Roman"/>
          <w:color w:val="000000"/>
          <w:sz w:val="30"/>
          <w:rtl/>
        </w:rPr>
        <w:t xml:space="preserve"> </w:t>
      </w:r>
    </w:p>
    <w:p w14:paraId="7D6F70A3" w14:textId="77777777" w:rsidR="00110972" w:rsidRDefault="00110972">
      <w:pPr>
        <w:bidi/>
        <w:spacing w:before="120" w:after="120"/>
        <w:ind w:left="120"/>
      </w:pPr>
      <w:r>
        <w:rPr>
          <w:rFonts w:ascii="Times New Roman" w:hAnsi="Times New Roman"/>
          <w:color w:val="000000"/>
          <w:sz w:val="30"/>
          <w:rtl/>
        </w:rPr>
        <w:t xml:space="preserve"> باب تحريم جر الثوب خيلاء وبيان حد ما يجوز إرخاؤه إليه وما يستحب</w:t>
      </w:r>
      <w:r>
        <w:br/>
      </w:r>
      <w:r>
        <w:br/>
      </w:r>
      <w:r>
        <w:rPr>
          <w:rFonts w:ascii="Times New Roman" w:hAnsi="Times New Roman"/>
          <w:color w:val="000000"/>
          <w:sz w:val="30"/>
        </w:rPr>
        <w:t>٣٥١</w:t>
      </w:r>
      <w:r>
        <w:br/>
      </w:r>
      <w:r>
        <w:br/>
      </w:r>
      <w:r>
        <w:rPr>
          <w:rFonts w:ascii="Times New Roman" w:hAnsi="Times New Roman"/>
          <w:color w:val="000000"/>
          <w:sz w:val="30"/>
        </w:rPr>
        <w:t>۲۰۸۷</w:t>
      </w:r>
      <w:r>
        <w:rPr>
          <w:rFonts w:ascii="Times New Roman" w:hAnsi="Times New Roman"/>
          <w:color w:val="000000"/>
          <w:sz w:val="30"/>
          <w:rtl/>
        </w:rPr>
        <w:t xml:space="preserve"> - حَدَّثَنَا عُبَيْدُ الله بْنُ مُعَادٍ، حَدَّثَنَا أَبِي، حَدَّثَنَا شُعْبَةُ، عَنْ مُحَمَّدٍ - وَهُوَ : ابْنُ زِيَادٍ - ؛ قَالَ: سَمِعْتُ أَبَا هُرَيْرَةَ - وَرَأَى رَجُلًا يَجُرُّ إِزَارَهُ، فَجَعَلَ يَضْرِبُ الْأَرْضَ بِرِجْلِهِ وَهُوَ أَمِيرٌ عَلَى الْبَحْرَيْنِ، وَهُوَ يَقُولُ : جَاءَ الأَمِيرُ ! جَاءَ الأَمِيرُ ! - : قَالَ رَسُولُ الله صَلَّى اللهُ عَلَيْهِ وَسَلَّمَ: «إِنَّ اللَّهَ لَا يَنْظُرُ إِلَى مَنْ يَجُرُّ إِزَارَهُ بَطَرًا».</w:t>
      </w:r>
      <w:r>
        <w:br/>
      </w:r>
      <w:r>
        <w:rPr>
          <w:rFonts w:ascii="Times New Roman" w:hAnsi="Times New Roman"/>
          <w:color w:val="000000"/>
          <w:sz w:val="30"/>
        </w:rPr>
        <w:t>۲۰۸۷</w:t>
      </w:r>
      <w:r>
        <w:rPr>
          <w:rFonts w:ascii="Times New Roman" w:hAnsi="Times New Roman"/>
          <w:color w:val="000000"/>
          <w:sz w:val="30"/>
          <w:rtl/>
        </w:rPr>
        <w:t xml:space="preserve"> - حَدَّثَنَا مُحَمَّدُ بْنُ بَشَّارٍ، حَدَّثَنَا مُحَمَّدٌ يَعْنِي: ابْنَ جَعْفَرٍ - . (ح) وَحَدَّثَنَاهُ ابْنُ المُثنَّى ، حَدَّثَنَا ابْنُ أَبِي عَدِيٍّ ؛ كِلَاهُمَا عَنْ شُعْبَةَ، بِهَذَا الإِسْنَادِ، وَفِي حَدِيثِ ابْنِ جَعْفَرٍ: كَانَ مَرْوَانُ يَسْتَخْلِفُ أَبَا هُرَيْرَةَ؛ وَفِي حَدِيثِ ابْنِ المُثَنَّى : كَانَ أَبُو هُرَيْرَةَ</w:t>
      </w:r>
      <w:r>
        <w:br/>
      </w:r>
      <w:r>
        <w:br/>
      </w:r>
      <w:r>
        <w:rPr>
          <w:rFonts w:ascii="Times New Roman" w:hAnsi="Times New Roman"/>
          <w:color w:val="000000"/>
          <w:sz w:val="30"/>
          <w:rtl/>
        </w:rPr>
        <w:t>يُسْتَخْلَفُ عَلَى المَدِينَةِ.</w:t>
      </w:r>
      <w:r>
        <w:br/>
      </w:r>
      <w:r>
        <w:br/>
      </w:r>
      <w:r>
        <w:rPr>
          <w:rFonts w:ascii="Times New Roman" w:hAnsi="Times New Roman"/>
          <w:color w:val="000000"/>
          <w:sz w:val="30"/>
        </w:rPr>
        <w:t>٣٥٢</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باب تَحْرِيمِ التَّبَخْتُرِ فِي الْمَشْي مَعَ إِعْجَابِهِ بِثِيَابِهِ</w:t>
      </w:r>
      <w:r>
        <w:br/>
      </w:r>
      <w:r>
        <w:rPr>
          <w:rFonts w:ascii="Times New Roman" w:hAnsi="Times New Roman"/>
          <w:color w:val="000000"/>
          <w:sz w:val="30"/>
        </w:rPr>
        <w:t>۲۰۸۸</w:t>
      </w:r>
      <w:r>
        <w:rPr>
          <w:rFonts w:ascii="Times New Roman" w:hAnsi="Times New Roman"/>
          <w:color w:val="000000"/>
          <w:sz w:val="30"/>
          <w:rtl/>
        </w:rPr>
        <w:t xml:space="preserve"> - حَدَّثَنَا عَبْدُ الرَّحْمَنِ بْنُ سَلَامِ الْجُمَحِيُّ، حَدَّثَنَا الرَّبِيعُ يَعْنِي: ابْنَ مُسْلِم ؛ عَنْ مُحَمَّدِ بْنِ زِيَادٍ، عَنْ أَبِي هُرَيْرَةَ، عَن النَّبيِّ صَلَّى اللهُ عَلَيْهِ وَسَلَّمَ، قَالَ: بَيْتَها رَجُلٌ يَمْشِي قَدْ أَعْجَبَتْهُ جُمَّتُهُ وَبُرْدَاهُ إِذْ خُسِفَ بِهِ الْأَرْضُ، فَهُوَ يَتَجَلْجَلُ فِي الأَرْضِ حَتَّى تَقُومَ السَّاعَةُ .</w:t>
      </w:r>
      <w:r>
        <w:br/>
      </w:r>
      <w:r>
        <w:rPr>
          <w:rFonts w:ascii="Times New Roman" w:hAnsi="Times New Roman"/>
          <w:color w:val="000000"/>
          <w:sz w:val="30"/>
        </w:rPr>
        <w:t>۲۰۸۸</w:t>
      </w:r>
      <w:r>
        <w:rPr>
          <w:rFonts w:ascii="Times New Roman" w:hAnsi="Times New Roman"/>
          <w:color w:val="000000"/>
          <w:sz w:val="30"/>
          <w:rtl/>
        </w:rPr>
        <w:t xml:space="preserve"> - وَحَدَّثَنَا عُبَيْدُ الله بْنُ مُعَادٍ، حَدَّثَنَا أَبِي. (ح) وَحَدَّثَنَا مُحَمَّدُ بْنُ بَشَّارٍ، عَنْ مُحَمَّدِ بْنِ جَعْفَرٍ . (ح) وَحَدَّثَنَا مُحَمَّدُ بْنُ الْمُثَنَّى ، حَدَّثَنَا ابْنُ أَبِي عَدِيٍّ، قَالُوا جَمِيعًا: حَدَّثَنَا شُعْبَةُ، عَنْ مُحَمَّدِ بْنِ زِيَادٍ، عَنْ أَبِي هُرَيْرَةَ، عَنِ النَّبِيِّ صَلَّى اللَّهُ عَلَيْهِ وَسَلَّمَ، بِنَحْوِ</w:t>
      </w:r>
      <w:r>
        <w:br/>
      </w:r>
      <w:r>
        <w:br/>
      </w:r>
      <w:r>
        <w:rPr>
          <w:rFonts w:ascii="Times New Roman" w:hAnsi="Times New Roman"/>
          <w:color w:val="000000"/>
          <w:sz w:val="30"/>
          <w:rtl/>
        </w:rPr>
        <w:t>هَذَا</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قد يسأل سائل: هل هذا الرجل مات وعُذَّب بالتَّجَلْجُل إلى قيام الساعة،</w:t>
      </w:r>
      <w:r>
        <w:br/>
      </w:r>
      <w:r>
        <w:rPr>
          <w:rFonts w:ascii="Times New Roman" w:hAnsi="Times New Roman"/>
          <w:color w:val="000000"/>
          <w:sz w:val="30"/>
          <w:rtl/>
        </w:rPr>
        <w:t>أو أنَّه بقي حيا؛ لأنه قد يتجلجل فيها بعد أن خُسِفَ به؟.</w:t>
      </w:r>
      <w:r>
        <w:br/>
      </w:r>
      <w:r>
        <w:rPr>
          <w:rFonts w:ascii="Times New Roman" w:hAnsi="Times New Roman"/>
          <w:color w:val="000000"/>
          <w:sz w:val="30"/>
          <w:rtl/>
        </w:rPr>
        <w:lastRenderedPageBreak/>
        <w:t>الجواب: الظاهر أن هذا يُحْمَل على المعهود المعروف، وهو أَنَّه إذا خُسِف به</w:t>
      </w:r>
      <w:r>
        <w:br/>
      </w:r>
      <w:r>
        <w:rPr>
          <w:rFonts w:ascii="Times New Roman" w:hAnsi="Times New Roman"/>
          <w:color w:val="000000"/>
          <w:sz w:val="30"/>
          <w:rtl/>
        </w:rPr>
        <w:t>هَلَك، لكنَّه يَتَجَلْجَل في الأرض؛ تعذيبا له إلى يوم القيامة.</w:t>
      </w:r>
      <w:r>
        <w:br/>
      </w:r>
      <w:r>
        <w:rPr>
          <w:rFonts w:ascii="Times New Roman" w:hAnsi="Times New Roman"/>
          <w:color w:val="000000"/>
          <w:sz w:val="30"/>
          <w:rtl/>
        </w:rPr>
        <w:t>وظاهر هذا الحديث : أنه وإن لم تكن نازلة إلى أسفل، فما دام يتبختر ويتمايل في</w:t>
      </w:r>
      <w:r>
        <w:br/>
      </w:r>
      <w:r>
        <w:rPr>
          <w:rFonts w:ascii="Times New Roman" w:hAnsi="Times New Roman"/>
          <w:color w:val="000000"/>
          <w:sz w:val="30"/>
          <w:rtl/>
        </w:rPr>
        <w:t>مشيته ويتعاظم في نفسه فهذا شر، وجزاؤه: أن الله عز وجل خسف به. وهل قال النبي صلى الله عليه وعلى آله وسلّم هذا؛ ليُحَدِّثنا بهذه الحادثة، أو</w:t>
      </w:r>
      <w:r>
        <w:br/>
      </w:r>
      <w:r>
        <w:br/>
      </w:r>
      <w:r>
        <w:rPr>
          <w:rFonts w:ascii="Times New Roman" w:hAnsi="Times New Roman"/>
          <w:color w:val="000000"/>
          <w:sz w:val="30"/>
          <w:rtl/>
        </w:rPr>
        <w:t>ليُحَذِّرنا أن نفعل مثلها؟.</w:t>
      </w:r>
      <w:r>
        <w:br/>
      </w:r>
      <w:r>
        <w:br/>
      </w:r>
      <w:r>
        <w:rPr>
          <w:rFonts w:ascii="Times New Roman" w:hAnsi="Times New Roman"/>
          <w:color w:val="000000"/>
          <w:sz w:val="30"/>
          <w:rtl/>
        </w:rPr>
        <w:t>الجواب: الثاني بلاشَكٌ، وإلا لكان مجرَّدُ الخبر قليل الفائدة.</w:t>
      </w:r>
      <w:r>
        <w:br/>
      </w:r>
      <w:r>
        <w:br/>
      </w:r>
      <w:r>
        <w:rPr>
          <w:rFonts w:ascii="Times New Roman" w:hAnsi="Times New Roman"/>
          <w:color w:val="000000"/>
          <w:sz w:val="30"/>
          <w:rtl/>
        </w:rPr>
        <w:t>باب تحريم التبختر في المشي مع إعجابه بثيابه</w:t>
      </w:r>
      <w:r>
        <w:br/>
      </w:r>
      <w:r>
        <w:br/>
      </w:r>
      <w:r>
        <w:rPr>
          <w:rFonts w:ascii="Times New Roman" w:hAnsi="Times New Roman"/>
          <w:color w:val="000000"/>
          <w:sz w:val="30"/>
        </w:rPr>
        <w:t>٣٥٣</w:t>
      </w:r>
      <w:r>
        <w:br/>
      </w:r>
      <w:r>
        <w:br/>
      </w:r>
      <w:r>
        <w:rPr>
          <w:rFonts w:ascii="Times New Roman" w:hAnsi="Times New Roman"/>
          <w:color w:val="000000"/>
          <w:sz w:val="30"/>
        </w:rPr>
        <w:t>۲۰۸۸</w:t>
      </w:r>
      <w:r>
        <w:rPr>
          <w:rFonts w:ascii="Times New Roman" w:hAnsi="Times New Roman"/>
          <w:color w:val="000000"/>
          <w:sz w:val="30"/>
          <w:rtl/>
        </w:rPr>
        <w:t xml:space="preserve"> - حَدَّثَنَا قُتَيْبَةُ بْنُ سَعِيدٍ، حَدَّثَنَا الْمُغِيرَةُ يَعْنِي: الْحِزَامِيَّ؛ عَنْ أَبِي الزِّنَادِ، عَنِ الأَعْرَجِ، عَنْ أَبِي هُرَيْرَةَ؛ أَنَّ رَسُولَ الله صَلَّى اللهُ عَلَيْهِ وَسَلَّمَ قَالَ: بَيْنَا رَجُلٌ يَتَبَخْتَرُ يَمْشِي فِي بُرْدَيْهِ قَدْ أَعْجَبَتْهُ نَفْسُهُ، فَخَسَفَ اللَّهُ بِهِ الْأَرْضَ، فَهُوَ يَتَجَلْجَلُ فِيهَا إِلَى يَوْمِ الْقِيَامَةِ».</w:t>
      </w:r>
      <w:r>
        <w:br/>
      </w:r>
      <w:r>
        <w:rPr>
          <w:rFonts w:ascii="Times New Roman" w:hAnsi="Times New Roman"/>
          <w:color w:val="000000"/>
          <w:sz w:val="30"/>
        </w:rPr>
        <w:t>۲۰۸۸</w:t>
      </w:r>
      <w:r>
        <w:rPr>
          <w:rFonts w:ascii="Times New Roman" w:hAnsi="Times New Roman"/>
          <w:color w:val="000000"/>
          <w:sz w:val="30"/>
          <w:rtl/>
        </w:rPr>
        <w:t xml:space="preserve"> - وَحَدَّثَنَا مُحَمَّدُ بْنُ رَافِعٍ، حَدَّثَنَا عَبْدُ الرَّزَّاقِ، أَخْبَرَنَا مَعْمَرٌ، عَنْ هَمَّامِ بْنِ منيه، قَالَ: هَذَا مَا حَدَّثَنَا أَبُو هُرَيْرَةَ عَنْ رَسُولِ الله صَلَّى اللهُ عَلَيْهِ وَسَلَّمَ، فَذَكَرَ أَحَادِيثَ مِنْهَا: وَقَالَ رَسُولُ الله صَلَّى اللهُ عَلَيْهِ وَسَلَّمَ: بَيْنَا رَجُلٌ يَتَبَخْتَرُ فِي بُرْدَيْنِ؛</w:t>
      </w:r>
      <w:r>
        <w:br/>
      </w:r>
      <w:r>
        <w:br/>
      </w:r>
      <w:r>
        <w:rPr>
          <w:rFonts w:ascii="Times New Roman" w:hAnsi="Times New Roman"/>
          <w:color w:val="000000"/>
          <w:sz w:val="30"/>
          <w:rtl/>
        </w:rPr>
        <w:t>ثُمَّ ذَكَرَ بِمِثْلِهِ.</w:t>
      </w:r>
      <w:r>
        <w:br/>
      </w:r>
      <w:r>
        <w:br/>
      </w:r>
      <w:r>
        <w:rPr>
          <w:rFonts w:ascii="Times New Roman" w:hAnsi="Times New Roman"/>
          <w:color w:val="000000"/>
          <w:sz w:val="30"/>
        </w:rPr>
        <w:t>۲۰۸۸</w:t>
      </w:r>
      <w:r>
        <w:rPr>
          <w:rFonts w:ascii="Times New Roman" w:hAnsi="Times New Roman"/>
          <w:color w:val="000000"/>
          <w:sz w:val="30"/>
          <w:rtl/>
        </w:rPr>
        <w:t xml:space="preserve"> - حَدَّثَنَا أَبُو بَكْرِ بْنُ أَبي شَيْبَةَ، حَدَّثَنَا عَفَّانُ، حَدَّثَنَا حَمَّادُ بْنُ سَلَمَةَ، عَنْ ثَابِتٍ، عَنْ أَبِي رَافِعٍ، عَنْ أَبِي هُرَيْرَةَ، قَالَ: سَمِعْتُ رَسُولَ الله صَلَّى اللهُ عَلَيْهِ وَسَلَّمَ</w:t>
      </w:r>
      <w:r>
        <w:br/>
      </w:r>
      <w:r>
        <w:rPr>
          <w:rFonts w:ascii="Times New Roman" w:hAnsi="Times New Roman"/>
          <w:color w:val="000000"/>
          <w:sz w:val="30"/>
          <w:rtl/>
        </w:rPr>
        <w:t>يَقُولُ: «إِنَّ رَجُلًا مِمَّنْ كَانَ قَبْلَكُمْ يَتبَخْتَر فِي حُلَّةٍ؛ ثُمَّ ذَكَرَ مِثْلَ حَدِيثِهِمْ.</w:t>
      </w:r>
      <w:r>
        <w:br/>
      </w:r>
      <w:r>
        <w:br/>
      </w:r>
      <w:r>
        <w:rPr>
          <w:rFonts w:ascii="Times New Roman" w:hAnsi="Times New Roman"/>
          <w:color w:val="000000"/>
          <w:sz w:val="30"/>
        </w:rPr>
        <w:t>٣٥٤</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باب تحريمِ خَاتَمِ الذَّهَبِ عَلَى الرِّجَالِ</w:t>
      </w:r>
      <w:r>
        <w:br/>
      </w:r>
      <w:r>
        <w:rPr>
          <w:rFonts w:ascii="Times New Roman" w:hAnsi="Times New Roman"/>
          <w:color w:val="000000"/>
          <w:sz w:val="30"/>
          <w:rtl/>
        </w:rPr>
        <w:t>وَنَسْخِ مَا كَانَ مِنْ إِبَاحَتِهِ فِي أَوَّلِ الإِسْلامِ</w:t>
      </w:r>
      <w:r>
        <w:br/>
      </w:r>
      <w:r>
        <w:rPr>
          <w:rFonts w:ascii="Times New Roman" w:hAnsi="Times New Roman"/>
          <w:color w:val="000000"/>
          <w:sz w:val="30"/>
          <w:rtl/>
        </w:rPr>
        <w:t>-</w:t>
      </w:r>
      <w:r>
        <w:rPr>
          <w:rFonts w:ascii="Times New Roman" w:hAnsi="Times New Roman"/>
          <w:color w:val="000000"/>
          <w:sz w:val="30"/>
        </w:rPr>
        <w:t>٢٠٨٩</w:t>
      </w:r>
      <w:r>
        <w:rPr>
          <w:rFonts w:ascii="Times New Roman" w:hAnsi="Times New Roman"/>
          <w:color w:val="000000"/>
          <w:sz w:val="30"/>
          <w:rtl/>
        </w:rPr>
        <w:t xml:space="preserve"> - حَدَّثَنَا عُبَيْدُ الله بْنُ مُعَاذ، حَدَّثَنَا أَبِي، حَدَّثَنَا شُعْبَةُ، عَنْ قَتَادَةَ، عَنِ النَّضْرِ بْنِ أَنَسٍ، عَنْ بَشِيرِ بْنِ نَهِيكِ، عَنْ أَبِي هُرَيْرَةَ، عَنِ النَّبِيِّ صَلَّى اللهُ عَلَيْهِ وَسَلَّمَ؛ أَنَّهُ نَهَى عَنْ خَاتَمِ الذَّهَبِ.</w:t>
      </w:r>
      <w:r>
        <w:br/>
      </w:r>
      <w:r>
        <w:rPr>
          <w:rFonts w:ascii="Times New Roman" w:hAnsi="Times New Roman"/>
          <w:color w:val="000000"/>
          <w:sz w:val="30"/>
        </w:rPr>
        <w:t>۲۰۸۹</w:t>
      </w:r>
      <w:r>
        <w:rPr>
          <w:rFonts w:ascii="Times New Roman" w:hAnsi="Times New Roman"/>
          <w:color w:val="000000"/>
          <w:sz w:val="30"/>
          <w:rtl/>
        </w:rPr>
        <w:t xml:space="preserve"> - وَحَدَّثَنَاهُ مُحَمَّدُ بْنُ المثنى، وَابْنُ بَشَّارٍ؛ قَالَا: حَدَّثَنَا مُحَمَّدُ بْنُ جَعْفَرٍ، حَدَّثَنَا شُعْبَةُ، بِهَذَا الإِسْنَادِ؛ وَفِي حَدِيثِ ابْنِ الْمُثَنَّى، قَالَ: سَمِعْتُ النَّضْرَ بْنَ أَنَسٍ. </w:t>
      </w:r>
      <w:r>
        <w:rPr>
          <w:rFonts w:ascii="Times New Roman" w:hAnsi="Times New Roman"/>
          <w:color w:val="000000"/>
          <w:sz w:val="30"/>
        </w:rPr>
        <w:t>۲۰۹۰</w:t>
      </w:r>
      <w:r>
        <w:rPr>
          <w:rFonts w:ascii="Times New Roman" w:hAnsi="Times New Roman"/>
          <w:color w:val="000000"/>
          <w:sz w:val="30"/>
          <w:rtl/>
        </w:rPr>
        <w:t xml:space="preserve"> - حَدَّثَنِي مُحَمَّدُ بْنُ سَهْل التَّمِيمِيُّ، حَدَّثَنَا ابْنُ أَبِي مَرْيَمَ، أَخْبَرَنِي مُحَمَّدُ بْنُ</w:t>
      </w:r>
      <w:r>
        <w:br/>
      </w:r>
      <w:r>
        <w:br/>
      </w:r>
      <w:r>
        <w:rPr>
          <w:rFonts w:ascii="Times New Roman" w:hAnsi="Times New Roman"/>
          <w:color w:val="000000"/>
          <w:sz w:val="30"/>
          <w:rtl/>
        </w:rPr>
        <w:t>.</w:t>
      </w:r>
      <w:r>
        <w:br/>
      </w:r>
      <w:r>
        <w:br/>
      </w:r>
      <w:r>
        <w:rPr>
          <w:rFonts w:ascii="Times New Roman" w:hAnsi="Times New Roman"/>
          <w:color w:val="000000"/>
          <w:sz w:val="30"/>
          <w:rtl/>
        </w:rPr>
        <w:t>جَعْفَرٍ، أَخْبَرَنِي إِبْرَاهِيمُ بْنُ عُقْبَةَ، عَنْ كُرَيْبٍ مَوْلَى ابْنِ عَبَّاسٍ، عَنْ عَبْدِ اللَّهِ بْنِ عَبَّاسٍ؛ أَنَّ رَسُولَ الله صَلَّى اللهُ عَلَيْهِ وَسَلَّمَ رَأَى خَاتَمَا مِنْ ذَهَبٍ فِي يَدِ رَجُلٍ، فَتَزَعَهُ فَطَرَحَهُ، وَقَالَ: «يَعْمِدُ أَحَدُكُمْ إِلَى جَمْرَةٍ مِنْ نَارٍ، فَيَجْعَلُهَا فِي يَدِهِ!» فَقِيلَ لِلرَّجُلِ بَعْدَ مَا ذَهَبَ رَسُولُ الله صَلَّى اللهُ عَلَيْهِ وَسَلَّمَ : خُذْ خَاتَمَكَ انْتَفِعْ بِهِ، قَالَ: لَا ، وَاللَّهُ لَا أَخُذُهُ أَبَدًا وَقَدْ طَرَحَهُ رَسُولُ الله صَلَّى اللهُ عَلَيْهِ وَسَلَّمَ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في هذا الحديث دليل واضح على أنه لا يحل للذكر أن يلبس خاتم الذهب مهما كان، سواء كان دقيقا أو ثخينا، وسواء كان فيه فصّ من غير الذهب أو لم يكن. لكن لو قال لابس الخاتم من الذهب أنا لبسته حِفْظا له؛ لأني أخشى أن يسقط من جَيْبي أو يُسْرَق منه، فهل هذا عُذْر؟.</w:t>
      </w:r>
      <w:r>
        <w:br/>
      </w:r>
      <w:r>
        <w:rPr>
          <w:rFonts w:ascii="Times New Roman" w:hAnsi="Times New Roman"/>
          <w:color w:val="000000"/>
          <w:sz w:val="30"/>
          <w:rtl/>
        </w:rPr>
        <w:lastRenderedPageBreak/>
        <w:t>فالجواب: ليس بعُذر؛ لأنَّ لُبْسَه مفسدة مُتَيَقَّنة، وهي معصية الله ورسوله،</w:t>
      </w:r>
      <w:r>
        <w:br/>
      </w:r>
      <w:r>
        <w:br/>
      </w:r>
      <w:r>
        <w:rPr>
          <w:rFonts w:ascii="Times New Roman" w:hAnsi="Times New Roman"/>
          <w:color w:val="000000"/>
          <w:sz w:val="30"/>
          <w:rtl/>
        </w:rPr>
        <w:t>باب تحريم خاتم الذهب على الرجال، ونسخ ما كان من إباحته في أول الإسلام</w:t>
      </w:r>
      <w:r>
        <w:br/>
      </w:r>
      <w:r>
        <w:br/>
      </w:r>
      <w:r>
        <w:rPr>
          <w:rFonts w:ascii="Times New Roman" w:hAnsi="Times New Roman"/>
          <w:color w:val="000000"/>
          <w:sz w:val="30"/>
        </w:rPr>
        <w:t>٣٥٥</w:t>
      </w:r>
      <w:r>
        <w:br/>
      </w:r>
      <w:r>
        <w:br/>
      </w:r>
      <w:r>
        <w:rPr>
          <w:rFonts w:ascii="Times New Roman" w:hAnsi="Times New Roman"/>
          <w:color w:val="000000"/>
          <w:sz w:val="30"/>
          <w:rtl/>
        </w:rPr>
        <w:t>وسرقته غير متيقنة، لكن قال بعضهم: أخشى أن السارق يقصُّ أصبعك معه، كما لو كنت في بلد فوضى، إذا كان هذا الخاتم الذهبي يُساوي خمس مئة دينار - مثلا - قصه</w:t>
      </w:r>
      <w:r>
        <w:br/>
      </w:r>
      <w:r>
        <w:br/>
      </w:r>
      <w:r>
        <w:rPr>
          <w:rFonts w:ascii="Times New Roman" w:hAnsi="Times New Roman"/>
          <w:color w:val="000000"/>
          <w:sz w:val="30"/>
          <w:rtl/>
        </w:rPr>
        <w:t>ومشى.</w:t>
      </w:r>
      <w:r>
        <w:br/>
      </w:r>
      <w:r>
        <w:br/>
      </w:r>
      <w:r>
        <w:rPr>
          <w:rFonts w:ascii="Times New Roman" w:hAnsi="Times New Roman"/>
          <w:color w:val="000000"/>
          <w:sz w:val="30"/>
          <w:rtl/>
        </w:rPr>
        <w:t>مسألة: ما حكم تركيب سن الذهب؟.</w:t>
      </w:r>
      <w:r>
        <w:br/>
      </w:r>
      <w:r>
        <w:br/>
      </w:r>
      <w:r>
        <w:rPr>
          <w:rFonts w:ascii="Times New Roman" w:hAnsi="Times New Roman"/>
          <w:color w:val="000000"/>
          <w:sz w:val="30"/>
          <w:rtl/>
        </w:rPr>
        <w:t>الجواب: هذا ليس من لبس الذهب، بل هذا من باب ترقيع العيب، ولا بأس به للحاجة، ودليله: قصة الصحابي الذي قُطِعَ أنفه، فاتَّخذ أنفًا من فضة، فأنتن، فأَذِنَ له النبي صلى الله عليه وعلى آله وسلَّم أن يتّخذ أنفا من ذهب، ولكن إذا كان يمكن أن يتخذ من السِّنِّ الصناعي فهل نقول: يحرم عليك الذهب، أو نقول: لما وجد المبيح جاز من أي شيء كان؟ .</w:t>
      </w:r>
      <w:r>
        <w:br/>
      </w:r>
      <w:r>
        <w:rPr>
          <w:rFonts w:ascii="Times New Roman" w:hAnsi="Times New Roman"/>
          <w:color w:val="000000"/>
          <w:sz w:val="30"/>
          <w:rtl/>
        </w:rPr>
        <w:t>نقول -على حسب القواعد المعروفة عند العلماء رحمهم الله - : أنه ما دام جاز له فإنه لا بأس أن يجعله من الذهب، لكن لاشك أن الورع أن يتخذ الأسنان من</w:t>
      </w:r>
      <w:r>
        <w:br/>
      </w:r>
      <w:r>
        <w:rPr>
          <w:rFonts w:ascii="Times New Roman" w:hAnsi="Times New Roman"/>
          <w:color w:val="000000"/>
          <w:sz w:val="30"/>
          <w:rtl/>
        </w:rPr>
        <w:t>الموجودة الآن والتي لا يوجد فيها ذهب. وفي هذا الحديث أيضًا : تغيير المنكر باليد؛ لأن النبي صلى الله عليه وسلّم نزع هذا الخاتم ،وطرحه، ولكن هل هذا يكون لكل إنسان، أو لمن له الولاية؟. الجواب: الثاني، ووجه ذلك: أنه لو فُتح الباب، وقلنا: كل إنسان يمكن أن يُغَيّر لكان هذا الرجل يرى هذا الشيء منكرًا وهو ليس بمنكر، فتحصل الفوضى والتلاعب، وهذا يقع كثيرًا: أن بعض الناس يرى هذا منكرًا، والآخر لا يراه مُنْكَرًا، فلو قلنا: غَيّر باليد أصبحت المسألة مشكلةً، فلذلك نقول: التغيير باليد لا يكون</w:t>
      </w:r>
      <w:r>
        <w:br/>
      </w:r>
      <w:r>
        <w:br/>
      </w:r>
      <w:r>
        <w:rPr>
          <w:rFonts w:ascii="Times New Roman" w:hAnsi="Times New Roman"/>
          <w:color w:val="000000"/>
          <w:sz w:val="30"/>
          <w:rtl/>
        </w:rPr>
        <w:t>بیده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الخاتم باب ما جاء في ربط الأسنان بالذهب، رقم (</w:t>
      </w:r>
      <w:r>
        <w:rPr>
          <w:rFonts w:ascii="Times New Roman" w:hAnsi="Times New Roman"/>
          <w:color w:val="000000"/>
          <w:sz w:val="30"/>
        </w:rPr>
        <w:t>٤٢٣٢</w:t>
      </w:r>
      <w:r>
        <w:rPr>
          <w:rFonts w:ascii="Times New Roman" w:hAnsi="Times New Roman"/>
          <w:color w:val="000000"/>
          <w:sz w:val="30"/>
          <w:rtl/>
        </w:rPr>
        <w:t>)، والترمذي: کتاب اللباس، باب ما جاء في شد الأسنان بالذهب، رقم (</w:t>
      </w:r>
      <w:r>
        <w:rPr>
          <w:rFonts w:ascii="Times New Roman" w:hAnsi="Times New Roman"/>
          <w:color w:val="000000"/>
          <w:sz w:val="30"/>
        </w:rPr>
        <w:t>۱۷۷۰</w:t>
      </w:r>
      <w:r>
        <w:rPr>
          <w:rFonts w:ascii="Times New Roman" w:hAnsi="Times New Roman"/>
          <w:color w:val="000000"/>
          <w:sz w:val="30"/>
          <w:rtl/>
        </w:rPr>
        <w:t xml:space="preserve">)، والنسائي: كتاب الزينة، باب من أصيب أنفه..، رقم ( </w:t>
      </w:r>
      <w:r>
        <w:rPr>
          <w:rFonts w:ascii="Times New Roman" w:hAnsi="Times New Roman"/>
          <w:color w:val="000000"/>
          <w:sz w:val="30"/>
        </w:rPr>
        <w:t>٥١٦٤</w:t>
      </w:r>
      <w:r>
        <w:rPr>
          <w:rFonts w:ascii="Times New Roman" w:hAnsi="Times New Roman"/>
          <w:color w:val="000000"/>
          <w:sz w:val="30"/>
          <w:rtl/>
        </w:rPr>
        <w:t>)، وأحمد (</w:t>
      </w:r>
      <w:r>
        <w:rPr>
          <w:rFonts w:ascii="Times New Roman" w:hAnsi="Times New Roman"/>
          <w:color w:val="000000"/>
          <w:sz w:val="30"/>
        </w:rPr>
        <w:t>٣٤٢/٤</w:t>
      </w:r>
      <w:r>
        <w:rPr>
          <w:rFonts w:ascii="Times New Roman" w:hAnsi="Times New Roman"/>
          <w:color w:val="000000"/>
          <w:sz w:val="30"/>
          <w:rtl/>
        </w:rPr>
        <w:t>).</w:t>
      </w:r>
      <w:r>
        <w:br/>
      </w:r>
      <w:r>
        <w:br/>
      </w:r>
      <w:r>
        <w:rPr>
          <w:rFonts w:ascii="Times New Roman" w:hAnsi="Times New Roman"/>
          <w:color w:val="000000"/>
          <w:sz w:val="30"/>
        </w:rPr>
        <w:t>٣٥٦</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إلا لمن له السلطة فقط؛ لئلا تحصل الفوضى، ويُنكر باليد وهو مُخالف لمن كان</w:t>
      </w:r>
      <w:r>
        <w:br/>
      </w:r>
      <w:r>
        <w:br/>
      </w:r>
      <w:r>
        <w:rPr>
          <w:rFonts w:ascii="Times New Roman" w:hAnsi="Times New Roman"/>
          <w:color w:val="000000"/>
          <w:sz w:val="30"/>
          <w:rtl/>
        </w:rPr>
        <w:t>متلبسا به.</w:t>
      </w:r>
      <w:r>
        <w:br/>
      </w:r>
      <w:r>
        <w:br/>
      </w:r>
      <w:r>
        <w:rPr>
          <w:rFonts w:ascii="Times New Roman" w:hAnsi="Times New Roman"/>
          <w:color w:val="000000"/>
          <w:sz w:val="30"/>
          <w:rtl/>
        </w:rPr>
        <w:t>وفي هذا الحديث أيضًا : تعظيم الصحابة للنبي صلى الله عليه وعلى آله وسلّم؛ حيث إن الرجل لم يأخذ هذا الخاتم الذي طرحه النبي صلى الله عليه وسلَّم من تعظيم الرسول صلى الله عليه وعلى آله وسلّم، وإلا فلو أخذه وانتفع به كما قيل له لم يكن عليه بأس، لكن لتعظيمهم النبيَّ صلَّى الله عليه وسلَّم فعلوا مثل ذلك.</w:t>
      </w:r>
      <w:r>
        <w:br/>
      </w:r>
      <w:r>
        <w:rPr>
          <w:rFonts w:ascii="Times New Roman" w:hAnsi="Times New Roman"/>
          <w:color w:val="000000"/>
          <w:sz w:val="30"/>
          <w:rtl/>
        </w:rPr>
        <w:t>وإذا حصل مثل ما كان في هذا الحديث فهل يجوز أن يأخذه غيره؟. :الجواب لا يجوز لأحد أن يأخذه؛ لأن الرجل لم يطرحه رغبةً عنه، لكن كراهة له حيث نزعه الرسول صلى الله عليه وسلَّم، لكن الآن لا يمكن لأحد أن ينزع الخاتم</w:t>
      </w:r>
      <w:r>
        <w:br/>
      </w:r>
      <w:r>
        <w:br/>
      </w:r>
      <w:r>
        <w:rPr>
          <w:rFonts w:ascii="Times New Roman" w:hAnsi="Times New Roman"/>
          <w:color w:val="000000"/>
          <w:sz w:val="30"/>
          <w:rtl/>
        </w:rPr>
        <w:t>وهو رسول، فإن هذا السؤال غير وارد.</w:t>
      </w:r>
      <w:r>
        <w:br/>
      </w:r>
      <w:r>
        <w:br/>
      </w:r>
      <w:r>
        <w:rPr>
          <w:rFonts w:ascii="Times New Roman" w:hAnsi="Times New Roman"/>
          <w:color w:val="000000"/>
          <w:sz w:val="30"/>
          <w:rtl/>
        </w:rPr>
        <w:t xml:space="preserve">وفيه أيضًا: الإشارة إلى أن الإنسان إذا سمع أمر الله تعالى ورسوله صلى الله عليه وسلم أنه لا يستفهم: هل هذا الأمر للوجوب، أو </w:t>
      </w:r>
      <w:r>
        <w:rPr>
          <w:rFonts w:ascii="Times New Roman" w:hAnsi="Times New Roman"/>
          <w:color w:val="000000"/>
          <w:sz w:val="30"/>
          <w:rtl/>
        </w:rPr>
        <w:lastRenderedPageBreak/>
        <w:t>للاستحباب؟ بل يفعل، فإن كان للوجوب فقد أبرأ ذمته، وإن كان للاستحباب فقد حصل على ثواب، نعم، لو أنه تورط ووقع في الأمر فحينئذ يسأل، فإذا قيل للوجوب احتاج إلى توبة، وإذا قيل: للاستحباب فالأمر واسع، أما أن يقول كُلَّما قيل : قال الرسول كذا، أو: افعل كذا قال: هل هو للوجوب أو الاستحباب ؟ فنقول: هل كان الصحابة يفعلون هذا؟! نعم، يسألون: هل هو أمر أو مشورة؟ كما فعلت بَرِيرة رضي الله عنها مع زوجها مغيث ) ، حيث أعتقت بريرة عائشة رضي الله عنهما، فخيَّرها النبي صلى الله عليه وعلى آله وسلّم بين أن تبقى مع زوجها أو تفسخ، فاختارت الفسخ.</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الغياثة تكون من الله عزّ وجلَّ، لكن هنا لم يُقصد المعنى، بل هو مُجرَّد عَلَم. (الشارح)</w:t>
      </w:r>
      <w:r>
        <w:br/>
      </w:r>
      <w:r>
        <w:br/>
      </w:r>
      <w:r>
        <w:rPr>
          <w:rFonts w:ascii="Times New Roman" w:hAnsi="Times New Roman"/>
          <w:color w:val="000000"/>
          <w:sz w:val="30"/>
          <w:rtl/>
        </w:rPr>
        <w:t>باب تحريم خاتم الذهب على الرجال ونسخ ما كان من إباحته في أول الإسلام</w:t>
      </w:r>
      <w:r>
        <w:br/>
      </w:r>
      <w:r>
        <w:br/>
      </w:r>
      <w:r>
        <w:rPr>
          <w:rFonts w:ascii="Times New Roman" w:hAnsi="Times New Roman"/>
          <w:color w:val="000000"/>
          <w:sz w:val="30"/>
        </w:rPr>
        <w:t>٣٥٧</w:t>
      </w:r>
      <w:r>
        <w:br/>
      </w:r>
      <w:r>
        <w:br/>
      </w:r>
      <w:r>
        <w:rPr>
          <w:rFonts w:ascii="Times New Roman" w:hAnsi="Times New Roman"/>
          <w:color w:val="000000"/>
          <w:sz w:val="30"/>
          <w:rtl/>
        </w:rPr>
        <w:t>وكانت تُبْغِض مُعينًا بغضًا شديدًا، وهو يُحِبُّها حبا شديدا، وهذا من العجائب،</w:t>
      </w:r>
      <w:r>
        <w:br/>
      </w:r>
      <w:r>
        <w:br/>
      </w:r>
      <w:r>
        <w:rPr>
          <w:rFonts w:ascii="Times New Roman" w:hAnsi="Times New Roman"/>
          <w:color w:val="000000"/>
          <w:sz w:val="30"/>
          <w:rtl/>
        </w:rPr>
        <w:t>و</w:t>
      </w:r>
      <w:r>
        <w:br/>
      </w:r>
      <w:r>
        <w:br/>
      </w:r>
      <w:r>
        <w:rPr>
          <w:rFonts w:ascii="Times New Roman" w:hAnsi="Times New Roman"/>
          <w:color w:val="000000"/>
          <w:sz w:val="30"/>
          <w:rtl/>
        </w:rPr>
        <w:t>ولهذا قال النبي صلَّى الله عليه وعلى آله وسلّم: «ألا تعجب من حُبّ مغيث بريرة،</w:t>
      </w:r>
      <w:r>
        <w:br/>
      </w:r>
      <w:r>
        <w:rPr>
          <w:rFonts w:ascii="Times New Roman" w:hAnsi="Times New Roman"/>
          <w:color w:val="000000"/>
          <w:sz w:val="30"/>
          <w:rtl/>
        </w:rPr>
        <w:t>ومن بغض بريرة مغيئًا ؟ والجواب: بلى نعجب؛ لأن الغالب أن القلوب سواء، كما قال علي بن أبي طالب رضي الله عنه فيما يُنْسَب إليه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وَلِلْقَلْبِ عَلَى الْقَلْبِ دَلِيلٌ حِينَ يَلْقَاهُ</w:t>
      </w:r>
      <w:r>
        <w:br/>
      </w:r>
      <w:r>
        <w:rPr>
          <w:rFonts w:ascii="Times New Roman" w:hAnsi="Times New Roman"/>
          <w:color w:val="000000"/>
          <w:sz w:val="30"/>
          <w:rtl/>
        </w:rPr>
        <w:t>وَلِلشَّيْء عَلَى الشَّيْء مَقَابِيسُ وَأَشْبَاهُ</w:t>
      </w:r>
      <w:r>
        <w:br/>
      </w:r>
      <w:r>
        <w:rPr>
          <w:rFonts w:ascii="Times New Roman" w:hAnsi="Times New Roman"/>
          <w:color w:val="000000"/>
          <w:sz w:val="30"/>
          <w:rtl/>
        </w:rPr>
        <w:t>يُقَاسُ الْمَرْءُ بِالْمَرْءِ إِذَا مَا هُوَ مَاشَــــاهُ</w:t>
      </w:r>
      <w:r>
        <w:br/>
      </w:r>
      <w:r>
        <w:rPr>
          <w:rFonts w:ascii="Times New Roman" w:hAnsi="Times New Roman"/>
          <w:color w:val="000000"/>
          <w:sz w:val="30"/>
          <w:rtl/>
        </w:rPr>
        <w:t>فالرسول صلى الله عليه وسلَّم خيّرها ، فاختارت الفسخ، لكن زوجها متعلق بها تماما حتى كان يَلْحَقها في أسواق المدينة يبكي، وتأبى هي ولا ترحمه، وهو زوجها، فشفع في ذلك النبي صلى الله عليه وعلى آله وسلم أن ترجع، قالت: يا رسول الله ! إن كنت تأمرني فسمعا وطاعة - وانظر الإيمان - وإن كنت تُشير عليَّ فلا حاجة لي فيه، قال: «لَا أُشِيرُ عَلَيْكِ»، قالت: لا حاجة لي فيه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 xml:space="preserve">والمقصود أنه يحسن الاستفهام هل هو أمر أو مشورة؟ لكن إذا أَمر فلا يحسن أن نقول: هل هو واجب أو مستحب؟ بل افعل، قال الله تعالى: ﴿وَمَا كَانَ لِمُؤْمِنٍ وَلَا مُؤْمِنَةٍ إِذَا قَضَى اللهُ وَرَسُولُهُ أَمْرًا أَن يَكُونَ هَهُمُ الْخِيَرَةُ مِنْ أَمْرِهِمْ ﴾ [الأحزاب: </w:t>
      </w:r>
      <w:r>
        <w:rPr>
          <w:rFonts w:ascii="Times New Roman" w:hAnsi="Times New Roman"/>
          <w:color w:val="000000"/>
          <w:sz w:val="30"/>
        </w:rPr>
        <w:t>٣٦</w:t>
      </w:r>
      <w:r>
        <w:rPr>
          <w:rFonts w:ascii="Times New Roman" w:hAnsi="Times New Roman"/>
          <w:color w:val="000000"/>
          <w:sz w:val="30"/>
          <w:rtl/>
        </w:rPr>
        <w:t>]. مسألة: بعض الدعاة يأخذون التمائم، ويُلْقُونها في أماكن قذرة، وقد يُوجد فيها</w:t>
      </w:r>
      <w:r>
        <w:br/>
      </w:r>
      <w:r>
        <w:br/>
      </w:r>
      <w:r>
        <w:rPr>
          <w:rFonts w:ascii="Times New Roman" w:hAnsi="Times New Roman"/>
          <w:color w:val="000000"/>
          <w:sz w:val="30"/>
          <w:rtl/>
        </w:rPr>
        <w:t>كلام الله كآية الكرسي، فما الحكم؟.</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أخرجها ابن حبان في روضة العقلاء» (ص: </w:t>
      </w:r>
      <w:r>
        <w:rPr>
          <w:rFonts w:ascii="Times New Roman" w:hAnsi="Times New Roman"/>
          <w:color w:val="000000"/>
          <w:sz w:val="30"/>
        </w:rPr>
        <w:t>۱۱۹</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بمعناه البخاري كتاب الطلاق، باب شفاعة النبي ﷺ في زوج بريرة، رقم (</w:t>
      </w:r>
      <w:r>
        <w:rPr>
          <w:rFonts w:ascii="Times New Roman" w:hAnsi="Times New Roman"/>
          <w:color w:val="000000"/>
          <w:sz w:val="30"/>
        </w:rPr>
        <w:t>٥٢٨٣</w:t>
      </w:r>
      <w:r>
        <w:rPr>
          <w:rFonts w:ascii="Times New Roman" w:hAnsi="Times New Roman"/>
          <w:color w:val="000000"/>
          <w:sz w:val="30"/>
          <w:rtl/>
        </w:rPr>
        <w:t>).</w:t>
      </w:r>
      <w:r>
        <w:br/>
      </w:r>
      <w:r>
        <w:br/>
      </w:r>
      <w:r>
        <w:rPr>
          <w:rFonts w:ascii="Times New Roman" w:hAnsi="Times New Roman"/>
          <w:color w:val="000000"/>
          <w:sz w:val="30"/>
        </w:rPr>
        <w:t>٣٥٨</w:t>
      </w:r>
      <w:r>
        <w:br/>
      </w:r>
      <w:r>
        <w:br/>
      </w:r>
      <w:r>
        <w:rPr>
          <w:rFonts w:ascii="Times New Roman" w:hAnsi="Times New Roman"/>
          <w:color w:val="000000"/>
          <w:sz w:val="30"/>
          <w:rtl/>
        </w:rPr>
        <w:t>كتاب اللباس والزينة</w:t>
      </w:r>
      <w:r>
        <w:br/>
      </w:r>
      <w:r>
        <w:lastRenderedPageBreak/>
        <w:br/>
      </w:r>
      <w:r>
        <w:rPr>
          <w:rFonts w:ascii="Times New Roman" w:hAnsi="Times New Roman"/>
          <w:color w:val="000000"/>
          <w:sz w:val="30"/>
          <w:rtl/>
        </w:rPr>
        <w:t>الجواب: أخذ التمائم ممن علقها خطأ؛ لأن الناس اليوم ليسوا كالناس بالأمس، وإلا فحذيفة وغيره من الصحابة كانوا يقطعونها ()، لكن الناس -الآن- على خلاف هذا، فلو قطعتها احتمى وغَضب وكَرِه ما تدعو إليه، ورُبَّما إن كان أَقْوَى منك</w:t>
      </w:r>
      <w:r>
        <w:br/>
      </w:r>
      <w:r>
        <w:rPr>
          <w:rFonts w:ascii="Times New Roman" w:hAnsi="Times New Roman"/>
          <w:color w:val="000000"/>
          <w:sz w:val="30"/>
          <w:rtl/>
        </w:rPr>
        <w:t>فعليك خَطَر منه، لكن ادْعُه بالتي هي أحسن، وافتح له بابا آخر يستريح به. فلا أرى أنه متى ما وجدنا مع إنسان تميمة قطعناها؛ لأن الوقت مُتَغَيَّر، بل نبيّن له وندعوه، ونقول له - مثلاً - : إذا كنت اشتريتها بعشرة ريالات فنحن نعطيك عشرة ريالات إذا كان الإنسان عنده قدره مالية ويكون هذا من باب الدعوة إلى الله بالمال.</w:t>
      </w:r>
      <w:r>
        <w:br/>
      </w:r>
      <w:r>
        <w:br/>
      </w:r>
      <w:r>
        <w:rPr>
          <w:rFonts w:ascii="Times New Roman" w:hAnsi="Times New Roman"/>
          <w:color w:val="000000"/>
          <w:sz w:val="30"/>
        </w:rPr>
        <w:t>۲۰۹۱</w:t>
      </w:r>
      <w:r>
        <w:rPr>
          <w:rFonts w:ascii="Times New Roman" w:hAnsi="Times New Roman"/>
          <w:color w:val="000000"/>
          <w:sz w:val="30"/>
          <w:rtl/>
        </w:rPr>
        <w:t xml:space="preserve"> - حَدَّثَنَا يَحْيَى بْنُ يَحْيَى التَّمِيمِيُّ، وَمُحَمَّدُ بْنُ رُمْحٍ ، قَالَا: أَخْبَرَنَا اللَّيْتُ. ؛ (ح) وَحَدَّثَنَا قُتَيْبَةُ، حَدَّثَنَا لَيْفٌ، عَنْ نَافِعٍ، عَنْ عَبْدِ اللَّهِ؛ أَنَّ رَسُولَ اللَّهِ صَلَّى اللَّهُ عَلَيْهِ وَسَلَّمَ اصْطَنَعَ خَالَمَا مِنْ ذَهَبٍ، فَكَانَ يَجْعَلُ فَصَّهُ فِي بَاطِن كَفْهِ إِذَا لَبِسَهُ، فَصَنَعَ النَّاسُ، ثُمَّ إِنَّهُ جَلَسَ عَلَى الْمِنْبَرِ فَنَزَعَهُ، فَقَالَ: «إنّي كُنْتُ أَلْبَسُ هَذَا الخَاتِمَ، وَأَجْعَلُ فَصَّهُ مِنْ دَاخِلِ، فَرَمَى بِهِ، ثُمَّ قَالَ: «وَالله لَا أَلْبَسُهُ أَبَدًا، فَنَبَذَ النَّاسُ خَوَانِيمَهُمْ؛</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وَلَفْظُ الْحَدِيثِ لِيَحْى".</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الحديث فيه فوائد منها :</w:t>
      </w:r>
      <w:r>
        <w:br/>
      </w:r>
      <w:r>
        <w:br/>
      </w:r>
      <w:r>
        <w:rPr>
          <w:rFonts w:ascii="Times New Roman" w:hAnsi="Times New Roman"/>
          <w:color w:val="000000"/>
          <w:sz w:val="30"/>
        </w:rPr>
        <w:t>١</w:t>
      </w:r>
      <w:r>
        <w:rPr>
          <w:rFonts w:ascii="Times New Roman" w:hAnsi="Times New Roman"/>
          <w:color w:val="000000"/>
          <w:sz w:val="30"/>
          <w:rtl/>
        </w:rPr>
        <w:t xml:space="preserve"> - أن لُبس الذهب كان حلالا للرجال، ثم نُسِخَ، فيكون في هذا دليل على إثبات النسخ في الشريعة الإسلامية، وكذلك في الشرائع السابقة، فشريعة التوراة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ابن أبي شيبة في «المصنف» (</w:t>
      </w:r>
      <w:r>
        <w:rPr>
          <w:rFonts w:ascii="Times New Roman" w:hAnsi="Times New Roman"/>
          <w:color w:val="000000"/>
          <w:sz w:val="30"/>
        </w:rPr>
        <w:t>١٤/٨</w:t>
      </w:r>
      <w:r>
        <w:rPr>
          <w:rFonts w:ascii="Times New Roman" w:hAnsi="Times New Roman"/>
          <w:color w:val="000000"/>
          <w:sz w:val="30"/>
          <w:rtl/>
        </w:rPr>
        <w:t>).</w:t>
      </w:r>
      <w:r>
        <w:br/>
      </w:r>
      <w:r>
        <w:br/>
      </w:r>
      <w:r>
        <w:rPr>
          <w:rFonts w:ascii="Times New Roman" w:hAnsi="Times New Roman"/>
          <w:color w:val="000000"/>
          <w:sz w:val="30"/>
          <w:rtl/>
        </w:rPr>
        <w:t>باب تحريم خاتم الذهب على الرجال، ونسخ ما كان من إباحته في أول الإسلام</w:t>
      </w:r>
      <w:r>
        <w:br/>
      </w:r>
      <w:r>
        <w:br/>
      </w:r>
      <w:r>
        <w:rPr>
          <w:rFonts w:ascii="Times New Roman" w:hAnsi="Times New Roman"/>
          <w:color w:val="000000"/>
          <w:sz w:val="30"/>
        </w:rPr>
        <w:t>٣٥٩</w:t>
      </w:r>
      <w:r>
        <w:br/>
      </w:r>
      <w:r>
        <w:br/>
      </w:r>
      <w:r>
        <w:rPr>
          <w:rFonts w:ascii="Times New Roman" w:hAnsi="Times New Roman"/>
          <w:color w:val="000000"/>
          <w:sz w:val="30"/>
          <w:rtl/>
        </w:rPr>
        <w:t>نسختها شريعة الإنجيل، وشريعة مُحَمَّد صلَّى الله عليه وعلى آله وسلَّم نَسَخت جَميعَ</w:t>
      </w:r>
      <w:r>
        <w:br/>
      </w:r>
      <w:r>
        <w:br/>
      </w:r>
      <w:r>
        <w:rPr>
          <w:rFonts w:ascii="Times New Roman" w:hAnsi="Times New Roman"/>
          <w:color w:val="000000"/>
          <w:sz w:val="30"/>
          <w:rtl/>
        </w:rPr>
        <w:t>الشرائع.</w:t>
      </w:r>
      <w:r>
        <w:br/>
      </w:r>
      <w:r>
        <w:br/>
      </w:r>
      <w:r>
        <w:rPr>
          <w:rFonts w:ascii="Times New Roman" w:hAnsi="Times New Roman"/>
          <w:color w:val="000000"/>
          <w:sz w:val="30"/>
          <w:rtl/>
        </w:rPr>
        <w:t>ثم النسخ يدل على كمال حكمة الله عزّ وجلَّ وكمال رحمته؛ لأن النسخ إنَّما</w:t>
      </w:r>
      <w:r>
        <w:br/>
      </w:r>
      <w:r>
        <w:rPr>
          <w:rFonts w:ascii="Times New Roman" w:hAnsi="Times New Roman"/>
          <w:color w:val="000000"/>
          <w:sz w:val="30"/>
          <w:rtl/>
        </w:rPr>
        <w:t>يكون لمصلحة، ولا يمكن أن يكون النسخ لغير مصلحة إطلاقا.</w:t>
      </w:r>
      <w:r>
        <w:br/>
      </w:r>
      <w:r>
        <w:rPr>
          <w:rFonts w:ascii="Times New Roman" w:hAnsi="Times New Roman"/>
          <w:color w:val="000000"/>
          <w:sz w:val="30"/>
          <w:rtl/>
        </w:rPr>
        <w:t>فإذا قال قائل: يرد على هذا نسخ استقبال بيت المقدس إلى استقبال الكعبة،</w:t>
      </w:r>
      <w:r>
        <w:br/>
      </w:r>
      <w:r>
        <w:br/>
      </w:r>
      <w:r>
        <w:rPr>
          <w:rFonts w:ascii="Times New Roman" w:hAnsi="Times New Roman"/>
          <w:color w:val="000000"/>
          <w:sz w:val="30"/>
          <w:rtl/>
        </w:rPr>
        <w:t>فأين الفائدة؟!.</w:t>
      </w:r>
      <w:r>
        <w:br/>
      </w:r>
      <w:r>
        <w:br/>
      </w:r>
      <w:r>
        <w:rPr>
          <w:rFonts w:ascii="Times New Roman" w:hAnsi="Times New Roman"/>
          <w:color w:val="000000"/>
          <w:sz w:val="30"/>
          <w:rtl/>
        </w:rPr>
        <w:t xml:space="preserve">فالجواب الفائدة أننا أبدلنا الجهة المفضولة بالجهة الفاضلة، فإن التوجه إلى البيت العتيق أفضل من التوجه إلى بيت المقدس بلاشك، بل قال شيخ الإسلام رحمه الله: إن جميع الأنبياء مأمورون بأن يتوجهوا إلى الكعبة، ويمكن أن يُسْتَدلَّ لهذا بقوله تعالى: ﴿إِنَّ أَوَّلَ بَيْتٍ وُضِعَ لِلنَّاسِ لَلَّذِي بِبَكَةَ ﴾ [آل عمران: </w:t>
      </w:r>
      <w:r>
        <w:rPr>
          <w:rFonts w:ascii="Times New Roman" w:hAnsi="Times New Roman"/>
          <w:color w:val="000000"/>
          <w:sz w:val="30"/>
        </w:rPr>
        <w:t>٩٦</w:t>
      </w:r>
      <w:r>
        <w:rPr>
          <w:rFonts w:ascii="Times New Roman" w:hAnsi="Times New Roman"/>
          <w:color w:val="000000"/>
          <w:sz w:val="30"/>
          <w:rtl/>
        </w:rPr>
        <w:t>]، لكن الأحبار والرهبان غيّروا القبلة المشروعة إلى قبلة مبتدعة، وليس هذا ببعيد. وبعض الناس يقول: إن قبلة المسجد الأقصى نحو الكعبة، فهل يدلُّ هذا على</w:t>
      </w:r>
      <w:r>
        <w:br/>
      </w:r>
      <w:r>
        <w:br/>
      </w:r>
      <w:r>
        <w:rPr>
          <w:rFonts w:ascii="Times New Roman" w:hAnsi="Times New Roman"/>
          <w:color w:val="000000"/>
          <w:sz w:val="30"/>
          <w:rtl/>
        </w:rPr>
        <w:t>أن الأنبياء كانوا يستقبلون الكعبة؟.</w:t>
      </w:r>
      <w:r>
        <w:br/>
      </w:r>
      <w:r>
        <w:rPr>
          <w:rFonts w:ascii="Times New Roman" w:hAnsi="Times New Roman"/>
          <w:color w:val="000000"/>
          <w:sz w:val="30"/>
          <w:rtl/>
        </w:rPr>
        <w:t>الجواب: لا ندري؛ لأن الأمور تغيَّرت وهُدِمَ عدة مرات.</w:t>
      </w:r>
      <w:r>
        <w:br/>
      </w:r>
      <w:r>
        <w:lastRenderedPageBreak/>
        <w:br/>
      </w:r>
      <w:r>
        <w:rPr>
          <w:rFonts w:ascii="Times New Roman" w:hAnsi="Times New Roman"/>
          <w:color w:val="000000"/>
          <w:sz w:val="30"/>
          <w:rtl/>
        </w:rPr>
        <w:t>واعلم أن النسخ يكون:</w:t>
      </w:r>
      <w:r>
        <w:br/>
      </w:r>
      <w:r>
        <w:br/>
      </w:r>
      <w:r>
        <w:rPr>
          <w:rFonts w:ascii="Times New Roman" w:hAnsi="Times New Roman"/>
          <w:color w:val="000000"/>
          <w:sz w:val="30"/>
          <w:rtl/>
        </w:rPr>
        <w:t>إلى أخف، كما نُسخ وجوب مُصابرة الواحد للعشرة في القتال، قال الله تعالى: وإن يكن مِّنكُمْ عِشْرُونَ صَبِرُونَ يَغْلِبُوا مِاثَنَيْنِ وَإِن يَكُن مِّنكُم مِائَةٌ يَغْلِبُوا أَلْفًا مِنَ الَّذِينَ كَفَرُوا بِأَنَّهُمْ قَوْمٌ لَّا يَفْقَهُونَ )، ثم قال : الْتَنَ خَفَّفَ اللَّهُ عَنكُمْ وَعَلِمَ أَن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مجموع الفتاوی (</w:t>
      </w:r>
      <w:r>
        <w:rPr>
          <w:rFonts w:ascii="Times New Roman" w:hAnsi="Times New Roman"/>
          <w:color w:val="000000"/>
          <w:sz w:val="30"/>
        </w:rPr>
        <w:t>۲۷۹/۷</w:t>
      </w:r>
      <w:r>
        <w:rPr>
          <w:rFonts w:ascii="Times New Roman" w:hAnsi="Times New Roman"/>
          <w:color w:val="000000"/>
          <w:sz w:val="30"/>
          <w:rtl/>
        </w:rPr>
        <w:t>)</w:t>
      </w:r>
      <w:r>
        <w:br/>
      </w:r>
      <w:r>
        <w:br/>
      </w:r>
      <w:r>
        <w:rPr>
          <w:rFonts w:ascii="Times New Roman" w:hAnsi="Times New Roman"/>
          <w:color w:val="000000"/>
          <w:sz w:val="30"/>
        </w:rPr>
        <w:t>٣٦٠</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 xml:space="preserve">فِيكُمْ ضَعْفًا فَإِن يَكُن مِّنكُم مِائَةٌ صَابِرَةٌ يَغْلِبُوا مِاثَنَيْنِ وَإِن يَكُن مِّنكُمْ أَلْفُ يَغْلِبُوا أَلْفَيْنِ بِإِذْنِ اللهِ ﴾ [الأنفال: </w:t>
      </w:r>
      <w:r>
        <w:rPr>
          <w:rFonts w:ascii="Times New Roman" w:hAnsi="Times New Roman"/>
          <w:color w:val="000000"/>
          <w:sz w:val="30"/>
        </w:rPr>
        <w:t>٦٥</w:t>
      </w:r>
      <w:r>
        <w:rPr>
          <w:rFonts w:ascii="Times New Roman" w:hAnsi="Times New Roman"/>
          <w:color w:val="000000"/>
          <w:sz w:val="30"/>
          <w:rtl/>
        </w:rPr>
        <w:t>-</w:t>
      </w:r>
      <w:r>
        <w:rPr>
          <w:rFonts w:ascii="Times New Roman" w:hAnsi="Times New Roman"/>
          <w:color w:val="000000"/>
          <w:sz w:val="30"/>
        </w:rPr>
        <w:t>٦٦</w:t>
      </w:r>
      <w:r>
        <w:rPr>
          <w:rFonts w:ascii="Times New Roman" w:hAnsi="Times New Roman"/>
          <w:color w:val="000000"/>
          <w:sz w:val="30"/>
          <w:rtl/>
        </w:rPr>
        <w:t>] ، فهذا نُسِخَ إلى أخف، وكذلك في الصيام، كان الرجل إذا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نام لا يتسحر، ثم نسخ .</w:t>
      </w:r>
      <w:r>
        <w:br/>
      </w:r>
      <w:r>
        <w:br/>
      </w:r>
      <w:r>
        <w:rPr>
          <w:rFonts w:ascii="Times New Roman" w:hAnsi="Times New Roman"/>
          <w:color w:val="000000"/>
          <w:sz w:val="30"/>
          <w:rtl/>
        </w:rPr>
        <w:t>ويكون إلى أثقل مثل: تعين الصيام بدلا من التخيير، وكان الصيام أول ما فُرِضَ يُخيّر فيه الإنسان بين أن يصوم أو يفدي فإن شئت فادفع فدية عن كل يوم وإن شئت فصُمْ ، ثم بعد ذلك تعيَّن الصيام ")</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ويكون إلى مساو، كنسخ القبلة من بيت المقدس إلى البيت الحرام، فهو عند</w:t>
      </w:r>
      <w:r>
        <w:br/>
      </w:r>
      <w:r>
        <w:rPr>
          <w:rFonts w:ascii="Times New Roman" w:hAnsi="Times New Roman"/>
          <w:color w:val="000000"/>
          <w:sz w:val="30"/>
          <w:rtl/>
        </w:rPr>
        <w:t>المكلَّف سواء، لا يختلف أن يتجه إلى اليمين أو الشمال.</w:t>
      </w:r>
      <w:r>
        <w:br/>
      </w:r>
      <w:r>
        <w:rPr>
          <w:rFonts w:ascii="Times New Roman" w:hAnsi="Times New Roman"/>
          <w:color w:val="000000"/>
          <w:sz w:val="30"/>
          <w:rtl/>
        </w:rPr>
        <w:t>فإذا قال قائل: ما هي الفائدة في النسخ؟.</w:t>
      </w:r>
      <w:r>
        <w:br/>
      </w:r>
      <w:r>
        <w:br/>
      </w:r>
      <w:r>
        <w:rPr>
          <w:rFonts w:ascii="Times New Roman" w:hAnsi="Times New Roman"/>
          <w:color w:val="000000"/>
          <w:sz w:val="30"/>
          <w:rtl/>
        </w:rPr>
        <w:t>قلنا : أما إلى الأسهل فالفائدة واضحة في القرآن وهو التخفيف، فيكون في هذا امتحان للعباد أن يتقبلوا الشَّريعة الثّقيلة، ثم يَمُنُّ الله عز وجل عليهم</w:t>
      </w:r>
      <w:r>
        <w:br/>
      </w:r>
      <w:r>
        <w:br/>
      </w:r>
      <w:r>
        <w:rPr>
          <w:rFonts w:ascii="Times New Roman" w:hAnsi="Times New Roman"/>
          <w:color w:val="000000"/>
          <w:sz w:val="30"/>
          <w:rtl/>
        </w:rPr>
        <w:t>بالتخفيف.</w:t>
      </w:r>
      <w:r>
        <w:br/>
      </w:r>
      <w:r>
        <w:br/>
      </w:r>
      <w:r>
        <w:rPr>
          <w:rFonts w:ascii="Times New Roman" w:hAnsi="Times New Roman"/>
          <w:color w:val="000000"/>
          <w:sz w:val="30"/>
          <w:rtl/>
        </w:rPr>
        <w:t>وأما النسخ من أخف إلى أثقل فحكمته التدرج في التشريع حتى يرتقي الناس إلى درجة الكمال، إذن كل نسخ لابد له من حكمة.</w:t>
      </w:r>
      <w:r>
        <w:br/>
      </w:r>
      <w:r>
        <w:rPr>
          <w:rFonts w:ascii="Times New Roman" w:hAnsi="Times New Roman"/>
          <w:color w:val="000000"/>
          <w:sz w:val="30"/>
        </w:rPr>
        <w:t>٢</w:t>
      </w:r>
      <w:r>
        <w:rPr>
          <w:rFonts w:ascii="Times New Roman" w:hAnsi="Times New Roman"/>
          <w:color w:val="000000"/>
          <w:sz w:val="30"/>
          <w:rtl/>
        </w:rPr>
        <w:t xml:space="preserve"> - أن النبي صلَّى الله عليه وسلَّم كان يُعَلَّم أصحابه بالقول وبالفعل، وذلك</w:t>
      </w:r>
      <w:r>
        <w:br/>
      </w:r>
      <w:r>
        <w:rPr>
          <w:rFonts w:ascii="Times New Roman" w:hAnsi="Times New Roman"/>
          <w:color w:val="000000"/>
          <w:sz w:val="30"/>
          <w:rtl/>
        </w:rPr>
        <w:t>حين جلس على المنبر، والناس حوله، فخلع خاتمه وطرحه.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الصوم، باب قول الله: ﴿أُحِلَّ لَكُمْ لَيْلَةَ القِيَامِ ، رقم (</w:t>
      </w:r>
      <w:r>
        <w:rPr>
          <w:rFonts w:ascii="Times New Roman" w:hAnsi="Times New Roman"/>
          <w:color w:val="000000"/>
          <w:sz w:val="30"/>
        </w:rPr>
        <w:t>١٩١٥</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تفسير القرآن باب قول الله: ﴿فَمَن شَهِدَ مِنكُمُ الشَّهْرَ فَلْيَصُمْهُ ، رقم (</w:t>
      </w:r>
      <w:r>
        <w:rPr>
          <w:rFonts w:ascii="Times New Roman" w:hAnsi="Times New Roman"/>
          <w:color w:val="000000"/>
          <w:sz w:val="30"/>
        </w:rPr>
        <w:t>٤٥٠٧</w:t>
      </w:r>
      <w:r>
        <w:rPr>
          <w:rFonts w:ascii="Times New Roman" w:hAnsi="Times New Roman"/>
          <w:color w:val="000000"/>
          <w:sz w:val="30"/>
          <w:rtl/>
        </w:rPr>
        <w:t xml:space="preserve"> ) ، ومسلم کتاب الصيام، باب بیان نسخ قول الله تعالى: ﴿وَعَلَى الَّذِينَ يُطِيقُونَهُ فِدْيَةٌ)، رقم (</w:t>
      </w:r>
      <w:r>
        <w:rPr>
          <w:rFonts w:ascii="Times New Roman" w:hAnsi="Times New Roman"/>
          <w:color w:val="000000"/>
          <w:sz w:val="30"/>
        </w:rPr>
        <w:t>١٤٩/١١٤٥</w:t>
      </w:r>
      <w:r>
        <w:rPr>
          <w:rFonts w:ascii="Times New Roman" w:hAnsi="Times New Roman"/>
          <w:color w:val="000000"/>
          <w:sz w:val="30"/>
          <w:rtl/>
        </w:rPr>
        <w:t>).</w:t>
      </w:r>
      <w:r>
        <w:br/>
      </w:r>
      <w:r>
        <w:br/>
      </w:r>
      <w:r>
        <w:rPr>
          <w:rFonts w:ascii="Times New Roman" w:hAnsi="Times New Roman"/>
          <w:color w:val="000000"/>
          <w:sz w:val="30"/>
          <w:rtl/>
        </w:rPr>
        <w:t>باب تحريم خاتم الذهب على الرجال، ونسخ ما كان من إباحته في أول الإسلام</w:t>
      </w:r>
      <w:r>
        <w:br/>
      </w:r>
      <w:r>
        <w:br/>
      </w:r>
      <w:r>
        <w:rPr>
          <w:rFonts w:ascii="Times New Roman" w:hAnsi="Times New Roman"/>
          <w:color w:val="000000"/>
          <w:sz w:val="30"/>
        </w:rPr>
        <w:lastRenderedPageBreak/>
        <w:t>٣٦١</w:t>
      </w:r>
      <w:r>
        <w:br/>
      </w:r>
      <w:r>
        <w:br/>
      </w:r>
      <w:r>
        <w:rPr>
          <w:rFonts w:ascii="Times New Roman" w:hAnsi="Times New Roman"/>
          <w:color w:val="000000"/>
          <w:sz w:val="30"/>
          <w:rtl/>
        </w:rPr>
        <w:t>-</w:t>
      </w:r>
      <w:r>
        <w:rPr>
          <w:rFonts w:ascii="Times New Roman" w:hAnsi="Times New Roman"/>
          <w:color w:val="000000"/>
          <w:sz w:val="30"/>
        </w:rPr>
        <w:t>٣</w:t>
      </w:r>
      <w:r>
        <w:rPr>
          <w:rFonts w:ascii="Times New Roman" w:hAnsi="Times New Roman"/>
          <w:color w:val="000000"/>
          <w:sz w:val="30"/>
          <w:rtl/>
        </w:rPr>
        <w:t>- كمال تأسي الصحابة رضي الله عنهم؛ حيث طرحوا خواتيمهم، ولقد تأسوا به في شيء آخر حينما خَلَع نعليه حين أخبره جبريل عليه السلام أنَّ فيهما قَذَرًا وهو يُصَلِّي، والناس يُصَلُّون، فخلع الناس نعالهم)، وهذا كمال الامتثال</w:t>
      </w:r>
      <w:r>
        <w:br/>
      </w:r>
      <w:r>
        <w:rPr>
          <w:rFonts w:ascii="Times New Roman" w:hAnsi="Times New Roman"/>
          <w:color w:val="000000"/>
          <w:sz w:val="30"/>
          <w:rtl/>
        </w:rPr>
        <w:t>والتأسي.</w:t>
      </w:r>
      <w:r>
        <w:br/>
      </w:r>
      <w:r>
        <w:rPr>
          <w:rFonts w:ascii="Times New Roman" w:hAnsi="Times New Roman"/>
          <w:color w:val="000000"/>
          <w:sz w:val="30"/>
          <w:rtl/>
        </w:rPr>
        <w:t>والشاهد للباب: تحريم لبس خاتم الذهب على الذكور.</w:t>
      </w:r>
      <w:r>
        <w:br/>
      </w:r>
      <w:r>
        <w:br/>
      </w:r>
      <w:r>
        <w:rPr>
          <w:rFonts w:ascii="Times New Roman" w:hAnsi="Times New Roman"/>
          <w:color w:val="000000"/>
          <w:sz w:val="30"/>
        </w:rPr>
        <w:t>٢٠٩١</w:t>
      </w:r>
      <w:r>
        <w:rPr>
          <w:rFonts w:ascii="Times New Roman" w:hAnsi="Times New Roman"/>
          <w:color w:val="000000"/>
          <w:sz w:val="30"/>
          <w:rtl/>
        </w:rPr>
        <w:t xml:space="preserve"> - وَحَدَّثَنَاهُ أَبُو بَكْرِ بْنُ أَبِي شَيْبَةَ، حَدَّثَنَا مُحَمَّدُ بْنُ بِشْرٍ . (ح) وَحَدَّثَنِيهِ </w:t>
      </w:r>
      <w:r>
        <w:rPr>
          <w:rFonts w:ascii="Times New Roman" w:hAnsi="Times New Roman"/>
          <w:color w:val="000000"/>
          <w:sz w:val="30"/>
        </w:rPr>
        <w:t>۲۰۹۱</w:t>
      </w:r>
      <w:r>
        <w:rPr>
          <w:rFonts w:ascii="Times New Roman" w:hAnsi="Times New Roman"/>
          <w:color w:val="000000"/>
          <w:sz w:val="30"/>
          <w:rtl/>
        </w:rPr>
        <w:t xml:space="preserve"> زُهَيْرُ بْنُ حَرْبٍ، حَدَّثَنَا يَحْيَى بْنُ سَعِيدٍ. (ح) وَحَدَّثَنَا ابْنُ المثنى، حَدَّثَنَا خَالِدُ بْنُ الْحَارِثِ . (ح) وَحَدَّثَنَا سَهْلُ بْنُ عُثمانَ، حَدَّثَنَا عُقْبَةُ بْنُ خَالِدٍ كُلُّهُمْ عَنْ عُبَيْدِ اللَّهِ، عَنْ ؛</w:t>
      </w:r>
      <w:r>
        <w:br/>
      </w:r>
      <w:r>
        <w:rPr>
          <w:rFonts w:ascii="Times New Roman" w:hAnsi="Times New Roman"/>
          <w:color w:val="000000"/>
          <w:sz w:val="30"/>
          <w:rtl/>
        </w:rPr>
        <w:t>نَافِعٍ، عَنِ ابْنِ عُمَرَ، عَنِ النَّبِيِّ صَلَّى اللهُ عَلَيْهِ وَسَلَّمَ؛ بِهَذَا الْحَدِيثِ فِي خَاتِمِ الذَّهَبِ؛ وَزَادَ فِي حَدِيثِ عُقْبَةَ بْنِ خَالِدٍ: وَجَعَلَهُ فِي يَدِهِ الْيُمْنَى.</w:t>
      </w:r>
      <w:r>
        <w:br/>
      </w:r>
      <w:r>
        <w:rPr>
          <w:rFonts w:ascii="Times New Roman" w:hAnsi="Times New Roman"/>
          <w:color w:val="000000"/>
          <w:sz w:val="30"/>
        </w:rPr>
        <w:t>۲۰۹۱</w:t>
      </w:r>
      <w:r>
        <w:rPr>
          <w:rFonts w:ascii="Times New Roman" w:hAnsi="Times New Roman"/>
          <w:color w:val="000000"/>
          <w:sz w:val="30"/>
          <w:rtl/>
        </w:rPr>
        <w:t xml:space="preserve"> - وَحَدَّثَنِيهِ أَحْمَدُ بْنُ عَبْدَةَ، حَدَّثَنَا عَبْدُ الْوَارِثِ، حَدَّثَنَا أَيُّوبُ. (ح) وَحَدَّثَنَا مُحَمَّدُ بْنُ إِسْحَاقَ المُسَيَّبِيُّ، حَدَّثَنَا أَنَسٌ - يَعْنِي : ابْنَ عِيَاضٍ ؛ عَنْ مُوسَى بْنِ عُقْبَةَ. (ح) وَحَدَّثَنَا مُحَمَّدُ بْنُ عَبَّادٍ، حَدَّثَنَا حَاتِمُ . (ح) وَحَدَّثَنَا هَارُونُ الأَيْلِيُّ، حَدَّثَنَا ابْنُ وَهْبٍ كُلُّهُمْ عَنْ أَسَامَةَ؛ جَمَاعَتُهُمْ عَنْ نَافِعٍ، عَنِ ابْنِ عُمَرَ، عَنِ النَّبِيِّ صَلَّى اللهُ</w:t>
      </w:r>
      <w:r>
        <w:br/>
      </w:r>
      <w:r>
        <w:rPr>
          <w:rFonts w:ascii="Times New Roman" w:hAnsi="Times New Roman"/>
          <w:color w:val="000000"/>
          <w:sz w:val="30"/>
          <w:rtl/>
        </w:rPr>
        <w:t>عَلَيْهِ وَسَلَّمَ فِي خَاتِمِ الذَّهَبِ، نَحْوَ حَدِيثِ اللَّيْثِ.</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الصلاة، باب الصلاة في النعل رقم (</w:t>
      </w:r>
      <w:r>
        <w:rPr>
          <w:rFonts w:ascii="Times New Roman" w:hAnsi="Times New Roman"/>
          <w:color w:val="000000"/>
          <w:sz w:val="30"/>
        </w:rPr>
        <w:t>٦٥٠</w:t>
      </w:r>
      <w:r>
        <w:rPr>
          <w:rFonts w:ascii="Times New Roman" w:hAnsi="Times New Roman"/>
          <w:color w:val="000000"/>
          <w:sz w:val="30"/>
          <w:rtl/>
        </w:rPr>
        <w:t>) ، وأحمد (</w:t>
      </w:r>
      <w:r>
        <w:rPr>
          <w:rFonts w:ascii="Times New Roman" w:hAnsi="Times New Roman"/>
          <w:color w:val="000000"/>
          <w:sz w:val="30"/>
        </w:rPr>
        <w:t>٩٢/٣</w:t>
      </w:r>
      <w:r>
        <w:rPr>
          <w:rFonts w:ascii="Times New Roman" w:hAnsi="Times New Roman"/>
          <w:color w:val="000000"/>
          <w:sz w:val="30"/>
          <w:rtl/>
        </w:rPr>
        <w:t>).</w:t>
      </w:r>
      <w:r>
        <w:br/>
      </w:r>
      <w:r>
        <w:br/>
      </w:r>
      <w:r>
        <w:rPr>
          <w:rFonts w:ascii="Times New Roman" w:hAnsi="Times New Roman"/>
          <w:color w:val="000000"/>
          <w:sz w:val="30"/>
        </w:rPr>
        <w:t>٣٦٢</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باب لبس النَّبِيِّ ﷺ خَاتَمَا مِنْ وَرِقٌ ، نَقْشُه ( مُحَمَّدٌ رَسُولُ اللَّهُ ) وليس الخُلَفَاءِ لَهُ مِنْ بَعْدِهِ</w:t>
      </w:r>
      <w:r>
        <w:br/>
      </w:r>
      <w:r>
        <w:rPr>
          <w:rFonts w:ascii="Times New Roman" w:hAnsi="Times New Roman"/>
          <w:color w:val="000000"/>
          <w:sz w:val="30"/>
        </w:rPr>
        <w:t>۲۰۹۱</w:t>
      </w:r>
      <w:r>
        <w:rPr>
          <w:rFonts w:ascii="Times New Roman" w:hAnsi="Times New Roman"/>
          <w:color w:val="000000"/>
          <w:sz w:val="30"/>
          <w:rtl/>
        </w:rPr>
        <w:t xml:space="preserve"> - حَدَّثَنَا يَحْيَى بْنُ يَحْيَى، أَخْبَرَنَا عَبْدُ الله بْنُ نُمَيْرٍ، عَنْ عُبَيْدِ الله. (ح) وَحَدَّثَنَا ابْنُ نُمَيْرٍ، حَدَّثَنَا أَبِي، حَدَّثَنَا عُبَيْدُ الله، عَنْ نَافِعٍ، عَنِ ابْنِ عُمَرَ، قَالَ: اتَّخَذَ رَسُولُ الله صَلَّى اللهُ عَلَيْهِ وَسَلَّمَ خَاتَمَا مِنْ وَرِقٍ، فَكَانَ فِي يَدِهِ، ثُمَّ كَانَ فِي يَدِ أَبي بَكْرٍ، ثُمَّ كَانَ فِي يَدِ عُمَرَ، ثُمَّ كَانَ فِي يَدِ عُثمانَ حَتَّى وَقَعَ مِنْهُ فِي بِثْرِ أَرِيس، نَقْشُهُ: «محمد رَسُولُ الله»؛ قَالَ ابْنُ نُمَيْرٍ : حَتَّى وَقَعَ فِي بِثْرِ، وَلَمْ يَقُلْ : مِنْهُ.</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دليل على جواز الخاتم من الفضَّة للرّجال؛ لأن النبي صلى الله عليه وعلى آله وسلَّم اتَّخذ هذا الخاتم، واتَّخذه الخلفاء من بعده، وهو دليل على أن الحكم بقي ولم يُنْسَخ.</w:t>
      </w:r>
      <w:r>
        <w:br/>
      </w:r>
      <w:r>
        <w:rPr>
          <w:rFonts w:ascii="Times New Roman" w:hAnsi="Times New Roman"/>
          <w:color w:val="000000"/>
          <w:sz w:val="30"/>
          <w:rtl/>
        </w:rPr>
        <w:t>ونقشه: «محمد» في الأسفل، و«رسول» فوقها، والاسم الكريم فوقه، وسبب ذلك: أنه قيل للنبي صلى الله عليه وعلى آله وسلّم: إن الملوك الذين تكتب إليهم في الدعوة إلى الله تعالى لا يقبلون إلا بخَتْم فصنع هذا الخاتم وما زال الناس يوثقون الوثائق بهذه الخواتيم، سواء من فضة، أو من حديد، أو</w:t>
      </w:r>
      <w:r>
        <w:br/>
      </w:r>
      <w:r>
        <w:br/>
      </w:r>
      <w:r>
        <w:rPr>
          <w:rFonts w:ascii="Times New Roman" w:hAnsi="Times New Roman"/>
          <w:color w:val="000000"/>
          <w:sz w:val="30"/>
          <w:rtl/>
        </w:rPr>
        <w:t>من صفر، أو من بلاستيك.</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وينبغي أن يتّخذ الإنسان نَقْشًا لا يمكن أن يُصَوَّر عليه بقدر الإمكان، وإلَّا فالناس -الآن- لا يُعْجِزهم شيء يقدرون عليه، لكن بقدر الإمكان اتخذ خاتما</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العلم، باب ما يُذكر في المناولة، رقم (</w:t>
      </w:r>
      <w:r>
        <w:rPr>
          <w:rFonts w:ascii="Times New Roman" w:hAnsi="Times New Roman"/>
          <w:color w:val="000000"/>
          <w:sz w:val="30"/>
        </w:rPr>
        <w:t>٦٥</w:t>
      </w:r>
      <w:r>
        <w:rPr>
          <w:rFonts w:ascii="Times New Roman" w:hAnsi="Times New Roman"/>
          <w:color w:val="000000"/>
          <w:sz w:val="30"/>
          <w:rtl/>
        </w:rPr>
        <w:t>) ، ومسلم: كتاب اللباس، باب في اتخاذ النبي ﷺ خاتما ، رقم (</w:t>
      </w:r>
      <w:r>
        <w:rPr>
          <w:rFonts w:ascii="Times New Roman" w:hAnsi="Times New Roman"/>
          <w:color w:val="000000"/>
          <w:sz w:val="30"/>
        </w:rPr>
        <w:t>٥٦/٢٠٩٢</w:t>
      </w:r>
      <w:r>
        <w:rPr>
          <w:rFonts w:ascii="Times New Roman" w:hAnsi="Times New Roman"/>
          <w:color w:val="000000"/>
          <w:sz w:val="30"/>
          <w:rtl/>
        </w:rPr>
        <w:t>).</w:t>
      </w:r>
      <w:r>
        <w:br/>
      </w:r>
      <w:r>
        <w:br/>
      </w:r>
      <w:r>
        <w:rPr>
          <w:rFonts w:ascii="Times New Roman" w:hAnsi="Times New Roman"/>
          <w:color w:val="000000"/>
          <w:sz w:val="30"/>
          <w:rtl/>
        </w:rPr>
        <w:t>باب لبس النبي ﷺ خاتما من ورق نقشه ) محمد رسول الله ( ولبس الخلفاء له من بعده</w:t>
      </w:r>
      <w:r>
        <w:br/>
      </w:r>
      <w:r>
        <w:lastRenderedPageBreak/>
        <w:br/>
      </w:r>
      <w:r>
        <w:rPr>
          <w:rFonts w:ascii="Times New Roman" w:hAnsi="Times New Roman"/>
          <w:color w:val="000000"/>
          <w:sz w:val="30"/>
          <w:rtl/>
        </w:rPr>
        <w:t>لا يمكن تقليده؛ لأنه إذا أمكن تقليده فاتت التوثقة.</w:t>
      </w:r>
      <w:r>
        <w:br/>
      </w:r>
      <w:r>
        <w:br/>
      </w:r>
      <w:r>
        <w:rPr>
          <w:rFonts w:ascii="Times New Roman" w:hAnsi="Times New Roman"/>
          <w:color w:val="000000"/>
          <w:sz w:val="30"/>
        </w:rPr>
        <w:t>٣٦٣</w:t>
      </w:r>
      <w:r>
        <w:br/>
      </w:r>
      <w:r>
        <w:br/>
      </w:r>
      <w:r>
        <w:rPr>
          <w:rFonts w:ascii="Times New Roman" w:hAnsi="Times New Roman"/>
          <w:color w:val="000000"/>
          <w:sz w:val="30"/>
          <w:rtl/>
        </w:rPr>
        <w:t>كذلك التوقيعات التي يستعملها بعض الناس بعضها يمكن تقليده بكل سهولة، فبعضها مثل علامة صح، كلُّ يُقلّدها، فينبغي للإنسان أن يتَّخذ توقيعا يصعب على الناس أن يُطبقوه، ويمرُّ بنا - أحيانًا - توقيعات لا يمكن أن نُقلّدها أبدًا، ونتعجب كيف أنَّ الموقع يُوقعها ؟! وبسرعة أيضًا لو أردت أن تعد الإشارات التي فيها لوجدتها إلى عشر أو ثمان، لكن هذا فضل الله يُؤْتيه من يشاء.</w:t>
      </w:r>
      <w:r>
        <w:br/>
      </w:r>
      <w:r>
        <w:rPr>
          <w:rFonts w:ascii="Times New Roman" w:hAnsi="Times New Roman"/>
          <w:color w:val="000000"/>
          <w:sz w:val="30"/>
          <w:rtl/>
        </w:rPr>
        <w:t>فإن قال قائل: هل كان الخلفاء يختمون به ، أو كان لهم خاتم خاص بهم؟. فالجواب: الظاهر أنهم يختمون به، وإلا لصار اتخاذه عبثًا، لكن لما كانوا خلفاء للنبي صلى الله عليه وسلّم ساغ لهم هذا، ومن نعمة الله: أنه لم يتسلسل، وإنما سقط في بئر أريس، ولا يُدْرَى أين هو ؟ ورأينا قبل أن تُدفن هذه القليب أناسًا يبيعون الخاتم لا يُساوي قرشًا بربع ريال عند البئر، يبيعونه على الحجاج، وبكثرة، ويقولون للحاج:</w:t>
      </w:r>
      <w:r>
        <w:br/>
      </w:r>
      <w:r>
        <w:rPr>
          <w:rFonts w:ascii="Times New Roman" w:hAnsi="Times New Roman"/>
          <w:color w:val="000000"/>
          <w:sz w:val="30"/>
          <w:rtl/>
        </w:rPr>
        <w:t>اشتر ، ثم ازمه في البئر ، لكن طُمَّت البئر الآن، ولا يستعملها أحد، والحمد لله.</w:t>
      </w:r>
      <w:r>
        <w:br/>
      </w:r>
      <w:r>
        <w:rPr>
          <w:rFonts w:ascii="Times New Roman" w:hAnsi="Times New Roman"/>
          <w:color w:val="000000"/>
          <w:sz w:val="30"/>
          <w:rtl/>
        </w:rPr>
        <w:t>فإن قال قائل : كيف نجمع بين انتقال خاتم النبي صلى الله عليه وسلّم إلى أبي بكر وعمر وعثمان، مع أن النبي صلى الله عليه وسلم قال: «إِنَّا مَعْشَر الأنبياء لا نُورَث» (</w:t>
      </w:r>
      <w:r>
        <w:rPr>
          <w:rFonts w:ascii="Times New Roman" w:hAnsi="Times New Roman"/>
          <w:color w:val="000000"/>
          <w:sz w:val="30"/>
        </w:rPr>
        <w:t>۱</w:t>
      </w:r>
      <w:r>
        <w:rPr>
          <w:rFonts w:ascii="Times New Roman" w:hAnsi="Times New Roman"/>
          <w:color w:val="000000"/>
          <w:sz w:val="30"/>
          <w:rtl/>
        </w:rPr>
        <w:t>)؟ فالجواب: ليس هذا إرثًا، وإنما هو للخلافة؛ لأنه لو كان إرثًا لحصل لفاطمة والعباس رضي الله عنهما، وكذلك - فيما سبق - القميص الذي كان عند عائشة ثم أسماء رضي الله عنهما (</w:t>
      </w:r>
      <w:r>
        <w:rPr>
          <w:rFonts w:ascii="Times New Roman" w:hAnsi="Times New Roman"/>
          <w:color w:val="000000"/>
          <w:sz w:val="30"/>
        </w:rPr>
        <w:t>٢</w:t>
      </w:r>
      <w:r>
        <w:rPr>
          <w:rFonts w:ascii="Times New Roman" w:hAnsi="Times New Roman"/>
          <w:color w:val="000000"/>
          <w:sz w:val="30"/>
          <w:rtl/>
        </w:rPr>
        <w:t>) ليس ميرانا، ولو كان ميرانا لكان يُوَزِّع بين الورثة.</w:t>
      </w:r>
      <w:r>
        <w:br/>
      </w:r>
      <w:r>
        <w:br/>
      </w:r>
      <w:r>
        <w:rPr>
          <w:rFonts w:ascii="Times New Roman" w:hAnsi="Times New Roman"/>
          <w:color w:val="000000"/>
          <w:sz w:val="30"/>
          <w:rtl/>
        </w:rPr>
        <w:t>(</w:t>
      </w:r>
      <w:r>
        <w:rPr>
          <w:rFonts w:ascii="Times New Roman" w:hAnsi="Times New Roman"/>
          <w:color w:val="000000"/>
          <w:sz w:val="30"/>
        </w:rPr>
        <w:t>Y</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الإمام أحمد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٤٦٣</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كتاب اللباس، باب تحریم استعمال إناء الذهب رقم (</w:t>
      </w:r>
      <w:r>
        <w:rPr>
          <w:rFonts w:ascii="Times New Roman" w:hAnsi="Times New Roman"/>
          <w:color w:val="000000"/>
          <w:sz w:val="30"/>
        </w:rPr>
        <w:t>١٠/٢٠٦٩</w:t>
      </w:r>
      <w:r>
        <w:rPr>
          <w:rFonts w:ascii="Times New Roman" w:hAnsi="Times New Roman"/>
          <w:color w:val="000000"/>
          <w:sz w:val="30"/>
          <w:rtl/>
        </w:rPr>
        <w:t xml:space="preserve">)، وتقدم (ص: </w:t>
      </w:r>
      <w:r>
        <w:rPr>
          <w:rFonts w:ascii="Times New Roman" w:hAnsi="Times New Roman"/>
          <w:color w:val="000000"/>
          <w:sz w:val="30"/>
        </w:rPr>
        <w:t>٥٥٦</w:t>
      </w:r>
      <w:r>
        <w:rPr>
          <w:rFonts w:ascii="Times New Roman" w:hAnsi="Times New Roman"/>
          <w:color w:val="000000"/>
          <w:sz w:val="30"/>
          <w:rtl/>
        </w:rPr>
        <w:t>).</w:t>
      </w:r>
      <w:r>
        <w:br/>
      </w:r>
      <w:r>
        <w:br/>
      </w:r>
      <w:r>
        <w:rPr>
          <w:rFonts w:ascii="Times New Roman" w:hAnsi="Times New Roman"/>
          <w:color w:val="000000"/>
          <w:sz w:val="30"/>
        </w:rPr>
        <w:t>٣٦٤</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مسألة: ما حكم اتخاذ الخاتم للرجال؟.</w:t>
      </w:r>
      <w:r>
        <w:br/>
      </w:r>
      <w:r>
        <w:br/>
      </w:r>
      <w:r>
        <w:rPr>
          <w:rFonts w:ascii="Times New Roman" w:hAnsi="Times New Roman"/>
          <w:color w:val="000000"/>
          <w:sz w:val="30"/>
          <w:rtl/>
        </w:rPr>
        <w:t>فالجواب: اتخاذ الخاتم مباح، وليس بسُنَّة إلا لإنسان يحتاج الناس إلى خَتْمه كالملك والرئيس والوزير والقاضي وما أشبه ذلك.</w:t>
      </w:r>
      <w:r>
        <w:br/>
      </w:r>
      <w:r>
        <w:br/>
      </w:r>
      <w:r>
        <w:rPr>
          <w:rFonts w:ascii="Times New Roman" w:hAnsi="Times New Roman"/>
          <w:color w:val="000000"/>
          <w:sz w:val="30"/>
        </w:rPr>
        <w:t>۲۰۹۱</w:t>
      </w:r>
      <w:r>
        <w:rPr>
          <w:rFonts w:ascii="Times New Roman" w:hAnsi="Times New Roman"/>
          <w:color w:val="000000"/>
          <w:sz w:val="30"/>
          <w:rtl/>
        </w:rPr>
        <w:t xml:space="preserve"> - حَدَّثَنَا أَبُو بَكْرِ بْنُ أَبِي شَيْبَةَ، وَعَمْرُو النَّاقِدُ، وَمُحَمَّدُ بْنُ عَبَّادٍ، وَابْنُ أَبِ عُمَرَ - وَاللَّفْظُ لأبي بَكْرٍ؛ قَالُوا : حَدَّثَنَا سُفْيَانُ بْنُ عُيَيْنَةَ، عَنْ أَيُّوبَ بْنِ مُوسَى، عَنْ نَافِعٍ، عَنِ ابْنِ عُمَرَ، قَالَ: اتَّخَذَ النَّبِيُّ صَلَّى اللهُ عَلَيْهِ وَسَلَّمَ خَالَا مِنْ ذَهَبٍ، ثُمَّ أَلْقَاهُ، ثُمَّ اتَّخَذَ خَالَمَا مِنْ وَرِقٍ، وَنَفَشَ فِيهِ : مُحَمَّدٌ رَسُولُ الله ، وَقَالَ: «لَا يَنْقُشُ أَحَدٌ عَلَى نَقْشٍ خَالَي هَذَا، وَكَانَ إِذَا لَبِسَهُ جَعَلَ فَصَّهُ مِمَّا يَلِى بَطْنَ كَفِّهِ، وَهُوَ الَّذِي سَقَطَ مِنْ مُعَيْقِيبٍ فِي بِثْرِ أَرِيس.</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النهي عن تقليد الخواتم أي: الختم، وكذلك لا يجوز أن يُقلّد الإنسان التوقيعات؛ لأنّ هذا يكون فيه كذب وتدليس على صاحب الختم. فإن قال قائل : في هذا الحديث أنه سقط من مُعَيْقِيب، وفي الحديث الذي قبله</w:t>
      </w:r>
      <w:r>
        <w:br/>
      </w:r>
      <w:r>
        <w:br/>
      </w:r>
      <w:r>
        <w:rPr>
          <w:rFonts w:ascii="Times New Roman" w:hAnsi="Times New Roman"/>
          <w:color w:val="000000"/>
          <w:sz w:val="30"/>
          <w:rtl/>
        </w:rPr>
        <w:t>أنه سقط من يد عثمان، فما هو الجمع ؟.</w:t>
      </w:r>
      <w:r>
        <w:br/>
      </w:r>
      <w:r>
        <w:rPr>
          <w:rFonts w:ascii="Times New Roman" w:hAnsi="Times New Roman"/>
          <w:color w:val="000000"/>
          <w:sz w:val="30"/>
          <w:rtl/>
        </w:rPr>
        <w:t>قلنا: معيقيب من موالي عثمان فيما يظهر، فلعله أعطاه إيَّاه، وسقط.</w:t>
      </w:r>
      <w:r>
        <w:br/>
      </w:r>
      <w:r>
        <w:rPr>
          <w:rFonts w:ascii="Times New Roman" w:hAnsi="Times New Roman"/>
          <w:color w:val="000000"/>
          <w:sz w:val="30"/>
          <w:rtl/>
        </w:rPr>
        <w:t>تنبيه : بعض الناس ينقش على خاتمه : «لا إله إلا الله محمد رسول الله للتبرك،</w:t>
      </w:r>
      <w:r>
        <w:br/>
      </w:r>
      <w:r>
        <w:br/>
      </w:r>
      <w:r>
        <w:rPr>
          <w:rFonts w:ascii="Times New Roman" w:hAnsi="Times New Roman"/>
          <w:color w:val="000000"/>
          <w:sz w:val="30"/>
          <w:rtl/>
        </w:rPr>
        <w:t>وهذا لا يجوز.</w:t>
      </w:r>
      <w:r>
        <w:br/>
      </w:r>
      <w:r>
        <w:br/>
      </w:r>
      <w:r>
        <w:rPr>
          <w:rFonts w:ascii="Times New Roman" w:hAnsi="Times New Roman"/>
          <w:color w:val="000000"/>
          <w:sz w:val="30"/>
          <w:rtl/>
        </w:rPr>
        <w:lastRenderedPageBreak/>
        <w:t>باب لبس النبي و خاتما من ورق نقشه ) محمد رسول الله ( ولبس الخلفاء له من بعده</w:t>
      </w:r>
      <w:r>
        <w:br/>
      </w:r>
      <w:r>
        <w:br/>
      </w:r>
      <w:r>
        <w:rPr>
          <w:rFonts w:ascii="Times New Roman" w:hAnsi="Times New Roman"/>
          <w:color w:val="000000"/>
          <w:sz w:val="30"/>
        </w:rPr>
        <w:t>٣٦٥</w:t>
      </w:r>
      <w:r>
        <w:br/>
      </w:r>
      <w:r>
        <w:br/>
      </w:r>
      <w:r>
        <w:rPr>
          <w:rFonts w:ascii="Times New Roman" w:hAnsi="Times New Roman"/>
          <w:color w:val="000000"/>
          <w:sz w:val="30"/>
        </w:rPr>
        <w:t>۲۰۹۲</w:t>
      </w:r>
      <w:r>
        <w:rPr>
          <w:rFonts w:ascii="Times New Roman" w:hAnsi="Times New Roman"/>
          <w:color w:val="000000"/>
          <w:sz w:val="30"/>
          <w:rtl/>
        </w:rPr>
        <w:t xml:space="preserve"> - حَدَّثَنَا يَحْيَى بْنُ يَحْيَى، وَخَلَفُ بْنُ هِشَامٍ، وَأَبُو الرَّبِيعِ الْعَتَكِيُّ؛ كُلُّهُمْ</w:t>
      </w:r>
      <w:r>
        <w:br/>
      </w:r>
      <w:r>
        <w:br/>
      </w:r>
      <w:r>
        <w:rPr>
          <w:rFonts w:ascii="Times New Roman" w:hAnsi="Times New Roman"/>
          <w:color w:val="000000"/>
          <w:sz w:val="30"/>
          <w:rtl/>
        </w:rPr>
        <w:t>-</w:t>
      </w:r>
      <w:r>
        <w:br/>
      </w:r>
      <w:r>
        <w:br/>
      </w:r>
      <w:r>
        <w:rPr>
          <w:rFonts w:ascii="Times New Roman" w:hAnsi="Times New Roman"/>
          <w:color w:val="000000"/>
          <w:sz w:val="30"/>
          <w:rtl/>
        </w:rPr>
        <w:t>عَنْ حَمَّادٍ - قَالَ يَحْيَى: أَخْبَرَنَا حَمَّادُ بْنُ زَيْدٍ ؛ عَنْ عَبْدِ الْعَزِيزِ بْنِ صُهَيْبٍ، عَنْ أَنَسِ بْنِ مَالِكٍ؛ أَنَّ النَّبِيَّ صَلَّى اللهُ عَلَيْهِ وَسَلَّمَ اتَّخَذَ خَاتَمَا مِنْ فِضَّةٍ، وَنَقَشَ فِيهِ: المُحَمَّدٌ رَسُولُ الله»، وَقَالَ لِلنَّاسِ: «إِنِّي اتَّخَذْتُ خَاتَمَا مِنْ فِضَّةٍ، وَنَقَشْتُ فِيهِ: مُحَمَّدٌ رَسُولُ اللَّهِ، فَلَا يَنْقُشُ أَحَدٌ عَلَى نَفْشِهِ .</w:t>
      </w:r>
      <w:r>
        <w:br/>
      </w:r>
      <w:r>
        <w:rPr>
          <w:rFonts w:ascii="Times New Roman" w:hAnsi="Times New Roman"/>
          <w:color w:val="000000"/>
          <w:sz w:val="30"/>
        </w:rPr>
        <w:t>۲۰۹۲</w:t>
      </w:r>
      <w:r>
        <w:rPr>
          <w:rFonts w:ascii="Times New Roman" w:hAnsi="Times New Roman"/>
          <w:color w:val="000000"/>
          <w:sz w:val="30"/>
          <w:rtl/>
        </w:rPr>
        <w:t xml:space="preserve"> - وَحَدَّثَنَا أَحْمَدُ بْنُ حَنْبَلٍ، وَأَبُو بَكْرِ بْنُ أَبِي شَيْبَةَ، وَزُهَيْرُ بْنُ حَرْبٍ؛ قَالُوا: حَدَّثَنَا إِسْمَاعِيلُ - يَعْنُونَ : ابْنَ عُلَيَّةَ؛ عَنْ عَبْدِ الْعَزِيزِ بْنِ صُهَيْبٍ، عَنْ أَنَسٍ، عَنِ النَّبِيِّ صَلَّى اللهُ عَلَيْهِ وَسَلَّمَ بِهَذَا، وَلَمْ يَذْكُرْ فِي الْحَدِيثِ: «مُحَمَّدٌ رَسُولُ الله )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قوله صلى الله عليه وسلم: «فَلَا يَنْقُشْ أَحَدٌ» هذا النهي إلى يوم القيامة، فلا يَحِلُّ لإنسان أن يتخذ خاتما من فضَّة، ثم يكتب عليه: «محمد رسول الله»؛ لأن النبي صلى الله عليه وسلَّم نهى عن ذلك.</w:t>
      </w:r>
      <w:r>
        <w:br/>
      </w:r>
      <w:r>
        <w:br/>
      </w:r>
      <w:r>
        <w:rPr>
          <w:rFonts w:ascii="Times New Roman" w:hAnsi="Times New Roman"/>
          <w:color w:val="000000"/>
          <w:sz w:val="30"/>
        </w:rPr>
        <w:t>٣٦٦</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باب في اتخاذ النبي ﷺ خاتما</w:t>
      </w:r>
      <w:r>
        <w:br/>
      </w:r>
      <w:r>
        <w:rPr>
          <w:rFonts w:ascii="Times New Roman" w:hAnsi="Times New Roman"/>
          <w:color w:val="000000"/>
          <w:sz w:val="30"/>
          <w:rtl/>
        </w:rPr>
        <w:t>لَمَّا أَرَادَ أَنْ يَكْتُبَ إِلَى الْعَجَمِ</w:t>
      </w:r>
      <w:r>
        <w:br/>
      </w:r>
      <w:r>
        <w:br/>
      </w:r>
      <w:r>
        <w:rPr>
          <w:rFonts w:ascii="Times New Roman" w:hAnsi="Times New Roman"/>
          <w:color w:val="000000"/>
          <w:sz w:val="30"/>
        </w:rPr>
        <w:t>٢٠٩٢</w:t>
      </w:r>
      <w:r>
        <w:rPr>
          <w:rFonts w:ascii="Times New Roman" w:hAnsi="Times New Roman"/>
          <w:color w:val="000000"/>
          <w:sz w:val="30"/>
          <w:rtl/>
        </w:rPr>
        <w:t xml:space="preserve"> - حَدَّثَنَا مُحَمَّدُ بْنُ المُثَنَّى ، وَابْنُ بَشَّارٍ؛ قَالَ ابْنُ المُتَنَى : حَدَّثَنَا مُحَمَّدُ بْنُ جَعْفَرٍ، حَدَّثَنَا شُعْبَةُ، قَالَ: سَمِعْتُ فَتَادَةَ يُحَدِّثُ عَنْ أَنَسِ بْنِ مَالِكٍ، قَالَ: لَمَّا أَرَادَ رَسُولُ الله صَلَّى اللهُ عَلَيْهِ وَسَلَّمَ أَنْ يَكْتُبَ إِلَى الرُّومِ قَالَ: قَالُوا: إِنَّهُمْ لَا يَقْرَؤُونَ كِتَابًا إِلَّا مَختُومًا، قَالَ: فَاتَّخَذَ رَسُولُ الله صَلَّى اللهُ عَلَيْهِ وَسَلَّمَ خَاتَمَا مِنْ فِضَّةٍ، كَأَنِّي أَنْظُرُ إِلَى بَيَاضِهِ فِي يَدِ رَسُولِ الله صَلَّى اللهُ عَلَيْهِ وَسَلَّمَ، نَفْشُهُ: مُحَمَّدٌ رَسُولُ الله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Pr>
        <w:t>۲۰۹۲</w:t>
      </w:r>
      <w:r>
        <w:rPr>
          <w:rFonts w:ascii="Times New Roman" w:hAnsi="Times New Roman"/>
          <w:color w:val="000000"/>
          <w:sz w:val="30"/>
          <w:rtl/>
        </w:rPr>
        <w:t xml:space="preserve"> - حَدَّثَنَا مُحَمَّدُ بْنُ الْمُثَنَّى ، حَدَّثَنَا مُعَاذُ بْنُ هِشَامٍ، حَدَّثَنِي أَبِي، عَنْ قَتَادَةَ، - عَنْ أَنَسٍ: أَنَّ نَبِيَّ اللَّه صَلَّى اللهُ عَلَيْهِ وَسَلَّمَ كَانَ أَرَادَ أَنْ يَكْتُبَ إِلَى الْعَجَمِ، فَقِيلَ لَهُ: إِنَّ الْعَجَمَ لا يَقْبَلُونَ إِلَّا كِتَابًا عَلَيْهِ خَاتِمُ ، فَاصْطَنَعَ خَاتَمَا مِنْ فِضَّةٍ، قَالَ: كَأَنِّي أَنْظُرُ إِلَى</w:t>
      </w:r>
      <w:r>
        <w:br/>
      </w:r>
      <w:r>
        <w:br/>
      </w:r>
      <w:r>
        <w:rPr>
          <w:rFonts w:ascii="Times New Roman" w:hAnsi="Times New Roman"/>
          <w:color w:val="000000"/>
          <w:sz w:val="30"/>
          <w:rtl/>
        </w:rPr>
        <w:t>بَيَاضِهِ فِي يَدِهِ.</w:t>
      </w:r>
      <w:r>
        <w:br/>
      </w:r>
      <w:r>
        <w:br/>
      </w:r>
      <w:r>
        <w:rPr>
          <w:rFonts w:ascii="Times New Roman" w:hAnsi="Times New Roman"/>
          <w:color w:val="000000"/>
          <w:sz w:val="30"/>
        </w:rPr>
        <w:t>٢٠٩٢</w:t>
      </w:r>
      <w:r>
        <w:rPr>
          <w:rFonts w:ascii="Times New Roman" w:hAnsi="Times New Roman"/>
          <w:color w:val="000000"/>
          <w:sz w:val="30"/>
          <w:rtl/>
        </w:rPr>
        <w:t xml:space="preserve"> - حَدَّثَنَا نَصْرُ بْنُ عَلَى الْجَهَضَمِيُّ، حَدَّثَنَا نُوحُ بْنُ قَيْسٍ، عَنْ أَخِيهِ خَالِدِ بْنِ قَيْسٍ، عَنْ قَتَادَةَ، عَنْ أَنَسٍ أَنَّ النَّبِيَّ صَلَّى اللهُ عَلَيْهِ وَسَلَّمَ أَرَادَ أَنْ يَكْتُبَ إِلَى كِسْرَى وَقَيْصَرَ وَالنَّجَاثِيَّ؛ فَقِيلَ : إِنَّهُمْ لَا يَقْبَلُونَ كِتَابًا إِلَّا بِخَاتِمٍ، فَصَاغَ رَسُولُ اللَّهِ صَلَّى اللَّهُ عَلَيْهِ وَسَلَّمَ خَاتَمَا حَلْقَتُهُ فِضَّةٌ، وَنَقَشَ فِيهِ: مُحَمَّدٌ رَسُولُ الله.</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الحديث أنه أراد أن يكتب إلى الروم، وفي الترجمة أنه أراد أن يكتب إلى العَجَم، وذلك لأن كل من سوى العرب فهم عَجَم، وهذا بالمعنى العام، لكن لكل واحد منهم معنى خاص، مثل: الروم، الفُرْس البربر، وهكذا، إنما بالمعنى العام</w:t>
      </w:r>
      <w:r>
        <w:br/>
      </w:r>
      <w:r>
        <w:br/>
      </w:r>
      <w:r>
        <w:rPr>
          <w:rFonts w:ascii="Times New Roman" w:hAnsi="Times New Roman"/>
          <w:color w:val="000000"/>
          <w:sz w:val="30"/>
          <w:rtl/>
        </w:rPr>
        <w:t>باب في اتخاذ النبي يا الله خاتما لما أراد أن يكتب إلى العجم</w:t>
      </w:r>
      <w:r>
        <w:br/>
      </w:r>
      <w:r>
        <w:br/>
      </w:r>
      <w:r>
        <w:rPr>
          <w:rFonts w:ascii="Times New Roman" w:hAnsi="Times New Roman"/>
          <w:color w:val="000000"/>
          <w:sz w:val="30"/>
        </w:rPr>
        <w:lastRenderedPageBreak/>
        <w:t>٣٦٧</w:t>
      </w:r>
      <w:r>
        <w:br/>
      </w:r>
      <w:r>
        <w:br/>
      </w:r>
      <w:r>
        <w:rPr>
          <w:rFonts w:ascii="Times New Roman" w:hAnsi="Times New Roman"/>
          <w:color w:val="000000"/>
          <w:sz w:val="30"/>
          <w:rtl/>
        </w:rPr>
        <w:t xml:space="preserve">كلُّ ما سوى العرب فهو عَجَم ، كما قال الله عزّ وجلَّ في القرآن الكريم : ( وَلَوْ نَزَّلْتَهُ عَلَى بَعْضِ الْأَعْجَمِينَ ) فَقَرَأَهُ عَلَيْهِم فَلَ كَانُوا بِهِ مُؤْمِنِينَ ﴾ [الشعراء: </w:t>
      </w:r>
      <w:r>
        <w:rPr>
          <w:rFonts w:ascii="Times New Roman" w:hAnsi="Times New Roman"/>
          <w:color w:val="000000"/>
          <w:sz w:val="30"/>
        </w:rPr>
        <w:t>۱۹۸</w:t>
      </w:r>
      <w:r>
        <w:rPr>
          <w:rFonts w:ascii="Times New Roman" w:hAnsi="Times New Roman"/>
          <w:color w:val="000000"/>
          <w:sz w:val="30"/>
          <w:rtl/>
        </w:rPr>
        <w:t>-</w:t>
      </w:r>
      <w:r>
        <w:rPr>
          <w:rFonts w:ascii="Times New Roman" w:hAnsi="Times New Roman"/>
          <w:color w:val="000000"/>
          <w:sz w:val="30"/>
        </w:rPr>
        <w:t>۱۹۹</w:t>
      </w:r>
      <w:r>
        <w:rPr>
          <w:rFonts w:ascii="Times New Roman" w:hAnsi="Times New Roman"/>
          <w:color w:val="000000"/>
          <w:sz w:val="30"/>
          <w:rtl/>
        </w:rPr>
        <w:t xml:space="preserve">]، وهذا عام يشمل كل مَن سِوَى العرب، وكذلك قال: أعْجَمِيٌّ وَعَرَبيٌّ ) [فصلت: </w:t>
      </w:r>
      <w:r>
        <w:rPr>
          <w:rFonts w:ascii="Times New Roman" w:hAnsi="Times New Roman"/>
          <w:color w:val="000000"/>
          <w:sz w:val="30"/>
        </w:rPr>
        <w:t>٤٤</w:t>
      </w:r>
      <w:r>
        <w:rPr>
          <w:rFonts w:ascii="Times New Roman" w:hAnsi="Times New Roman"/>
          <w:color w:val="000000"/>
          <w:sz w:val="30"/>
          <w:rtl/>
        </w:rPr>
        <w:t>] ، فقابل العرب بالعَجَم.</w:t>
      </w:r>
      <w:r>
        <w:br/>
      </w:r>
      <w:r>
        <w:br/>
      </w:r>
      <w:r>
        <w:rPr>
          <w:rFonts w:ascii="Times New Roman" w:hAnsi="Times New Roman"/>
          <w:color w:val="000000"/>
          <w:sz w:val="30"/>
        </w:rPr>
        <w:t>٣٦٨</w:t>
      </w:r>
      <w:r>
        <w:rPr>
          <w:rFonts w:ascii="Times New Roman" w:hAnsi="Times New Roman"/>
          <w:color w:val="000000"/>
          <w:sz w:val="30"/>
          <w:rtl/>
        </w:rPr>
        <w:t>:</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باب فِي طَرْحِ الْخَوَاتِمِ</w:t>
      </w:r>
      <w:r>
        <w:br/>
      </w:r>
      <w:r>
        <w:br/>
      </w:r>
      <w:r>
        <w:rPr>
          <w:rFonts w:ascii="Times New Roman" w:hAnsi="Times New Roman"/>
          <w:color w:val="000000"/>
          <w:sz w:val="30"/>
        </w:rPr>
        <w:t>۲۰۹۳</w:t>
      </w:r>
      <w:r>
        <w:rPr>
          <w:rFonts w:ascii="Times New Roman" w:hAnsi="Times New Roman"/>
          <w:color w:val="000000"/>
          <w:sz w:val="30"/>
          <w:rtl/>
        </w:rPr>
        <w:t xml:space="preserve"> . - حَدَّثَنِي أَبُو عِمْرَانَ مُحَمَّدُ بْنُ جَعْفَرِ بْنِ زِيَادٍ، أَخْبَرَنَا إِبْرَاهِيمُ - يَعْنِي: ابْنَ سَعْدٍ ؛ عَنِ ابْنِ شِهَابٍ، عَنْ أَنَسِ بْنِ مَالِكِ أَنَّهُ أَبْصَرَ فِي يَدِ رَسُولِ الله صَلَّى اللهُ عَلَيْهِ وَسَلَّمَ خَاتَمَا مِنْ وَرِقٍ يَوْمًا وَاحِدًا، قَالَ: فَصَنَعَ النَّاسُ الخَوَاتِمَ مِنْ وَرِقٍ، فَلَبِسُوهُ، فَطَرَحَ النَّبِيُّ صَلَّى اللهُ عَلَيْهِ وَسَلَّمَ خَاتَمَهُ، فَطَرَحَ النَّاسُ خَوَاتِمَهُمْ". </w:t>
      </w:r>
      <w:r>
        <w:rPr>
          <w:rFonts w:ascii="Times New Roman" w:hAnsi="Times New Roman"/>
          <w:color w:val="000000"/>
          <w:sz w:val="30"/>
        </w:rPr>
        <w:t>۲۰۹۳</w:t>
      </w:r>
      <w:r>
        <w:rPr>
          <w:rFonts w:ascii="Times New Roman" w:hAnsi="Times New Roman"/>
          <w:color w:val="000000"/>
          <w:sz w:val="30"/>
          <w:rtl/>
        </w:rPr>
        <w:t xml:space="preserve"> - حَدَّثَنِي مُحَمَّدُ بْنُ عَبْدِ الله بْنِ نُمَيْرٍ، حَدَّثَنَا رَوْحٌ، أَخْبَرَنَا ابْنُ جُرَيْجٍ، أَخْبَرَنِي زِيَادُ أَنَّ ابْنَ شِهَابٍ أَخْبَرَهُ أَنَّ أَنَسَ بْنَ مَالِكِ أَخْبَرَهُ أَنَّهُ رَأَى فِي يَدِ رَسُولِ الله صَلَّى اللهُ عَلَيْهِ وَسَلَّمَ خَاتَمَا مِنْ وَرِقٍ يَوْمًا وَاحِدًا، ثُمَّ إِنَّ النَّاسَ اضْطَرَبُوا الْخَوَاتِمَ مِنْ وَرِقٍ فَلَبِسُوهَا، فَطَرَحَ النَّبِيُّ صَلَّى اللهُ عَلَيْهِ وَسَلَّمَ خَاتَمَهُ، فَطَرَحَ النَّاسُ</w:t>
      </w:r>
      <w:r>
        <w:br/>
      </w:r>
      <w:r>
        <w:br/>
      </w:r>
      <w:r>
        <w:rPr>
          <w:rFonts w:ascii="Times New Roman" w:hAnsi="Times New Roman"/>
          <w:color w:val="000000"/>
          <w:sz w:val="30"/>
          <w:rtl/>
        </w:rPr>
        <w:t>خَوَاتِمَهُمْ.</w:t>
      </w:r>
      <w:r>
        <w:br/>
      </w:r>
      <w:r>
        <w:br/>
      </w:r>
      <w:r>
        <w:rPr>
          <w:rFonts w:ascii="Times New Roman" w:hAnsi="Times New Roman"/>
          <w:color w:val="000000"/>
          <w:sz w:val="30"/>
          <w:rtl/>
        </w:rPr>
        <w:t>- .</w:t>
      </w:r>
      <w:r>
        <w:br/>
      </w:r>
      <w:r>
        <w:br/>
      </w:r>
      <w:r>
        <w:rPr>
          <w:rFonts w:ascii="Times New Roman" w:hAnsi="Times New Roman"/>
          <w:color w:val="000000"/>
          <w:sz w:val="30"/>
          <w:rtl/>
        </w:rPr>
        <w:t>-</w:t>
      </w:r>
      <w:r>
        <w:br/>
      </w:r>
      <w:r>
        <w:br/>
      </w:r>
      <w:r>
        <w:rPr>
          <w:rFonts w:ascii="Times New Roman" w:hAnsi="Times New Roman"/>
          <w:color w:val="000000"/>
          <w:sz w:val="30"/>
        </w:rPr>
        <w:t>۲۰۹۳</w:t>
      </w:r>
      <w:r>
        <w:rPr>
          <w:rFonts w:ascii="Times New Roman" w:hAnsi="Times New Roman"/>
          <w:color w:val="000000"/>
          <w:sz w:val="30"/>
          <w:rtl/>
        </w:rPr>
        <w:t xml:space="preserve"> - حَدَّثَنَا عُقْبَةُ بْنُ مُكْرَمِ الْعَمِّيُّ، حَدَّثَنَا أَبُو عَاصِمٍ، عَنِ ابْنِ جُرَيْجٍ، بِهَذَا الإسْنَادِ مِثْلَهُ.</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ذكر النووي رحمه الله في الجمع بين هذا وبين ما سبق ) أنه لما أراد النبي صلَّى الله عليه وسلّم تحريم خاتم الذهب اتخذ خاتم فضة، فلما لبس خاتم الفضة أَرَاه الناس في ذلك اليوم ليُعْلِمَهم إباحته، ثم طرح خاتم الذهب، وأعلمهم تحريمه، فطرح الناس خواتيمهم من الذهب، فيكون قوله: «فَطَرَحَ النَّاسُ خَوَاتِمَهُمْ» أي:</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خواتم الذهب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أي: حديث رقم (</w:t>
      </w:r>
      <w:r>
        <w:rPr>
          <w:rFonts w:ascii="Times New Roman" w:hAnsi="Times New Roman"/>
          <w:color w:val="000000"/>
          <w:sz w:val="30"/>
        </w:rPr>
        <w:t>٢٠٩١</w:t>
      </w:r>
      <w:r>
        <w:rPr>
          <w:rFonts w:ascii="Times New Roman" w:hAnsi="Times New Roman"/>
          <w:color w:val="000000"/>
          <w:sz w:val="30"/>
          <w:rtl/>
        </w:rPr>
        <w:t xml:space="preserve">)، وهو في (ص: </w:t>
      </w:r>
      <w:r>
        <w:rPr>
          <w:rFonts w:ascii="Times New Roman" w:hAnsi="Times New Roman"/>
          <w:color w:val="000000"/>
          <w:sz w:val="30"/>
        </w:rPr>
        <w:t>٦٦٣</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شرح النووي (</w:t>
      </w:r>
      <w:r>
        <w:rPr>
          <w:rFonts w:ascii="Times New Roman" w:hAnsi="Times New Roman"/>
          <w:color w:val="000000"/>
          <w:sz w:val="30"/>
        </w:rPr>
        <w:t>٧٠/١٤</w:t>
      </w:r>
      <w:r>
        <w:rPr>
          <w:rFonts w:ascii="Times New Roman" w:hAnsi="Times New Roman"/>
          <w:color w:val="000000"/>
          <w:sz w:val="30"/>
          <w:rtl/>
        </w:rPr>
        <w:t>).</w:t>
      </w:r>
      <w:r>
        <w:br/>
      </w:r>
      <w:r>
        <w:br/>
      </w:r>
      <w:r>
        <w:rPr>
          <w:rFonts w:ascii="Times New Roman" w:hAnsi="Times New Roman"/>
          <w:color w:val="000000"/>
          <w:sz w:val="30"/>
          <w:rtl/>
        </w:rPr>
        <w:t>باب في طرح الخواتم</w:t>
      </w:r>
      <w:r>
        <w:br/>
      </w:r>
      <w:r>
        <w:br/>
      </w:r>
      <w:r>
        <w:rPr>
          <w:rFonts w:ascii="Times New Roman" w:hAnsi="Times New Roman"/>
          <w:color w:val="000000"/>
          <w:sz w:val="30"/>
        </w:rPr>
        <w:t>٣٦٩</w:t>
      </w:r>
      <w:r>
        <w:br/>
      </w:r>
      <w:r>
        <w:br/>
      </w:r>
      <w:r>
        <w:rPr>
          <w:rFonts w:ascii="Times New Roman" w:hAnsi="Times New Roman"/>
          <w:color w:val="000000"/>
          <w:sz w:val="30"/>
          <w:rtl/>
        </w:rPr>
        <w:t xml:space="preserve">لكن نقول: هذا التأويل مُسْتَكْره وبعيد؛ لأنه ذكر في الأحاديث السابقة أنه لما طرح خاتم الذهب اصطنع خاتما من فضة بعد أن طَرَح الذهب، لكن لا يمنع أن يكون ابن شهاب رحمه الله أخطأ في هذا ووَهِم، وكل إنسان مُعَرَّض للخطأ، فتُعتبر هذه الرواية شاذة؛ </w:t>
      </w:r>
      <w:r>
        <w:rPr>
          <w:rFonts w:ascii="Times New Roman" w:hAnsi="Times New Roman"/>
          <w:color w:val="000000"/>
          <w:sz w:val="30"/>
          <w:rtl/>
        </w:rPr>
        <w:lastRenderedPageBreak/>
        <w:t>لأنها مخالفة للثقات.</w:t>
      </w:r>
      <w:r>
        <w:br/>
      </w:r>
      <w:r>
        <w:rPr>
          <w:rFonts w:ascii="Times New Roman" w:hAnsi="Times New Roman"/>
          <w:color w:val="000000"/>
          <w:sz w:val="30"/>
          <w:rtl/>
        </w:rPr>
        <w:t>وكيف نتكلف هذا التأويل المستكره البعيد من أجل أَلَّا نُوَهُم رجلًا مُعَرَّضًا للوهم والخطأ؟ ! فابن شهاب رحمه الله ليس من المعصومين من الخطأ، فالصواب: أن روايته وهم، وانتقل ذهنه من خواتيم الذهب إلى خواتيم الفضة.</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باب فِي خَاتَمِ الوَرِقِ فَصَهُ حَبَشِي</w:t>
      </w:r>
      <w:r>
        <w:br/>
      </w:r>
      <w:r>
        <w:br/>
      </w:r>
      <w:r>
        <w:rPr>
          <w:rFonts w:ascii="Times New Roman" w:hAnsi="Times New Roman"/>
          <w:color w:val="000000"/>
          <w:sz w:val="30"/>
        </w:rPr>
        <w:t>٢٠٩٤</w:t>
      </w:r>
      <w:r>
        <w:rPr>
          <w:rFonts w:ascii="Times New Roman" w:hAnsi="Times New Roman"/>
          <w:color w:val="000000"/>
          <w:sz w:val="30"/>
          <w:rtl/>
        </w:rPr>
        <w:t xml:space="preserve"> - حَدَّثَنَا يَحْيَى بْنُ أَيُّوبَ، حَدَّثَنَا عَبْدُ اللهِ بْنُ وَهْبِ الْمِصْرِيُّ، أَخْبَرَنِي يُونُسُ بْنُ يَزِيدَ ، عَنِ ابْنِ شِهَابٍ، حَدَّثَنِي أَنَسُ بْنُ مَالِكٍ، قَالَ: كَانَ خَاتِمُ رَسُولِ الله</w:t>
      </w:r>
      <w:r>
        <w:br/>
      </w:r>
      <w:r>
        <w:rPr>
          <w:rFonts w:ascii="Times New Roman" w:hAnsi="Times New Roman"/>
          <w:color w:val="000000"/>
          <w:sz w:val="30"/>
          <w:rtl/>
        </w:rPr>
        <w:t>صَلَّى اللهُ عَلَيْهِ وَسَلَّمَ مِنْ وَرِقٍ، وَكَانَ فَضُهُ حَبَشِيا) .</w:t>
      </w:r>
      <w:r>
        <w:br/>
      </w:r>
      <w:r>
        <w:rPr>
          <w:rFonts w:ascii="Times New Roman" w:hAnsi="Times New Roman"/>
          <w:color w:val="000000"/>
          <w:sz w:val="30"/>
        </w:rPr>
        <w:t>٢٠٩٤</w:t>
      </w:r>
      <w:r>
        <w:rPr>
          <w:rFonts w:ascii="Times New Roman" w:hAnsi="Times New Roman"/>
          <w:color w:val="000000"/>
          <w:sz w:val="30"/>
          <w:rtl/>
        </w:rPr>
        <w:t xml:space="preserve"> - وَحَدَّثَنَا عُثْمَانُ بْنُ أَبِي شَيْبَةَ، وَعَبَّادُ بْنُ مُوسَى؛ قَالَا: حَدَّثَنَا طَلْحَةُ بْنُ - يَحْيَى - وَهُوَ : الأَنْصَارِيُّ، ثُمَّ الزُّرَقِيُّ ، عَنْ يُونُسَ، عَنِ ابْنِ شِهَابٍ، عَنْ أَنَسِ بْنِ - ؛</w:t>
      </w:r>
      <w:r>
        <w:br/>
      </w:r>
      <w:r>
        <w:rPr>
          <w:rFonts w:ascii="Times New Roman" w:hAnsi="Times New Roman"/>
          <w:color w:val="000000"/>
          <w:sz w:val="30"/>
          <w:rtl/>
        </w:rPr>
        <w:t>مَالِكٍ، أَنَّ رَسُولَ الله صَلَّى اللهُ عَلَيْهِ وَسَلَّمَ لَبِسَ خَاتَمَ فِضَّةٍ فِي يَمِينِهِ، فِيهِ فَضٌ حَبَشِيٌّ،</w:t>
      </w:r>
      <w:r>
        <w:br/>
      </w:r>
      <w:r>
        <w:br/>
      </w:r>
      <w:r>
        <w:rPr>
          <w:rFonts w:ascii="Times New Roman" w:hAnsi="Times New Roman"/>
          <w:color w:val="000000"/>
          <w:sz w:val="30"/>
          <w:rtl/>
        </w:rPr>
        <w:t>كَانَ يَجْعَلُ فَصَّهُ مِمَّا يَلِي كَفَّهُ.</w:t>
      </w:r>
      <w:r>
        <w:br/>
      </w:r>
      <w:r>
        <w:br/>
      </w:r>
      <w:r>
        <w:rPr>
          <w:rFonts w:ascii="Times New Roman" w:hAnsi="Times New Roman"/>
          <w:color w:val="000000"/>
          <w:sz w:val="30"/>
        </w:rPr>
        <w:t>٢٠٩٤</w:t>
      </w:r>
      <w:r>
        <w:rPr>
          <w:rFonts w:ascii="Times New Roman" w:hAnsi="Times New Roman"/>
          <w:color w:val="000000"/>
          <w:sz w:val="30"/>
          <w:rtl/>
        </w:rPr>
        <w:t xml:space="preserve"> - وَحَدَّثَنِي زُهَيْرُ بْنُ حَرْبٍ، حَدَّثَنِي إِسْمَاعِيلُ بْنُ أَبِي أُوَيْسٍ، حَدَّثَنِي سُلَيْمَانُ بْنُ بِلَالٍ، عَنْ يُونُسَ بْنِ يَزِيدَ، بِهَذَا الإِسْنَادِ، مِثْلَ حَدِيثِ طَلْحَةَ بْنِ يَحْيَى</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قال النووي رحمه الله ) : وجاء في صحيح البخاري من رواية حميد أنس أيضًا: «فَصُّه منه (</w:t>
      </w:r>
      <w:r>
        <w:rPr>
          <w:rFonts w:ascii="Times New Roman" w:hAnsi="Times New Roman"/>
          <w:color w:val="000000"/>
          <w:sz w:val="30"/>
        </w:rPr>
        <w:t>۲</w:t>
      </w:r>
      <w:r>
        <w:rPr>
          <w:rFonts w:ascii="Times New Roman" w:hAnsi="Times New Roman"/>
          <w:color w:val="000000"/>
          <w:sz w:val="30"/>
          <w:rtl/>
        </w:rPr>
        <w:t>).... وفي حديث آخر : فَصُّه من عقيق» اهـ.</w:t>
      </w:r>
      <w:r>
        <w:br/>
      </w:r>
      <w:r>
        <w:br/>
      </w:r>
      <w:r>
        <w:rPr>
          <w:rFonts w:ascii="Times New Roman" w:hAnsi="Times New Roman"/>
          <w:color w:val="000000"/>
          <w:sz w:val="30"/>
          <w:rtl/>
        </w:rPr>
        <w:t>(</w:t>
      </w:r>
      <w:r>
        <w:rPr>
          <w:rFonts w:ascii="Times New Roman" w:hAnsi="Times New Roman"/>
          <w:color w:val="000000"/>
          <w:sz w:val="30"/>
        </w:rPr>
        <w:t>A</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عن</w:t>
      </w:r>
      <w:r>
        <w:br/>
      </w:r>
      <w:r>
        <w:br/>
      </w:r>
      <w:r>
        <w:rPr>
          <w:rFonts w:ascii="Times New Roman" w:hAnsi="Times New Roman"/>
          <w:color w:val="000000"/>
          <w:sz w:val="30"/>
          <w:rtl/>
        </w:rPr>
        <w:t>والظاهر أن هذا الاختلاف لا يصل إلى حد الاضطراب؛ لأنه من الممكن أن النبي</w:t>
      </w:r>
      <w:r>
        <w:br/>
      </w:r>
      <w:r>
        <w:rPr>
          <w:rFonts w:ascii="Times New Roman" w:hAnsi="Times New Roman"/>
          <w:color w:val="000000"/>
          <w:sz w:val="30"/>
          <w:rtl/>
        </w:rPr>
        <w:t>، صلى الله عليه وعلى آله وسلّم يتّخذ عدة خواتم، كل واحد منها فصه من نوع آخر، فإذا أمكن الجمع بين الروايات ارتفع حكم الاضطراب.</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قوله: «مما يلي كفَّه يعني مما يلي كفّه من فوق، والمعروف أنه مما يلي باطن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شرح النووي (</w:t>
      </w:r>
      <w:r>
        <w:rPr>
          <w:rFonts w:ascii="Times New Roman" w:hAnsi="Times New Roman"/>
          <w:color w:val="000000"/>
          <w:sz w:val="30"/>
        </w:rPr>
        <w:t>٧١/١٤</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اللباس، باب فص الخاتم، رقم (</w:t>
      </w:r>
      <w:r>
        <w:rPr>
          <w:rFonts w:ascii="Times New Roman" w:hAnsi="Times New Roman"/>
          <w:color w:val="000000"/>
          <w:sz w:val="30"/>
        </w:rPr>
        <w:t>٥٨٧٠</w:t>
      </w:r>
      <w:r>
        <w:rPr>
          <w:rFonts w:ascii="Times New Roman" w:hAnsi="Times New Roman"/>
          <w:color w:val="000000"/>
          <w:sz w:val="30"/>
          <w:rtl/>
        </w:rPr>
        <w:t>).</w:t>
      </w:r>
      <w:r>
        <w:br/>
      </w:r>
      <w:r>
        <w:br/>
      </w:r>
      <w:r>
        <w:rPr>
          <w:rFonts w:ascii="Times New Roman" w:hAnsi="Times New Roman"/>
          <w:color w:val="000000"/>
          <w:sz w:val="30"/>
          <w:rtl/>
        </w:rPr>
        <w:t>باب في خاتم الورق فصه حبشي</w:t>
      </w:r>
      <w:r>
        <w:br/>
      </w:r>
      <w:r>
        <w:br/>
      </w:r>
      <w:r>
        <w:rPr>
          <w:rFonts w:ascii="Times New Roman" w:hAnsi="Times New Roman"/>
          <w:color w:val="000000"/>
          <w:sz w:val="30"/>
        </w:rPr>
        <w:t>۳۷۱</w:t>
      </w:r>
      <w:r>
        <w:br/>
      </w:r>
      <w:r>
        <w:br/>
      </w:r>
      <w:r>
        <w:rPr>
          <w:rFonts w:ascii="Times New Roman" w:hAnsi="Times New Roman"/>
          <w:color w:val="000000"/>
          <w:sz w:val="30"/>
          <w:rtl/>
        </w:rPr>
        <w:t>الكفّ، لكن يُحْمَل قوله: «مما يلي كفَّه :أي: في الباطن، والناس الآن في ظنِّي- يعتبرون أن الذي يجعل الفصَّ مما يلي باطن الكف هو الذي يَزْهُو بنفسه ويختال، وإلا هو في الباطن أحسن وأسلم من أن يخدشه شيء، ويُغَير النقش، لا سيما إذا لم يكن من الحديد.</w:t>
      </w:r>
      <w:r>
        <w:br/>
      </w:r>
      <w:r>
        <w:rPr>
          <w:rFonts w:ascii="Times New Roman" w:hAnsi="Times New Roman"/>
          <w:color w:val="000000"/>
          <w:sz w:val="30"/>
          <w:rtl/>
        </w:rPr>
        <w:lastRenderedPageBreak/>
        <w:t>ويمكن أن يُقال: إذا اتَّخذ خاتما للزينة فإنه يجعل الفصّ في الظاهر، وإذا كان</w:t>
      </w:r>
      <w:r>
        <w:br/>
      </w:r>
      <w:r>
        <w:rPr>
          <w:rFonts w:ascii="Times New Roman" w:hAnsi="Times New Roman"/>
          <w:color w:val="000000"/>
          <w:sz w:val="30"/>
          <w:rtl/>
        </w:rPr>
        <w:t>للختم فكونه من الباطن أحسن، والأمر في هذا واسع.</w:t>
      </w:r>
      <w:r>
        <w:br/>
      </w:r>
      <w:r>
        <w:br/>
      </w:r>
      <w:r>
        <w:rPr>
          <w:rFonts w:ascii="Times New Roman" w:hAnsi="Times New Roman"/>
          <w:color w:val="000000"/>
          <w:sz w:val="30"/>
        </w:rPr>
        <w:t>۳۷۲</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باب في لبس الخَاتَمِ فِي الجُنْصَرِ مِنَ الْيَد</w:t>
      </w:r>
      <w:r>
        <w:br/>
      </w:r>
      <w:r>
        <w:br/>
      </w:r>
      <w:r>
        <w:rPr>
          <w:rFonts w:ascii="Times New Roman" w:hAnsi="Times New Roman"/>
          <w:color w:val="000000"/>
          <w:sz w:val="30"/>
        </w:rPr>
        <w:t>٢٠٩٥</w:t>
      </w:r>
      <w:r>
        <w:rPr>
          <w:rFonts w:ascii="Times New Roman" w:hAnsi="Times New Roman"/>
          <w:color w:val="000000"/>
          <w:sz w:val="30"/>
          <w:rtl/>
        </w:rPr>
        <w:t xml:space="preserve"> - وَحَدَّثَنِي أَبُو بَكْرِ بْنُ خَلَّادٍ الْبَاهِلِيُّ، حَدَّثَنَا عَبْدُ الرَّحْمَنِ بْنُ مَهْدِيٍّ، حَدَّثَنَا حَمَّادُ بْنُ سَلَمَةَ، عَنْ ثَابِتٍ، عَنْ أَنَسٍ، قَالَ: كَانَ خَاتِمُ النَّبِيِّ صَلَّى اللهُ عَلَيْهِ وَسَلَّمَ</w:t>
      </w:r>
      <w:r>
        <w:br/>
      </w:r>
      <w:r>
        <w:rPr>
          <w:rFonts w:ascii="Times New Roman" w:hAnsi="Times New Roman"/>
          <w:color w:val="000000"/>
          <w:sz w:val="30"/>
          <w:rtl/>
        </w:rPr>
        <w:t>فِي هَذِهِ، وَأَشَارَ إِلَى الْخِنْصَرِ مِنْ يَدِهِ الْيُسْرَى).</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في هذا دليل على أن التختم ليس باليمين فقط، بل في اليمين واليسار، وبناءً على ذلك نقول في الساعة التي تُلْبَس عادةً في الذراع: إنه ليس من السُّنَّة أن تجعلها في اليمين ولا في اليسار، بل الأمر واسع فاجعلها في اليمين أو اجعلها في اليسار، لكن جرت العادة أنها تُجْعَل في اليسار؛ لأنها أهون في الحركة من اليمين، فالحركة دائما في اليمين وربما تَنْخَدِش أو تَخْرَب، فلذلك اختاروا أن تكون في اليسار غالبًا، ثم بدأ الناس الآن يتوسعون فيها، فيلبسونها في اليمين وفي اليسار،</w:t>
      </w:r>
      <w:r>
        <w:br/>
      </w:r>
      <w:r>
        <w:br/>
      </w:r>
      <w:r>
        <w:rPr>
          <w:rFonts w:ascii="Times New Roman" w:hAnsi="Times New Roman"/>
          <w:color w:val="000000"/>
          <w:sz w:val="30"/>
          <w:rtl/>
        </w:rPr>
        <w:t>وكله جائز.</w:t>
      </w:r>
      <w:r>
        <w:br/>
      </w:r>
      <w:r>
        <w:br/>
      </w:r>
      <w:r>
        <w:rPr>
          <w:rFonts w:ascii="Times New Roman" w:hAnsi="Times New Roman"/>
          <w:color w:val="000000"/>
          <w:sz w:val="30"/>
          <w:rtl/>
        </w:rPr>
        <w:t>باب النهي عن التختم في الوسطى والتي تليها</w:t>
      </w:r>
      <w:r>
        <w:br/>
      </w:r>
      <w:r>
        <w:br/>
      </w:r>
      <w:r>
        <w:rPr>
          <w:rFonts w:ascii="Times New Roman" w:hAnsi="Times New Roman"/>
          <w:color w:val="000000"/>
          <w:sz w:val="30"/>
        </w:rPr>
        <w:t>۳۷۳</w:t>
      </w:r>
      <w:r>
        <w:br/>
      </w:r>
      <w:r>
        <w:br/>
      </w:r>
      <w:r>
        <w:rPr>
          <w:rFonts w:ascii="Times New Roman" w:hAnsi="Times New Roman"/>
          <w:color w:val="000000"/>
          <w:sz w:val="30"/>
          <w:rtl/>
        </w:rPr>
        <w:t>باب النهي عن التَّخَتُم فِي الْوُسْطَى وَالَّتِي تَلِيها</w:t>
      </w:r>
      <w:r>
        <w:br/>
      </w:r>
      <w:r>
        <w:rPr>
          <w:rFonts w:ascii="Times New Roman" w:hAnsi="Times New Roman"/>
          <w:color w:val="000000"/>
          <w:sz w:val="30"/>
        </w:rPr>
        <w:t>۲۰۷</w:t>
      </w:r>
      <w:r>
        <w:rPr>
          <w:rFonts w:ascii="Times New Roman" w:hAnsi="Times New Roman"/>
          <w:color w:val="000000"/>
          <w:sz w:val="30"/>
          <w:rtl/>
        </w:rPr>
        <w:t xml:space="preserve"> - حَدَّثَنِي مُحَمَّدُ بْنُ عَبْدِ الله بْنِ نُمَيْرٍ ، وَأَبُو كُرَيْبٍ؛ جَمِيعًا عَنِ ابْنِ إِدْرِيسَ - وَاللَّفْظُ لأَبِي كُرَيْب - حَدَّثَنَا ابْنُ إِدْرِيسَ، قَالَ: سَمِعْتُ عَاصِمَ بْنَ كُلَيْبٍ، عَنْ أَبِي بُرْدَةَ، عَنْ عَلِيٍّ، قَالَ: نَهَانِي - يَعْنِي: النَّبِيَّ صَلَّى اللهُ عَلَيْهِ وَسَلَّمَ- أَنْ أَجْعَلَ خَالَي فِي هَذِهِ أَوِ الَّتِي تَلِيهَا لَمْ يَدْرِ عَاصِمٌ فِي أَيِّ الثَّنْتَيْنِ ؛ وَنَهَانِي عَنْ لُبْسِ الْقَدِّيِّ، وَعَنْ جُلُوسٍ عَلَى المَبَائِرِ ؛ قَالَ: فَأَمَّا الْفَسْيُّ فَيْيَابٌ مُضَلَّعَةٌ يُؤْتَى بِهَا مِنْ مِصْرَ وَالشَّامِ، فِيهَا شِبُهُ كَذَا، وَأَمَّا</w:t>
      </w:r>
      <w:r>
        <w:br/>
      </w:r>
      <w:r>
        <w:rPr>
          <w:rFonts w:ascii="Times New Roman" w:hAnsi="Times New Roman"/>
          <w:color w:val="000000"/>
          <w:sz w:val="30"/>
          <w:rtl/>
        </w:rPr>
        <w:t xml:space="preserve">الميَاثِرُ فَشَيْءٌ كَانَتْ تَجْعَلُهُ النِّسَاءُ لِبُعُولَتِهِنَّ عَلَى الرَّحْل كَالْقَطَائِفِ الأَرْجُوانِ. </w:t>
      </w:r>
      <w:r>
        <w:rPr>
          <w:rFonts w:ascii="Times New Roman" w:hAnsi="Times New Roman"/>
          <w:color w:val="000000"/>
          <w:sz w:val="30"/>
        </w:rPr>
        <w:t>۲۰۷۸</w:t>
      </w:r>
      <w:r>
        <w:rPr>
          <w:rFonts w:ascii="Times New Roman" w:hAnsi="Times New Roman"/>
          <w:color w:val="000000"/>
          <w:sz w:val="30"/>
          <w:rtl/>
        </w:rPr>
        <w:t xml:space="preserve"> - وَحَدَّثَنَا ابْنُ أَبِي عُمَرَ، حَدَّثَنَا سُفْيَانُ، عَنْ عَاصِمِ بْنِ كُلَيْبٍ، عَنِ ابْنِ لَأَبِي مُوسَى، قَالَ: سَمِعْتُ عَلِيًّا؛ فَذَكَرَ هَذَا الْحَدِيثَ عَنِ النَّبِيِّ صَلَّى اللهُ عَلَيْهِ وَسَلَّمَ، بِنَحْوِهِ. </w:t>
      </w:r>
      <w:r>
        <w:rPr>
          <w:rFonts w:ascii="Times New Roman" w:hAnsi="Times New Roman"/>
          <w:color w:val="000000"/>
          <w:sz w:val="30"/>
        </w:rPr>
        <w:t>۲۰۷۸</w:t>
      </w:r>
      <w:r>
        <w:rPr>
          <w:rFonts w:ascii="Times New Roman" w:hAnsi="Times New Roman"/>
          <w:color w:val="000000"/>
          <w:sz w:val="30"/>
          <w:rtl/>
        </w:rPr>
        <w:t xml:space="preserve"> - وَحَدَّثَنَا ابْنُ الْمُثَنَّى ، وَابْنُ بَشَّارٍ؛ قَالَا: حَدَّثَنَا مُحَمَّدُ بْنُ جَعْفَرٍ، حَدَّثَنَا شُعْبَةُ، عَنْ عَاصِمِ بْنِ كُلَيْبٍ، قَالَ: سَمِعْتُ أَبَا بُرْدَةَ قَالَ: سَمِعْتُ عَلِيَّ بْنَ أَبِي طَالِبٍ قَالَ: نَهَى أَوْ نَهَانِي - يَعْنِي : النَّبِيِّ صَلَّى اللَّهُ عَلَيْهِ وَسَلَّمَ؛ فَذَكَرَ نَحْوَهُ.</w:t>
      </w:r>
      <w:r>
        <w:br/>
      </w:r>
      <w:r>
        <w:rPr>
          <w:rFonts w:ascii="Times New Roman" w:hAnsi="Times New Roman"/>
          <w:color w:val="000000"/>
          <w:sz w:val="30"/>
        </w:rPr>
        <w:t>۲۰۷۸</w:t>
      </w:r>
      <w:r>
        <w:rPr>
          <w:rFonts w:ascii="Times New Roman" w:hAnsi="Times New Roman"/>
          <w:color w:val="000000"/>
          <w:sz w:val="30"/>
          <w:rtl/>
        </w:rPr>
        <w:t xml:space="preserve"> - حَدَّثَنَا يَحْيَى بْنُ يَحْيَى، أَخْبَرَنَا أَبُو الأَحْوَصِ، عَنْ عَاصِمِ بْنِ كُلَيْبٍ، عَنْ أَبِي بُرْدَةَ، قَالَ: قَالَ عَلِيٌّ : تَهَانِي رَسُولُ الله صَلَّى اللهُ عَلَيْهِ وَسَلَّمَ أَنْ أَتَخَتَمَ فِي إِصْبَعِي هَذِهِ أَوْ هَذِهِ، قَالَ: فَأَوْمَا إِلَى الْوُسْطَى وَالَّتِي تَلِيهَا".</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قوله: «التي تليها هي السبابة.</w:t>
      </w:r>
      <w:r>
        <w:br/>
      </w:r>
      <w:r>
        <w:rPr>
          <w:rFonts w:ascii="Times New Roman" w:hAnsi="Times New Roman"/>
          <w:color w:val="000000"/>
          <w:sz w:val="30"/>
          <w:rtl/>
        </w:rPr>
        <w:t>ومن المعلوم أن النبي صلى الله عليه وسلَّم إذا نهى أحدًا عن شيء فهو للجميع إلا إذا دلَّ دليل على أنه خاص به إما بعينه أو بحاله، فيُعْمَل بالدليل، وإلا فالأصل أن خطاب النبي صلى الله عليه وسلّم لواحد من الأمة خطاب للجميع.</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Pr>
        <w:t>٣٧٤</w:t>
      </w:r>
      <w:r>
        <w:br/>
      </w:r>
      <w:r>
        <w:br/>
      </w:r>
      <w:r>
        <w:rPr>
          <w:rFonts w:ascii="Times New Roman" w:hAnsi="Times New Roman"/>
          <w:color w:val="000000"/>
          <w:sz w:val="30"/>
          <w:rtl/>
        </w:rPr>
        <w:t>باب استحباب لبس الفعال وَمَا فِي مَعْنَاهَا</w:t>
      </w:r>
      <w:r>
        <w:br/>
      </w:r>
      <w:r>
        <w:lastRenderedPageBreak/>
        <w:br/>
      </w:r>
      <w:r>
        <w:rPr>
          <w:rFonts w:ascii="Times New Roman" w:hAnsi="Times New Roman"/>
          <w:color w:val="000000"/>
          <w:sz w:val="30"/>
        </w:rPr>
        <w:t>٢٠٩٦</w:t>
      </w:r>
      <w:r>
        <w:rPr>
          <w:rFonts w:ascii="Times New Roman" w:hAnsi="Times New Roman"/>
          <w:color w:val="000000"/>
          <w:sz w:val="30"/>
          <w:rtl/>
        </w:rPr>
        <w:t xml:space="preserve"> - حَدَّثَنِي سَلَمَةُ بْنُ شَبِيبٍ، حَدَّثَنَا الْحَسَنُ بْنُ أَعْيَنَ، حَدَّثَنَا مَعْقِلُ، عَنْ أَي الزُّبَيْرِ، عَنْ جَابِرٍ، قَالَ: سَمِعْتُ النَّبِيِّ صَلَّى اللهُ عَلَيْهِ وَسَلَّمَ يَقُولُ فِي غَزْوَةٍ غَزَوْنَاهَا: «اسْتَكْثِرُوا مِنَ النَّعَالِ، فَإِنَّ الرَّجُلَ لَا يَزَالُ رَاكِبًا مَا انْتَعَلَ )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هذا في الأسفار الأولى التي يحتاج الناس فيها إلى المشي، فينبغي للإنسان أن يصطحب فيها النعال، وأن يستكثر منها؛ خوفًا أن تتقطع الأُولى، فإذا تقطَّعت وُجِدَ عنده ما يقوم مقامها؛ لأن المنتعل كالراكب ، يحمي رِجْلَيْه من الشوك والأحجار وما أشبه ذلك.</w:t>
      </w:r>
      <w:r>
        <w:br/>
      </w:r>
      <w:r>
        <w:br/>
      </w:r>
      <w:r>
        <w:rPr>
          <w:rFonts w:ascii="Times New Roman" w:hAnsi="Times New Roman"/>
          <w:color w:val="000000"/>
          <w:sz w:val="30"/>
          <w:rtl/>
        </w:rPr>
        <w:t>***</w:t>
      </w:r>
      <w:r>
        <w:br/>
      </w:r>
      <w:r>
        <w:br/>
      </w:r>
      <w:r>
        <w:rPr>
          <w:rFonts w:ascii="Times New Roman" w:hAnsi="Times New Roman"/>
          <w:color w:val="000000"/>
          <w:sz w:val="30"/>
          <w:rtl/>
        </w:rPr>
        <w:t>باب استحباب لبس النعال في اليمنى أولا، والخلع من اليسرى أولا، وكراهة المشي في نعل واحد</w:t>
      </w:r>
      <w:r>
        <w:br/>
      </w:r>
      <w:r>
        <w:br/>
      </w:r>
      <w:r>
        <w:rPr>
          <w:rFonts w:ascii="Times New Roman" w:hAnsi="Times New Roman"/>
          <w:color w:val="000000"/>
          <w:sz w:val="30"/>
        </w:rPr>
        <w:t>۳۷۵</w:t>
      </w:r>
      <w:r>
        <w:br/>
      </w:r>
      <w:r>
        <w:br/>
      </w:r>
      <w:r>
        <w:rPr>
          <w:rFonts w:ascii="Times New Roman" w:hAnsi="Times New Roman"/>
          <w:color w:val="000000"/>
          <w:sz w:val="30"/>
          <w:rtl/>
        </w:rPr>
        <w:t>باب اسْتِحْبَابِ لُبْسِ النِّعَالِ فِي اليُمْنَى أَوَّلاً ، وَالخَلْعِ مِنَ الْيُسْرَى أولاً ، وَكَرَاهَة المشي في نعل وَاحِدَةٍ</w:t>
      </w:r>
      <w:r>
        <w:br/>
      </w:r>
      <w:r>
        <w:rPr>
          <w:rFonts w:ascii="Times New Roman" w:hAnsi="Times New Roman"/>
          <w:color w:val="000000"/>
          <w:sz w:val="30"/>
        </w:rPr>
        <w:t>۲۰۹۷</w:t>
      </w:r>
      <w:r>
        <w:rPr>
          <w:rFonts w:ascii="Times New Roman" w:hAnsi="Times New Roman"/>
          <w:color w:val="000000"/>
          <w:sz w:val="30"/>
          <w:rtl/>
        </w:rPr>
        <w:t xml:space="preserve"> - حَدَّثَنَا عَبْدُ الرَّحْمَنِ بْنُ سَلَامِ الْجُمَحِيُّ، حَدَّثَنَا الرَّبِيعُ بْنُ مُسْلِمٍ، عَنْ مُحَمَّدٍ - يَعْنِي : ابْنَ زِيَادٍ ؛ عَنْ أَبِي هُرَيْرَةَ؛ أَنَّ رَسُولَ الله صَلَّى اللهُ عَلَيْهِ وَسَلَّمَ قَالَ: «إِذَا انْتَعَلَ أَحَدُكُمْ فَلْيَبْدَأُ بِالْيُمْنَى، وَإِذَا خَلَعَ فَلْيَبْدَأُ بِالشَّمَالِ، وَلْيُنْعِلْهُمَا جَمِيعًا أَوْ لِيَخْلَعْهُمَا</w:t>
      </w:r>
      <w:r>
        <w:br/>
      </w:r>
      <w:r>
        <w:br/>
      </w:r>
      <w:r>
        <w:rPr>
          <w:rFonts w:ascii="Times New Roman" w:hAnsi="Times New Roman"/>
          <w:color w:val="000000"/>
          <w:sz w:val="30"/>
          <w:rtl/>
        </w:rPr>
        <w:t>جَمِيعًا.</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السنة في اللباس: أن تبدأ باليمين حتى في القميص والسروال، وفي الخلع أن تبدأ باليسار، فتكون اليمنى أولهما تُنْعَل ، وآخرهما تُخلع، وهذا من إكرامها؛ لأنها إذا كانت هي أوَّلَ ما يُنْعَل وآخر ما يُخلع زادت على اليسرى، وذلك بالمدة التي بين الخلع واللُّبْس.</w:t>
      </w:r>
      <w:r>
        <w:br/>
      </w:r>
      <w:r>
        <w:rPr>
          <w:rFonts w:ascii="Times New Roman" w:hAnsi="Times New Roman"/>
          <w:color w:val="000000"/>
          <w:sz w:val="30"/>
          <w:rtl/>
        </w:rPr>
        <w:t>كذلك أيضًا لا تلبس برجل دون الأخرى؛ لأن ذلك ليس من العدل، والعدل مطلوب في جميع الأحوال، ورُبَّما يكون هناك طبي تتأثر به الأرجل لا نعلمه، والمهم أن الإنسان يُنْهَى أن يمشي بنعل واحدة، ولكن عند الضرورة مثل: أن تتقطع إحدى النعلين وتبقى واحدة، والرّجل تحتاج إلى نعل - فهل نقول: اصبر على الأذى ولا تلبس النعل الواحدة، أو نقول: اتَّقِ الله ما استطعت، والبس هذه النعل، ثم الأخرى إذا يسر الله؟.</w:t>
      </w:r>
      <w:r>
        <w:br/>
      </w:r>
      <w:r>
        <w:rPr>
          <w:rFonts w:ascii="Times New Roman" w:hAnsi="Times New Roman"/>
          <w:color w:val="000000"/>
          <w:sz w:val="30"/>
          <w:rtl/>
        </w:rPr>
        <w:t>نقول: الظاهر : الثاني؛ لأن وقاية بعض الجسم من الضرر أولى من عدم الوقاية للجميع، لكن إذا أراد الإنسان أن يتوضأ فهل نقول له عند غَسْل الرجلين: اخْلَع النَّعْلَيْن، ثم اغسل الرّجلين، ثم البسهما ؟.</w:t>
      </w:r>
      <w:r>
        <w:br/>
      </w:r>
      <w:r>
        <w:br/>
      </w:r>
      <w:r>
        <w:rPr>
          <w:rFonts w:ascii="Times New Roman" w:hAnsi="Times New Roman"/>
          <w:color w:val="000000"/>
          <w:sz w:val="30"/>
        </w:rPr>
        <w:t>٣٧٦</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نقول: لا، بل نقول: اخْلع اليمنى واغسلها، ثم اخْلَع اليُسرى. مسألة: إذا ضاعت إحدى نَعْلَيَّ رَجُل، فهل للآخر أن يُعطيه إحدى نعليه، ويمشي بنعل واحدة؟.</w:t>
      </w:r>
      <w:r>
        <w:br/>
      </w:r>
      <w:r>
        <w:rPr>
          <w:rFonts w:ascii="Times New Roman" w:hAnsi="Times New Roman"/>
          <w:color w:val="000000"/>
          <w:sz w:val="30"/>
          <w:rtl/>
        </w:rPr>
        <w:t>فالجواب: لا ؛ لأنه حينئذ يرتكب النهي في نفسه لمصلحة غيره. فإذا قال قائل: وهل مِثْل النَّعْلَيْنِ الخُفَّان؟.</w:t>
      </w:r>
      <w:r>
        <w:br/>
      </w:r>
      <w:r>
        <w:rPr>
          <w:rFonts w:ascii="Times New Roman" w:hAnsi="Times New Roman"/>
          <w:color w:val="000000"/>
          <w:sz w:val="30"/>
          <w:rtl/>
        </w:rPr>
        <w:t>فالجواب: هي أشدُّ؛ لأنه فضَّل الأخرى باتقاء الأذى من الأرض وبالدفء أيضًا. كذلك بالنسبة للتَّحَلّي، فبعض النساء - الآن - يَلْبَسْنَ في إحدى اليدين عِدَّة أسورة، واليد الأخرى ليس فيها شيء، فهل نقول: إن هذا من جنس لبس النعل الواحدة، أو نقول: إن هذا من جنس الخاتم تجعله في إحدى اليدين دون الأخرى؟. نقول: الظاهر : الأول؛ لأن العادة جَرَت أنَّه لا يُلْبَس إلا خاتم واحد، فإما في اليمين وإما في اليسار، وأما الأسورة فجرت العادة أنها تُلْبَس في كلتا اليدين، وكذلك يُقال في الخلاخل التي تُلْبَس في الرّجُل، فيُقال للمرأة: البسي في كلتا اليدين وفي كلتا</w:t>
      </w:r>
      <w:r>
        <w:br/>
      </w:r>
      <w:r>
        <w:br/>
      </w:r>
      <w:r>
        <w:rPr>
          <w:rFonts w:ascii="Times New Roman" w:hAnsi="Times New Roman"/>
          <w:color w:val="000000"/>
          <w:sz w:val="30"/>
          <w:rtl/>
        </w:rPr>
        <w:t>الرجلين.</w:t>
      </w:r>
      <w:r>
        <w:br/>
      </w:r>
      <w:r>
        <w:br/>
      </w:r>
      <w:r>
        <w:rPr>
          <w:rFonts w:ascii="Times New Roman" w:hAnsi="Times New Roman"/>
          <w:color w:val="000000"/>
          <w:sz w:val="30"/>
          <w:rtl/>
        </w:rPr>
        <w:t>لكن رُبَّما يكون عند المرأة سوار وساعة يد، وليس عندها سواهما، فهنا نقول: لا بأس أن تلبس في إحدى اليدين السوارة، وفي الأخرى الساعة.</w:t>
      </w:r>
      <w:r>
        <w:br/>
      </w:r>
      <w:r>
        <w:rPr>
          <w:rFonts w:ascii="Times New Roman" w:hAnsi="Times New Roman"/>
          <w:color w:val="000000"/>
          <w:sz w:val="30"/>
          <w:rtl/>
        </w:rPr>
        <w:lastRenderedPageBreak/>
        <w:t>فإذا قال قائل : في الترجمة قال: باب استحباب لبس النعل في اليمنى، والحديث</w:t>
      </w:r>
      <w:r>
        <w:br/>
      </w:r>
      <w:r>
        <w:rPr>
          <w:rFonts w:ascii="Times New Roman" w:hAnsi="Times New Roman"/>
          <w:color w:val="000000"/>
          <w:sz w:val="30"/>
          <w:rtl/>
        </w:rPr>
        <w:t>فيه الأمر بذلك، فأين الصارف إلى الاستحباب؟.</w:t>
      </w:r>
      <w:r>
        <w:br/>
      </w:r>
      <w:r>
        <w:rPr>
          <w:rFonts w:ascii="Times New Roman" w:hAnsi="Times New Roman"/>
          <w:color w:val="000000"/>
          <w:sz w:val="30"/>
          <w:rtl/>
        </w:rPr>
        <w:t>فالجواب: إذا قلنا: أين الصارف عن الوجوب؟ لأثقلنا على الأمة الإسلامية، فما أكثر الأدلة التي فيها الأوامر وهي للاستحباب عند كل العلماء أيضًا! وأيضا نقول: هذا لا يمكن ضبطه، فلا يمكن أن نقول: إن الأمر للوجوب مُطَّرد، ولا يمكن</w:t>
      </w:r>
      <w:r>
        <w:br/>
      </w:r>
      <w:r>
        <w:br/>
      </w:r>
      <w:r>
        <w:rPr>
          <w:rFonts w:ascii="Times New Roman" w:hAnsi="Times New Roman"/>
          <w:color w:val="000000"/>
          <w:sz w:val="30"/>
          <w:rtl/>
        </w:rPr>
        <w:t>باب استحباب لبس النعال في اليمنى أولا، والخلع من اليسرى أولا ، وكراهة المشي في نعل واحد</w:t>
      </w:r>
      <w:r>
        <w:br/>
      </w:r>
      <w:r>
        <w:br/>
      </w:r>
      <w:r>
        <w:rPr>
          <w:rFonts w:ascii="Times New Roman" w:hAnsi="Times New Roman"/>
          <w:color w:val="000000"/>
          <w:sz w:val="30"/>
        </w:rPr>
        <w:t>۳۷۷</w:t>
      </w:r>
      <w:r>
        <w:br/>
      </w:r>
      <w:r>
        <w:br/>
      </w:r>
      <w:r>
        <w:rPr>
          <w:rFonts w:ascii="Times New Roman" w:hAnsi="Times New Roman"/>
          <w:color w:val="000000"/>
          <w:sz w:val="30"/>
          <w:rtl/>
        </w:rPr>
        <w:t>أن نقول: إنه للاستحباب مُطَّرد، بل لابد من قرائن تدلُّ على هذا أو هذا. وقد ذهب بعض أهل العلم رحمهم الله إلى أن الأصل في الأمر الوجوب إلا بدليل، وقال بعضهم رحمهم الله : الأصل في الأمر الاستحباب إلا بدليل؛ لأن الأمر</w:t>
      </w:r>
      <w:r>
        <w:br/>
      </w:r>
      <w:r>
        <w:rPr>
          <w:rFonts w:ascii="Times New Roman" w:hAnsi="Times New Roman"/>
          <w:color w:val="000000"/>
          <w:sz w:val="30"/>
          <w:rtl/>
        </w:rPr>
        <w:t>به يدل على مشروعيته، والأصل عدم التأثيم بالترك، وهذا هو حقيقة المصلحة. وقال بعض أهل العلم رحمهم الله ما يتعلق بالعبادة فالأصل فيه الوجوب، :</w:t>
      </w:r>
      <w:r>
        <w:br/>
      </w:r>
      <w:r>
        <w:rPr>
          <w:rFonts w:ascii="Times New Roman" w:hAnsi="Times New Roman"/>
          <w:color w:val="000000"/>
          <w:sz w:val="30"/>
          <w:rtl/>
        </w:rPr>
        <w:t>وما يتعلق بالآداب فالأصل فيه الاستحباب؛ لأن الإنسان لم يُطلب منه هذا الأمر للتعبد به إلا من أجل امتثال أمر الرسول عليه الصَّلاة والسلام، وهذا القول - مع أنه وسط - هو أقرب الأقوال إلى الصواب.</w:t>
      </w:r>
      <w:r>
        <w:br/>
      </w:r>
      <w:r>
        <w:br/>
      </w:r>
      <w:r>
        <w:rPr>
          <w:rFonts w:ascii="Times New Roman" w:hAnsi="Times New Roman"/>
          <w:color w:val="000000"/>
          <w:sz w:val="30"/>
          <w:rtl/>
        </w:rPr>
        <w:t>-</w:t>
      </w:r>
      <w:r>
        <w:rPr>
          <w:rFonts w:ascii="Times New Roman" w:hAnsi="Times New Roman"/>
          <w:color w:val="000000"/>
          <w:sz w:val="30"/>
        </w:rPr>
        <w:t>۲۰۹۷</w:t>
      </w:r>
      <w:r>
        <w:rPr>
          <w:rFonts w:ascii="Times New Roman" w:hAnsi="Times New Roman"/>
          <w:color w:val="000000"/>
          <w:sz w:val="30"/>
          <w:rtl/>
        </w:rPr>
        <w:t xml:space="preserve"> - حَدَّثَنَا يَحْيَى بْنُ يَحْيَى، قَالَ قَرَأْتُ عَلَى مَالِكٍ، عَنْ أَبِي الزِّنَادِ، عَنِ الأَعْرَجِ، عَنْ أَبِي هُرَيْرَةَ؛ أَنَّ رَسُولَ الله صَلَّى اللهُ عَلَيْهِ وَسَلَّمَ قَالَ: «لَا يَمْشِ أَحَدُكُمْ فِي نَعْلِ وَاحِدَةٍ، لِيُنْعِلُهُما جَمِيعًا أَوْ لِيَخْلَعْهُما جَمِيعًا».</w:t>
      </w:r>
      <w:r>
        <w:br/>
      </w:r>
      <w:r>
        <w:rPr>
          <w:rFonts w:ascii="Times New Roman" w:hAnsi="Times New Roman"/>
          <w:color w:val="000000"/>
          <w:sz w:val="30"/>
        </w:rPr>
        <w:t>۲۰۹۸</w:t>
      </w:r>
      <w:r>
        <w:rPr>
          <w:rFonts w:ascii="Times New Roman" w:hAnsi="Times New Roman"/>
          <w:color w:val="000000"/>
          <w:sz w:val="30"/>
          <w:rtl/>
        </w:rPr>
        <w:t xml:space="preserve"> - حَدَّثَنَا أَبُو بَكْرِ بْنُ أَبِي شَيْبَةَ، وَأَبُو كُرَيْبٍ - وَاللَّفْظُ لِأَبِي كُرَيْبٍ - ؛ قَالَا: حَدَّثَنَا ابْنُ إِدْرِيسَ ، عَنِ الْأَعْمَشِ، عَنْ أَبِي رَزِينٍ، قَالَ: خَرَجَ إِلَيْنَا أَبُو هُرَيْرَةَ، فَضَرَبَ بِيَدِهِ عَلَى جَبْهَتِهِ، فَقَالَ: أَلَا إِنَّكُمْ تَحَدَّثُونَ أَنَّي أَكْذِبُ عَلَى رَسُولِ اللَّهِ صَلَّى اللَّهُ عَلَيْهِ وَسَلَّمَ لِتَهْتَدُوا وَأَضِلَّ ، أَلَا وَإِنِّي أَشْهَدُ لَسَمِعْتُ رَسُولَ الله صَلَّى اللهُ عَلَيْهِ وَسَلَّمَ يَقُولُ: إِذَا انْقَطَعَ شِسْعُ أَحَدِكُمْ فَلَا يَمْشِ فِي الأُخْرَى حَتَّى يُصْلِحَهَا».</w:t>
      </w:r>
      <w:r>
        <w:br/>
      </w:r>
      <w:r>
        <w:rPr>
          <w:rFonts w:ascii="Times New Roman" w:hAnsi="Times New Roman"/>
          <w:color w:val="000000"/>
          <w:sz w:val="30"/>
        </w:rPr>
        <w:t>۲۰۹۸</w:t>
      </w:r>
      <w:r>
        <w:rPr>
          <w:rFonts w:ascii="Times New Roman" w:hAnsi="Times New Roman"/>
          <w:color w:val="000000"/>
          <w:sz w:val="30"/>
          <w:rtl/>
        </w:rPr>
        <w:t xml:space="preserve"> - وَحَدَّثَنِيهِ عَلِيُّ بْنُ حُجْرٍ السَّعْدِيُّ، أَخْبَرَنَا عَلِيُّ بْنُ مُسْهِرٍ، أَخْبَرَنَا الْأَعْمَشُ، عَنْ أَبِي رَزِينٍ، وَأَبِي صَالِحٍ، عَنْ أَبِي هُرَيْرَةَ، عَنِ النَّبِيِّ صَلَّى اللَّهُ عَلَيْهِ وَسَلَّمَ، بِهَذَا المَعْنَى.</w:t>
      </w:r>
      <w:r>
        <w:br/>
      </w:r>
      <w:r>
        <w:br/>
      </w:r>
      <w:r>
        <w:rPr>
          <w:rFonts w:ascii="Times New Roman" w:hAnsi="Times New Roman"/>
          <w:color w:val="000000"/>
          <w:sz w:val="30"/>
        </w:rPr>
        <w:t>۳۷۸</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باب النهي عن اشتمال الصَّماء والاحتباء في ثوب واحد كَاشفًا بَعْضَ عَورَته وَحُكْمِ الاسْتَلْقَاء عَلَى ظَهْرِهِ رَافِعًا إِحْدَى رِجْلَيْهِ عَلَى الْأُخْرَى</w:t>
      </w:r>
      <w:r>
        <w:br/>
      </w:r>
      <w:r>
        <w:rPr>
          <w:rFonts w:ascii="Times New Roman" w:hAnsi="Times New Roman"/>
          <w:color w:val="000000"/>
          <w:sz w:val="30"/>
        </w:rPr>
        <w:t>٢٠٩٩</w:t>
      </w:r>
      <w:r>
        <w:rPr>
          <w:rFonts w:ascii="Times New Roman" w:hAnsi="Times New Roman"/>
          <w:color w:val="000000"/>
          <w:sz w:val="30"/>
          <w:rtl/>
        </w:rPr>
        <w:t xml:space="preserve"> - وَحَدَّثَنَا قُتَيْبَةُ بْنُ سَعِيدٍ، عَنْ مَالِكِ بْنِ أَنَسٍ - فِيمَا قُرِئَ عَلَيْهِ : عَنْ أَبِ لیبه</w:t>
      </w:r>
      <w:r>
        <w:br/>
      </w:r>
      <w:r>
        <w:br/>
      </w:r>
      <w:r>
        <w:rPr>
          <w:rFonts w:ascii="Times New Roman" w:hAnsi="Times New Roman"/>
          <w:color w:val="000000"/>
          <w:sz w:val="30"/>
          <w:rtl/>
        </w:rPr>
        <w:t>- ؛</w:t>
      </w:r>
      <w:r>
        <w:br/>
      </w:r>
      <w:r>
        <w:br/>
      </w:r>
      <w:r>
        <w:rPr>
          <w:rFonts w:ascii="Times New Roman" w:hAnsi="Times New Roman"/>
          <w:color w:val="000000"/>
          <w:sz w:val="30"/>
          <w:rtl/>
        </w:rPr>
        <w:t>الزُّبَيْرِ، عَنْ جَابِرٍ ؛ أَنَّ رَسُولَ الله صَلَّى اللهُ عَلَيْهِ وَسَلَّمَ نَهَى أَنْ يَأْكُلَ الرَّجُلَ بِشِمَالِهِ، أَوْ</w:t>
      </w:r>
      <w:r>
        <w:br/>
      </w:r>
      <w:r>
        <w:rPr>
          <w:rFonts w:ascii="Times New Roman" w:hAnsi="Times New Roman"/>
          <w:color w:val="000000"/>
          <w:sz w:val="30"/>
          <w:rtl/>
        </w:rPr>
        <w:t>يَمْشِيَ فِي نَعْلِ وَاحِدَةٍ، وَأَنْ يَشْتَمِلَ الصَّمَاءَ، وَأَنْ يَحْتَبِيَ فِي ثَوْبٍ وَاحِدٍ كَاشِفًا عَنْ</w:t>
      </w:r>
      <w:r>
        <w:br/>
      </w:r>
      <w:r>
        <w:br/>
      </w:r>
      <w:r>
        <w:rPr>
          <w:rFonts w:ascii="Times New Roman" w:hAnsi="Times New Roman"/>
          <w:color w:val="000000"/>
          <w:sz w:val="30"/>
          <w:rtl/>
        </w:rPr>
        <w:t>رجة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lastRenderedPageBreak/>
        <w:t xml:space="preserve">[ </w:t>
      </w:r>
      <w:r>
        <w:rPr>
          <w:rFonts w:ascii="Times New Roman" w:hAnsi="Times New Roman"/>
          <w:color w:val="000000"/>
          <w:sz w:val="30"/>
        </w:rPr>
        <w:t>۱</w:t>
      </w:r>
      <w:r>
        <w:rPr>
          <w:rFonts w:ascii="Times New Roman" w:hAnsi="Times New Roman"/>
          <w:color w:val="000000"/>
          <w:sz w:val="30"/>
          <w:rtl/>
        </w:rPr>
        <w:t xml:space="preserve"> ] قوله: نَهَى أَنْ يَأْكُلَ الرَّجُلَ بِشِمَالِهِ» سبق الكلام عليه، وبيَّنا أنه حرام. وقوله: «وَأَنْ يَشْتَمِلَ الصَّمَّاءَ» أي: أن يلتحف بثوب يعمُّ جميع بدنه، ولا سيما في الصلاة؛ لأنه لا يستطيع أن يأتي برفع اليدين وبما يُسَنُ للمصلي مع كونه قد شَدَّ هذه الصَّماء على نفسه، ولهذا سُمِّيت صَماء؛ لأنه ليس لها منافذ يستطيع الإنسان أن يتحرك</w:t>
      </w:r>
      <w:r>
        <w:br/>
      </w:r>
      <w:r>
        <w:br/>
      </w:r>
      <w:r>
        <w:rPr>
          <w:rFonts w:ascii="Times New Roman" w:hAnsi="Times New Roman"/>
          <w:color w:val="000000"/>
          <w:sz w:val="30"/>
          <w:rtl/>
        </w:rPr>
        <w:t>بها.</w:t>
      </w:r>
      <w:r>
        <w:br/>
      </w:r>
      <w:r>
        <w:br/>
      </w:r>
      <w:r>
        <w:rPr>
          <w:rFonts w:ascii="Times New Roman" w:hAnsi="Times New Roman"/>
          <w:color w:val="000000"/>
          <w:sz w:val="30"/>
          <w:rtl/>
        </w:rPr>
        <w:t>مسألة: بعض الناس في فصل الشتاء يُصَلِّي، ويُغَطِّي جسده كله بالبطانية، فهل</w:t>
      </w:r>
      <w:r>
        <w:br/>
      </w:r>
      <w:r>
        <w:br/>
      </w:r>
      <w:r>
        <w:rPr>
          <w:rFonts w:ascii="Times New Roman" w:hAnsi="Times New Roman"/>
          <w:color w:val="000000"/>
          <w:sz w:val="30"/>
          <w:rtl/>
        </w:rPr>
        <w:t>هي داخلة في هذا؟.</w:t>
      </w:r>
      <w:r>
        <w:br/>
      </w:r>
      <w:r>
        <w:br/>
      </w:r>
      <w:r>
        <w:rPr>
          <w:rFonts w:ascii="Times New Roman" w:hAnsi="Times New Roman"/>
          <w:color w:val="000000"/>
          <w:sz w:val="30"/>
          <w:rtl/>
        </w:rPr>
        <w:t>الجواب: نعم.</w:t>
      </w:r>
      <w:r>
        <w:br/>
      </w:r>
      <w:r>
        <w:br/>
      </w:r>
      <w:r>
        <w:rPr>
          <w:rFonts w:ascii="Times New Roman" w:hAnsi="Times New Roman"/>
          <w:color w:val="000000"/>
          <w:sz w:val="30"/>
          <w:rtl/>
        </w:rPr>
        <w:t>وقوله: «وَأَنْ يَحْتَبِيَ فِي ثَوْبِ وَاحِدٍ كَاشِفًا عَنْ فَرْجِهِ» الاحتباء: أن الإنسان يجلس القُرْفُصاء، ويجعل ثوبا يلفه على ساقيه وظهره، فإذا فعل هذا الشيء -وليس عليه شيء يستره من فوق - فالذي يقف عنده يرى عورته، فلذلك نهى عنه، أما إذا كان عليه سروال أو إزار يستر عورته فلا بأس.</w:t>
      </w:r>
      <w:r>
        <w:br/>
      </w:r>
      <w:r>
        <w:br/>
      </w:r>
      <w:r>
        <w:rPr>
          <w:rFonts w:ascii="Times New Roman" w:hAnsi="Times New Roman"/>
          <w:color w:val="000000"/>
          <w:sz w:val="30"/>
          <w:rtl/>
        </w:rPr>
        <w:t>باب النهي عن اشتمال الصماء والاحتباء في ثوب واحد كاشفا بعض عورته .</w:t>
      </w:r>
      <w:r>
        <w:br/>
      </w:r>
      <w:r>
        <w:br/>
      </w:r>
      <w:r>
        <w:rPr>
          <w:rFonts w:ascii="Times New Roman" w:hAnsi="Times New Roman"/>
          <w:color w:val="000000"/>
          <w:sz w:val="30"/>
        </w:rPr>
        <w:t>۳۷۹</w:t>
      </w:r>
      <w:r>
        <w:br/>
      </w:r>
      <w:r>
        <w:br/>
      </w:r>
      <w:r>
        <w:rPr>
          <w:rFonts w:ascii="Times New Roman" w:hAnsi="Times New Roman"/>
          <w:color w:val="000000"/>
          <w:sz w:val="30"/>
        </w:rPr>
        <w:t>٢٠٩٩</w:t>
      </w:r>
      <w:r>
        <w:rPr>
          <w:rFonts w:ascii="Times New Roman" w:hAnsi="Times New Roman"/>
          <w:color w:val="000000"/>
          <w:sz w:val="30"/>
          <w:rtl/>
        </w:rPr>
        <w:t xml:space="preserve"> - حَدَّثَنَا أَحْمَدُ بْنُ يُونُسَ، حَدَّثَنَا زُهَيْرٌ، حَدَّثَنَا أَبُو الزُّبَيْرِ، عَنْ جَابِرٍ . (ح) وَحَدَّثَنَا يَحْيَى بْنُ يَحْيَى، حَدَّثَنَا أَبُو خَيْثَمَةَ، عَنْ أَبِي الزُّبَيْرِ، عَنْ جَابِرٍ، قَالَ: قَالَ رَسُولُ الله صَلَّى اللهُ عَلَيْهِ وَسَلَّمَ - أَوْ : سَمِعْتُ رَسُولَ الله صَلَّى اللهُ عَلَيْهِ وَسَلَّمَ يَقُولُ : إِذَا انْقَطَعَ شِسْعُ أَحَدِكُمْ - أَوْ مَنِ انْقَطَعَ شِسْعُ نَعْلِهِ - فَلَا يَمْشِ فِي نَعْلٍ وَاحِدَةٍ حَتَّى يُصْلِحَ شِسْعَهُ، وَلَا يَمْشِ فِي خُفَّ وَاحِدٍ، وَلَا يَأْكُلْ بِشِمَالِهِ، وَلَا يَحْتَبِي بِالتَّوْبِ الْوَاحِدِ،</w:t>
      </w:r>
      <w:r>
        <w:br/>
      </w:r>
      <w:r>
        <w:br/>
      </w:r>
      <w:r>
        <w:rPr>
          <w:rFonts w:ascii="Times New Roman" w:hAnsi="Times New Roman"/>
          <w:color w:val="000000"/>
          <w:sz w:val="30"/>
          <w:rtl/>
        </w:rPr>
        <w:t>وَلَا يَلْتَحِفِ الصَّمَاءَ».</w:t>
      </w:r>
      <w:r>
        <w:br/>
      </w:r>
      <w:r>
        <w:br/>
      </w:r>
      <w:r>
        <w:rPr>
          <w:rFonts w:ascii="Times New Roman" w:hAnsi="Times New Roman"/>
          <w:color w:val="000000"/>
          <w:sz w:val="30"/>
          <w:rtl/>
        </w:rPr>
        <w:t>-</w:t>
      </w:r>
      <w:r>
        <w:br/>
      </w:r>
      <w:r>
        <w:br/>
      </w:r>
      <w:r>
        <w:rPr>
          <w:rFonts w:ascii="Times New Roman" w:hAnsi="Times New Roman"/>
          <w:color w:val="000000"/>
          <w:sz w:val="30"/>
        </w:rPr>
        <w:t>۲۰۹۹</w:t>
      </w:r>
      <w:r>
        <w:rPr>
          <w:rFonts w:ascii="Times New Roman" w:hAnsi="Times New Roman"/>
          <w:color w:val="000000"/>
          <w:sz w:val="30"/>
          <w:rtl/>
        </w:rPr>
        <w:t xml:space="preserve"> - حَدَّثَنَا قُتَيْبَةُ، حَدَّثَنَا لَيْتْ. (ح) وَحَدَّثَنَا ابْنُ رُمْحِ، أَخْبَرَنَا اللَّيْثُ، عَنْ أَبِي الزُّبَيْرِ، عَنْ جَابِرٍ؛ أَنَّ رَسُولَ الله صَلَّى اللهُ عَلَيْهِ وَسَلَّمَ نَهَى عَنِ اشْتِمَالِ الصَّمَاءِ، وَالاحْتِبَاءِ فِي نَوْبِ وَاحِدٍ، وَأَنْ يَرْفَعَ الرَّجُلُ إِحْدَى رِجْلَيْهِ عَلَى الْأُخْرَى وَهُوَ مُسْتَلْقِ</w:t>
      </w:r>
      <w:r>
        <w:br/>
      </w:r>
      <w:r>
        <w:br/>
      </w:r>
      <w:r>
        <w:rPr>
          <w:rFonts w:ascii="Times New Roman" w:hAnsi="Times New Roman"/>
          <w:color w:val="000000"/>
          <w:sz w:val="30"/>
          <w:rtl/>
        </w:rPr>
        <w:t>عَلَى ظَهْرِهِ".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قوله: وَأَنْ يَرْفَعَ الرَّجُلُ إِحْدَى رِجْلَيْهِ عَلَى الْأُخْرَى وَهُوَ مُسْتَلْقٍ عَلَى ظَهْرِهِ» لم يُذكر فيما سبق، لكن العلة في ذلك: أنه إذا رفع إحدى رِجْلَيْه على الأخرى وهو مُسْتَلْق بدت عورته إلا إذا كان عليه سروال، أما إذا كان عليه إزار فلابد أن تنكشف، ولهذا نهى النبي صلى الله عليه وعلى آله وسلّم عن ذلك. وأما إذا كانت الرّجلان محدودتين ووَضَع إحداهما على الأخرى فلا بأس، لكن</w:t>
      </w:r>
      <w:r>
        <w:br/>
      </w:r>
      <w:r>
        <w:rPr>
          <w:rFonts w:ascii="Times New Roman" w:hAnsi="Times New Roman"/>
          <w:color w:val="000000"/>
          <w:sz w:val="30"/>
          <w:rtl/>
        </w:rPr>
        <w:t>المراد أن يرفع الساق، ثم يرفع إحدى الرّجلين على الأخرى. فإن أخذ أحد بعموم الحديث وأنه يُنهى أن يرفع إحدى رجليه على الأخرى سواء بدت عورته أم لم تبد فهل له وجه؟</w:t>
      </w:r>
      <w:r>
        <w:br/>
      </w:r>
      <w:r>
        <w:rPr>
          <w:rFonts w:ascii="Times New Roman" w:hAnsi="Times New Roman"/>
          <w:color w:val="000000"/>
          <w:sz w:val="30"/>
          <w:rtl/>
        </w:rPr>
        <w:t>نقول: لا، ليس له وجه؛ لأن العلة معقولة، فتُخَصِّص العموم، وأحيانًا إذا</w:t>
      </w:r>
      <w:r>
        <w:br/>
      </w:r>
      <w:r>
        <w:rPr>
          <w:rFonts w:ascii="Times New Roman" w:hAnsi="Times New Roman"/>
          <w:color w:val="000000"/>
          <w:sz w:val="30"/>
          <w:rtl/>
        </w:rPr>
        <w:t>استلقى الإنسان ورفع إحدى الرجلين على الأخرى يكون أريح له.</w:t>
      </w:r>
      <w:r>
        <w:br/>
      </w:r>
      <w:r>
        <w:br/>
      </w:r>
      <w:r>
        <w:rPr>
          <w:rFonts w:ascii="Times New Roman" w:hAnsi="Times New Roman"/>
          <w:color w:val="000000"/>
          <w:sz w:val="30"/>
        </w:rPr>
        <w:t>٣٨٠</w:t>
      </w:r>
      <w:r>
        <w:br/>
      </w:r>
      <w:r>
        <w:br/>
      </w:r>
      <w:r>
        <w:rPr>
          <w:rFonts w:ascii="Times New Roman" w:hAnsi="Times New Roman"/>
          <w:color w:val="000000"/>
          <w:sz w:val="30"/>
        </w:rPr>
        <w:lastRenderedPageBreak/>
        <w:t>۲۰</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Pr>
        <w:t>٢٠٩٩</w:t>
      </w:r>
      <w:r>
        <w:rPr>
          <w:rFonts w:ascii="Times New Roman" w:hAnsi="Times New Roman"/>
          <w:color w:val="000000"/>
          <w:sz w:val="30"/>
          <w:rtl/>
        </w:rPr>
        <w:t xml:space="preserve"> - وَحَدَّثَنَا إِسْحَاقُ بْنُ إِبْرَاهِيمَ، وَمُحَمَّدُ بْنُ حَاتِمٍ، قَالَ إِسْحَاقُ : أَخْبَرَنَا وَقَالَ ابْنُ حَاتِمٍ : حَدَّثَنَا مُحَمَّدُ بْنُ بَكْرٍ ، أَخْبَرَنَا ابْنُ جُرَيْج، أَخْبَرَنِي أَبُو الزُّبَيْرِ، أَنَّهُ سَمِعَ جَابِرَ بْنَ عَبْدِ اللَّهُ يُحَدِّثُ؛ أَنَّ النَّبِيَّ صَلَّى اللَّهُ عَلَيْهِ وَسَلَّمَ قَالَ: «لَا تَمْشِ فِي نَعْلٍ وَاحِدٍ، وَلَا تَحْتَبِ فِي إِذَارٍ وَاحِدٍ، وَلَا تَأْكُلْ بِشِمَالِكَ، وَلَا تَشْتَمِل الصَّيَّاءَ، وَلَا تَضَعْ إحْدَى رِجْلَيْكَ عَلَى الأُخْرَى إِذَا اسْتَلْقَيْتَ».</w:t>
      </w:r>
      <w:r>
        <w:br/>
      </w:r>
      <w:r>
        <w:rPr>
          <w:rFonts w:ascii="Times New Roman" w:hAnsi="Times New Roman"/>
          <w:color w:val="000000"/>
          <w:sz w:val="30"/>
        </w:rPr>
        <w:t>۲۰۹۹</w:t>
      </w:r>
      <w:r>
        <w:rPr>
          <w:rFonts w:ascii="Times New Roman" w:hAnsi="Times New Roman"/>
          <w:color w:val="000000"/>
          <w:sz w:val="30"/>
          <w:rtl/>
        </w:rPr>
        <w:t xml:space="preserve"> - وَحَدَّثَنِي إِسْحَاقُ بْنُ مَنْصُورٍ، أَخْبَرَنَا رَوْحُ بْنُ عُبَادَةَ، حَدَّثَنِي عُبَيْدُ اللَّه - يَعْنِي ابْنَ أَبِي الأَخْنَسِ - ؛ عَنْ أَبِي الزُّبَيْرِ، عَنْ جَابِرِ بْنِ عَبْدِ اللَّهِ؛ أَنَّ النَّبِيَّ صَلَّى اللَّهُ :</w:t>
      </w:r>
      <w:r>
        <w:br/>
      </w:r>
      <w:r>
        <w:rPr>
          <w:rFonts w:ascii="Times New Roman" w:hAnsi="Times New Roman"/>
          <w:color w:val="000000"/>
          <w:sz w:val="30"/>
          <w:rtl/>
        </w:rPr>
        <w:t>عَلَيْهِ وَسَلَّمَ قَالَ: «لَا يَسْتَلْقِيَنَّ أَحَدُكُمْ، ثُمَّ يَضَعُ إِحْدَى رِجْلَيْهِ عَلَى الأُخْرَى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قوله: «يَضَع يجوز بالرفع وبالجزم وبالنصب، والمعنى: لا يفعل هذا</w:t>
      </w:r>
      <w:r>
        <w:br/>
      </w:r>
      <w:r>
        <w:br/>
      </w:r>
      <w:r>
        <w:rPr>
          <w:rFonts w:ascii="Times New Roman" w:hAnsi="Times New Roman"/>
          <w:color w:val="000000"/>
          <w:sz w:val="30"/>
          <w:rtl/>
        </w:rPr>
        <w:t>جامعا معه هذا.</w:t>
      </w:r>
      <w:r>
        <w:br/>
      </w:r>
      <w:r>
        <w:br/>
      </w:r>
      <w:r>
        <w:rPr>
          <w:rFonts w:ascii="Times New Roman" w:hAnsi="Times New Roman"/>
          <w:color w:val="000000"/>
          <w:sz w:val="30"/>
          <w:rtl/>
        </w:rPr>
        <w:t>باب في إباحة الاستلقاء ووضع إحدى الرجلين على الأخرى</w:t>
      </w:r>
      <w:r>
        <w:br/>
      </w:r>
      <w:r>
        <w:br/>
      </w:r>
      <w:r>
        <w:rPr>
          <w:rFonts w:ascii="Times New Roman" w:hAnsi="Times New Roman"/>
          <w:color w:val="000000"/>
          <w:sz w:val="30"/>
        </w:rPr>
        <w:t>٣٨١</w:t>
      </w:r>
      <w:r>
        <w:br/>
      </w:r>
      <w:r>
        <w:br/>
      </w:r>
      <w:r>
        <w:rPr>
          <w:rFonts w:ascii="Times New Roman" w:hAnsi="Times New Roman"/>
          <w:color w:val="000000"/>
          <w:sz w:val="30"/>
          <w:rtl/>
        </w:rPr>
        <w:t>باب في إباحة الاستلقاء ووضع إحدى الرجلين على الأخرى</w:t>
      </w:r>
      <w:r>
        <w:br/>
      </w:r>
      <w:r>
        <w:br/>
      </w:r>
      <w:r>
        <w:rPr>
          <w:rFonts w:ascii="Times New Roman" w:hAnsi="Times New Roman"/>
          <w:color w:val="000000"/>
          <w:sz w:val="30"/>
        </w:rPr>
        <w:t>۲۱۰</w:t>
      </w:r>
      <w:r>
        <w:rPr>
          <w:rFonts w:ascii="Times New Roman" w:hAnsi="Times New Roman"/>
          <w:color w:val="000000"/>
          <w:sz w:val="30"/>
          <w:rtl/>
        </w:rPr>
        <w:t xml:space="preserve"> - حَدَّثَنَا</w:t>
      </w:r>
      <w:r>
        <w:br/>
      </w:r>
      <w:r>
        <w:br/>
      </w:r>
      <w:r>
        <w:rPr>
          <w:rFonts w:ascii="Times New Roman" w:hAnsi="Times New Roman"/>
          <w:color w:val="000000"/>
          <w:sz w:val="30"/>
          <w:rtl/>
        </w:rPr>
        <w:t>حَدَّثَنَا يَحْيَى بْنُ يَحْيَى، قَالَ: قَرَأْتُ عَلَى مَالِكِ، عَنِ ابْنِ شِهَابٍ، عَنْ</w:t>
      </w:r>
      <w:r>
        <w:br/>
      </w:r>
      <w:r>
        <w:rPr>
          <w:rFonts w:ascii="Times New Roman" w:hAnsi="Times New Roman"/>
          <w:color w:val="000000"/>
          <w:sz w:val="30"/>
          <w:rtl/>
        </w:rPr>
        <w:t>عَبَّادِ بْنِ تَمِيمٍ، عَنْ عَمِّهِ؛ أَنَّهُ رَأَى رَسُولَ الله صَلَّى اللَّهُ عَلَيْهِ وَسَلَّمَ مُسْتَلْقِيّا فِي الْمَسْجِدِ، وَاضِعًا إِحْدَى رِجْلَيْهِ عَلَى الأُخْرَى).</w:t>
      </w:r>
      <w:r>
        <w:br/>
      </w:r>
      <w:r>
        <w:br/>
      </w:r>
      <w:r>
        <w:rPr>
          <w:rFonts w:ascii="Times New Roman" w:hAnsi="Times New Roman"/>
          <w:color w:val="000000"/>
          <w:sz w:val="30"/>
          <w:rtl/>
        </w:rPr>
        <w:t>-</w:t>
      </w:r>
      <w:r>
        <w:br/>
      </w:r>
      <w:r>
        <w:br/>
      </w:r>
      <w:r>
        <w:rPr>
          <w:rFonts w:ascii="Times New Roman" w:hAnsi="Times New Roman"/>
          <w:color w:val="000000"/>
          <w:sz w:val="30"/>
        </w:rPr>
        <w:t>۲۱۰۰</w:t>
      </w:r>
      <w:r>
        <w:rPr>
          <w:rFonts w:ascii="Times New Roman" w:hAnsi="Times New Roman"/>
          <w:color w:val="000000"/>
          <w:sz w:val="30"/>
          <w:rtl/>
        </w:rPr>
        <w:t xml:space="preserve"> - حَدَّثَنَا يَحْيَى بْنُ يَحْيَى، وَأَبُو بَكْرِ بْنُ أَبِي شَيْبَةَ، وَابْنُ نُمَيْرٍ، وَزُهَيْرُ بْنُ حَرْبٍ، وَإِسْحَاقُ بْنُ إِبْرَاهِيمَ؛ كُلُّهُمْ عَنِ ابْنِ عُيَيْنَةَ. (ح) وَحَدَّثَنِي أَبُو الطَّاهِرِ، وَحَرْمَلَهُ؛ قَالَا: أَخْبَرَنَا ابْنُ وَهْبٍ، أَخْبَرَنِي يُونُسُ. (ح) وَحَدَّثَنَا إِسْحَاقُ بْنُ إِبْرَاهِيمَ وَعَبْدُ بنُ حُمَيْدٍ، قَالا: أَخْبَرَنَا عَبْدُ الرَّزَّاقِ، أَخْبَرَنَا مَعْمَرٌ؛ كُلُّهُمْ عَنِ الزُّهْرِيِّ، بِهَذَا الإِسْنَادِ مِثْلَهُ.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هذا يُحْمَل على ما سبق فإذا لم يَخْشَ انكشاف العورة، ومَدَّ الرّجلين،</w:t>
      </w:r>
      <w:r>
        <w:br/>
      </w:r>
      <w:r>
        <w:rPr>
          <w:rFonts w:ascii="Times New Roman" w:hAnsi="Times New Roman"/>
          <w:color w:val="000000"/>
          <w:sz w:val="30"/>
          <w:rtl/>
        </w:rPr>
        <w:t>ووضع إحداهما على الأخرى فلا بأس؛ لأن هذا ليس فيه محذور.</w:t>
      </w:r>
      <w:r>
        <w:br/>
      </w:r>
      <w:r>
        <w:rPr>
          <w:rFonts w:ascii="Times New Roman" w:hAnsi="Times New Roman"/>
          <w:color w:val="000000"/>
          <w:sz w:val="30"/>
          <w:rtl/>
        </w:rPr>
        <w:t>وفي هذا: دليل على تواضع النبي صلى الله عليه وعلى آله وسلَّم، وكَوْنِه يضطجع في المسجد كسائر الناس لا يختص بمَقْصُورة ولا غيرها.</w:t>
      </w:r>
      <w:r>
        <w:br/>
      </w:r>
      <w:r>
        <w:br/>
      </w:r>
      <w:r>
        <w:rPr>
          <w:rFonts w:ascii="Times New Roman" w:hAnsi="Times New Roman"/>
          <w:color w:val="000000"/>
          <w:sz w:val="30"/>
        </w:rPr>
        <w:t>٣٨٢</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باب نَهْي الرُّجُلِ عَنِ التَزَعْفُرِ</w:t>
      </w:r>
      <w:r>
        <w:br/>
      </w:r>
      <w:r>
        <w:br/>
      </w:r>
      <w:r>
        <w:rPr>
          <w:rFonts w:ascii="Times New Roman" w:hAnsi="Times New Roman"/>
          <w:color w:val="000000"/>
          <w:sz w:val="30"/>
        </w:rPr>
        <w:t>۲۱۰۱</w:t>
      </w:r>
      <w:r>
        <w:rPr>
          <w:rFonts w:ascii="Times New Roman" w:hAnsi="Times New Roman"/>
          <w:color w:val="000000"/>
          <w:sz w:val="30"/>
          <w:rtl/>
        </w:rPr>
        <w:t xml:space="preserve"> - حَدَّثَنَا يَحْيَى بْنُ يَحْيَى، وَأَبُو الرَّبِيعِ، وَقُتَيْبَةُ بْنُ سَعِيدٍ ؛ قَالَ يَحْيَى: أَخْبَرَنَا حَمَّادُ بْنُ زَيْدٍ - وَقَالَ الآخَرَانِ: حَدَّثَنَا حَمَّادٌ ؛ عَنْ عَبْدِ الْعَزِيزِ بْنِ صُهَيْبٍ، عَنْ أَنَسِ بْنِ مَالِكِ ؛ أَنَّ النَّبِيَّ صَلَّى اللهُ عَلَيْهِ وَسَلَّمَ نَهَى عَنِ التَّزَعْفُرِ ؛ قَالَ قُتَيْبَةُ: قَالَ حَمَّادٌ: يَعْنِي :</w:t>
      </w:r>
      <w:r>
        <w:br/>
      </w:r>
      <w:r>
        <w:lastRenderedPageBreak/>
        <w:br/>
      </w:r>
      <w:r>
        <w:rPr>
          <w:rFonts w:ascii="Times New Roman" w:hAnsi="Times New Roman"/>
          <w:color w:val="000000"/>
          <w:sz w:val="30"/>
          <w:rtl/>
        </w:rPr>
        <w:t>للرجال.</w:t>
      </w:r>
      <w:r>
        <w:br/>
      </w:r>
      <w:r>
        <w:br/>
      </w:r>
      <w:r>
        <w:rPr>
          <w:rFonts w:ascii="Times New Roman" w:hAnsi="Times New Roman"/>
          <w:color w:val="000000"/>
          <w:sz w:val="30"/>
        </w:rPr>
        <w:t>۲۱۰۱</w:t>
      </w:r>
      <w:r>
        <w:rPr>
          <w:rFonts w:ascii="Times New Roman" w:hAnsi="Times New Roman"/>
          <w:color w:val="000000"/>
          <w:sz w:val="30"/>
          <w:rtl/>
        </w:rPr>
        <w:t xml:space="preserve"> - وَحَدَّثَنَا أَبُو بَكْرِ بْنُ أَبِي شَيْبَةَ، وَعَمْرُو النَّاقِدُ، وَزُهَيْرُ بْنُ حَرْبٍ، وَابْنُ نُمَيْرٍ، وَأَبو كُرَيْبٍ؛ قَالُوا : حَدَّثَنَا إِسْمَاعِيلُ - وَهُوَ: ابْنُ عُلَيَّةَ؛ عَنْ عَبْدِ الْعَزِيزِ بْنِ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صُهَيْبٍ، عَنْ أَنَسٍ، قَالَ: نَهَى رَسُولُ الله صَلَّى اللهُ عَلَيْهِ وَسَلَّمَ أَنْ يَتَزَعْفَرَ الرَّجُلُ .</w:t>
      </w:r>
      <w:r>
        <w:br/>
      </w:r>
      <w:r>
        <w:rPr>
          <w:rFonts w:ascii="Times New Roman" w:hAnsi="Times New Roman"/>
          <w:color w:val="000000"/>
          <w:sz w:val="30"/>
          <w:rtl/>
        </w:rPr>
        <w:t xml:space="preserve">[ </w:t>
      </w:r>
      <w:r>
        <w:rPr>
          <w:rFonts w:ascii="Times New Roman" w:hAnsi="Times New Roman"/>
          <w:color w:val="000000"/>
          <w:sz w:val="30"/>
        </w:rPr>
        <w:t>۱</w:t>
      </w:r>
      <w:r>
        <w:rPr>
          <w:rFonts w:ascii="Times New Roman" w:hAnsi="Times New Roman"/>
          <w:color w:val="000000"/>
          <w:sz w:val="30"/>
          <w:rtl/>
        </w:rPr>
        <w:t xml:space="preserve"> ] قوله: «نَهَى عَنِ التَّزَعْفُرِ» أي: أن يدهن بالزعفران، وهذا في غير اللباس، وهذا التزعفر إذا كان عاما للجسم فهو منهي عنه ، وإذا كان خاصا بمكان مُعَيَّن لسبب من الأسباب فلا بأس إلا إذا أدى إلى التشبه بالنساء، فهذا يكون حراما؛ لأن</w:t>
      </w:r>
      <w:r>
        <w:br/>
      </w:r>
      <w:r>
        <w:rPr>
          <w:rFonts w:ascii="Times New Roman" w:hAnsi="Times New Roman"/>
          <w:color w:val="000000"/>
          <w:sz w:val="30"/>
          <w:rtl/>
        </w:rPr>
        <w:t>النبي صلى الله عليه وسلَّم لعن المتشبهين من الرجال بالنساء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اللباس، باب المتشبهين بالنساء، رقم (</w:t>
      </w:r>
      <w:r>
        <w:rPr>
          <w:rFonts w:ascii="Times New Roman" w:hAnsi="Times New Roman"/>
          <w:color w:val="000000"/>
          <w:sz w:val="30"/>
        </w:rPr>
        <w:t>٥٨٨٥</w:t>
      </w:r>
      <w:r>
        <w:rPr>
          <w:rFonts w:ascii="Times New Roman" w:hAnsi="Times New Roman"/>
          <w:color w:val="000000"/>
          <w:sz w:val="30"/>
          <w:rtl/>
        </w:rPr>
        <w:t>).</w:t>
      </w:r>
      <w:r>
        <w:br/>
      </w:r>
      <w:r>
        <w:br/>
      </w:r>
      <w:r>
        <w:rPr>
          <w:rFonts w:ascii="Times New Roman" w:hAnsi="Times New Roman"/>
          <w:color w:val="000000"/>
          <w:sz w:val="30"/>
          <w:rtl/>
        </w:rPr>
        <w:t>باب استحباب خضاب الشيب بصفرة أو حمرة، وتحريمه بالسواد</w:t>
      </w:r>
      <w:r>
        <w:br/>
      </w:r>
      <w:r>
        <w:br/>
      </w:r>
      <w:r>
        <w:rPr>
          <w:rFonts w:ascii="Times New Roman" w:hAnsi="Times New Roman"/>
          <w:color w:val="000000"/>
          <w:sz w:val="30"/>
        </w:rPr>
        <w:t>٣٨٣</w:t>
      </w:r>
      <w:r>
        <w:br/>
      </w:r>
      <w:r>
        <w:br/>
      </w:r>
      <w:r>
        <w:rPr>
          <w:rFonts w:ascii="Times New Roman" w:hAnsi="Times New Roman"/>
          <w:color w:val="000000"/>
          <w:sz w:val="30"/>
          <w:rtl/>
        </w:rPr>
        <w:t>باب اسْتِحْبَابِ خِضَابِ الشَّيْبِ بِصُفْرَةٍ أَوْ حُمْرَةٍ، وَتَحْرِيمِهِ بِالسَّوَادِ</w:t>
      </w:r>
      <w:r>
        <w:br/>
      </w:r>
      <w:r>
        <w:br/>
      </w:r>
      <w:r>
        <w:rPr>
          <w:rFonts w:ascii="Times New Roman" w:hAnsi="Times New Roman"/>
          <w:color w:val="000000"/>
          <w:sz w:val="30"/>
        </w:rPr>
        <w:t>۲۱</w:t>
      </w:r>
      <w:r>
        <w:br/>
      </w:r>
      <w:r>
        <w:br/>
      </w:r>
      <w:r>
        <w:rPr>
          <w:rFonts w:ascii="Times New Roman" w:hAnsi="Times New Roman"/>
          <w:color w:val="000000"/>
          <w:sz w:val="30"/>
          <w:rtl/>
        </w:rPr>
        <w:t>- حَدَّثَنَا يَحْيَى بْنُ يَحْيَى، أَخْبَرَنَا أَبُو خَيْثَمَةَ، عَنْ أَبِي الزُّبَيْرِ، عَنْ جَابِرٍ، قَالَ : أُتِيَ بِأَبِي قُحَافَةَ أَوْ جَاءَ - عَامَ الْفَتْحِ أَوْ يَوْمَ الْفَتْحِ - وَرَأْسُهُ وَحِيتُهُ مِثْلُ النَّغَامِ</w:t>
      </w:r>
      <w:r>
        <w:br/>
      </w:r>
      <w:r>
        <w:rPr>
          <w:rFonts w:ascii="Times New Roman" w:hAnsi="Times New Roman"/>
          <w:color w:val="000000"/>
          <w:sz w:val="30"/>
          <w:rtl/>
        </w:rPr>
        <w:t>أَوِ التَّغَامَةِ، فَأَمَرَ - أَوْ : فَأُمِرَ - بِهِ إِلَى نِسَائِهِ، قَالَ: «غَيَّرُوا هَذَا بِشَيْءٍ».</w:t>
      </w:r>
      <w:r>
        <w:br/>
      </w:r>
      <w:r>
        <w:br/>
      </w:r>
      <w:r>
        <w:rPr>
          <w:rFonts w:ascii="Times New Roman" w:hAnsi="Times New Roman"/>
          <w:color w:val="000000"/>
          <w:sz w:val="30"/>
          <w:rtl/>
        </w:rPr>
        <w:t>و</w:t>
      </w:r>
      <w:r>
        <w:br/>
      </w:r>
      <w:r>
        <w:br/>
      </w:r>
      <w:r>
        <w:rPr>
          <w:rFonts w:ascii="Times New Roman" w:hAnsi="Times New Roman"/>
          <w:color w:val="000000"/>
          <w:sz w:val="30"/>
        </w:rPr>
        <w:t>۲۱۰۲</w:t>
      </w:r>
      <w:r>
        <w:rPr>
          <w:rFonts w:ascii="Times New Roman" w:hAnsi="Times New Roman"/>
          <w:color w:val="000000"/>
          <w:sz w:val="30"/>
          <w:rtl/>
        </w:rPr>
        <w:t xml:space="preserve"> - وَحَدَّثَنِي أَبُو الطَّاهِرِ، أَخْبَرَنَا عَبْدُ اللَّهِ بْنُ وَهْبٍ، عَنِ ابْنِ جُرَيْجٍ، عَنْ أَبِي الزُّبَيْرِ، عَنْ جَابِرِ بْنِ عَبْدِ اللهِ، قَالَ: أُتِيَ بِأَبِي قُحَافَةَ يَوْمَ فَتْحِ مَكَةَ وَرَأْسُهُ وَلِحِيتُهُ كَالنّعَامَةِ بَيَاضًا، فَقَالَ رَسُولُ الله صَلَّى اللهُ عَلَيْهِ وَسَلَّمَ: «غَيَّرُوا هَذَا بِشَيْءٍ، وَاجْتَنِبُوا</w:t>
      </w:r>
      <w:r>
        <w:br/>
      </w:r>
      <w:r>
        <w:br/>
      </w:r>
      <w:r>
        <w:rPr>
          <w:rFonts w:ascii="Times New Roman" w:hAnsi="Times New Roman"/>
          <w:color w:val="000000"/>
          <w:sz w:val="30"/>
          <w:rtl/>
        </w:rPr>
        <w:t>السَّوَادَ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الثَّغامة هي العَرْفَجة، وهي نوع من نبات البر أبيض.</w:t>
      </w:r>
      <w:r>
        <w:br/>
      </w:r>
      <w:r>
        <w:rPr>
          <w:rFonts w:ascii="Times New Roman" w:hAnsi="Times New Roman"/>
          <w:color w:val="000000"/>
          <w:sz w:val="30"/>
          <w:rtl/>
        </w:rPr>
        <w:t>وقوله: «كالثغامة بياضًا لولا هذه الكلمة لقلنا: إنه أيضًا منتفش ؛ لأن الثغامة تكون منتفشة؛ إذ إنها شجرة لها أعواد منتشر في الأرض، وهي من أحسن الغذاء للإبل، يستعملها أهل الحرث يلفونها مع (القَتْ)، ثم يعلقونها الإبل، وتتغذى عليها غذاء طويلا.</w:t>
      </w:r>
      <w:r>
        <w:br/>
      </w:r>
      <w:r>
        <w:rPr>
          <w:rFonts w:ascii="Times New Roman" w:hAnsi="Times New Roman"/>
          <w:color w:val="000000"/>
          <w:sz w:val="30"/>
          <w:rtl/>
        </w:rPr>
        <w:t>وفي قوله صلى الله عليه وعلى آله وسلّم: «وَاجْتَنِبُوا السَّوَادَ»: وجوب تجنب السواد، وذلك لأن صبغ الشيب الأبيض بالسواد مُضادَّة لحكمة الله عزّ وجلَّ؛ إذ إن حكمة الله عزَّ وجلَّ أنَّه كلّما كَبُر الإنسان ابْيَضَّ شعره، فإذا حاول أن يقلبه إلى سواد فهذا مُضادة لما كان من خَلْق الله عزّ وجلَّ، ثم إن كان فيه تدليس فهو أشد وأشد، مثل: إنسان يريد أن يتزوج وهو أبيض الشعر، ومعلوم أنه إذا خطب المرأة ورأت</w:t>
      </w:r>
      <w:r>
        <w:br/>
      </w:r>
      <w:r>
        <w:lastRenderedPageBreak/>
        <w:br/>
      </w:r>
      <w:r>
        <w:rPr>
          <w:rFonts w:ascii="Times New Roman" w:hAnsi="Times New Roman"/>
          <w:color w:val="000000"/>
          <w:sz w:val="30"/>
        </w:rPr>
        <w:t>٣٨٤</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شعره أبيض فقد لا تقبل، فيتحيَّل ويصبغه بالسواد، ولهذا حمله بعض العلماء على أن المراد إذا أراد الغش والخيانة، ولكن هذا ضعيف.</w:t>
      </w:r>
      <w:r>
        <w:br/>
      </w:r>
      <w:r>
        <w:rPr>
          <w:rFonts w:ascii="Times New Roman" w:hAnsi="Times New Roman"/>
          <w:color w:val="000000"/>
          <w:sz w:val="30"/>
          <w:rtl/>
        </w:rPr>
        <w:t>وقد زَعَم بعض الناس أن قوله: «وَاجْتَنِبُوا السَّوَادَ مُدْرَج، ولكنه زَعْم ليس</w:t>
      </w:r>
      <w:r>
        <w:br/>
      </w:r>
      <w:r>
        <w:br/>
      </w:r>
      <w:r>
        <w:rPr>
          <w:rFonts w:ascii="Times New Roman" w:hAnsi="Times New Roman"/>
          <w:color w:val="000000"/>
          <w:sz w:val="30"/>
          <w:rtl/>
        </w:rPr>
        <w:t>بصحيح؛ لأمرين:</w:t>
      </w:r>
      <w:r>
        <w:br/>
      </w:r>
      <w:r>
        <w:rPr>
          <w:rFonts w:ascii="Times New Roman" w:hAnsi="Times New Roman"/>
          <w:color w:val="000000"/>
          <w:sz w:val="30"/>
          <w:rtl/>
        </w:rPr>
        <w:t>الأول: أن الأصل عدم الإدراج.</w:t>
      </w:r>
      <w:r>
        <w:br/>
      </w:r>
      <w:r>
        <w:br/>
      </w:r>
      <w:r>
        <w:rPr>
          <w:rFonts w:ascii="Times New Roman" w:hAnsi="Times New Roman"/>
          <w:color w:val="000000"/>
          <w:sz w:val="30"/>
          <w:rtl/>
        </w:rPr>
        <w:t>الثاني:</w:t>
      </w:r>
      <w:r>
        <w:br/>
      </w:r>
      <w:r>
        <w:rPr>
          <w:rFonts w:ascii="Times New Roman" w:hAnsi="Times New Roman"/>
          <w:color w:val="000000"/>
          <w:sz w:val="30"/>
          <w:rtl/>
        </w:rPr>
        <w:t>بالسواد).</w:t>
      </w:r>
      <w:r>
        <w:br/>
      </w:r>
      <w:r>
        <w:br/>
      </w:r>
      <w:r>
        <w:rPr>
          <w:rFonts w:ascii="Times New Roman" w:hAnsi="Times New Roman"/>
          <w:color w:val="000000"/>
          <w:sz w:val="30"/>
          <w:rtl/>
        </w:rPr>
        <w:t>أنَّه قد جاء حديث آخر منفصل بالوعيد الشديد على مَن خَضَب</w:t>
      </w:r>
      <w:r>
        <w:br/>
      </w:r>
      <w:r>
        <w:br/>
      </w:r>
      <w:r>
        <w:rPr>
          <w:rFonts w:ascii="Times New Roman" w:hAnsi="Times New Roman"/>
          <w:color w:val="000000"/>
          <w:sz w:val="30"/>
          <w:rtl/>
        </w:rPr>
        <w:t>لكن لو ابْيَضَّ شعر الإنسان قبل أوانه، كما يُوجد في بعض الشباب حيث يَبْيَضُ شعره وهو ابن عشرين سنة فأقل، فهل له أن يصبغه بالسواد؛ لأن هذا ليس شيبا عادةً، أو نقول: الحديث عام، فيشمل من شاب على العادة ومن شاب قبل</w:t>
      </w:r>
      <w:r>
        <w:br/>
      </w:r>
      <w:r>
        <w:br/>
      </w:r>
      <w:r>
        <w:rPr>
          <w:rFonts w:ascii="Times New Roman" w:hAnsi="Times New Roman"/>
          <w:color w:val="000000"/>
          <w:sz w:val="30"/>
          <w:rtl/>
        </w:rPr>
        <w:t>العادة ؟ .</w:t>
      </w:r>
      <w:r>
        <w:br/>
      </w:r>
      <w:r>
        <w:br/>
      </w:r>
      <w:r>
        <w:rPr>
          <w:rFonts w:ascii="Times New Roman" w:hAnsi="Times New Roman"/>
          <w:color w:val="000000"/>
          <w:sz w:val="30"/>
          <w:rtl/>
        </w:rPr>
        <w:t>نقول: الاحتياط بلاشَكٍّ أنَّه ممنوع حتَّى فيمَن ابْيَضَّ شعره قبل أوانه؛ لأن</w:t>
      </w:r>
      <w:r>
        <w:br/>
      </w:r>
      <w:r>
        <w:br/>
      </w:r>
      <w:r>
        <w:rPr>
          <w:rFonts w:ascii="Times New Roman" w:hAnsi="Times New Roman"/>
          <w:color w:val="000000"/>
          <w:sz w:val="30"/>
          <w:rtl/>
        </w:rPr>
        <w:t>الحديث عام.</w:t>
      </w:r>
      <w:r>
        <w:br/>
      </w:r>
      <w:r>
        <w:br/>
      </w:r>
      <w:r>
        <w:rPr>
          <w:rFonts w:ascii="Times New Roman" w:hAnsi="Times New Roman"/>
          <w:color w:val="000000"/>
          <w:sz w:val="30"/>
          <w:rtl/>
        </w:rPr>
        <w:t>وهنا مسألة: هناك أناس شعورهم حمر من ولادتهم، والشاب شعره أحمر، فإذا</w:t>
      </w:r>
      <w:r>
        <w:br/>
      </w:r>
      <w:r>
        <w:rPr>
          <w:rFonts w:ascii="Times New Roman" w:hAnsi="Times New Roman"/>
          <w:color w:val="000000"/>
          <w:sz w:val="30"/>
          <w:rtl/>
        </w:rPr>
        <w:t>شاب هذا الشعر وابْيَضَّ فهل يجوز أن يصبغه بالسواد؟.</w:t>
      </w:r>
      <w:r>
        <w:br/>
      </w:r>
      <w:r>
        <w:rPr>
          <w:rFonts w:ascii="Times New Roman" w:hAnsi="Times New Roman"/>
          <w:color w:val="000000"/>
          <w:sz w:val="30"/>
          <w:rtl/>
        </w:rPr>
        <w:t>الجواب: ظاهر الحديث : العموم؛ ثم هل يجوز له أن يصبغه بلون الشعر قبل أن</w:t>
      </w:r>
      <w:r>
        <w:br/>
      </w:r>
      <w:r>
        <w:br/>
      </w:r>
      <w:r>
        <w:rPr>
          <w:rFonts w:ascii="Times New Roman" w:hAnsi="Times New Roman"/>
          <w:color w:val="000000"/>
          <w:sz w:val="30"/>
          <w:rtl/>
        </w:rPr>
        <w:t>يشيب؟.</w:t>
      </w:r>
      <w:r>
        <w:br/>
      </w:r>
      <w:r>
        <w:br/>
      </w:r>
      <w:r>
        <w:rPr>
          <w:rFonts w:ascii="Times New Roman" w:hAnsi="Times New Roman"/>
          <w:color w:val="000000"/>
          <w:sz w:val="30"/>
          <w:rtl/>
        </w:rPr>
        <w:t>نقول: يُمنع قياسًا على منع السواد فيمن شعرهم أسود.</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الترجل، باب ما جاء في خضاب السواد، رقم (</w:t>
      </w:r>
      <w:r>
        <w:rPr>
          <w:rFonts w:ascii="Times New Roman" w:hAnsi="Times New Roman"/>
          <w:color w:val="000000"/>
          <w:sz w:val="30"/>
        </w:rPr>
        <w:t>٤٢١٢</w:t>
      </w:r>
      <w:r>
        <w:rPr>
          <w:rFonts w:ascii="Times New Roman" w:hAnsi="Times New Roman"/>
          <w:color w:val="000000"/>
          <w:sz w:val="30"/>
          <w:rtl/>
        </w:rPr>
        <w:t>)، والنسائي: كتاب الزينة، باب النهي عن الخضاب بالسواد، رقم (</w:t>
      </w:r>
      <w:r>
        <w:rPr>
          <w:rFonts w:ascii="Times New Roman" w:hAnsi="Times New Roman"/>
          <w:color w:val="000000"/>
          <w:sz w:val="30"/>
        </w:rPr>
        <w:t>٥٠۷۸</w:t>
      </w:r>
      <w:r>
        <w:rPr>
          <w:rFonts w:ascii="Times New Roman" w:hAnsi="Times New Roman"/>
          <w:color w:val="000000"/>
          <w:sz w:val="30"/>
          <w:rtl/>
        </w:rPr>
        <w:t>)، وأحمد (</w:t>
      </w:r>
      <w:r>
        <w:rPr>
          <w:rFonts w:ascii="Times New Roman" w:hAnsi="Times New Roman"/>
          <w:color w:val="000000"/>
          <w:sz w:val="30"/>
        </w:rPr>
        <w:t>٢٧٣/١</w:t>
      </w:r>
      <w:r>
        <w:rPr>
          <w:rFonts w:ascii="Times New Roman" w:hAnsi="Times New Roman"/>
          <w:color w:val="000000"/>
          <w:sz w:val="30"/>
          <w:rtl/>
        </w:rPr>
        <w:t>).</w:t>
      </w:r>
      <w:r>
        <w:br/>
      </w:r>
      <w:r>
        <w:br/>
      </w:r>
      <w:r>
        <w:rPr>
          <w:rFonts w:ascii="Times New Roman" w:hAnsi="Times New Roman"/>
          <w:color w:val="000000"/>
          <w:sz w:val="30"/>
          <w:rtl/>
        </w:rPr>
        <w:t>باب استحباب خضاب الشيب بصفرة أو حمرة، وتحريمه بالسواد</w:t>
      </w:r>
      <w:r>
        <w:br/>
      </w:r>
      <w:r>
        <w:br/>
      </w:r>
      <w:r>
        <w:rPr>
          <w:rFonts w:ascii="Times New Roman" w:hAnsi="Times New Roman"/>
          <w:color w:val="000000"/>
          <w:sz w:val="30"/>
        </w:rPr>
        <w:t>٣٨٥</w:t>
      </w:r>
      <w:r>
        <w:br/>
      </w:r>
      <w:r>
        <w:br/>
      </w:r>
      <w:r>
        <w:rPr>
          <w:rFonts w:ascii="Times New Roman" w:hAnsi="Times New Roman"/>
          <w:color w:val="000000"/>
          <w:sz w:val="30"/>
          <w:rtl/>
        </w:rPr>
        <w:t>إِذَنْ: يُمنع هذا الرجل الذي كان شعره أحمر ثم ابيض من الشَّيب يُمنع من أن يَصْبَغه بأسود؛ لعموم الحديث، أو بلون الشعر الأول؛ قياسًا على مَنْع السواد فيمن شعورهم سوداء.</w:t>
      </w:r>
      <w:r>
        <w:br/>
      </w:r>
      <w:r>
        <w:rPr>
          <w:rFonts w:ascii="Times New Roman" w:hAnsi="Times New Roman"/>
          <w:color w:val="000000"/>
          <w:sz w:val="30"/>
          <w:rtl/>
        </w:rPr>
        <w:t>لكن لو كان شعره أحمر، فأراد أن يصبغ بأسود قبل أن يشيب؛ فهذا محل توقف؛ لأن الرجل لم يُغَيّر الطبيعة الجارية في الغالب، والأولى ألا يفعل.</w:t>
      </w:r>
      <w:r>
        <w:br/>
      </w:r>
      <w:r>
        <w:lastRenderedPageBreak/>
        <w:br/>
      </w:r>
      <w:r>
        <w:rPr>
          <w:rFonts w:ascii="Times New Roman" w:hAnsi="Times New Roman"/>
          <w:color w:val="000000"/>
          <w:sz w:val="30"/>
          <w:rtl/>
        </w:rPr>
        <w:t>وهل هذا الحديث خاص بالرجال؟.</w:t>
      </w:r>
      <w:r>
        <w:br/>
      </w:r>
      <w:r>
        <w:br/>
      </w:r>
      <w:r>
        <w:rPr>
          <w:rFonts w:ascii="Times New Roman" w:hAnsi="Times New Roman"/>
          <w:color w:val="000000"/>
          <w:sz w:val="30"/>
          <w:rtl/>
        </w:rPr>
        <w:t>نقول: لا، هو للرجال والنساء.</w:t>
      </w:r>
      <w:r>
        <w:br/>
      </w:r>
      <w:r>
        <w:br/>
      </w:r>
      <w:r>
        <w:rPr>
          <w:rFonts w:ascii="Times New Roman" w:hAnsi="Times New Roman"/>
          <w:color w:val="000000"/>
          <w:sz w:val="30"/>
        </w:rPr>
        <w:t>٣٨٦</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باب في مُخَالَفَةِ الْيَهُود في الصبغ</w:t>
      </w:r>
      <w:r>
        <w:br/>
      </w:r>
      <w:r>
        <w:br/>
      </w:r>
      <w:r>
        <w:rPr>
          <w:rFonts w:ascii="Times New Roman" w:hAnsi="Times New Roman"/>
          <w:color w:val="000000"/>
          <w:sz w:val="30"/>
        </w:rPr>
        <w:t>۲۱۰۳</w:t>
      </w:r>
      <w:r>
        <w:rPr>
          <w:rFonts w:ascii="Times New Roman" w:hAnsi="Times New Roman"/>
          <w:color w:val="000000"/>
          <w:sz w:val="30"/>
          <w:rtl/>
        </w:rPr>
        <w:t xml:space="preserve"> - حَدَّثَنَا يَحْيَى بْنُ يَحْيَى، وَأَبُو بَكْرِ بْنُ أَبِي شَيْبَةَ، وَعَمْرُو النَّاقِدُ، وَزُهَيْرُ - ابْنُ حَرْبٍ - وَاللَّفْظُ لِيَحْيَى ؛ قَالَ يَحْيَى: أَخْبَرَنَا - وَقَالَ الآخَرُونَ : حَدَّثَنَا سُفْيَانُ بْنُ عُيَيْنَةَ، عَنِ الزُّهْرِيِّ، عَنْ أَبِي سَلَمَةَ، وَسُلَيْمانَ بْنِ يَسَارٍ؛ عَنْ أَبِي هُرَيْرَةَ؛ أَنَّ النَّبِيُّ صَلَّى اللهُ عَلَيْهِ وَسَلَّمَ قَالَ: «إِنَّ الْيَهُودَ وَالنَّصَارَى لَا يَصْبُغُونَ، فَخَالِفُوهُمْ».</w:t>
      </w:r>
      <w:r>
        <w:br/>
      </w:r>
      <w:r>
        <w:br/>
      </w:r>
      <w:r>
        <w:rPr>
          <w:rFonts w:ascii="Times New Roman" w:hAnsi="Times New Roman"/>
          <w:color w:val="000000"/>
          <w:sz w:val="30"/>
          <w:rtl/>
        </w:rPr>
        <w:t>باب تحريم تصوير صور الحيوان، وتحريم اتخاذ ما فيه صورة غير ممتهنة بالفرش ونحوه...</w:t>
      </w:r>
      <w:r>
        <w:br/>
      </w:r>
      <w:r>
        <w:br/>
      </w:r>
      <w:r>
        <w:rPr>
          <w:rFonts w:ascii="Times New Roman" w:hAnsi="Times New Roman"/>
          <w:color w:val="000000"/>
          <w:sz w:val="30"/>
        </w:rPr>
        <w:t>۳۸۷</w:t>
      </w:r>
      <w:r>
        <w:br/>
      </w:r>
      <w:r>
        <w:br/>
      </w:r>
      <w:r>
        <w:rPr>
          <w:rFonts w:ascii="Times New Roman" w:hAnsi="Times New Roman"/>
          <w:color w:val="000000"/>
          <w:sz w:val="30"/>
          <w:rtl/>
        </w:rPr>
        <w:t>باب تَحْرِيمِ تَصْوِيرِ صُورَةِ الحَيَوانِ،</w:t>
      </w:r>
      <w:r>
        <w:br/>
      </w:r>
      <w:r>
        <w:rPr>
          <w:rFonts w:ascii="Times New Roman" w:hAnsi="Times New Roman"/>
          <w:color w:val="000000"/>
          <w:sz w:val="30"/>
          <w:rtl/>
        </w:rPr>
        <w:t>وَتَحْرِيمِ اتِّخَاذِ مَا فِيهِ صُورَةٌ غَيْرُ مُمْتَهنَة بالفُرُش ونحوه</w:t>
      </w:r>
      <w:r>
        <w:br/>
      </w:r>
      <w:r>
        <w:rPr>
          <w:rFonts w:ascii="Times New Roman" w:hAnsi="Times New Roman"/>
          <w:color w:val="000000"/>
          <w:sz w:val="30"/>
          <w:rtl/>
        </w:rPr>
        <w:t>وَأَنَّ الْمَلائِكَةَ عَلَيْهِمُ السَّلامَ لا يَدْخُلُونَ بَيْتًا فِيهِ صُورَةٌ أَوْ كَلْبٌ</w:t>
      </w:r>
      <w:r>
        <w:br/>
      </w:r>
      <w:r>
        <w:rPr>
          <w:rFonts w:ascii="Times New Roman" w:hAnsi="Times New Roman"/>
          <w:color w:val="000000"/>
          <w:sz w:val="30"/>
        </w:rPr>
        <w:t>٢١٠٤</w:t>
      </w:r>
      <w:r>
        <w:rPr>
          <w:rFonts w:ascii="Times New Roman" w:hAnsi="Times New Roman"/>
          <w:color w:val="000000"/>
          <w:sz w:val="30"/>
          <w:rtl/>
        </w:rPr>
        <w:t xml:space="preserve"> - حَدَّثَنِي سُوَيْدُ بْنُ سَعِيدٍ، حَدَّثَنَا عَبْدُ الْعَزِيزِ بْنُ أَبِي حَازِمٍ، عَنْ أَبِي سَلَمَةَ بْنِ عَبْدِ الرَّحْمَنِ، عَنْ عَائِشَةَ أَنَّهَا قَالَتْ: وَاعَدَ رَسُولَ الله صَلَّى اللَّهُ عَلَيْهِ وَسَلَّمَ جبْرِيلُ عَلَيْهِ السَّلَامُ في سَاعَةٍ يَأْتِيهِ فِيهَا، فَجَاءَتْ تِلْكَ السَّاعَةُ، وَلَمْ يَأْتِهِ، وَفِي يَدِهِ عَصا فَأَلْقَاهَا مِنْ يَدِهِ، وَقَالَ: «مَا يُخْلِفُ اللهُ وَعْدَهُ وَلَا رُسُلُهُ، ثُمَّ الْتَفَتَ فَإِذَا جِرْوُ كَلْبٍ تَحْتَ سَرِيرِهِ، فَقَالَ: «يَا عَائِشَةُ! مَتَى دَخَلَ هَذَا الْكَلْبُ هَا هُنَا؟» فَقَالَتْ: وَاللَّهِ مَا دَرَيْتُ، فَأَمَرَ بِهِ، فَأُخْرِجَ، فَجَاءَ جِبْرِيلُ، فَقَالَ رَسُولُ اللَّهِ صَلَّى اللَّهُ عَلَيْهِ وَسَلَّمَ: وَاعَدْتَنِي، فَجَلَسْتُ لَكَ، فَلَمْ تَأْتِ فَقَالَ: «مَنَعَنِي الْكَلْبُ الَّذِي كَانَ فِي بَيْتِكَ؛ إِنَّا لَا نَدْخُلُ بَيْتًا فِيهِ كَلْبٌ وَلَا صُورَةٌ )) .</w:t>
      </w:r>
      <w:r>
        <w:br/>
      </w:r>
      <w:r>
        <w:rPr>
          <w:rFonts w:ascii="Times New Roman" w:hAnsi="Times New Roman"/>
          <w:color w:val="000000"/>
          <w:sz w:val="30"/>
        </w:rPr>
        <w:t>٢١٠٤</w:t>
      </w:r>
      <w:r>
        <w:rPr>
          <w:rFonts w:ascii="Times New Roman" w:hAnsi="Times New Roman"/>
          <w:color w:val="000000"/>
          <w:sz w:val="30"/>
          <w:rtl/>
        </w:rPr>
        <w:t>- حَدَّثَنَا إِسْحَاقُ بْنُ إِبْرَاهِيمَ الْحَنْظَلِيُّ، أَخْبَرَنَا المَخْزُومِيُّ، حَدَّثَنَا وُهَيْبٌ ، عَنْ أَبِي حَازِمٍ، بِهَذَا الإِسْنَادِ، أَنَّ جِبْرِيلَ وَعَدَ رَسُولَ اللَّهِ صَلَّى اللَّهُ عَلَيْهِ وَسَلَّمَ أَنْ يَأْتِيَهُ؛ فَذَكَرَ الحَدِيثَ، وَلَمْ يُطَوْلُهُ تَتَطوِيلِ ابْنِ أَبِي حَازِمٍ.</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دليل على مسائل، منها: أن الملائكة لا تدخل بيتا فيه كلب، وهل هذا على عمومه، أو المراد الكلب الذي لا يجوز اقتناؤه ؟ نقول: الظاهر : الثاني؛ لأنه إذا جاز اقتناؤه فهو حلال، فكيف يُعاقب الإنسان بحرمان دخول بيته من الملائكة ؟!</w:t>
      </w:r>
      <w:r>
        <w:br/>
      </w:r>
      <w:r>
        <w:rPr>
          <w:rFonts w:ascii="Times New Roman" w:hAnsi="Times New Roman"/>
          <w:color w:val="000000"/>
          <w:sz w:val="30"/>
          <w:rtl/>
        </w:rPr>
        <w:t>والكلاب المباحة ثلاثة : كلب الحرث، وكلب الماشية، وكلب الصيد، فغير هذه</w:t>
      </w:r>
      <w:r>
        <w:br/>
      </w:r>
      <w:r>
        <w:rPr>
          <w:rFonts w:ascii="Times New Roman" w:hAnsi="Times New Roman"/>
          <w:color w:val="000000"/>
          <w:sz w:val="30"/>
          <w:rtl/>
        </w:rPr>
        <w:t>الثلاثة لا يجوز اقتناؤها على أي حال كان.</w:t>
      </w:r>
      <w:r>
        <w:br/>
      </w:r>
      <w:r>
        <w:br/>
      </w:r>
      <w:r>
        <w:rPr>
          <w:rFonts w:ascii="Times New Roman" w:hAnsi="Times New Roman"/>
          <w:color w:val="000000"/>
          <w:sz w:val="30"/>
        </w:rPr>
        <w:t>٣٨٨</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والعجب أن الكفار يقتنون الكلاب ويعتنون بها، ويُقَدِّمونها على أنفسهم، ويُنظفونها كل يوم بالصابون و (الشامبو) وغيره، ولكنهم لو غسلوها بمياه البحار السبعة أو بأيّ مُنَظَّف فنجاستُها عَيْنِيَّة لا تزول.</w:t>
      </w:r>
      <w:r>
        <w:br/>
      </w:r>
      <w:r>
        <w:rPr>
          <w:rFonts w:ascii="Times New Roman" w:hAnsi="Times New Roman"/>
          <w:color w:val="000000"/>
          <w:sz w:val="30"/>
          <w:rtl/>
        </w:rPr>
        <w:t>وهذا من حكمة الله عزّ وجلَّ أن جعل الخبيثات للخبيثين، أما المسلم فلا يمكن أن يقتني كلبا إلا ما أجازه الشرع.</w:t>
      </w:r>
      <w:r>
        <w:br/>
      </w:r>
      <w:r>
        <w:rPr>
          <w:rFonts w:ascii="Times New Roman" w:hAnsi="Times New Roman"/>
          <w:color w:val="000000"/>
          <w:sz w:val="30"/>
          <w:rtl/>
        </w:rPr>
        <w:t>وهنا سؤال: ما المراد بالصورة؟ هل المراد التي تُتَّخذ وَثَنا، أو المراد: التمثال المُجَسَّم، أو المراد: هذا والملوّن؟ في هذا خلاف بين العلماء، وذلك لأن كلمة «صورة» لفظ مُطلَق يحتمل معاني كثيرة، فنقول: هنا أقسام:</w:t>
      </w:r>
      <w:r>
        <w:br/>
      </w:r>
      <w:r>
        <w:rPr>
          <w:rFonts w:ascii="Times New Roman" w:hAnsi="Times New Roman"/>
          <w:color w:val="000000"/>
          <w:sz w:val="30"/>
          <w:rtl/>
        </w:rPr>
        <w:t xml:space="preserve">القسم الأول: التمثال، فالملائكة لا تدخل البيت الذي فيه صورة تمثال، سواء كانت صورة آدمي أو حيوان آخر كالأسد والإبل وما </w:t>
      </w:r>
      <w:r>
        <w:rPr>
          <w:rFonts w:ascii="Times New Roman" w:hAnsi="Times New Roman"/>
          <w:color w:val="000000"/>
          <w:sz w:val="30"/>
          <w:rtl/>
        </w:rPr>
        <w:lastRenderedPageBreak/>
        <w:t>أشبه هذا.</w:t>
      </w:r>
      <w:r>
        <w:br/>
      </w:r>
      <w:r>
        <w:rPr>
          <w:rFonts w:ascii="Times New Roman" w:hAnsi="Times New Roman"/>
          <w:color w:val="000000"/>
          <w:sz w:val="30"/>
          <w:rtl/>
        </w:rPr>
        <w:t>ومن العجب أن بعض الناس المترفين التالفين يتخذون صورًا مُجسَّمة من الإبل والظباء وما أشبه ذلك يُزيّنون بها مجالسهم ، وهذا من جَهْلهم أو من غُرورهم وتمام ترفهم حسب ما يدعون، وهذا حرام، ولا يجوز للإنسان أن يجلس في المجلس الذي فيه هذه الصور حتى تُزال ؛ لأنه إذا جلس فمُقتضاه أنه أقرّ هذا المُحَرَّم، وشارك فيه. القسم الثاني: الصُّورة التي تُعَلَّق ويُقصد بها تعظيم صاحب الصورة، فهذه</w:t>
      </w:r>
      <w:r>
        <w:br/>
      </w:r>
      <w:r>
        <w:rPr>
          <w:rFonts w:ascii="Times New Roman" w:hAnsi="Times New Roman"/>
          <w:color w:val="000000"/>
          <w:sz w:val="30"/>
          <w:rtl/>
        </w:rPr>
        <w:t>حرام، ولا يَحِلُّ تعليقها؛ لأن هذا هو أصل دخول الشّرك في بني آدم. مثال ذلك: رجل علق صورة عالم في حجرته أو غرفته أو مجلسه، فهذا لاشَكَّ في تحريمه؛ ولا يَحِلُّ لأن أصل عبادة قوم نوح للأوثان أنه مات فيهم رجال صالحون، فقالوا: لعلنا نتخذ صور هؤلاء والظاهر أنها تماثيل، وليست مُلَوَّنة - حتى إذا رأينا هذه الصور تذكرنا العبادة، ثم عبدنا، فطال عليهم الأمد، ثم عبدوهم من دون الله</w:t>
      </w:r>
      <w:r>
        <w:br/>
      </w:r>
      <w:r>
        <w:br/>
      </w:r>
      <w:r>
        <w:rPr>
          <w:rFonts w:ascii="Times New Roman" w:hAnsi="Times New Roman"/>
          <w:color w:val="000000"/>
          <w:sz w:val="30"/>
          <w:rtl/>
        </w:rPr>
        <w:t>باب تحريم تصوير صور الحيوان، وتحريم اتخاذ ما فيه صورة غير ممتهنة بالفرش ونحوه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Pr>
        <w:t>۳۸۹</w:t>
      </w:r>
      <w:r>
        <w:br/>
      </w:r>
      <w:r>
        <w:br/>
      </w:r>
      <w:r>
        <w:rPr>
          <w:rFonts w:ascii="Times New Roman" w:hAnsi="Times New Roman"/>
          <w:color w:val="000000"/>
          <w:sz w:val="30"/>
          <w:rtl/>
        </w:rPr>
        <w:t>عزّ وجلَّ ()، فهذه المسألة تُؤَدِّي إلى الشرك، نسأل الله العافية والسلامة. القسم الثالث: تعليق الصور لغير التعظيم: إما للفخر، وإما للتذْكَار كالذين يُعَلِّقون صُوَرهم في مجالسهم عند التخرج، فيلتقط لنفسه صورة عند التخرج، ثم يضعها في مجلسه، فهذا مُحرَّم، لكنه دون الأول في الخطورة؛ لأن هذا فيه الفخر</w:t>
      </w:r>
      <w:r>
        <w:br/>
      </w:r>
      <w:r>
        <w:br/>
      </w:r>
      <w:r>
        <w:rPr>
          <w:rFonts w:ascii="Times New Roman" w:hAnsi="Times New Roman"/>
          <w:color w:val="000000"/>
          <w:sz w:val="30"/>
          <w:rtl/>
        </w:rPr>
        <w:t>والخيلاء.</w:t>
      </w:r>
      <w:r>
        <w:br/>
      </w:r>
      <w:r>
        <w:br/>
      </w:r>
      <w:r>
        <w:rPr>
          <w:rFonts w:ascii="Times New Roman" w:hAnsi="Times New Roman"/>
          <w:color w:val="000000"/>
          <w:sz w:val="30"/>
          <w:rtl/>
        </w:rPr>
        <w:t>القسم الرابع: أن يتخذ صورًا غير مُعْلَنة، وهي التي تُعرَف عندهم بالألبوم، حيث يجمعون صورًا مُتعدّدة يتذكَّرون فيها أصحابها، فهذه مُحرَّمة أيضًا؛ لأنها اقتناء للصور على وجه لا امتهان فيه، ولا سيّما إذا كان أصحابها أمواتا وأقارب؛ فإن هذا يُجدد الأحزان، ويُوجب تذكُر الذين صُوِّرُوا، ويندم، فلو صوّر مجلسًا بينه وبين أقاربه من آبائه وأمهاته وإخوانه، ثم مات هؤلاء وشاهد هذه الصورة فإن قلبه يتكسر حُزْنًا، ويندم .</w:t>
      </w:r>
      <w:r>
        <w:br/>
      </w:r>
      <w:r>
        <w:rPr>
          <w:rFonts w:ascii="Times New Roman" w:hAnsi="Times New Roman"/>
          <w:color w:val="000000"/>
          <w:sz w:val="30"/>
          <w:rtl/>
        </w:rPr>
        <w:t>القسم الخامس: أن يتخذ صورة للحاجة، فهذا لا بأس به، مثل: ما يحصل في قيادة السيارة، أو في بطاقة الأحوال الشخصية، أو حين يُقَدِّم ليكون في وظيفة، فالعادة أنه لابد من اصطحاب صورة ، فيُصَوِّر - مثلا - أربع صور، ويدفع واحدةً، ويبقى عنده ثلاث، فهل نقول: أتلف هذه الثلاث لتشتري بدلها إذا احتجت، أو نقول : لا يلزمك ؛ لأنك إذا أتلفتها فسوف تخسر فيما بعد؛ لتحصيل هذه الصور؟ نقول: الظاهر : الثاني؛ لأن هذا إنَّما اتَّخذها للحاجة ودرء بذل المال مرَّةً أخرى. القسم السادس: أن يتخذها على وجه تمتهن، كالذي يكون في الفُرُش أو في المخدات أو في المساند، فهذه رخص فيها أكثر أهل العلم رحمهم الله ، ومنعها بعضهم،</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تفسير القرآن باب قول الله: ﴿وَدًا وَلَا سُوَاعًا وَلَا يَغُونَ ) ، رقم (</w:t>
      </w:r>
      <w:r>
        <w:rPr>
          <w:rFonts w:ascii="Times New Roman" w:hAnsi="Times New Roman"/>
          <w:color w:val="000000"/>
          <w:sz w:val="30"/>
        </w:rPr>
        <w:t>٤٩٢٠</w:t>
      </w:r>
      <w:r>
        <w:rPr>
          <w:rFonts w:ascii="Times New Roman" w:hAnsi="Times New Roman"/>
          <w:color w:val="000000"/>
          <w:sz w:val="30"/>
          <w:rtl/>
        </w:rPr>
        <w:t xml:space="preserve"> ) .</w:t>
      </w:r>
      <w:r>
        <w:br/>
      </w:r>
      <w:r>
        <w:br/>
      </w:r>
      <w:r>
        <w:rPr>
          <w:rFonts w:ascii="Times New Roman" w:hAnsi="Times New Roman"/>
          <w:color w:val="000000"/>
          <w:sz w:val="30"/>
        </w:rPr>
        <w:t>۳۹۰</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والاحتياط : تركها، ولكن التحريم ليس بمعلوم، ولا ريب أن هذه الفُرش التي فيها الصُّور يُوجد بدلها -والحمد الله - ، ورأينا سجاجيد يُوجد فيها صورة أسد قد ملأ السُّجَّادة؛ لأنه يقول: هذا مُمتَهَن، ولا بأس به، فنقول: نعم، هذا الذي عليه الجمهور، لكن الاحتياط في الترك أولى.</w:t>
      </w:r>
      <w:r>
        <w:br/>
      </w:r>
      <w:r>
        <w:rPr>
          <w:rFonts w:ascii="Times New Roman" w:hAnsi="Times New Roman"/>
          <w:color w:val="000000"/>
          <w:sz w:val="30"/>
          <w:rtl/>
        </w:rPr>
        <w:t>القسم السابع : أن يتخذها لستر الجدر بها، كما يُوجد في بعض الأرديَّة التي تُغَطَّى بها الفرج، ويكون عليها صور، فهل نقول: إن هذه ممتهنة؟ الجواب: الظاهر أنها ليست مُمتهنة؛ لأنها مُعَلَّقة، وعلى هذا فلا تجوز.</w:t>
      </w:r>
      <w:r>
        <w:br/>
      </w:r>
      <w:r>
        <w:br/>
      </w:r>
      <w:r>
        <w:rPr>
          <w:rFonts w:ascii="Times New Roman" w:hAnsi="Times New Roman"/>
          <w:color w:val="000000"/>
          <w:sz w:val="30"/>
          <w:rtl/>
        </w:rPr>
        <w:t>.</w:t>
      </w:r>
      <w:r>
        <w:br/>
      </w:r>
      <w:r>
        <w:br/>
      </w:r>
      <w:r>
        <w:rPr>
          <w:rFonts w:ascii="Times New Roman" w:hAnsi="Times New Roman"/>
          <w:color w:val="000000"/>
          <w:sz w:val="30"/>
          <w:rtl/>
        </w:rPr>
        <w:lastRenderedPageBreak/>
        <w:t>القسم الثامن: أن يكون ذلك في اللباس، بأن يلبس الإنسان إزارًا أو رداء أو</w:t>
      </w:r>
      <w:r>
        <w:br/>
      </w:r>
      <w:r>
        <w:rPr>
          <w:rFonts w:ascii="Times New Roman" w:hAnsi="Times New Roman"/>
          <w:color w:val="000000"/>
          <w:sz w:val="30"/>
          <w:rtl/>
        </w:rPr>
        <w:t>قميصا أو عباءة فيها صورة، فهذه حرام لا للصغار ولا للكبار، وسواء كانت سراويل أو قمصانا أو غير ذلك.</w:t>
      </w:r>
      <w:r>
        <w:br/>
      </w:r>
      <w:r>
        <w:rPr>
          <w:rFonts w:ascii="Times New Roman" w:hAnsi="Times New Roman"/>
          <w:color w:val="000000"/>
          <w:sz w:val="30"/>
          <w:rtl/>
        </w:rPr>
        <w:t>ويوجد - الآن - ما يُسَمَّى بالحفاظة للصبى تُلف على فَرْجيه حتى إذا بال أو تغوط لم ينتشر ، وفيها صور ، فهل نقول : إن هذا ممتهن، أو نقول: هذا لباس، فلا يجوز؟ الجواب: هو في الواقع يتجاذبه شيئان اللباس والامتهان، فمن جهة أنه لباس يُخْشَى أن الصبي يتربَّى على هذا، ويسهل عليه لباس الصور، فيَسْتَغرب فيما بعد إذا قلنا له بعد أن كَبُر : لا تلبس هذه السراويل، فيقول: سبحان الله ! كنت ألبسها وأنا صغير ! فمن هذه الناحية نقول: لا تُلْبَس، والجزم بالتحريم يحتاج إلى دليل قوي، ومن جهة أنَّها ممتهنة؛ لأنه لا يُباشرها إلا القذر من بول أو غائط نقول: لا بأس بها خصوصًا وأنها لا تكون ظاهرة يُشاهدها الناس.</w:t>
      </w:r>
      <w:r>
        <w:br/>
      </w:r>
      <w:r>
        <w:rPr>
          <w:rFonts w:ascii="Times New Roman" w:hAnsi="Times New Roman"/>
          <w:color w:val="000000"/>
          <w:sz w:val="30"/>
          <w:rtl/>
        </w:rPr>
        <w:t>القسم التاسع : ما يُوجد في الصحف والمجلات التي ابتلي بها الناس اليوم،</w:t>
      </w:r>
      <w:r>
        <w:br/>
      </w:r>
      <w:r>
        <w:br/>
      </w:r>
      <w:r>
        <w:rPr>
          <w:rFonts w:ascii="Times New Roman" w:hAnsi="Times New Roman"/>
          <w:color w:val="000000"/>
          <w:sz w:val="30"/>
          <w:rtl/>
        </w:rPr>
        <w:t>فهذا على نوعين:</w:t>
      </w:r>
      <w:r>
        <w:br/>
      </w:r>
      <w:r>
        <w:br/>
      </w:r>
      <w:r>
        <w:rPr>
          <w:rFonts w:ascii="Times New Roman" w:hAnsi="Times New Roman"/>
          <w:color w:val="000000"/>
          <w:sz w:val="30"/>
          <w:rtl/>
        </w:rPr>
        <w:t>:</w:t>
      </w:r>
      <w:r>
        <w:br/>
      </w:r>
      <w:r>
        <w:br/>
      </w:r>
      <w:r>
        <w:rPr>
          <w:rFonts w:ascii="Times New Roman" w:hAnsi="Times New Roman"/>
          <w:color w:val="000000"/>
          <w:sz w:val="30"/>
          <w:rtl/>
        </w:rPr>
        <w:t>باب تحریم تصوير صور الحيوان، وتحريم اتخاذ ما فيه صورة غير ممتهنة بالفرش ونحوه.</w:t>
      </w:r>
      <w:r>
        <w:br/>
      </w:r>
      <w:r>
        <w:br/>
      </w:r>
      <w:r>
        <w:rPr>
          <w:rFonts w:ascii="Times New Roman" w:hAnsi="Times New Roman"/>
          <w:color w:val="000000"/>
          <w:sz w:val="30"/>
        </w:rPr>
        <w:t>۳۹۱</w:t>
      </w:r>
      <w:r>
        <w:br/>
      </w:r>
      <w:r>
        <w:br/>
      </w:r>
      <w:r>
        <w:rPr>
          <w:rFonts w:ascii="Times New Roman" w:hAnsi="Times New Roman"/>
          <w:color w:val="000000"/>
          <w:sz w:val="30"/>
          <w:rtl/>
        </w:rPr>
        <w:t>النوع الأول: أن تكون هذه المجلة أو الصحيفة مُعَدَّةٌ للصور، ليس فيها إلا صور، فتذكر حياة الشخص المُصَوَّر وأعماله وما أشبه ذلك، أو صور فيها ألبسة، والتي يُسَمُّونها «الأزياء»، فهذه لا شَكَ في تحريمها، ولا تَحِلُّ، لا سيما مجلات الأزياء؛</w:t>
      </w:r>
      <w:r>
        <w:br/>
      </w:r>
      <w:r>
        <w:rPr>
          <w:rFonts w:ascii="Times New Roman" w:hAnsi="Times New Roman"/>
          <w:color w:val="000000"/>
          <w:sz w:val="30"/>
          <w:rtl/>
        </w:rPr>
        <w:t>لأنها تُوجب أن ينقلب الشعب المسلم في لباسه إلى لباس هؤلاء الكفار. النوع الثاني: أن تكون الصحيفة أو المجلة الأصل فيها أنها للأخبار والعلوم والبحوث، لكن يُوجَد - مثلا - صورة لمن يتحدثون عنه من عالم أو رئيس أو زعيم أو ما أشبه ذلك، فهذه لا بأس بها، وذلك لأنها لم تتخذ للصور، ولأن التحرز من هذا شاق، فيصعب على الناس، ولا يمكن التحرز منها إلا إذا أَلْغَينا اقتناء هذه المجلة أو هذه الصحيفة، والناس قد يحتاجون إليها.</w:t>
      </w:r>
      <w:r>
        <w:br/>
      </w:r>
      <w:r>
        <w:rPr>
          <w:rFonts w:ascii="Times New Roman" w:hAnsi="Times New Roman"/>
          <w:color w:val="000000"/>
          <w:sz w:val="30"/>
          <w:rtl/>
        </w:rPr>
        <w:t>القسم العاشر : ما يُجْعَل وسيلة للعلم يُعْرَف بها المصوّر، كما يُوجد في كتاب «المنجد في اللغة»، وهذا الكتاب عليه مؤاخذات كثيرة، فهنا المقصود بها التعليم، وأظنها تُوجد في كتب الصغار في الابتدائي يُقصد بها التعليم، فهذه أرجو ألا يكون</w:t>
      </w:r>
      <w:r>
        <w:br/>
      </w:r>
      <w:r>
        <w:rPr>
          <w:rFonts w:ascii="Times New Roman" w:hAnsi="Times New Roman"/>
          <w:color w:val="000000"/>
          <w:sz w:val="30"/>
          <w:rtl/>
        </w:rPr>
        <w:t>بها بأس؛ لأنها بعيدة عن المحذور الشرعي.</w:t>
      </w:r>
      <w:r>
        <w:br/>
      </w:r>
      <w:r>
        <w:rPr>
          <w:rFonts w:ascii="Times New Roman" w:hAnsi="Times New Roman"/>
          <w:color w:val="000000"/>
          <w:sz w:val="30"/>
          <w:rtl/>
        </w:rPr>
        <w:t>فإن قال قائل : هل يمنع وجود الصور دخول الملائكة؟.</w:t>
      </w:r>
      <w:r>
        <w:br/>
      </w:r>
      <w:r>
        <w:rPr>
          <w:rFonts w:ascii="Times New Roman" w:hAnsi="Times New Roman"/>
          <w:color w:val="000000"/>
          <w:sz w:val="30"/>
          <w:rtl/>
        </w:rPr>
        <w:t>فالجواب: إذا وُجِدَت الصورة الممنوعة فإنها تمنع من دخول الملائكة، وأما المباحة فلا بأس بها، ونحمل قوله: «بيتا فيه صورة» على الصورة المحرمة؛ لئلا تمنع دخول الملائكة من شيء أباحه الله للعباد.</w:t>
      </w:r>
      <w:r>
        <w:br/>
      </w:r>
      <w:r>
        <w:rPr>
          <w:rFonts w:ascii="Times New Roman" w:hAnsi="Times New Roman"/>
          <w:color w:val="000000"/>
          <w:sz w:val="30"/>
          <w:rtl/>
        </w:rPr>
        <w:t>لكن إذا كانت الصورة المحرَّمة في حجرة من البيت فهل يمتنع دخول الملائكة</w:t>
      </w:r>
      <w:r>
        <w:br/>
      </w:r>
      <w:r>
        <w:br/>
      </w:r>
      <w:r>
        <w:rPr>
          <w:rFonts w:ascii="Times New Roman" w:hAnsi="Times New Roman"/>
          <w:color w:val="000000"/>
          <w:sz w:val="30"/>
          <w:rtl/>
        </w:rPr>
        <w:t>للبيت كله، أو لهذه الحجرة؟.</w:t>
      </w:r>
      <w:r>
        <w:br/>
      </w:r>
      <w:r>
        <w:br/>
      </w:r>
      <w:r>
        <w:rPr>
          <w:rFonts w:ascii="Times New Roman" w:hAnsi="Times New Roman"/>
          <w:color w:val="000000"/>
          <w:sz w:val="30"/>
          <w:rtl/>
        </w:rPr>
        <w:t>الجواب الظاهر لي أنها الحجرة خاصةً فقط؛ لأنها منفصلة مُسْتَقِلَّة عن البيت.</w:t>
      </w:r>
      <w:r>
        <w:br/>
      </w:r>
      <w:r>
        <w:br/>
      </w:r>
      <w:r>
        <w:rPr>
          <w:rFonts w:ascii="Times New Roman" w:hAnsi="Times New Roman"/>
          <w:color w:val="000000"/>
          <w:sz w:val="30"/>
        </w:rPr>
        <w:t>۳۹۲</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وعليه: فمن كان في غرفته تجَلَّة من المجلات الجائزة فلا يجب عليه إخراجها؛</w:t>
      </w:r>
      <w:r>
        <w:br/>
      </w:r>
      <w:r>
        <w:br/>
      </w:r>
      <w:r>
        <w:rPr>
          <w:rFonts w:ascii="Times New Roman" w:hAnsi="Times New Roman"/>
          <w:color w:val="000000"/>
          <w:sz w:val="30"/>
          <w:rtl/>
        </w:rPr>
        <w:t>لأنها مباحة.</w:t>
      </w:r>
      <w:r>
        <w:br/>
      </w:r>
      <w:r>
        <w:br/>
      </w:r>
      <w:r>
        <w:rPr>
          <w:rFonts w:ascii="Times New Roman" w:hAnsi="Times New Roman"/>
          <w:color w:val="000000"/>
          <w:sz w:val="30"/>
          <w:rtl/>
        </w:rPr>
        <w:t>فإن قال قائل : ما تقولون فيما يُعْرَض في التلفاز والفيديو ؟.</w:t>
      </w:r>
      <w:r>
        <w:br/>
      </w:r>
      <w:r>
        <w:rPr>
          <w:rFonts w:ascii="Times New Roman" w:hAnsi="Times New Roman"/>
          <w:color w:val="000000"/>
          <w:sz w:val="30"/>
          <w:rtl/>
        </w:rPr>
        <w:t>قلنا نرى أنه حسب المصوّر؛ لأننا لا نعتقد أن هذا صورة أصلا، لكن الذي صُور قد يكون سيئًا، وقد يكون طيّبا.</w:t>
      </w:r>
      <w:r>
        <w:br/>
      </w:r>
      <w:r>
        <w:rPr>
          <w:rFonts w:ascii="Times New Roman" w:hAnsi="Times New Roman"/>
          <w:color w:val="000000"/>
          <w:sz w:val="30"/>
          <w:rtl/>
        </w:rPr>
        <w:t xml:space="preserve">لكن مشكلتنا أن بعض القُوَّاد في العصور الوسطى اشتهروا بحسن القيادة والشجاعة، فصار يُصَوّر، ويُعْرَض على الأطفال، وهذا </w:t>
      </w:r>
      <w:r>
        <w:rPr>
          <w:rFonts w:ascii="Times New Roman" w:hAnsi="Times New Roman"/>
          <w:color w:val="000000"/>
          <w:sz w:val="30"/>
          <w:rtl/>
        </w:rPr>
        <w:lastRenderedPageBreak/>
        <w:t>له مردود سيء؛ لأن الطفل إذا شاهد هذا ومكث في ذهنه اعتقد أنه لا يوجد شجاع مُسَدَّد إلا هذا الرجل، ونسي شجاعة النبي صلى الله عليه وعلى آله وسلّم، وشجاعة الشجعان في عهده، ثم إن هذا الشجاع أيضًا يجب أن يُنظَر ما عقيدته؟ وما منهجه في العقيدة؟ قد يكون ذا عقيدة سيئة، لكن اشتهر في الحروب، فتمكث محبته في النفوس على ما عنده من بدع مُضِلَّة، وهذه أيضا مشكلة.</w:t>
      </w:r>
      <w:r>
        <w:br/>
      </w:r>
      <w:r>
        <w:rPr>
          <w:rFonts w:ascii="Times New Roman" w:hAnsi="Times New Roman"/>
          <w:color w:val="000000"/>
          <w:sz w:val="30"/>
          <w:rtl/>
        </w:rPr>
        <w:t>ولذلك فالإعلام من أخطر ما يكون على الناس: إما في الانحراف أو في</w:t>
      </w:r>
      <w:r>
        <w:br/>
      </w:r>
      <w:r>
        <w:br/>
      </w:r>
      <w:r>
        <w:rPr>
          <w:rFonts w:ascii="Times New Roman" w:hAnsi="Times New Roman"/>
          <w:color w:val="000000"/>
          <w:sz w:val="30"/>
          <w:rtl/>
        </w:rPr>
        <w:t>الاستقامة، فهو في الحقيقة مُؤَثّر جدا.</w:t>
      </w:r>
      <w:r>
        <w:br/>
      </w:r>
      <w:r>
        <w:rPr>
          <w:rFonts w:ascii="Times New Roman" w:hAnsi="Times New Roman"/>
          <w:color w:val="000000"/>
          <w:sz w:val="30"/>
          <w:rtl/>
        </w:rPr>
        <w:t>مسألة: هل يدخل المحنط في التصوير؟.</w:t>
      </w:r>
      <w:r>
        <w:br/>
      </w:r>
      <w:r>
        <w:br/>
      </w:r>
      <w:r>
        <w:rPr>
          <w:rFonts w:ascii="Times New Roman" w:hAnsi="Times New Roman"/>
          <w:color w:val="000000"/>
          <w:sz w:val="30"/>
          <w:rtl/>
        </w:rPr>
        <w:t>الجواب: لا ؛ لأن المُحَنَّط خَلق الله عزَّ وجلَّ، لكن يبقى أن نقول: هل يجوز أن نقتني المُحَنَّط ؟.</w:t>
      </w:r>
      <w:r>
        <w:br/>
      </w:r>
      <w:r>
        <w:br/>
      </w:r>
      <w:r>
        <w:rPr>
          <w:rFonts w:ascii="Times New Roman" w:hAnsi="Times New Roman"/>
          <w:color w:val="000000"/>
          <w:sz w:val="30"/>
          <w:rtl/>
        </w:rPr>
        <w:t>نقول: إذا كان المُحَنَّط نجسًا فلا يجوز اقتناؤه؛ لأن الشارع يأمر بإزالة الأذى</w:t>
      </w:r>
      <w:r>
        <w:br/>
      </w:r>
      <w:r>
        <w:rPr>
          <w:rFonts w:ascii="Times New Roman" w:hAnsi="Times New Roman"/>
          <w:color w:val="000000"/>
          <w:sz w:val="30"/>
          <w:rtl/>
        </w:rPr>
        <w:t>والنجاسة، فكيف نقتنيه؟! مثل : المحنطات من بعض الطيور أو غيرها .</w:t>
      </w:r>
      <w:r>
        <w:br/>
      </w:r>
      <w:r>
        <w:br/>
      </w:r>
      <w:r>
        <w:rPr>
          <w:rFonts w:ascii="Times New Roman" w:hAnsi="Times New Roman"/>
          <w:color w:val="000000"/>
          <w:sz w:val="30"/>
          <w:rtl/>
        </w:rPr>
        <w:t>باب تحريم تصوير صور الحيوان، وتحريم اتخاذ ما فيه صورة غير ممتهنة بالفرش ونحوه.</w:t>
      </w:r>
      <w:r>
        <w:br/>
      </w:r>
      <w:r>
        <w:br/>
      </w:r>
      <w:r>
        <w:rPr>
          <w:rFonts w:ascii="Times New Roman" w:hAnsi="Times New Roman"/>
          <w:color w:val="000000"/>
          <w:sz w:val="30"/>
          <w:rtl/>
        </w:rPr>
        <w:t>وكذلك إذا حُنّط وهو حلال، ولكن لم يُذَكَ، فإنه إذا حُنّط بدون تذكية صار</w:t>
      </w:r>
      <w:r>
        <w:br/>
      </w:r>
      <w:r>
        <w:br/>
      </w:r>
      <w:r>
        <w:rPr>
          <w:rFonts w:ascii="Times New Roman" w:hAnsi="Times New Roman"/>
          <w:color w:val="000000"/>
          <w:sz w:val="30"/>
          <w:rtl/>
        </w:rPr>
        <w:t>ميتة نجسة.</w:t>
      </w:r>
      <w:r>
        <w:br/>
      </w:r>
      <w:r>
        <w:br/>
      </w:r>
      <w:r>
        <w:rPr>
          <w:rFonts w:ascii="Times New Roman" w:hAnsi="Times New Roman"/>
          <w:color w:val="000000"/>
          <w:sz w:val="30"/>
          <w:rtl/>
        </w:rPr>
        <w:t>أما إذا ذُكِّي وحُنَّط فهل قيمته سهلة ويسيرة - بمعنى: أنه لا يُعَدُّ ذلك إتلافا للمال وإضاعة له - أو قيمته غالية مرتفعة ؟ إن كان الثاني منع لهذا السبب، وقيل له : إنك أضعت مالك، وإن كان شيئًا يسيرًا - ولاسيما مع غنى الأمة - فلا بأس. ويُؤْخَذ من</w:t>
      </w:r>
      <w:r>
        <w:br/>
      </w:r>
      <w:r>
        <w:rPr>
          <w:rFonts w:ascii="Times New Roman" w:hAnsi="Times New Roman"/>
          <w:color w:val="000000"/>
          <w:sz w:val="30"/>
          <w:rtl/>
        </w:rPr>
        <w:t>هذا الحديث فائدة وهي أن الإنسان إذا دُعِيَ ووعد بإجابة :</w:t>
      </w:r>
      <w:r>
        <w:br/>
      </w:r>
      <w:r>
        <w:rPr>
          <w:rFonts w:ascii="Times New Roman" w:hAnsi="Times New Roman"/>
          <w:color w:val="000000"/>
          <w:sz w:val="30"/>
          <w:rtl/>
        </w:rPr>
        <w:t>الدعوة وعلم أن في المكان منكرًا لا يَقْدِر على تغييره فإنه لا يلزمه الوفاء بالوعد؛ لأن</w:t>
      </w:r>
      <w:r>
        <w:br/>
      </w:r>
      <w:r>
        <w:rPr>
          <w:rFonts w:ascii="Times New Roman" w:hAnsi="Times New Roman"/>
          <w:color w:val="000000"/>
          <w:sz w:val="30"/>
          <w:rtl/>
        </w:rPr>
        <w:t>جبريل عليه السَّلام لم يَفِ بالوعد بناءً على وجود الجرو الصغير. وفيه أيضًا: دليل على أن النبي صلى الله عليه وعلى آله وسلّم لا يعلم الغيب،</w:t>
      </w:r>
      <w:r>
        <w:br/>
      </w:r>
      <w:r>
        <w:rPr>
          <w:rFonts w:ascii="Times New Roman" w:hAnsi="Times New Roman"/>
          <w:color w:val="000000"/>
          <w:sz w:val="30"/>
          <w:rtl/>
        </w:rPr>
        <w:t xml:space="preserve">فهذا شيء في بيته وتحت سريره لم يعلم به، فكيف يُقال: إنه يعلم الغيب ؟!. والعجب أن هؤلاء الغُلاة في النبي صلى الله عليه وسلَّم يزعمون أنه يعلم الغيب، وهم في الحقيقة كذَّبوا الرسول عليه الصَّلاة والسَّلام؛ لأن الله قال للرسول: قُل لَا أَقُولُ لَكُمْ عِندِي خَزَابِنُ اللهِ وَلَا أَعْلَمُ الْغَيْبَ ) [الأنعام: </w:t>
      </w:r>
      <w:r>
        <w:rPr>
          <w:rFonts w:ascii="Times New Roman" w:hAnsi="Times New Roman"/>
          <w:color w:val="000000"/>
          <w:sz w:val="30"/>
        </w:rPr>
        <w:t>٥٠</w:t>
      </w:r>
      <w:r>
        <w:rPr>
          <w:rFonts w:ascii="Times New Roman" w:hAnsi="Times New Roman"/>
          <w:color w:val="000000"/>
          <w:sz w:val="30"/>
          <w:rtl/>
        </w:rPr>
        <w:t>]، وقال ذلك عليه الصَّلاة والسَّلام وبلَّغه، وهؤلاء يقولون : إنه يعلم الغيب! فحينئذ يكونون قدحوا بالنبي صلى الله عليه وسلم من حيث لا يشعرون.</w:t>
      </w:r>
      <w:r>
        <w:br/>
      </w:r>
      <w:r>
        <w:br/>
      </w:r>
      <w:r>
        <w:rPr>
          <w:rFonts w:ascii="Times New Roman" w:hAnsi="Times New Roman"/>
          <w:color w:val="000000"/>
          <w:sz w:val="30"/>
        </w:rPr>
        <w:t>٢١٠٥</w:t>
      </w:r>
      <w:r>
        <w:rPr>
          <w:rFonts w:ascii="Times New Roman" w:hAnsi="Times New Roman"/>
          <w:color w:val="000000"/>
          <w:sz w:val="30"/>
          <w:rtl/>
        </w:rPr>
        <w:t xml:space="preserve"> - حَدَّثَنِي حَرْمَلَةُ بْنُ يَحْيَى، أَخْبَرَنَا ابْنُ وَهْبٍ، أَخْبَرَنِي يُونُسُ، عَنِ ابْنِ شِهَابٍ، عَنِ ابْنِ السَّبَاقِ؛ أَنَّ عَبْدَ اللهِ بْنَ عَبَّاسٍ قَالَ: أَخْبَرَتْنِي مَيْمُونَةٌ؛ أَنَّ رَسُولَ الله صَلَّى اللهُ عَلَيْهِ وَسَلَّمَ أَصْبَحَ يَوْما وَاجِمَا، فَقَالَتْ مَيْمُونَهُ: يَا رَسُولَ اللهِ! لَقَدِ اسْتَنْكَرْتُ هَيْتَتَكَ مُنْذُ الْيَوْمِ ! قَالَ رَسُولُ الله صَلَّى اللهُ عَلَيْهِ وَسَلَّمَ: «إِنَّ جِبْرِيلَ كَانَ وَعَدَنِي أَنْ</w:t>
      </w:r>
      <w:r>
        <w:br/>
      </w:r>
      <w:r>
        <w:br/>
      </w:r>
      <w:r>
        <w:rPr>
          <w:rFonts w:ascii="Times New Roman" w:hAnsi="Times New Roman"/>
          <w:color w:val="000000"/>
          <w:sz w:val="30"/>
        </w:rPr>
        <w:t>٣٩٤</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يَلْقَانِ اللَّيْلَةَ فَلَمْ يَلْقَنِي، أَمَ وَالله مَا أَخْلَفَنِي ؛ قَالَ: فَظَلَّ رَسُولُ الله صَلَّى اللهُ عَلَيْهِ وَسَلَّمَ يَوْمَهُ ذَلِكَ عَلَى ذَلِكَ، ثُمَّ وَقَعَ فِي نَفْسِهِ جِرْوُ كَلْبٍ تَحْتَ فُسْطَاطٍ لَنَا، فَأَمَرَ بِهِ فَأُخْرِجَ ، ثُمَّ أَخَذَ بِيَدِهِ مَاءً فَنَضَحَ مَكَانَهُ، فَلَها أَمْسَى لَقِيَهُ جِبْرِيلُ، فَقَالَ لَهُ: «قَدْ كُنتَ وَعَدْتَنِي أَنْ تَلْقَانِ الْبَارِحَةَ قَالَ: «أَجَلْ، وَلَكِنَّا لَا نَدْخُلُ بَيْتًا فِيهِ كَلْبٌ وَلَا صُورَةٌ»، فَأَصْبَحَ رَسُولُ الله صَلَّى اللهُ عَلَيْهِ وَسَلَّمَ يَوْمَئِذٍ، فَأَمَرَ بِقَتْلِ الْكِلَابِ، حَتَّى إِنَّهُ يَأْمُرُ بِقَتْلِ كَلْبِ الْحَائِطِ الصَّغِيرِ ، وَيَتْرُكُ كَلْبَ الْحَائِطِ الْكَبِيرِ ) .</w:t>
      </w:r>
      <w:r>
        <w:br/>
      </w:r>
      <w:r>
        <w:br/>
      </w:r>
      <w:r>
        <w:rPr>
          <w:rFonts w:ascii="Times New Roman" w:hAnsi="Times New Roman"/>
          <w:color w:val="000000"/>
          <w:sz w:val="30"/>
          <w:rtl/>
        </w:rPr>
        <w:t>-</w:t>
      </w:r>
      <w:r>
        <w:br/>
      </w:r>
      <w:r>
        <w:br/>
      </w:r>
      <w:r>
        <w:rPr>
          <w:rFonts w:ascii="Times New Roman" w:hAnsi="Times New Roman"/>
          <w:color w:val="000000"/>
          <w:sz w:val="30"/>
        </w:rPr>
        <w:lastRenderedPageBreak/>
        <w:t>٢١٠٦</w:t>
      </w:r>
      <w:r>
        <w:rPr>
          <w:rFonts w:ascii="Times New Roman" w:hAnsi="Times New Roman"/>
          <w:color w:val="000000"/>
          <w:sz w:val="30"/>
          <w:rtl/>
        </w:rPr>
        <w:t xml:space="preserve"> - حَدَّثَنَا يَحْيَى بْنُ يَحْيَى، وَأَبُو بَكْرِ بْنُ أَبِي شَيْبَةَ، وَعَمْرُو النَّاقِدُ، وَإِسْحَاقُ ابْنُ إِبْرَاهِيمَ؛ قَالَ يَحْيَى وَإِسْحَاقُ : أَخْبَرَنَا - وَقَالَ الآخَرَانِ: حَدَّثَنَا سُفْيَانُ بْنُ عُيَيْنَةَ، عَنِ الزُّهْرِيِّ، عَنْ عُبَيْدِ الله ، عَنِ ابْنِ عَبَّاسٍ، عَنْ أَبِي طَلْحَةَ، عَنِ النَّبِيِّ صَلَّى اللَّهُ عَلَيْهِ وَسَلَّمَ، قَالَ: «لَا تَدْخُلُ المَلَائِكَةُ بَيْتًا فِيهِ كَلْبٌ وَلَا صُورَةٌ».</w:t>
      </w:r>
      <w:r>
        <w:br/>
      </w:r>
      <w:r>
        <w:rPr>
          <w:rFonts w:ascii="Times New Roman" w:hAnsi="Times New Roman"/>
          <w:color w:val="000000"/>
          <w:sz w:val="30"/>
        </w:rPr>
        <w:t>٢١٠٦</w:t>
      </w:r>
      <w:r>
        <w:rPr>
          <w:rFonts w:ascii="Times New Roman" w:hAnsi="Times New Roman"/>
          <w:color w:val="000000"/>
          <w:sz w:val="30"/>
          <w:rtl/>
        </w:rPr>
        <w:t xml:space="preserve"> - حَدَّثَنِي أَبُو الطَّاهِرِ، وَحَرْمَلَةُ بْنُ يَحْيَى؛ قَالَا: أَخْبَرَنَا ابْنُ وَهْبٍ، أَخْبَرَنِي يُونُسُ، عَنِ ابْنِ شِهَابٍ، عَنْ عُبَيْدِ الله بْنِ عَبْدِ اللَّهِ بْنِ عُتْبَةَ؛ أَنَّهُ سَمِعَ ابْنَ عَبَّاسٍ يَقُولُ: سَمِعْتُ أَبَا طَلْحَةَ يَقُولُ: سَمِعْتُ رَسُولَ الله صَلَّى اللهُ عَلَيْهِ وَسَلَّمَ يَقُولُ: «لَا تَدْخُلُ المَلائِكَةُ بَيْتًا فِيهِ كَلْبٌ وَلَا صُورَةٌ».</w:t>
      </w:r>
      <w:r>
        <w:br/>
      </w:r>
      <w:r>
        <w:rPr>
          <w:rFonts w:ascii="Times New Roman" w:hAnsi="Times New Roman"/>
          <w:color w:val="000000"/>
          <w:sz w:val="30"/>
        </w:rPr>
        <w:t>٢١٠٦</w:t>
      </w:r>
      <w:r>
        <w:rPr>
          <w:rFonts w:ascii="Times New Roman" w:hAnsi="Times New Roman"/>
          <w:color w:val="000000"/>
          <w:sz w:val="30"/>
          <w:rtl/>
        </w:rPr>
        <w:t xml:space="preserve"> - وَحَدَّثَنَاهُ إِسْحَاقُ بْنُ إِبْرَاهِيمَ، وَعَبْدُ بْنُ حُمَيْدٍ، قَالَا: أَخْبَرَنَا عَبْدُ الرَّزَّاقِ، أَخْبَرَنَا مَعْمَرٌ، عَنِ الزُّهْرِيِّ، بِهَذَا الإِسْنَادِ مِثْلَ حَدِيثِ يُونُسَ، وَذِكْرِهِ الْأَخْبَارَ فِي</w:t>
      </w:r>
      <w:r>
        <w:br/>
      </w:r>
      <w:r>
        <w:br/>
      </w:r>
      <w:r>
        <w:rPr>
          <w:rFonts w:ascii="Times New Roman" w:hAnsi="Times New Roman"/>
          <w:color w:val="000000"/>
          <w:sz w:val="30"/>
          <w:rtl/>
        </w:rPr>
        <w:t>الإِسْنَادِ.</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ثم بعد ذلك نُسِخَ الأمر بقتل الكلاب إلا الأسود والعقور )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يُنظر : صحيح مسلم: کتاب المساقاة، باب الأمر بقتل الكلاب، رقم (</w:t>
      </w:r>
      <w:r>
        <w:rPr>
          <w:rFonts w:ascii="Times New Roman" w:hAnsi="Times New Roman"/>
          <w:color w:val="000000"/>
          <w:sz w:val="30"/>
        </w:rPr>
        <w:t>٤٧/١٥٧٢</w:t>
      </w:r>
      <w:r>
        <w:rPr>
          <w:rFonts w:ascii="Times New Roman" w:hAnsi="Times New Roman"/>
          <w:color w:val="000000"/>
          <w:sz w:val="30"/>
          <w:rtl/>
        </w:rPr>
        <w:t>).</w:t>
      </w:r>
      <w:r>
        <w:br/>
      </w:r>
      <w:r>
        <w:br/>
      </w:r>
      <w:r>
        <w:rPr>
          <w:rFonts w:ascii="Times New Roman" w:hAnsi="Times New Roman"/>
          <w:color w:val="000000"/>
          <w:sz w:val="30"/>
          <w:rtl/>
        </w:rPr>
        <w:t>باب تحريم تصوير صور الحيوان، وتحريم اتخاذ ما فيه صورة غير ممتهنة بالفرش ونحوه.</w:t>
      </w:r>
      <w:r>
        <w:br/>
      </w:r>
      <w:r>
        <w:br/>
      </w:r>
      <w:r>
        <w:rPr>
          <w:rFonts w:ascii="Times New Roman" w:hAnsi="Times New Roman"/>
          <w:color w:val="000000"/>
          <w:sz w:val="30"/>
        </w:rPr>
        <w:t>٣٩٥</w:t>
      </w:r>
      <w:r>
        <w:br/>
      </w:r>
      <w:r>
        <w:br/>
      </w:r>
      <w:r>
        <w:rPr>
          <w:rFonts w:ascii="Times New Roman" w:hAnsi="Times New Roman"/>
          <w:color w:val="000000"/>
          <w:sz w:val="30"/>
        </w:rPr>
        <w:t>٢١٠٦</w:t>
      </w:r>
      <w:r>
        <w:rPr>
          <w:rFonts w:ascii="Times New Roman" w:hAnsi="Times New Roman"/>
          <w:color w:val="000000"/>
          <w:sz w:val="30"/>
          <w:rtl/>
        </w:rPr>
        <w:t xml:space="preserve"> - حَدَّثَنَا قُتَيْبَةُ بْنُ سَعِيدٍ، حَدَّثَنَا لَيْفٌ، عَنْ بُكَيْرٍ، عَنْ بُسْرِ بْنِ سَعِيدٍ، عَنْ زَيْدِ بْنِ خَالِدٍ، عَنْ أَبِي طَلْحَةَ صَاحِب رَسُولِ الله صَلَّى اللَّهُ عَلَيْهِ وَسَلَّمَ؛ أَنَّهُ قَالَ: إِنَّ رَسُولَ الله صَلَّى اللهُ عَلَيْهِ وَسَلَّمَ قَالَ: «إِنَّ المَلَائِكَةَ لَا تَدْخُلُ بَيْتًا فِيهِ صُورَةٌ»؛ قَالَ بُسْرٌ : ثُمَّ اشْتَكَى زَيْدٌ بَعْدُ، فَعُدْنَاهُ، فَإِذَا عَلَى بَابِهِ سِتَر فِيهِ صُورَةٌ، قَالَ: فَقُلْتُ لِعُبَيْدِ الله الْخَوْلَانِيِّ رَبِيبٍ مَيْمُونَةَ زَوْجِ النَّبِيِّ صَلَّى اللهُ عَلَيْهِ وَسَلَّمَ: أَلَمْ يُخْبِرْنَا زَيْدٌ عَنِ الصُّوَرِ يَوْمَ الأَوَّلِ؟ فَقَالَ عُبَيْدُ الله : أَلَمْ تَسْمَعْهُ حِينَ قَالَ: «إِلَّا رَقْتُمَا فِي ثَوْبٍ .</w:t>
      </w:r>
      <w:r>
        <w:br/>
      </w:r>
      <w:r>
        <w:br/>
      </w:r>
      <w:r>
        <w:rPr>
          <w:rFonts w:ascii="Times New Roman" w:hAnsi="Times New Roman"/>
          <w:color w:val="000000"/>
          <w:sz w:val="30"/>
          <w:rtl/>
        </w:rPr>
        <w:t>وہ</w:t>
      </w:r>
      <w:r>
        <w:br/>
      </w:r>
      <w:r>
        <w:br/>
      </w:r>
      <w:r>
        <w:rPr>
          <w:rFonts w:ascii="Times New Roman" w:hAnsi="Times New Roman"/>
          <w:color w:val="000000"/>
          <w:sz w:val="30"/>
        </w:rPr>
        <w:t>٢١٠٦</w:t>
      </w:r>
      <w:r>
        <w:rPr>
          <w:rFonts w:ascii="Times New Roman" w:hAnsi="Times New Roman"/>
          <w:color w:val="000000"/>
          <w:sz w:val="30"/>
          <w:rtl/>
        </w:rPr>
        <w:t xml:space="preserve"> - حَدَّثَنَا أَبُو الطَّاهِرِ، أَخْبَرَنَا ابْنُ وَهْبٍ، أَخْبَرَنِ عَمْرُو بْنُ الْحَارِثِ؛ أَنَّ بُكَيْرَ بْنَ الأَشجُ حَدَّثَهُ، أَنَّ بُسْرَ بْنَ سَعِيدٍ حَدَّثَهُ، أَنَّ زَيْدَ بْنَ خَالِدٍ الْجُهَنِيَّ حَدَّثَهُ - وَمَعَ -</w:t>
      </w:r>
      <w:r>
        <w:br/>
      </w:r>
      <w:r>
        <w:rPr>
          <w:rFonts w:ascii="Times New Roman" w:hAnsi="Times New Roman"/>
          <w:color w:val="000000"/>
          <w:sz w:val="30"/>
          <w:rtl/>
        </w:rPr>
        <w:t>بسر عُبيد الله الخوْلَانِيُّ ؛ أَنَّ أَبا طَلْحَةَ حَدَّثَهُ، أَنَّ رَسُولَ الله صَلَّى اللهُ عَلَيْهِ وَسَلَّمَ قَالَ: لا تَدْخُلُ المَلائِكَةُ بَيْتًا فِيهِ صُورَةٌ ؛ قَالَ بُسْرٌ : فَمَرِضَ زَيْدُ بْنُ خَالِدٍ، فَعُدْنَاهُ، فَإِذَا نَحْنُ في بَيْتِهِ بِستر فِيهِ تَصَاوِيرُ، فَقُلْتُ لِعُبَيْدِ الله الخَوْلَانِ: أَلَمْ يُحَدِّتُنَا فِي التَّصَاوِيرِ ؟ قَالَ: إِنَّهُ قَالَ: «إِلَّا رَقْما فِي ثَوْبٍ ، أَلَمْ تَسْمَعْهُ؟ قُلْتُ: لَا، قَالَ: بَلَى، قَدْ ذَكَرَ ذَلِكَ.</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هذا أحد الأقوال في المسألة، ويقولون: إن الصور المُحَرَّمة هي المُجَسَّمة، وأما ما كان رقما في ثوب أو في ورقة أو ما أشبه ذلك فليس بمُحَرَّم، لكن الصواب أنه مُحرَّم؛ لأن علي بن أبي طالب رضي الله عنه قال لأبي الهياج الأسدي: «ألا أبعثك على ما بعثني عليه رسول الله صلى الله عليه وسلَّم: ألا تدع صورة إلا طمستها»)، وهذا صريح في أنه يدخل في ذلك الرّقم وغيره، وهو الصواب، وهو الذي عليه</w:t>
      </w:r>
      <w:r>
        <w:br/>
      </w:r>
      <w:r>
        <w:br/>
      </w:r>
      <w:r>
        <w:rPr>
          <w:rFonts w:ascii="Times New Roman" w:hAnsi="Times New Roman"/>
          <w:color w:val="000000"/>
          <w:sz w:val="30"/>
          <w:rtl/>
        </w:rPr>
        <w:t>الجمهور.</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الجنائز، باب الأمر بتسوية القبر، رقم (</w:t>
      </w:r>
      <w:r>
        <w:rPr>
          <w:rFonts w:ascii="Times New Roman" w:hAnsi="Times New Roman"/>
          <w:color w:val="000000"/>
          <w:sz w:val="30"/>
        </w:rPr>
        <w:t>٩٣/٩٦٩</w:t>
      </w:r>
      <w:r>
        <w:rPr>
          <w:rFonts w:ascii="Times New Roman" w:hAnsi="Times New Roman"/>
          <w:color w:val="000000"/>
          <w:sz w:val="30"/>
          <w:rtl/>
        </w:rPr>
        <w:t>).</w:t>
      </w:r>
      <w:r>
        <w:br/>
      </w:r>
      <w:r>
        <w:br/>
      </w:r>
      <w:r>
        <w:rPr>
          <w:rFonts w:ascii="Times New Roman" w:hAnsi="Times New Roman"/>
          <w:color w:val="000000"/>
          <w:sz w:val="30"/>
        </w:rPr>
        <w:t>٣٩٦</w:t>
      </w:r>
      <w:r>
        <w:br/>
      </w:r>
      <w:r>
        <w:lastRenderedPageBreak/>
        <w:br/>
      </w:r>
      <w:r>
        <w:rPr>
          <w:rFonts w:ascii="Times New Roman" w:hAnsi="Times New Roman"/>
          <w:color w:val="000000"/>
          <w:sz w:val="30"/>
          <w:rtl/>
        </w:rPr>
        <w:t>كتاب اللباس والزينة</w:t>
      </w:r>
      <w:r>
        <w:br/>
      </w:r>
      <w:r>
        <w:br/>
      </w:r>
      <w:r>
        <w:rPr>
          <w:rFonts w:ascii="Times New Roman" w:hAnsi="Times New Roman"/>
          <w:color w:val="000000"/>
          <w:sz w:val="30"/>
        </w:rPr>
        <w:t>٢١٠٦</w:t>
      </w:r>
      <w:r>
        <w:rPr>
          <w:rFonts w:ascii="Times New Roman" w:hAnsi="Times New Roman"/>
          <w:color w:val="000000"/>
          <w:sz w:val="30"/>
          <w:rtl/>
        </w:rPr>
        <w:t xml:space="preserve"> - حَدَّثَنَا إِسْحَاقُ بْنُ إِبْرَاهِيمَ، أَخْبَرَنَا جَرِيرٌ، عَنْ سُهَيْلِ بْنِ أَبِي صَالِحٍ، عَنْ سَعِيدِ بْنِ يَسَارٍ أَي الْحَبَابِ مَوْلَى بَنِي النَّجَارِ، عَنْ زَيْدِ بْنِ خَالِدٍ الْجُهَنِيِّ، عَنْ أَبِي طَلْحَةَ الأَنْصَارِي، قَالَ: سَمِعْتُ رَسُولَ الله صَلَّى اللهُ عَلَيْهِ وَسَلَّمَ يَقُولُ: «لَا تَدْخُلُ الملائِكَةُ بَيْنَا فِيهِ كَلْبٌ وَلَا تَمَاثِيلُ .</w:t>
      </w:r>
      <w:r>
        <w:br/>
      </w:r>
      <w:r>
        <w:rPr>
          <w:rFonts w:ascii="Times New Roman" w:hAnsi="Times New Roman"/>
          <w:color w:val="000000"/>
          <w:sz w:val="30"/>
        </w:rPr>
        <w:t>۲۱۰۷</w:t>
      </w:r>
      <w:r>
        <w:rPr>
          <w:rFonts w:ascii="Times New Roman" w:hAnsi="Times New Roman"/>
          <w:color w:val="000000"/>
          <w:sz w:val="30"/>
          <w:rtl/>
        </w:rPr>
        <w:t xml:space="preserve"> - قَالَ: فَأَتَيْتُ عَائِشَةَ، فَقُلْتُ: إِنَّ هَذَا يُخْبِرُنِي أَنَّ النَّبِيَّ صَلَّى اللهُ عَلَيْهِ وَسَلَّمَ قَالَ: «لَا تَدْخُلُ المَلَائِكَةُ بَيْتًا فِيهِ كَلْبٌ وَلَا تَمَاثِيلُ»، فَهَلْ سَمِعْتِ رَسُولَ الله صَلَّى اللهُ عَلَيْهِ وَسَلَّمَ ذَكَرَ ذَلِكَ؟ فَقَالَتْ : لَا ، وَلَكِنْ سَأَحَدُتُكُمْ مَا رَأَيْتُهُ فَعَلَ، رَأَيْتُهُ خَرَجَ فِي غَزَاتِهِ، فَأَخَذْتُ نَمطًا، فَسَتَرْتُهُ عَلَى الْبَابِ، فَلَما قَدِمَ فَرَأَى النَّمْطَ عَرَفْتُ الْكَرَاهِبَةَ فِي وَجْهِهِ ، فَجَذَبَهُ حَتَّى هَتَكَهُ أَوْ قَطَعَهُ، وَقَالَ: «إِنَّ اللهَ لَمْ يَأْمُرُنَا أَنْ نَكْسُوَ الحِجَارَةَ وَالطِّينَ»، قَالَتْ: فَقَطَعْنَا مِنْهُ وِسَادَتَيْنِ، وَحَشَوْتُهُما لِيفًا، فَلَمْ يَعِبُ ذَلِكَ على ( )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الحديث صريح في أنَّ الملائكة لا تدخل بيتا فيه كلب ولا تماثيل، والتماثيل أخص من الصورة؛ لأن الصورة تشمل الرَّقْم في الثوب، وتشمل التمثال، أي: المُجَسَّم، ولكن سبق أن القول الراجح أنه لا فرق بين الرقم في الثوب والتماثيل. وأما ستر عائشة رضي الله عنها بهذا النمط فإن النبي صلى الله عليه وسلَّم كرهه، وقال: «إِنَّ اللَّهُ لَمْ يَأْمُرْنَا أَنْ نَكْسُوَ الحِجَارَةَ وَالطَّينِ»، وهذا يدل على كراهته له؛ لأن هذا مبالغة في التّرف، وهذا إذا كان على وجه الزينة فصحيح، أما إذا كان على وجه الحاجة مثل: أن يكسو الجدار من أجل الدفء في الشتاء، أو البرودة في الصيف؛ لكون الجدار المسلّح يكون حارا في الصيف وباردا في الشتاء، فيضع عليه</w:t>
      </w:r>
      <w:r>
        <w:br/>
      </w:r>
      <w:r>
        <w:br/>
      </w:r>
      <w:r>
        <w:rPr>
          <w:rFonts w:ascii="Times New Roman" w:hAnsi="Times New Roman"/>
          <w:color w:val="000000"/>
          <w:sz w:val="30"/>
          <w:rtl/>
        </w:rPr>
        <w:t>باب تحريم تصوير صور الحيوان، وتحريم اتخاذ ما فيه صورة غير ممتهنة بالفرش ونحوه...</w:t>
      </w:r>
      <w:r>
        <w:br/>
      </w:r>
      <w:r>
        <w:br/>
      </w:r>
      <w:r>
        <w:rPr>
          <w:rFonts w:ascii="Times New Roman" w:hAnsi="Times New Roman"/>
          <w:color w:val="000000"/>
          <w:sz w:val="30"/>
        </w:rPr>
        <w:t>٣٩٧</w:t>
      </w:r>
      <w:r>
        <w:br/>
      </w:r>
      <w:r>
        <w:br/>
      </w:r>
      <w:r>
        <w:rPr>
          <w:rFonts w:ascii="Times New Roman" w:hAnsi="Times New Roman"/>
          <w:color w:val="000000"/>
          <w:sz w:val="30"/>
          <w:rtl/>
        </w:rPr>
        <w:t>اللباس لهذا الغرض - فلا بأس، وذلك لأنه لم يَكْسُ الجدار، ولكنَّه اتَّخذ وقاية من</w:t>
      </w:r>
      <w:r>
        <w:br/>
      </w:r>
      <w:r>
        <w:rPr>
          <w:rFonts w:ascii="Times New Roman" w:hAnsi="Times New Roman"/>
          <w:color w:val="000000"/>
          <w:sz w:val="30"/>
          <w:rtl/>
        </w:rPr>
        <w:t>الحر أو من البرد.</w:t>
      </w:r>
      <w:r>
        <w:br/>
      </w:r>
      <w:r>
        <w:rPr>
          <w:rFonts w:ascii="Times New Roman" w:hAnsi="Times New Roman"/>
          <w:color w:val="000000"/>
          <w:sz w:val="30"/>
          <w:rtl/>
        </w:rPr>
        <w:t>وفي هذا الحديث دليل على صراحة الصحابة رضي الله عنهم، لما سألوا عائشة رضي الله عنها: هل سمعت في هذا شيئا؟ قالت: «لا» مع أنه قد يقول لها قائل : كيف لم تسمعي وأنتِ زوج النبي صلى الله عليه وعلى آله وسلّم؟! لكن عندهم من الصراحة ما يتكلمون به مهما كان.</w:t>
      </w:r>
      <w:r>
        <w:br/>
      </w:r>
      <w:r>
        <w:rPr>
          <w:rFonts w:ascii="Times New Roman" w:hAnsi="Times New Roman"/>
          <w:color w:val="000000"/>
          <w:sz w:val="30"/>
          <w:rtl/>
        </w:rPr>
        <w:t>وهنا مسألة هل تغطية الجُدر بالورق بدلا عن البوية يدخل في هذا؟. الجواب: لا أظنُّ هذا؛ لأن هذا متصل ويلصق ، فلا فرق بينه وبين البوية إلا أن بعض الناس يتبعه؛ لأنه أرخص فيما أظن.</w:t>
      </w:r>
      <w:r>
        <w:br/>
      </w:r>
      <w:r>
        <w:rPr>
          <w:rFonts w:ascii="Times New Roman" w:hAnsi="Times New Roman"/>
          <w:color w:val="000000"/>
          <w:sz w:val="30"/>
          <w:rtl/>
        </w:rPr>
        <w:t>تنبيه : بعض الناس يُعلّق صورًا للمسجد الحرام أو النبوي، ويوجد فيها صور للمصلين واضحة، لكن نقول: هذه لا تُعَلَّق.</w:t>
      </w:r>
      <w:r>
        <w:br/>
      </w:r>
      <w:r>
        <w:br/>
      </w:r>
      <w:r>
        <w:rPr>
          <w:rFonts w:ascii="Times New Roman" w:hAnsi="Times New Roman"/>
          <w:color w:val="000000"/>
          <w:sz w:val="30"/>
          <w:rtl/>
        </w:rPr>
        <w:t>**</w:t>
      </w:r>
      <w:r>
        <w:br/>
      </w:r>
      <w:r>
        <w:br/>
      </w:r>
      <w:r>
        <w:rPr>
          <w:rFonts w:ascii="Times New Roman" w:hAnsi="Times New Roman"/>
          <w:color w:val="000000"/>
          <w:sz w:val="30"/>
        </w:rPr>
        <w:t>۲۱۰۷</w:t>
      </w:r>
      <w:r>
        <w:rPr>
          <w:rFonts w:ascii="Times New Roman" w:hAnsi="Times New Roman"/>
          <w:color w:val="000000"/>
          <w:sz w:val="30"/>
          <w:rtl/>
        </w:rPr>
        <w:t xml:space="preserve"> - حَدَّثَنِي زُهَيْرُ بْنُ حَرْبٍ، حَدَّثَنَا إِسْمَاعِيلُ بْنُ إِبْرَاهِيمَ، عَنْ دَاوُدَ، عَنْ عَزْرَةَ، عَنْ حُمَيْدِ بْنِ عَبْدِ الرَّحْمَنِ، عَنْ سَعْدِ بْنِ هِشَامٍ، عَنْ عَائِشَةَ، قَالَتْ: كَانَ لَنَا سِتْرٌ فِيهِ يَمثَالُ طَائِرٍ، وَكَانَ الدَّاخِلُ إِذَا دَخَلَ اسْتَقْبَلَهُ ، فَقَالَ لِي رَسُولُ الله صَلَّى اللهُ عَلَيْهِ وَسَلَّمَ: «حَوِّلِي هَذَا؛ فَإِنْ كُلَّمَا دَخَلْتُ ، فَرَأَيْتُهُ ذَكَرْتُ الدُّنْيَا، قَالَتْ: وَكَانَتْ لَنَا قَطِيفَةٌ كُنَّا نَقُولُ: عَلَمُهَا حَرِيرٌ، فَكُنَّا نَلْبَسُهَا".</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ستر تستره مقابل وجه الداخل من أجل التزين والتجمل؛ ولهذا قال النبي صلى الله عليه وسلَّم: إني إذا رأيته ذكرت الدنيا، أي: فربَّما تتعلَّق نَفْسي به.</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وفيه: إشارة إلى أنه ينبغي للإنسان أن يَصُدَّ نَفْسَه عن كل ما تتعلَّق به من أمور الدنيا؛ لئلا يَفْتَين، ولهذا كان النبي صلى الله عليه وعلى آله وسلَّم إذا رأى ما يُعْجِبه من الدنيا يقول: «لبيك، إن العَيْش عَيْش الآخرة» (</w:t>
      </w:r>
      <w:r>
        <w:rPr>
          <w:rFonts w:ascii="Times New Roman" w:hAnsi="Times New Roman"/>
          <w:color w:val="000000"/>
          <w:sz w:val="30"/>
        </w:rPr>
        <w:t>١</w:t>
      </w:r>
      <w:r>
        <w:rPr>
          <w:rFonts w:ascii="Times New Roman" w:hAnsi="Times New Roman"/>
          <w:color w:val="000000"/>
          <w:sz w:val="30"/>
          <w:rtl/>
        </w:rPr>
        <w:t>) ، فقوله: «لبيك» أي: إجابة لك، يدعو نفسه إلى الاتجاه إلى الله عزَّ وجلَّ، ثم يقول: «إن العيش عيش الآخرة» حتى يُزَهّد النفس بما أعجبها من أمر الدنيا.</w:t>
      </w:r>
      <w:r>
        <w:br/>
      </w:r>
      <w:r>
        <w:lastRenderedPageBreak/>
        <w:br/>
      </w:r>
      <w:r>
        <w:rPr>
          <w:rFonts w:ascii="Times New Roman" w:hAnsi="Times New Roman"/>
          <w:color w:val="000000"/>
          <w:sz w:val="30"/>
          <w:rtl/>
        </w:rPr>
        <w:t>كأنه</w:t>
      </w:r>
      <w:r>
        <w:br/>
      </w:r>
      <w:r>
        <w:br/>
      </w:r>
      <w:r>
        <w:rPr>
          <w:rFonts w:ascii="Times New Roman" w:hAnsi="Times New Roman"/>
          <w:color w:val="000000"/>
          <w:sz w:val="30"/>
        </w:rPr>
        <w:t>۲۱۰۷</w:t>
      </w:r>
      <w:r>
        <w:rPr>
          <w:rFonts w:ascii="Times New Roman" w:hAnsi="Times New Roman"/>
          <w:color w:val="000000"/>
          <w:sz w:val="30"/>
          <w:rtl/>
        </w:rPr>
        <w:t xml:space="preserve"> - حَدَّثَنِيهِ مُحَمَّدُ بْنُ الْمُثَنَّى ، حَدَّثَنَا ابْنُ أَبِي عَدِيٍّ، وَعَبْدُ الأَعْلَى، بِهَذَا الإِسْنَادِ قَالَ ابْنُ المُتَنَّى: وَزَادَ فِيهِ - يُرِيدُ عَبْدَ الأَعْلَى - فَلَمْ يَأْمُرُنَا رَسُولُ الله صَلَّى اللهُ عَلَيْهِ وَسَلَّمَ بِقَطْعِهِ".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هذا رُبَّما يستدل به من ذهب إلى مذهب زيد بن خالد الجهني رضي الله عنه، وهو أن الرقم في الثوب لا يُؤَثر؛ لأن النبي صلى الله عليه وعلى آله وسلَّم لم يَأمر بقطعه، وإنما أمر بتحويله إلى مكان آخر، وعلل ذلك بأنه إذا رآه ذكر الدنيا، ولكن الأمر كما سبق أن الرقم في الثوب كالتمثال، لكنه لاشَكَ- أهون؛ لوجود الخلاف فيه، ولأنه لا يُمثل الصورة التي خَلَقها الله عزّ وجلَّ؛ لأن الصورة التي</w:t>
      </w:r>
      <w:r>
        <w:br/>
      </w:r>
      <w:r>
        <w:br/>
      </w:r>
      <w:r>
        <w:rPr>
          <w:rFonts w:ascii="Times New Roman" w:hAnsi="Times New Roman"/>
          <w:color w:val="000000"/>
          <w:sz w:val="30"/>
          <w:rtl/>
        </w:rPr>
        <w:t>-</w:t>
      </w:r>
      <w:r>
        <w:br/>
      </w:r>
      <w:r>
        <w:br/>
      </w:r>
      <w:r>
        <w:rPr>
          <w:rFonts w:ascii="Times New Roman" w:hAnsi="Times New Roman"/>
          <w:color w:val="000000"/>
          <w:sz w:val="30"/>
          <w:rtl/>
        </w:rPr>
        <w:t>خلقها الله تعالى جسم مُكَوَّن من أعضاء ووجه.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البيهقي في السنن الكبرى» (</w:t>
      </w:r>
      <w:r>
        <w:rPr>
          <w:rFonts w:ascii="Times New Roman" w:hAnsi="Times New Roman"/>
          <w:color w:val="000000"/>
          <w:sz w:val="30"/>
        </w:rPr>
        <w:t>٤٨/٧</w:t>
      </w:r>
      <w:r>
        <w:rPr>
          <w:rFonts w:ascii="Times New Roman" w:hAnsi="Times New Roman"/>
          <w:color w:val="000000"/>
          <w:sz w:val="30"/>
          <w:rtl/>
        </w:rPr>
        <w:t>).</w:t>
      </w:r>
      <w:r>
        <w:br/>
      </w:r>
      <w:r>
        <w:br/>
      </w:r>
      <w:r>
        <w:rPr>
          <w:rFonts w:ascii="Times New Roman" w:hAnsi="Times New Roman"/>
          <w:color w:val="000000"/>
          <w:sz w:val="30"/>
          <w:rtl/>
        </w:rPr>
        <w:t>باب تحریم تصوير صور الحيوان، وتحريم اتخاذ ما فيه صورة غير ممتهنة بالفرش ونحوه.</w:t>
      </w:r>
      <w:r>
        <w:br/>
      </w:r>
      <w:r>
        <w:br/>
      </w:r>
      <w:r>
        <w:rPr>
          <w:rFonts w:ascii="Times New Roman" w:hAnsi="Times New Roman"/>
          <w:color w:val="000000"/>
          <w:sz w:val="30"/>
        </w:rPr>
        <w:t>۳۹۹</w:t>
      </w:r>
      <w:r>
        <w:br/>
      </w:r>
      <w:r>
        <w:br/>
      </w:r>
      <w:r>
        <w:rPr>
          <w:rFonts w:ascii="Times New Roman" w:hAnsi="Times New Roman"/>
          <w:color w:val="000000"/>
          <w:sz w:val="30"/>
        </w:rPr>
        <w:t>۲۱۰۷</w:t>
      </w:r>
      <w:r>
        <w:rPr>
          <w:rFonts w:ascii="Times New Roman" w:hAnsi="Times New Roman"/>
          <w:color w:val="000000"/>
          <w:sz w:val="30"/>
          <w:rtl/>
        </w:rPr>
        <w:t xml:space="preserve"> - حَدَّثَنَا أَبُو بَكْرِ بْنُ أَبِي شَيْبَةَ، وَأَبُو كُرَيْبٍ؛ قَالَا: حَدَّثَنَا أَبُو أُسَامَةَ، عَنْ هِشَامٍ، عَنْ أَبِيهِ، عَنْ عَائِشَةَ، قَالَتْ: قَدِمَ رَسُولُ الله صَلَّى اللهُ عَلَيْهِ وَسَلَّمَ مِنْ سَفَرٍ، وَقَدْ سَتَرْتُ عَلَى بَابِي دُرْنُوكًا فِيهِ الخَيْلُ ذَوَاتُ الأَجْنِحَةِ، فَأَمَرَنِي فَتَزَعْتُه. </w:t>
      </w:r>
      <w:r>
        <w:rPr>
          <w:rFonts w:ascii="Times New Roman" w:hAnsi="Times New Roman"/>
          <w:color w:val="000000"/>
          <w:sz w:val="30"/>
        </w:rPr>
        <w:t>۲۱۰۷</w:t>
      </w:r>
      <w:r>
        <w:rPr>
          <w:rFonts w:ascii="Times New Roman" w:hAnsi="Times New Roman"/>
          <w:color w:val="000000"/>
          <w:sz w:val="30"/>
          <w:rtl/>
        </w:rPr>
        <w:t xml:space="preserve"> - وَحَدَّثَنَا أَبُو بَكْرِ بْنُ أَبِي شَيْبَةَ، حَدَّثَنَا عَبْدَةُ. (ح) وَحَدَّثَنَاهُ أَبُو كُرَيْبٍ،</w:t>
      </w:r>
      <w:r>
        <w:br/>
      </w:r>
      <w:r>
        <w:rPr>
          <w:rFonts w:ascii="Times New Roman" w:hAnsi="Times New Roman"/>
          <w:color w:val="000000"/>
          <w:sz w:val="30"/>
          <w:rtl/>
        </w:rPr>
        <w:t xml:space="preserve">حَدَّثَنَا وَكِيعٌ، بِهَذَا الإِسْنَادِ، وَلَيْسَ فِي حَدِيثِ عَبْدَةَ: قَدِمَ مِنْ سَفَرٍ. </w:t>
      </w:r>
      <w:r>
        <w:rPr>
          <w:rFonts w:ascii="Times New Roman" w:hAnsi="Times New Roman"/>
          <w:color w:val="000000"/>
          <w:sz w:val="30"/>
        </w:rPr>
        <w:t>۲۱۰۷</w:t>
      </w:r>
      <w:r>
        <w:rPr>
          <w:rFonts w:ascii="Times New Roman" w:hAnsi="Times New Roman"/>
          <w:color w:val="000000"/>
          <w:sz w:val="30"/>
          <w:rtl/>
        </w:rPr>
        <w:t xml:space="preserve"> - حَدَّثَنَا مَنْصُورُ بْنُ أَبِي مُزَاحِمٍ، حَدَّثَنَا إِبْرَاهِيمُ بْنُ سَعْدٍ، عَنِ الزُّهْرِيِّ، عَنِ الْقَاسِمِ بْنِ مُحَمَّدٍ، عَنْ عَائِشَةَ، قَالَتْ: دَخَلَ عَلَيَّ رَسُولُ الله صَلَّى اللهُ عَلَيْهِ وَسَلَّمَ وَأَنَا مُتَسَتْرَةً بِفِرَامٍ فِيهِ صُورَةٌ، فَتَلَوَّنَ وَجْهُهُ، ثُمَّ تَنَاوَلَ السِّتْرَ فَهَتَكَهُ، ثُمَّ قَالَ: «إِنَّ مِنْ أَشَدَّ النَّاسِ عَذَابًا يَوْمَ الْقِيَامَةِ الَّذِينَ يُشَبِّهُونَ بِخَلْقِ الله ) .</w:t>
      </w:r>
      <w:r>
        <w:br/>
      </w:r>
      <w:r>
        <w:rPr>
          <w:rFonts w:ascii="Times New Roman" w:hAnsi="Times New Roman"/>
          <w:color w:val="000000"/>
          <w:sz w:val="30"/>
        </w:rPr>
        <w:t>۲۱۰۷</w:t>
      </w:r>
      <w:r>
        <w:rPr>
          <w:rFonts w:ascii="Times New Roman" w:hAnsi="Times New Roman"/>
          <w:color w:val="000000"/>
          <w:sz w:val="30"/>
          <w:rtl/>
        </w:rPr>
        <w:t xml:space="preserve"> - وَحَدَّثَنِي حَرْمَلَةُ بْنُ يَحْيَى، أَخْبَرَنَا ابْنُ وَهْبٍ، أَخْبَرَنِي يُونُسُ، عَنِ ابْنِ ، شِهَابٍ، عَنِ الْقَاسِمِ بْنِ مُحَمَّدٍ ؛ أَنَّ عَائِشَةَ حَدَّثَتْهُ، أَنَّ رَسُولَ الله صَلَّى اللهُ عَلَيْهِ وَسَلَّمَ دَخَلَ عَلَيْهَا؛ بِمِثْلِ حَدِيثِ إِبْرَاهِيمَ بْنِ سَعْدِ غَيْرَ أَنَّهُ قَالَ: ثُمَّ أَهْوَى إِلَى الْقِرَامِ، فَهَتَكَهُ بِيَدِهِ.</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هنا تقول: «أمرني فنزعته، ولم تقل : أمرني فقطعته» مع أن فيه الخيل ذوات الأجنحة، وهي وَهُمِيَّة لا حقيقة؛ لأن الخيل ليس لها أجنحة، لكن الذين</w:t>
      </w:r>
      <w:r>
        <w:br/>
      </w:r>
      <w:r>
        <w:rPr>
          <w:rFonts w:ascii="Times New Roman" w:hAnsi="Times New Roman"/>
          <w:color w:val="000000"/>
          <w:sz w:val="30"/>
          <w:rtl/>
        </w:rPr>
        <w:t>صوّروها بأجنحة كأنَّهم أرادوا أن يَرْمُزُوا إلى سرعة عدوها كالطائر.</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هذا غير الأول؛ لأن النبي صلَّى الله عليه وعلى آله وسلَّم هَتكه، وبيَّن</w:t>
      </w:r>
      <w:r>
        <w:br/>
      </w:r>
      <w:r>
        <w:rPr>
          <w:rFonts w:ascii="Times New Roman" w:hAnsi="Times New Roman"/>
          <w:color w:val="000000"/>
          <w:sz w:val="30"/>
          <w:rtl/>
        </w:rPr>
        <w:t>السبب، وهو: أن أشد الناس عذابًا الذين يُضاهِؤُون بخَلق الله تعالى.</w:t>
      </w:r>
      <w:r>
        <w:br/>
      </w:r>
      <w:r>
        <w:rPr>
          <w:rFonts w:ascii="Times New Roman" w:hAnsi="Times New Roman"/>
          <w:color w:val="000000"/>
          <w:sz w:val="30"/>
          <w:rtl/>
        </w:rPr>
        <w:t>فإن قال قائل : عائشة رضي الله عنها لم تُشَبِّه بخلق الله، إنما استعملت ما فيه</w:t>
      </w:r>
      <w:r>
        <w:br/>
      </w:r>
      <w:r>
        <w:br/>
      </w:r>
      <w:r>
        <w:rPr>
          <w:rFonts w:ascii="Times New Roman" w:hAnsi="Times New Roman"/>
          <w:color w:val="000000"/>
          <w:sz w:val="30"/>
          <w:rtl/>
        </w:rPr>
        <w:t>الصورة.</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قلنا: إذا فُتِحَ الباب وجَوَّزنا استعمال ما فيه الصورة فإن ذلك يُنشّط الذين يُصَوِّرون، فنكون قد أعناهم على فعل هذا الشيء المُحَرَّم.</w:t>
      </w:r>
      <w:r>
        <w:br/>
      </w:r>
      <w:r>
        <w:rPr>
          <w:rFonts w:ascii="Times New Roman" w:hAnsi="Times New Roman"/>
          <w:color w:val="000000"/>
          <w:sz w:val="30"/>
          <w:rtl/>
        </w:rPr>
        <w:t>وفي هذا إشارة إلى أنه لا ينبغي للمسلم أن يفعل ما فيه تنمية أموال الكفار ذلك : السفر إلى بلادهم للسياحة؛ فإن هذا - مع ما فيه من إضاعة المال والخطر على العقيدة وعلى الأخلاق وعلى العادات مع هذا كله يحصل به للكفار فائدتان</w:t>
      </w:r>
      <w:r>
        <w:br/>
      </w:r>
      <w:r>
        <w:br/>
      </w:r>
      <w:r>
        <w:rPr>
          <w:rFonts w:ascii="Times New Roman" w:hAnsi="Times New Roman"/>
          <w:color w:val="000000"/>
          <w:sz w:val="30"/>
          <w:rtl/>
        </w:rPr>
        <w:lastRenderedPageBreak/>
        <w:t>ومن</w:t>
      </w:r>
      <w:r>
        <w:br/>
      </w:r>
      <w:r>
        <w:br/>
      </w:r>
      <w:r>
        <w:rPr>
          <w:rFonts w:ascii="Times New Roman" w:hAnsi="Times New Roman"/>
          <w:color w:val="000000"/>
          <w:sz w:val="30"/>
          <w:rtl/>
        </w:rPr>
        <w:t>عظیمتان</w:t>
      </w:r>
      <w:r>
        <w:br/>
      </w:r>
      <w:r>
        <w:br/>
      </w:r>
      <w:r>
        <w:rPr>
          <w:rFonts w:ascii="Times New Roman" w:hAnsi="Times New Roman"/>
          <w:color w:val="000000"/>
          <w:sz w:val="30"/>
          <w:rtl/>
        </w:rPr>
        <w:t>الأولى تنمية الأموال وكثرتها بكثرة السياح.</w:t>
      </w:r>
      <w:r>
        <w:br/>
      </w:r>
      <w:r>
        <w:rPr>
          <w:rFonts w:ascii="Times New Roman" w:hAnsi="Times New Roman"/>
          <w:color w:val="000000"/>
          <w:sz w:val="30"/>
          <w:rtl/>
        </w:rPr>
        <w:t>الثانية: الفرح بكون بلادهم كانت مأوى للسائحين.</w:t>
      </w:r>
      <w:r>
        <w:br/>
      </w:r>
      <w:r>
        <w:rPr>
          <w:rFonts w:ascii="Times New Roman" w:hAnsi="Times New Roman"/>
          <w:color w:val="000000"/>
          <w:sz w:val="30"/>
          <w:rtl/>
        </w:rPr>
        <w:t>ولكن أكثر الناس - مع الأسف الشديد - لا يُقَدِّرون هذا الأمر، ولا يَهْتَمُّون به، إنما يريدون أن يُرفّهوا على أنفسهم بأي وسيلة، ولا يُقدرون أن هذا ضرر على المسلمين؛ لأن هؤلاء الكفار يستعينون بأموالهم على إضعاف الدعوة الإسلامية: إما</w:t>
      </w:r>
      <w:r>
        <w:br/>
      </w:r>
      <w:r>
        <w:rPr>
          <w:rFonts w:ascii="Times New Roman" w:hAnsi="Times New Roman"/>
          <w:color w:val="000000"/>
          <w:sz w:val="30"/>
          <w:rtl/>
        </w:rPr>
        <w:t>بالوسائل السلمية الخبيثة الخادعة، وإما بالوسائل العَسْكَريَّة، وهذا أمر مُشاهَد. ولذلك يجب على طلبة العلم أن يُبينوا للناس الخطر في هذا الأمر، وأن يُحذِّروهم منه، والمسألة ليست هيِّئَةً، فمثلا : يذهب من البلد نحو خمس وعشرين في المئة إلى بلاد الكفار، لكن على أي أساس؟! ولماذا ؟ ! لماذا لا تُنفق هذه الأموال في سبيل الله إذا كان عندهم فائض مال؟! لكن رُبَّما لا يكون عندهم فائض مال، ورُبَّما يستدينون لهذا الغرض! فنسأل الله لنا ولهم الهداية.</w:t>
      </w:r>
      <w:r>
        <w:br/>
      </w:r>
      <w:r>
        <w:rPr>
          <w:rFonts w:ascii="Times New Roman" w:hAnsi="Times New Roman"/>
          <w:color w:val="000000"/>
          <w:sz w:val="30"/>
          <w:rtl/>
        </w:rPr>
        <w:t>فإن قال قائل : ما حكم السفر إلى بلاد الكفار لأجل العلاج مع إمكان العلاج في بلاد المسلمين؟.</w:t>
      </w:r>
      <w:r>
        <w:br/>
      </w:r>
      <w:r>
        <w:br/>
      </w:r>
      <w:r>
        <w:rPr>
          <w:rFonts w:ascii="Times New Roman" w:hAnsi="Times New Roman"/>
          <w:color w:val="000000"/>
          <w:sz w:val="30"/>
          <w:rtl/>
        </w:rPr>
        <w:t xml:space="preserve"> </w:t>
      </w:r>
    </w:p>
    <w:p w14:paraId="38B004BA" w14:textId="77777777" w:rsidR="00110972" w:rsidRDefault="00110972">
      <w:pPr>
        <w:bidi/>
        <w:spacing w:before="120" w:after="120"/>
        <w:ind w:left="120"/>
      </w:pPr>
      <w:r>
        <w:rPr>
          <w:rFonts w:ascii="Times New Roman" w:hAnsi="Times New Roman"/>
          <w:color w:val="000000"/>
          <w:sz w:val="30"/>
          <w:rtl/>
        </w:rPr>
        <w:t xml:space="preserve"> باب تحريم تصوير صور الحيوان ، وتحريم اتخاذ ما فيه صورة غير ممتهنة بالفرش ونحوه...</w:t>
      </w:r>
      <w:r>
        <w:br/>
      </w:r>
      <w:r>
        <w:br/>
      </w:r>
      <w:r>
        <w:rPr>
          <w:rFonts w:ascii="Times New Roman" w:hAnsi="Times New Roman"/>
          <w:color w:val="000000"/>
          <w:sz w:val="30"/>
        </w:rPr>
        <w:t>8.1</w:t>
      </w:r>
      <w:r>
        <w:br/>
      </w:r>
      <w:r>
        <w:br/>
      </w:r>
      <w:r>
        <w:rPr>
          <w:rFonts w:ascii="Times New Roman" w:hAnsi="Times New Roman"/>
          <w:color w:val="000000"/>
          <w:sz w:val="30"/>
          <w:rtl/>
        </w:rPr>
        <w:t>فالجواب: ربما تكون نَفْس الإنسان تتعلَّق بالأطباء الكفار أكثر من تعلقها بالأطباء المسلمين؛ لأن الشيطان يُزَيّن لهم، ويقول: إن هؤلاء مَهَرة، وقد تعلَّموا وحفظوا العلم من قبل، وهذه راحة نفسية ربما تكون سببًا في شفاء المريض، مع أننا - والحمد لله - نحن هنا في السعودية لدينا من الشباب الطيب الأطباء ما لا يُوجد في بلاد أوروبا كما نقرأ - في بعض الأحيان في الصحف.</w:t>
      </w:r>
      <w:r>
        <w:br/>
      </w:r>
      <w:r>
        <w:br/>
      </w:r>
      <w:r>
        <w:rPr>
          <w:rFonts w:ascii="Times New Roman" w:hAnsi="Times New Roman"/>
          <w:color w:val="000000"/>
          <w:sz w:val="30"/>
          <w:rtl/>
        </w:rPr>
        <w:t>اشتراه؟</w:t>
      </w:r>
      <w:r>
        <w:br/>
      </w:r>
      <w:r>
        <w:br/>
      </w:r>
      <w:r>
        <w:rPr>
          <w:rFonts w:ascii="Times New Roman" w:hAnsi="Times New Roman"/>
          <w:color w:val="000000"/>
          <w:sz w:val="30"/>
          <w:rtl/>
        </w:rPr>
        <w:t>فإن قال قائل: وهل يدخل في هذا تجديد السيارة كلما نزل موديل جديد</w:t>
      </w:r>
      <w:r>
        <w:br/>
      </w:r>
      <w:r>
        <w:br/>
      </w:r>
      <w:r>
        <w:rPr>
          <w:rFonts w:ascii="Times New Roman" w:hAnsi="Times New Roman"/>
          <w:color w:val="000000"/>
          <w:sz w:val="30"/>
          <w:rtl/>
        </w:rPr>
        <w:t>قلنا : هذه الشركات لا يمكن أن تمشي تجارتها وأهل المصانع لا يمكن أن تمشي آلاتهم إلا إذا نوَّعوا؛ لأنهم لو نَسَجوا على الأول ما قُبِل، ولم يُشْتَر، بل لابد أن ينوعوا، لكن الشأن كل الشأن بنا نحن المشترين كيف يلعب هؤلاء بنا؟! بل إن بعض السيارات يأتي الموديل الجديد لا يختلف عن الأول إلا بالتلوين على جانب السيارة، أو بالراديو، أو بالمسجل، أو بصفة الأنوار، أو ما أشبه ذلك، ومع هذا يأتي الشاب لأبيه يقول: أنا أريد هذه السيارة.</w:t>
      </w:r>
      <w:r>
        <w:br/>
      </w:r>
      <w:r>
        <w:rPr>
          <w:rFonts w:ascii="Times New Roman" w:hAnsi="Times New Roman"/>
          <w:color w:val="000000"/>
          <w:sz w:val="30"/>
          <w:rtl/>
        </w:rPr>
        <w:t>وقولها: «مُتَسَتَّرة» يحتمل أن المعنى: أنها قد وضعت سترا على الباب، ويحتمل أنها مُلْتَفَّة به، فليس صريحا إلا إذا أتى لفظ آخر يُبيّن أحد الاحتمالين، والفرق بين كونه على الباب أو على الجدار وكَوْن الإنسان مُلْتَحفًا به فَرْق بين؛ لأن هذا مُلاصق للإنسان ومباشر له.</w:t>
      </w:r>
      <w:r>
        <w:br/>
      </w:r>
      <w:r>
        <w:rPr>
          <w:rFonts w:ascii="Times New Roman" w:hAnsi="Times New Roman"/>
          <w:color w:val="000000"/>
          <w:sz w:val="30"/>
          <w:rtl/>
        </w:rPr>
        <w:t>وهنا تنبيه : الناس في مسألة الصور طَرَفَي نَقِيض ، فمِن الناس مَن يُشَدِّد تشديدًا عظيما عظيما، ويقول : لا تقرأ الكتب التي فيها صور ولا الصحف التي فيها صور، ولا المجلات التي فيها صور وما وجدت من صورة فاطمسها أو مزّقها.</w:t>
      </w:r>
      <w:r>
        <w:br/>
      </w:r>
      <w:r>
        <w:br/>
      </w:r>
      <w:r>
        <w:rPr>
          <w:rFonts w:ascii="Times New Roman" w:hAnsi="Times New Roman"/>
          <w:color w:val="000000"/>
          <w:sz w:val="30"/>
        </w:rPr>
        <w:t>٤٠٢</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وقسم آخر يقول : كل الصور جائزة إلا التمثال المجَسَّم، وسبق أن هذا القول ليس وليدا، بل هو من عهد الصحابة رضي الله عنهم، ويقولون: لسنا أورع من خالد الجهني رضي الله عنه، وفيه حديث عائشة رضي الله عنها أن الرسول صلى الله عليه وسلم قال: «حَوِّليه عن هذا؛ فإني إذا رأيته ذكرت الدنيا» مع أن فيه</w:t>
      </w:r>
      <w:r>
        <w:br/>
      </w:r>
      <w:r>
        <w:br/>
      </w:r>
      <w:r>
        <w:rPr>
          <w:rFonts w:ascii="Times New Roman" w:hAnsi="Times New Roman"/>
          <w:color w:val="000000"/>
          <w:sz w:val="30"/>
          <w:rtl/>
        </w:rPr>
        <w:t>زید بن</w:t>
      </w:r>
      <w:r>
        <w:br/>
      </w:r>
      <w:r>
        <w:lastRenderedPageBreak/>
        <w:br/>
      </w:r>
      <w:r>
        <w:rPr>
          <w:rFonts w:ascii="Times New Roman" w:hAnsi="Times New Roman"/>
          <w:color w:val="000000"/>
          <w:sz w:val="30"/>
          <w:rtl/>
        </w:rPr>
        <w:t>تمثالا.</w:t>
      </w:r>
      <w:r>
        <w:br/>
      </w:r>
      <w:r>
        <w:br/>
      </w:r>
      <w:r>
        <w:rPr>
          <w:rFonts w:ascii="Times New Roman" w:hAnsi="Times New Roman"/>
          <w:color w:val="000000"/>
          <w:sz w:val="30"/>
          <w:rtl/>
        </w:rPr>
        <w:t>وبعض الناس يُفصل على حسب ما سبق، فأنا لا أُحِبُّ أن تُشدّد في أمور يظهر من فعل الصحابة في عهد النبي صلى الله عليه وسلَّم وفيها بعده أن الأمر ليس إلى ذاك الشِّدَّة، ولا أُحِبُّ التراخي، بل اتباع ما دلت عليه النصوص.</w:t>
      </w:r>
      <w:r>
        <w:br/>
      </w:r>
      <w:r>
        <w:rPr>
          <w:rFonts w:ascii="Times New Roman" w:hAnsi="Times New Roman"/>
          <w:color w:val="000000"/>
          <w:sz w:val="30"/>
          <w:rtl/>
        </w:rPr>
        <w:t>ولا نشك بأن تعليق صور العظماء من أمراء أو سلاطين أو رؤساء أو غير ذلك</w:t>
      </w:r>
      <w:r>
        <w:br/>
      </w:r>
      <w:r>
        <w:br/>
      </w:r>
      <w:r>
        <w:rPr>
          <w:rFonts w:ascii="Times New Roman" w:hAnsi="Times New Roman"/>
          <w:color w:val="000000"/>
          <w:sz w:val="30"/>
          <w:rtl/>
        </w:rPr>
        <w:t>أن هذا حرام؛ لأن هذا غُلُوُّ فيهم.</w:t>
      </w:r>
      <w:r>
        <w:br/>
      </w:r>
      <w:r>
        <w:rPr>
          <w:rFonts w:ascii="Times New Roman" w:hAnsi="Times New Roman"/>
          <w:color w:val="000000"/>
          <w:sz w:val="30"/>
          <w:rtl/>
        </w:rPr>
        <w:t>فإن قيل: وضع صور الأمراء والرؤساء تعطيه هيبة عند الناس!.</w:t>
      </w:r>
      <w:r>
        <w:br/>
      </w:r>
      <w:r>
        <w:rPr>
          <w:rFonts w:ascii="Times New Roman" w:hAnsi="Times New Roman"/>
          <w:color w:val="000000"/>
          <w:sz w:val="30"/>
          <w:rtl/>
        </w:rPr>
        <w:t>قلنا لهم في ذلك تأويلات، لكنها غير مقبولة، والتعظيم في القلوب، رُبَّما يرى الإنسان صورة الرئيس، لكن لا يهتم بهذا إطلاقا، بل يكرهه، ولا يُعطيه تعظيما، والذي يُريد أن يُعَظَّمه الناس يُعَظَّم الله عزّ وجلَّ؛ فَإِن مَن اتَّقَى اللَّهُ اتَّقاه الناس، ومَن</w:t>
      </w:r>
      <w:r>
        <w:br/>
      </w:r>
      <w:r>
        <w:rPr>
          <w:rFonts w:ascii="Times New Roman" w:hAnsi="Times New Roman"/>
          <w:color w:val="000000"/>
          <w:sz w:val="30"/>
          <w:rtl/>
        </w:rPr>
        <w:t>هاب الله ها به الناس، ولا تجد طريقا إلى هذا إلا أن تُعَظَّم ربَّكَ عزَّ وجلَّ. لكن إذا كنت موظفًا في مكان فيه صور للأمراء والرؤساء والملوك، فهل يجب</w:t>
      </w:r>
      <w:r>
        <w:br/>
      </w:r>
      <w:r>
        <w:br/>
      </w:r>
      <w:r>
        <w:rPr>
          <w:rFonts w:ascii="Times New Roman" w:hAnsi="Times New Roman"/>
          <w:color w:val="000000"/>
          <w:sz w:val="30"/>
          <w:rtl/>
        </w:rPr>
        <w:t>عليك الإنكار ؟ .</w:t>
      </w:r>
      <w:r>
        <w:br/>
      </w:r>
      <w:r>
        <w:br/>
      </w:r>
      <w:r>
        <w:rPr>
          <w:rFonts w:ascii="Times New Roman" w:hAnsi="Times New Roman"/>
          <w:color w:val="000000"/>
          <w:sz w:val="30"/>
          <w:rtl/>
        </w:rPr>
        <w:t>فالجواب: إن كنت تخشى على نفسك فلا تفعل، لكن لا تجلس في هذا المكان إلا بقدر الضرورة، وإن كنت لا تخشى على نفسك فَقُل الحق.</w:t>
      </w:r>
      <w:r>
        <w:br/>
      </w:r>
      <w:r>
        <w:br/>
      </w:r>
      <w:r>
        <w:rPr>
          <w:rFonts w:ascii="Times New Roman" w:hAnsi="Times New Roman"/>
          <w:color w:val="000000"/>
          <w:sz w:val="30"/>
          <w:rtl/>
        </w:rPr>
        <w:t>باب تحريم تصوير صور الحيوان، وتحريم اتخاذ ما فيه صورة غير ممتهنة بالفرش ونحوه ..</w:t>
      </w:r>
      <w:r>
        <w:br/>
      </w:r>
      <w:r>
        <w:br/>
      </w:r>
      <w:r>
        <w:rPr>
          <w:rFonts w:ascii="Times New Roman" w:hAnsi="Times New Roman"/>
          <w:color w:val="000000"/>
          <w:sz w:val="30"/>
          <w:rtl/>
        </w:rPr>
        <w:t>.</w:t>
      </w:r>
      <w:r>
        <w:br/>
      </w:r>
      <w:r>
        <w:br/>
      </w:r>
      <w:r>
        <w:rPr>
          <w:rFonts w:ascii="Times New Roman" w:hAnsi="Times New Roman"/>
          <w:color w:val="000000"/>
          <w:sz w:val="30"/>
        </w:rPr>
        <w:t>٤٠٣</w:t>
      </w:r>
      <w:r>
        <w:br/>
      </w:r>
      <w:r>
        <w:br/>
      </w:r>
      <w:r>
        <w:rPr>
          <w:rFonts w:ascii="Times New Roman" w:hAnsi="Times New Roman"/>
          <w:color w:val="000000"/>
          <w:sz w:val="30"/>
        </w:rPr>
        <w:t>۲۱۰۷</w:t>
      </w:r>
      <w:r>
        <w:rPr>
          <w:rFonts w:ascii="Times New Roman" w:hAnsi="Times New Roman"/>
          <w:color w:val="000000"/>
          <w:sz w:val="30"/>
          <w:rtl/>
        </w:rPr>
        <w:t xml:space="preserve"> </w:t>
      </w:r>
      <w:r>
        <w:rPr>
          <w:rFonts w:ascii="Times New Roman" w:hAnsi="Times New Roman"/>
          <w:color w:val="000000"/>
          <w:sz w:val="30"/>
        </w:rPr>
        <w:t>٢١٠٧</w:t>
      </w:r>
      <w:r>
        <w:rPr>
          <w:rFonts w:ascii="Times New Roman" w:hAnsi="Times New Roman"/>
          <w:color w:val="000000"/>
          <w:sz w:val="30"/>
          <w:rtl/>
        </w:rPr>
        <w:t xml:space="preserve"> - حَدَّثَنَاهُ يَحْيَى بْنُ يَحْيَى، وَأَبُو بَكْرِ بْنُ أَبِي شَيْبَةَ، وَزُهَيْرُ بْنُ حَرْبٍ جَمِيعًا عَنِ ابْنِ عُيَيْنَةَ . (ح) وَحَدَّثَنَا إِسْحَاقُ بْنُ إِبْرَاهِيمَ، وَعَبْدُ بْنُ حُمَيْدٍ ؛ قَالَا: أَخْبَرَنَا عَبْدُ الرَّزَّاقِ، أَخْبَرَنَا مَعْمَرٌ، عَنِ الزُّهْرِيِّ، بِهَذَا الإِسْنَادِ، وَفِي حَدِيثِهِمَا: إِنَّ أَشَدَّ النَّاسِ عَذَابًا»، لَمْ يَذْكُرَا مِنْ.</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قوله: أشدُّ النَّاس»، وفي رواية: (مِن أَشدَّ ولا إشكال فيها؛ لأن «من» للتبعيض، لكن رواية: «أَشَدُّ النَّاس» هل يقال هؤلاء أشد عذابًا من المشركين، أم</w:t>
      </w:r>
      <w:r>
        <w:br/>
      </w:r>
      <w:r>
        <w:br/>
      </w:r>
      <w:r>
        <w:rPr>
          <w:rFonts w:ascii="Times New Roman" w:hAnsi="Times New Roman"/>
          <w:color w:val="000000"/>
          <w:sz w:val="30"/>
          <w:rtl/>
        </w:rPr>
        <w:t>ماذا ؟ .</w:t>
      </w:r>
      <w:r>
        <w:br/>
      </w:r>
      <w:r>
        <w:br/>
      </w:r>
      <w:r>
        <w:rPr>
          <w:rFonts w:ascii="Times New Roman" w:hAnsi="Times New Roman"/>
          <w:color w:val="000000"/>
          <w:sz w:val="30"/>
          <w:rtl/>
        </w:rPr>
        <w:t>نقول: اختلف العلماء رحمهم الله في الجواب عن هذا الإشكال، فقال بعضهم: إن قوله: «إِنَّ أَشدَّ النَّاس» محمولة على الرواية الثانية، وهي: «إِنَّ مِن أَشدَّ النَّاس»، وقال: إن هذه ألفاظ مختلفة من الرواة، وإلا فالنبي صلى الله عليه وعلى آله وسلَّم لا يمكن أن يقول: «إن من أشد إن أشد اللهم إلا أن يكون في مجلسين مختلفين، وما دام الحديث تخرجه واحد، والرواة اختلفوا منهم من قال: «من أشد»، ومنهم مَن قال: «أشدُّ فنحمل رواية من روى: «أشدُّ على رواية من روى: «من أشدّ»،</w:t>
      </w:r>
      <w:r>
        <w:br/>
      </w:r>
      <w:r>
        <w:br/>
      </w:r>
      <w:r>
        <w:rPr>
          <w:rFonts w:ascii="Times New Roman" w:hAnsi="Times New Roman"/>
          <w:color w:val="000000"/>
          <w:sz w:val="30"/>
          <w:rtl/>
        </w:rPr>
        <w:t>وانتهى الإشكال.</w:t>
      </w:r>
      <w:r>
        <w:br/>
      </w:r>
      <w:r>
        <w:br/>
      </w:r>
      <w:r>
        <w:rPr>
          <w:rFonts w:ascii="Times New Roman" w:hAnsi="Times New Roman"/>
          <w:color w:val="000000"/>
          <w:sz w:val="30"/>
          <w:rtl/>
        </w:rPr>
        <w:t>وإذا لم يستقم هذا - وأرجو أن يكون هو المستقيم - فنقول: أشد الناس عذابًا</w:t>
      </w:r>
      <w:r>
        <w:br/>
      </w:r>
      <w:r>
        <w:br/>
      </w:r>
      <w:r>
        <w:rPr>
          <w:rFonts w:ascii="Times New Roman" w:hAnsi="Times New Roman"/>
          <w:color w:val="000000"/>
          <w:sz w:val="30"/>
          <w:rtl/>
        </w:rPr>
        <w:t>في مضاهاة خلق الله هؤلاء.</w:t>
      </w:r>
      <w:r>
        <w:br/>
      </w:r>
      <w:r>
        <w:br/>
      </w:r>
      <w:r>
        <w:rPr>
          <w:rFonts w:ascii="Times New Roman" w:hAnsi="Times New Roman"/>
          <w:color w:val="000000"/>
          <w:sz w:val="30"/>
          <w:rtl/>
        </w:rPr>
        <w:t>***</w:t>
      </w:r>
      <w:r>
        <w:br/>
      </w:r>
      <w:r>
        <w:br/>
      </w:r>
      <w:r>
        <w:rPr>
          <w:rFonts w:ascii="Times New Roman" w:hAnsi="Times New Roman"/>
          <w:color w:val="000000"/>
          <w:sz w:val="30"/>
        </w:rPr>
        <w:lastRenderedPageBreak/>
        <w:t>٤٠٤</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w:t>
      </w:r>
      <w:r>
        <w:br/>
      </w:r>
      <w:r>
        <w:br/>
      </w:r>
      <w:r>
        <w:rPr>
          <w:rFonts w:ascii="Times New Roman" w:hAnsi="Times New Roman"/>
          <w:color w:val="000000"/>
          <w:sz w:val="30"/>
        </w:rPr>
        <w:t>۲۱۰۷</w:t>
      </w:r>
      <w:r>
        <w:rPr>
          <w:rFonts w:ascii="Times New Roman" w:hAnsi="Times New Roman"/>
          <w:color w:val="000000"/>
          <w:sz w:val="30"/>
          <w:rtl/>
        </w:rPr>
        <w:t xml:space="preserve"> - وَحَدَّثَنَا أَبُو بَكْرِ بْنُ أَبِي شَيْبَةَ، وَزُهَيْرُ بْنُ حَرْبٍ؛ جَمِيعًا عَنِ ابْنِ عُيَيْنَةَ وَاللَّفْظُ لِزُهَيْرِ: حَدَّثَنَا سُفْيَانُ بْنُ عُيَيْنَةَ ، عَنْ عَبْدِ الرَّحْمَنِ بْنِ الْقَاسِمِ، عَنْ أَبِيهِ؛ أَنَّهُ سَمِعَ عَائِشَةَ تَقُولُ: دَخَلَ عَلَيَّ رَسُولُ الله صَلَّى اللهُ عَلَيْهِ وَسَلَّمَ، وَقَدْ سَتَرْتُ سَهْوَةً لي بِقِرَامِ فِيهِ تَمَاثِيلُ، فَلَما رَآهُ هَنكَهُ وَتَلَونَ وَجْهُهُ، وَقَالَ: «يَا عَائِشَةُ! أَشَدُّ النَّاسِ عَذَابًا عِنْدَ الله يَوْمَ الْقِيَامَةِ الَّذِينَ يُضَاهُونَ بِخَلْقِ اللهِ ، قَالَتْ عَائِشَةُ: فَقَطَعْنَاهُ، فَجَعَلْنَا مِنْهُ وِسَادَةً أَوْ وِسَادَتَيْنِ.</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نقول: أولا: إذا صوّر المصوّر يقصد بذلك مضاهاة خلق الله، وأن لديه من القدرة ما يجعله يُصَوِّر الشيء كالصورة التي خَلَقها الله عزَّ وجلَّ فهذا لاشَكَ أنه مُنازع الله عزّ وجلَّ في ربوبيته؛ لأن الخالق هو الله عزّ وجلَّ، فهذا حرام عليه</w:t>
      </w:r>
      <w:r>
        <w:br/>
      </w:r>
      <w:r>
        <w:br/>
      </w:r>
      <w:r>
        <w:rPr>
          <w:rFonts w:ascii="Times New Roman" w:hAnsi="Times New Roman"/>
          <w:color w:val="000000"/>
          <w:sz w:val="30"/>
          <w:rtl/>
        </w:rPr>
        <w:t>ولا إشكال.</w:t>
      </w:r>
      <w:r>
        <w:br/>
      </w:r>
      <w:r>
        <w:br/>
      </w:r>
      <w:r>
        <w:rPr>
          <w:rFonts w:ascii="Times New Roman" w:hAnsi="Times New Roman"/>
          <w:color w:val="000000"/>
          <w:sz w:val="30"/>
          <w:rtl/>
        </w:rPr>
        <w:t>ثانيا : مَن صوَّر الصورة لتعبد من دون الله فهذا أيضًا لا شَكٍّ أنه قد فعل مُحرَّمًا عظيما؛ لأنه أراد أن يُوقع الناس في الشرك في العبادة، فلهذا نقول: هذان الأمران لاشك في تحريمها.</w:t>
      </w:r>
      <w:r>
        <w:br/>
      </w:r>
      <w:r>
        <w:br/>
      </w:r>
      <w:r>
        <w:rPr>
          <w:rFonts w:ascii="Times New Roman" w:hAnsi="Times New Roman"/>
          <w:color w:val="000000"/>
          <w:sz w:val="30"/>
          <w:rtl/>
        </w:rPr>
        <w:t>ثالثًا: مَن صوّر للضرورة، فهذا جائز.</w:t>
      </w:r>
      <w:r>
        <w:br/>
      </w:r>
      <w:r>
        <w:rPr>
          <w:rFonts w:ascii="Times New Roman" w:hAnsi="Times New Roman"/>
          <w:color w:val="000000"/>
          <w:sz w:val="30"/>
          <w:rtl/>
        </w:rPr>
        <w:t>رابعًا: مَن صوَّر لأنه أُكْرِه على هذا فهذا جائز؛ لأن الإكراه يرفع الإثم.</w:t>
      </w:r>
      <w:r>
        <w:br/>
      </w:r>
      <w:r>
        <w:rPr>
          <w:rFonts w:ascii="Times New Roman" w:hAnsi="Times New Roman"/>
          <w:color w:val="000000"/>
          <w:sz w:val="30"/>
          <w:rtl/>
        </w:rPr>
        <w:t>والمراد - فيما سبق - التصوير باليد، أما التقاط الصورة الذي يُسَمُّونه الصورة الفوتوغرافية فهذا ليس تصويرا؛ لأن الذي التقطها لم يُصَوِّر إطلاقا، ولذلك يلتقط الصورة وهو أعمى، يُقال له: أمامك رجل أو امرأة أو شاة أو بعير، فصَوِّرها،</w:t>
      </w:r>
      <w:r>
        <w:br/>
      </w:r>
      <w:r>
        <w:rPr>
          <w:rFonts w:ascii="Times New Roman" w:hAnsi="Times New Roman"/>
          <w:color w:val="000000"/>
          <w:sz w:val="30"/>
          <w:rtl/>
        </w:rPr>
        <w:t>فيزنون (الكاميرا) عليها، ويُصَوِّرها وهو أعمى!</w:t>
      </w:r>
      <w:r>
        <w:br/>
      </w:r>
      <w:r>
        <w:br/>
      </w:r>
      <w:r>
        <w:rPr>
          <w:rFonts w:ascii="Times New Roman" w:hAnsi="Times New Roman"/>
          <w:color w:val="000000"/>
          <w:sz w:val="30"/>
          <w:rtl/>
        </w:rPr>
        <w:t>باب تحريم تصوير صور الحيوان، وتحريم اتخاذ ما فيه صورة غير ممتهنة بالفرش ونحوه..</w:t>
      </w:r>
      <w:r>
        <w:br/>
      </w:r>
      <w:r>
        <w:br/>
      </w:r>
      <w:r>
        <w:rPr>
          <w:rFonts w:ascii="Times New Roman" w:hAnsi="Times New Roman"/>
          <w:color w:val="000000"/>
          <w:sz w:val="30"/>
        </w:rPr>
        <w:t>٤٠٥</w:t>
      </w:r>
      <w:r>
        <w:br/>
      </w:r>
      <w:r>
        <w:br/>
      </w:r>
      <w:r>
        <w:rPr>
          <w:rFonts w:ascii="Times New Roman" w:hAnsi="Times New Roman"/>
          <w:color w:val="000000"/>
          <w:sz w:val="30"/>
          <w:rtl/>
        </w:rPr>
        <w:t>وإذا أردت أن يتضح لك هذا فاكتب رسالة بقلمك، ثم صوّرها بآلة التصوير، فالحرف الذي ظهرت صورته كتابتك، بخلاف ما لو جاء شخص آخر، وأراد أن يُقلّد على كتابة الأول بيده فيقال: نعم، هذا أراد المضاهاة، والناس يجدون الفرق بين</w:t>
      </w:r>
      <w:r>
        <w:br/>
      </w:r>
      <w:r>
        <w:br/>
      </w:r>
      <w:r>
        <w:rPr>
          <w:rFonts w:ascii="Times New Roman" w:hAnsi="Times New Roman"/>
          <w:color w:val="000000"/>
          <w:sz w:val="30"/>
          <w:rtl/>
        </w:rPr>
        <w:t>هذا وهذا.</w:t>
      </w:r>
      <w:r>
        <w:br/>
      </w:r>
      <w:r>
        <w:br/>
      </w:r>
      <w:r>
        <w:rPr>
          <w:rFonts w:ascii="Times New Roman" w:hAnsi="Times New Roman"/>
          <w:color w:val="000000"/>
          <w:sz w:val="30"/>
          <w:rtl/>
        </w:rPr>
        <w:t>وهنا مسألة: أحيانًا يُصَوَّر الآدمي، وله آذان طويلة، أو عيون مشقوقة من الأعلى، أي: أنه ليس على مضاهاة خلق الله ، فهل نقول: هذا من التلاعب بالصور، أو نقول: إن هذا تَخَيَّل شيئًا، فصوّره على حسب خياله دون أن يكون هذا مثل الصورة التي خلق الله عليها الإنسان؟ وعلى كل حال إذا شككنا في الأمر فالأصل: الإباحة. فإن قال قائل: الخيول التي لها أجنحة صور خيالية، ومع ذلك أمر النبي صلى الله عليه وسلَّم بنزعها، أفلا يدل هذا على أن الصور الخيالية حرام؟.</w:t>
      </w:r>
      <w:r>
        <w:br/>
      </w:r>
      <w:r>
        <w:rPr>
          <w:rFonts w:ascii="Times New Roman" w:hAnsi="Times New Roman"/>
          <w:color w:val="000000"/>
          <w:sz w:val="30"/>
          <w:rtl/>
        </w:rPr>
        <w:t>قلنا: لا؛ لأنهم يجعلون هذه الأجنحة رمزا لسرعتها.</w:t>
      </w:r>
      <w:r>
        <w:br/>
      </w:r>
      <w:r>
        <w:br/>
      </w:r>
      <w:r>
        <w:rPr>
          <w:rFonts w:ascii="Times New Roman" w:hAnsi="Times New Roman"/>
          <w:color w:val="000000"/>
          <w:sz w:val="30"/>
          <w:rtl/>
        </w:rPr>
        <w:t>***</w:t>
      </w:r>
      <w:r>
        <w:br/>
      </w:r>
      <w:r>
        <w:br/>
      </w:r>
      <w:r>
        <w:rPr>
          <w:rFonts w:ascii="Times New Roman" w:hAnsi="Times New Roman"/>
          <w:color w:val="000000"/>
          <w:sz w:val="30"/>
        </w:rPr>
        <w:t>۲۱۰۷</w:t>
      </w:r>
      <w:r>
        <w:rPr>
          <w:rFonts w:ascii="Times New Roman" w:hAnsi="Times New Roman"/>
          <w:color w:val="000000"/>
          <w:sz w:val="30"/>
          <w:rtl/>
        </w:rPr>
        <w:t xml:space="preserve"> - حَدَّثَنَا مُحَمَّدُ بْنُ المُثَنَّى ، حَدَّثَنَا مُحَمَّدُ بْنُ جَعْفَرٍ، حَدَّثَنَا شُعْبَةُ، عَنْ عَبْدِ الرَّحْمَنِ بْنِ الْقَاسِمِ، قَالَ : سَمِعْتُ الْقَاسِمَ، يُحَدِّثُ عَنْ عَائِشَةَ؛ أَنَّهُ كَانَ لَهَا ثَوْبٌ فِيهِ تَصَاوِيرُ مَمْدُودٌ إِلَى سَهْوَةٍ، فَكَانَ النَّبِيُّ صَلَّى اللَّهُ عَلَيْهِ وَسَلَّمَ يُصَلِّي إِلَيْهِ، فَقَالَ: «أَخْرِيهِ عَنِّي، قَالَتْ: فَأَخَرْتُهُ، فَجَعَلْتُهُ وَسَائِدَ.</w:t>
      </w:r>
      <w:r>
        <w:br/>
      </w:r>
      <w:r>
        <w:rPr>
          <w:rFonts w:ascii="Times New Roman" w:hAnsi="Times New Roman"/>
          <w:color w:val="000000"/>
          <w:sz w:val="30"/>
        </w:rPr>
        <w:t>۲۱۰۷</w:t>
      </w:r>
      <w:r>
        <w:rPr>
          <w:rFonts w:ascii="Times New Roman" w:hAnsi="Times New Roman"/>
          <w:color w:val="000000"/>
          <w:sz w:val="30"/>
          <w:rtl/>
        </w:rPr>
        <w:t xml:space="preserve"> - وَحَدَّثَنَاهُ إِسْحَاقُ بْنُ إِبْرَاهِيمَ، وَعُقْبَةُ بْنُ مُكْرَمٍ، عَنْ سَعِيدِ بْنِ عَامِرٍ . (ح) وَحَدَّثَنَاهُ إِسْحَاقُ بْنُ إِبْرَاهِيمَ، أَخْبَرَنَا أَبُو عَامِرِ </w:t>
      </w:r>
      <w:r>
        <w:rPr>
          <w:rFonts w:ascii="Times New Roman" w:hAnsi="Times New Roman"/>
          <w:color w:val="000000"/>
          <w:sz w:val="30"/>
          <w:rtl/>
        </w:rPr>
        <w:lastRenderedPageBreak/>
        <w:t>الْعَقَدِيُّ؛ جَمِيعًا عَنْ شُعْبَةَ، بِهَذَا</w:t>
      </w:r>
      <w:r>
        <w:br/>
      </w:r>
      <w:r>
        <w:br/>
      </w:r>
      <w:r>
        <w:rPr>
          <w:rFonts w:ascii="Times New Roman" w:hAnsi="Times New Roman"/>
          <w:color w:val="000000"/>
          <w:sz w:val="30"/>
          <w:rtl/>
        </w:rPr>
        <w:t>الإِسْنَادِ.</w:t>
      </w:r>
      <w:r>
        <w:br/>
      </w:r>
      <w:r>
        <w:br/>
      </w:r>
      <w:r>
        <w:rPr>
          <w:rFonts w:ascii="Times New Roman" w:hAnsi="Times New Roman"/>
          <w:color w:val="000000"/>
          <w:sz w:val="30"/>
        </w:rPr>
        <w:t>٤٠٦</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Pr>
        <w:t>٢١٠٧</w:t>
      </w:r>
      <w:r>
        <w:rPr>
          <w:rFonts w:ascii="Times New Roman" w:hAnsi="Times New Roman"/>
          <w:color w:val="000000"/>
          <w:sz w:val="30"/>
          <w:rtl/>
        </w:rPr>
        <w:t xml:space="preserve"> - حَدَّثَنَا أَبُو بَكْرِ بْنُ أَبِي شَيْبَةَ، حَدَّثَنَا وَكِيعٌ، عَنْ سُفْيَانَ، عَنْ عَبْدِ الرَّحْمَنِ </w:t>
      </w:r>
      <w:r>
        <w:rPr>
          <w:rFonts w:ascii="Times New Roman" w:hAnsi="Times New Roman"/>
          <w:color w:val="000000"/>
          <w:sz w:val="30"/>
        </w:rPr>
        <w:t>۲۱۰۷</w:t>
      </w:r>
      <w:r>
        <w:rPr>
          <w:rFonts w:ascii="Times New Roman" w:hAnsi="Times New Roman"/>
          <w:color w:val="000000"/>
          <w:sz w:val="30"/>
          <w:rtl/>
        </w:rPr>
        <w:t xml:space="preserve"> ابْنِ الْقَاسِمِ، عَنْ أَبِيهِ، عَنْ عَائِشَةَ، قَالَتْ: دَخَلَ النَّبِيُّ صَلَّى اللهُ عَلَيْهِ وَسَلَّمَ عَلَيَّ وَقَدْ سَتَرْتُ نَمَطًا فِيهِ تَصَاوِيرُ، فَنَجَّاهُ، فَاتَّخَذْتُ مِنْهُ وِسَادَتَيْنِ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Pr>
        <w:t>۲۱۰۷</w:t>
      </w:r>
      <w:r>
        <w:rPr>
          <w:rFonts w:ascii="Times New Roman" w:hAnsi="Times New Roman"/>
          <w:color w:val="000000"/>
          <w:sz w:val="30"/>
          <w:rtl/>
        </w:rPr>
        <w:t xml:space="preserve"> - وَحَدَّثَنَا هَارُونُ بْنُ مَعْرُوفٍ، حَدَّثَنَا ابْنُ وَهْبٍ، حَدَّثَنَا عَمْرُو بْنُ الخَارِثِ، أَنَّ بُكَيْرًا حَدَّثَهُ، أَنَّ عَبْدَ الرَّحْمَنِ بْنَ الْقَاسِم حَدَّثَهُ، أَنَّ أَبَاهُ حَدَّثَهُ، عَنْ عَائِشَةَ زَوْجِ النَّبِيِّ صَلَّى اللهُ عَلَيْهِ وَسَلَّمَ أَنَّهَا نَصَبَتْ سِتّرًا فِيهِ تَصَاوِيرُ، فَدَخَلَ رَسُولُ الله صَلَّى اللهُ عَلَيْهِ وَسَلَّمَ، فَنَزَعَهُ، قَالَتْ: فَقَطَعْتُهُ وِسَادَتَيْنِ؛ فَقَالَ رَجُلٌ فِي الْمَجْلِسِ حِينَئِذٍ - يُقَالُ لَهُ: رَبِيعَةُ بْنُ عَطَاءٍ مَوْلَى بَنِي زُهْرَةَ : أَفَمَا سَمِعْتَ أَبَا مُحَمَّدٍ يَذْكُرُ أَنَّ عَائِشَةَ قَالَتْ: فَكَانَ رَسُولُ الله صَلَّى اللهُ عَلَيْهِ وَسَلَّمَ يَرْتَفِقُ عَلَيْهِمَا؟ قَالَ ابْنُ الْقَاسِمِ: لَا ، قَالَ: لَكِنِّي قَدْ سَمِعْتُهُ، يُرِيدُ الْقَاسِمَ بْنَ مُحَمَّدٍ.</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لو قال قائل: إذا قطعت عائشة رضي الله عنها هذه الستر فهل ستبقى</w:t>
      </w:r>
      <w:r>
        <w:br/>
      </w:r>
      <w:r>
        <w:br/>
      </w:r>
      <w:r>
        <w:rPr>
          <w:rFonts w:ascii="Times New Roman" w:hAnsi="Times New Roman"/>
          <w:color w:val="000000"/>
          <w:sz w:val="30"/>
          <w:rtl/>
        </w:rPr>
        <w:t>الصورة؟.</w:t>
      </w:r>
      <w:r>
        <w:br/>
      </w:r>
      <w:r>
        <w:br/>
      </w:r>
      <w:r>
        <w:rPr>
          <w:rFonts w:ascii="Times New Roman" w:hAnsi="Times New Roman"/>
          <w:color w:val="000000"/>
          <w:sz w:val="30"/>
          <w:rtl/>
        </w:rPr>
        <w:t>قلنا : ستبقى؛ لأن فيها صورًا وتماثيل، لكن المخدّة ممتهنة، وهذا - على أصل جمهور العلماء رحمهم الله - لا بأس به.</w:t>
      </w:r>
      <w:r>
        <w:br/>
      </w:r>
      <w:r>
        <w:br/>
      </w:r>
      <w:r>
        <w:rPr>
          <w:rFonts w:ascii="Times New Roman" w:hAnsi="Times New Roman"/>
          <w:color w:val="000000"/>
          <w:sz w:val="30"/>
        </w:rPr>
        <w:t>۲۱۰۷</w:t>
      </w:r>
      <w:r>
        <w:rPr>
          <w:rFonts w:ascii="Times New Roman" w:hAnsi="Times New Roman"/>
          <w:color w:val="000000"/>
          <w:sz w:val="30"/>
          <w:rtl/>
        </w:rPr>
        <w:t xml:space="preserve"> - حَدَّثَنَا يَحْيَى بْنُ يَحْيَى، قَالَ: قَرَأْتُ عَلَى مَالِكِ، عَنْ نَافِعٍ، عَنِ الْقَاسِمِ ابْنِ مُحَمَّدٍ، عَنْ عَائِشَةَ؛ أَنَّهَا اشْتَرَتْ نُمْرُقَةٌ فِيهَا نَصَاوِيرُ، فَلَا رَآهَا رَسُولُ الله صَلَّى اللهُ عَلَيْهِ وَسَلَّمَ قَامَ عَلَى الْبَابِ فَلَمْ يَدْخُلُ، فَعَرَفْتُ أَوْ فَعُرِفَتْ فِي وَجْهِهِ الْكَرَاهِيَة فَقَالَتْ: يَا رَسُول الله ! أَتُوبُ إلى الله وَإِلَى رَسُولِهِ، فَمَاذَا أَذْنَبْتُ؟! فَقَالَ رَسُولُ الله</w:t>
      </w:r>
      <w:r>
        <w:br/>
      </w:r>
      <w:r>
        <w:br/>
      </w:r>
      <w:r>
        <w:rPr>
          <w:rFonts w:ascii="Times New Roman" w:hAnsi="Times New Roman"/>
          <w:color w:val="000000"/>
          <w:sz w:val="30"/>
          <w:rtl/>
        </w:rPr>
        <w:t>باب تحريم تصوير صور الحيوان ، وتحريم اتخاذ ما فيه صورة غير ممتهنة بالفرش ونحوه.</w:t>
      </w:r>
      <w:r>
        <w:br/>
      </w:r>
      <w:r>
        <w:br/>
      </w:r>
      <w:r>
        <w:rPr>
          <w:rFonts w:ascii="Times New Roman" w:hAnsi="Times New Roman"/>
          <w:color w:val="000000"/>
          <w:sz w:val="30"/>
        </w:rPr>
        <w:t>٤٠٧</w:t>
      </w:r>
      <w:r>
        <w:br/>
      </w:r>
      <w:r>
        <w:br/>
      </w:r>
      <w:r>
        <w:rPr>
          <w:rFonts w:ascii="Times New Roman" w:hAnsi="Times New Roman"/>
          <w:color w:val="000000"/>
          <w:sz w:val="30"/>
          <w:rtl/>
        </w:rPr>
        <w:t>صَلَّى اللهُ عَلَيْهِ وَسَلَّمَ: مَا بَالُ هَذِهِ النُّمْرُقَةِ؟!» فَقَالَتِ اشْتَرَيْتُهَا لَكَ تَقْعُدُ عَلَيْهَا، وَتَوَسَّدُهَا، فَقَالَ رَسُولُ الله صَلَّى اللَّهُ عَلَيْهِ وَسَلَّمَ: «إِنَّ أَصْحَابَ هَذِهِ الصُّوَرِ يُعَذِّبُونَ، وَيُقَالُ لَهُمْ: أَحْبُوا مَا خَلَقْتُمْ»، ثُمَّ قَالَ: «إِنَّ الْبَيْتَ الَّذِي فِيهِ الصُّوَرُ لَا تَدْخُلُهُ الملائكة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الحديث لا يختلف عما سبق لكن لو قال قائل: هنا قالت عائشة رضي</w:t>
      </w:r>
      <w:r>
        <w:br/>
      </w:r>
      <w:r>
        <w:rPr>
          <w:rFonts w:ascii="Times New Roman" w:hAnsi="Times New Roman"/>
          <w:color w:val="000000"/>
          <w:sz w:val="30"/>
          <w:rtl/>
        </w:rPr>
        <w:t>الله عنها: «اشتريتها لك تقعد عليها وتوسّدها»، فالظاهر أنها ممتهنة، ومع ذلك</w:t>
      </w:r>
      <w:r>
        <w:br/>
      </w:r>
      <w:r>
        <w:br/>
      </w:r>
      <w:r>
        <w:rPr>
          <w:rFonts w:ascii="Times New Roman" w:hAnsi="Times New Roman"/>
          <w:color w:val="000000"/>
          <w:sz w:val="30"/>
          <w:rtl/>
        </w:rPr>
        <w:t>أنكر عليها ! .</w:t>
      </w:r>
      <w:r>
        <w:br/>
      </w:r>
      <w:r>
        <w:br/>
      </w:r>
      <w:r>
        <w:rPr>
          <w:rFonts w:ascii="Times New Roman" w:hAnsi="Times New Roman"/>
          <w:color w:val="000000"/>
          <w:sz w:val="30"/>
          <w:rtl/>
        </w:rPr>
        <w:t>قلنا: هذا يعني أن الرسول عليه الصَّلاة والسَّلام نهاها عن ذلك خوفا من تنمية أموال هؤلاء المصوّرين، وأما آخر الحديث: «إِنَّ المَلائِكَة لَا تَدخُل بيتًا فِيهِ صورة» فهذا يحتمل أنه قاله في الحال، ويحتمل أنه قاله في مكان آخر، وأن الراوي جمع</w:t>
      </w:r>
      <w:r>
        <w:br/>
      </w:r>
      <w:r>
        <w:br/>
      </w:r>
      <w:r>
        <w:rPr>
          <w:rFonts w:ascii="Times New Roman" w:hAnsi="Times New Roman"/>
          <w:color w:val="000000"/>
          <w:sz w:val="30"/>
          <w:rtl/>
        </w:rPr>
        <w:t>بينهما.</w:t>
      </w:r>
      <w:r>
        <w:br/>
      </w:r>
      <w:r>
        <w:lastRenderedPageBreak/>
        <w:br/>
      </w:r>
      <w:r>
        <w:rPr>
          <w:rFonts w:ascii="Times New Roman" w:hAnsi="Times New Roman"/>
          <w:color w:val="000000"/>
          <w:sz w:val="30"/>
          <w:rtl/>
        </w:rPr>
        <w:t>وهنا إشكال، وهو قولها رضي الله عنها: أتوبُ إلى الله وإلى رسوله»، فإنه التوبة لاشَكَ أنها عبادة، ولا يجوز أن تُضاف إلى غير الله عز وجل لا على وجه الاستقلال، ولا على وجه التّبعيَّة بالعطف لا بالواو ولا بثم» ولا بأي حرف، فما المخرج؛ لأن النبي صلى الله عليه وعلى آله وسلَّم أقرها؟.</w:t>
      </w:r>
      <w:r>
        <w:br/>
      </w:r>
      <w:r>
        <w:rPr>
          <w:rFonts w:ascii="Times New Roman" w:hAnsi="Times New Roman"/>
          <w:color w:val="000000"/>
          <w:sz w:val="30"/>
          <w:rtl/>
        </w:rPr>
        <w:t>فالجواب: أن التوبة إلى الله توبة عبادة، والتوبة إلى الرسول صلى الله عليه وسلَّم توبة لغويَّة، والمعنى: أرجع إلى ما يُرضيه، وأترك ما يُسْخطه، وحينئذ يكون الفعل «أتوب مستعملا في مَعْنَييه، واستعمال المُشْتَرَك في مَعْنَييه محل خلاف بين العلماء الله، والصواب جوازه، فيُقال: التوبة بالنسبة إلى الله تعالى توبة عبادة، وبالنسبة للرسول صلى الله عليه وسلَّم توبة لغويَّة.</w:t>
      </w:r>
      <w:r>
        <w:br/>
      </w:r>
      <w:r>
        <w:br/>
      </w:r>
      <w:r>
        <w:rPr>
          <w:rFonts w:ascii="Times New Roman" w:hAnsi="Times New Roman"/>
          <w:color w:val="000000"/>
          <w:sz w:val="30"/>
          <w:rtl/>
        </w:rPr>
        <w:t>رحمهم</w:t>
      </w:r>
      <w:r>
        <w:br/>
      </w:r>
      <w:r>
        <w:br/>
      </w:r>
      <w:r>
        <w:rPr>
          <w:rFonts w:ascii="Times New Roman" w:hAnsi="Times New Roman"/>
          <w:color w:val="000000"/>
          <w:sz w:val="30"/>
        </w:rPr>
        <w:t>٤٠٨</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فإن قال قائل: إذا قلنا في أحاديث عائشة رضي الله عنها هذه: إن القصة متعددة، فهل تكون عائشة عَصَت الرسول صلى الله عليه وسلم بعد أن علمت تحريم</w:t>
      </w:r>
      <w:r>
        <w:br/>
      </w:r>
      <w:r>
        <w:br/>
      </w:r>
      <w:r>
        <w:rPr>
          <w:rFonts w:ascii="Times New Roman" w:hAnsi="Times New Roman"/>
          <w:color w:val="000000"/>
          <w:sz w:val="30"/>
          <w:rtl/>
        </w:rPr>
        <w:t>الصور؟</w:t>
      </w:r>
      <w:r>
        <w:br/>
      </w:r>
      <w:r>
        <w:br/>
      </w:r>
      <w:r>
        <w:rPr>
          <w:rFonts w:ascii="Times New Roman" w:hAnsi="Times New Roman"/>
          <w:color w:val="000000"/>
          <w:sz w:val="30"/>
          <w:rtl/>
        </w:rPr>
        <w:t>تغيّر .</w:t>
      </w:r>
      <w:r>
        <w:br/>
      </w:r>
      <w:r>
        <w:br/>
      </w:r>
      <w:r>
        <w:rPr>
          <w:rFonts w:ascii="Times New Roman" w:hAnsi="Times New Roman"/>
          <w:color w:val="000000"/>
          <w:sz w:val="30"/>
          <w:rtl/>
        </w:rPr>
        <w:t>قلنا: لا، لكنَّها رضي الله عنها ظنت أن المُحَرَّم ما كان على هذا الوجه لا إذا</w:t>
      </w:r>
      <w:r>
        <w:br/>
      </w:r>
      <w:r>
        <w:br/>
      </w:r>
      <w:r>
        <w:rPr>
          <w:rFonts w:ascii="Times New Roman" w:hAnsi="Times New Roman"/>
          <w:color w:val="000000"/>
          <w:sz w:val="30"/>
          <w:rtl/>
        </w:rPr>
        <w:t>-</w:t>
      </w:r>
      <w:r>
        <w:br/>
      </w:r>
      <w:r>
        <w:br/>
      </w:r>
      <w:r>
        <w:rPr>
          <w:rFonts w:ascii="Times New Roman" w:hAnsi="Times New Roman"/>
          <w:color w:val="000000"/>
          <w:sz w:val="30"/>
        </w:rPr>
        <w:t>۲۱۰۷</w:t>
      </w:r>
      <w:r>
        <w:rPr>
          <w:rFonts w:ascii="Times New Roman" w:hAnsi="Times New Roman"/>
          <w:color w:val="000000"/>
          <w:sz w:val="30"/>
          <w:rtl/>
        </w:rPr>
        <w:t xml:space="preserve"> - وَحَدَّثَنَاهُ قُتَيْبَةُ، وَابْنُ رُمْحٍ عَنِ اللَّيْثِ بْنِ سَعْدٍ. (ح) وَحَدَّثَنَا إِسْحَاقُ بْنُ إِبْرَاهِيمَ، أَخْبَرَنَا الثَّقَفِيُّ، حَدَّثَنَا أَيُّوبُ. (ح) وَحَدَّثَنَا عَبْدُ الْوَارِثِ بْنُ عَبْدِ الصَّمَدِ، حَدَّثَنَا ي، عَنْ جَدِّي، عَنْ أَيُّوبَ. (ح) وَحَدَّثَنَا هَارُونُ بْنُ سَعِيدٍ الأَيْلِيُّ، حَدَّثَنَا ابْنُ وَهْبٍ، أَخْبَرَنِي أَسَامَةُ بْنُ زَيْدٍ. (ح) وَحَدَّثَنِي أَبُو بَكْرِ بْنُ إِسْحَاقَ، حَدَّثَنَا أَبُو سَلَمَةَ الْخَزَاعِيُّ، أَخْبَرَنَا عَبْدُ الْعَزِيزِ بْنُ أَخِي المَاجِشُونِ، عَنْ عُبَيْدِ اللَّهِ بْنِ عُمَرَ؛ كُلُّهُمْ عَنْ نَافِعٍ، عَنِ الْقَاسِمِ، عَنْ عَائِشَةَ، بِهَذَا الْحَدِيثِ، وَبَعْضُهُمْ أَنمُ حَدِيثًا لَهُ مِنْ بَعْضٍ ؛ وَزَادَ فِي حَدِيثٍ</w:t>
      </w:r>
      <w:r>
        <w:br/>
      </w:r>
      <w:r>
        <w:rPr>
          <w:rFonts w:ascii="Times New Roman" w:hAnsi="Times New Roman"/>
          <w:color w:val="000000"/>
          <w:sz w:val="30"/>
          <w:rtl/>
        </w:rPr>
        <w:t>ابْنِ أَخِي المَاجِشُونِ: قَالَتْ : فَأَخَذْتُهُ فَجَعَلْتُهُ مِرْفَقَتَيْنِ، فَكَانَ يَرْتَفِقُ بِهِمَا فِي الْبَيْتِ. -</w:t>
      </w:r>
      <w:r>
        <w:rPr>
          <w:rFonts w:ascii="Times New Roman" w:hAnsi="Times New Roman"/>
          <w:color w:val="000000"/>
          <w:sz w:val="30"/>
        </w:rPr>
        <w:t>۲۱۰۸</w:t>
      </w:r>
      <w:r>
        <w:rPr>
          <w:rFonts w:ascii="Times New Roman" w:hAnsi="Times New Roman"/>
          <w:color w:val="000000"/>
          <w:sz w:val="30"/>
          <w:rtl/>
        </w:rPr>
        <w:t xml:space="preserve"> - حَدَّثَنَا أَبُو بَكْرِ بْنُ أَبِي شَيْبَةَ، حَدَّثَنَا عَلِيُّ بْنُ مُسْهِرٍ . (ح) وَحَدَّثَنَا ابْنُ المثنى، حَدَّثَنَا يَحْيَى - وَهُوَ الْقَطَّانُ - ؛ جَمِيعًا عَنْ عُبَيْدِ الله. (ح) وَحَدَّثَنَا ابْنُ نُمَيْرٍ - وَاللَّفْظُ لَهُ - حَدَّثَنَا أَبِي، حَدَّثَنَا عُبَيْدُ اللَّهِ، عَنْ نَافِعِ ؛ أَنَّ ابْنَ عُمَرَ أَخْبَرَهُ؛ أَنَّ رَسُولَ الله صَلَّى اللهُ عَلَيْهِ وَسَلَّمَ قَالَ: «الَّذِينَ يَصْنَعُونَ الصُّوَرَ يُعَذِّبُونَ يَوْمَ الْقِيَامَةِ، يُقَالُ لَهُمْ: أَحْبُوا مَا</w:t>
      </w:r>
      <w:r>
        <w:br/>
      </w:r>
      <w:r>
        <w:br/>
      </w:r>
      <w:r>
        <w:rPr>
          <w:rFonts w:ascii="Times New Roman" w:hAnsi="Times New Roman"/>
          <w:color w:val="000000"/>
          <w:sz w:val="30"/>
          <w:rtl/>
        </w:rPr>
        <w:t>خَلَقْتُمْ".</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يُقال لهم تحديًا؛ لأنهم لن يستطيعوا أن يفعلوا هذا، لكن لتعذيبهم يُقال لهم: «أَحْبُوا مَا خَلَقْتُمْ».</w:t>
      </w:r>
      <w:r>
        <w:br/>
      </w:r>
      <w:r>
        <w:br/>
      </w:r>
      <w:r>
        <w:rPr>
          <w:rFonts w:ascii="Times New Roman" w:hAnsi="Times New Roman"/>
          <w:color w:val="000000"/>
          <w:sz w:val="30"/>
          <w:rtl/>
        </w:rPr>
        <w:t>باب تحريم تصوير صور الحيوان، وتحريم اتخاذ ما فيه صورة غير ممتهنة بالفرش .. ونحوه...</w:t>
      </w:r>
      <w:r>
        <w:br/>
      </w:r>
      <w:r>
        <w:br/>
      </w:r>
      <w:r>
        <w:rPr>
          <w:rFonts w:ascii="Times New Roman" w:hAnsi="Times New Roman"/>
          <w:color w:val="000000"/>
          <w:sz w:val="30"/>
        </w:rPr>
        <w:t>٤٠٩</w:t>
      </w:r>
      <w:r>
        <w:br/>
      </w:r>
      <w:r>
        <w:br/>
      </w:r>
      <w:r>
        <w:rPr>
          <w:rFonts w:ascii="Times New Roman" w:hAnsi="Times New Roman"/>
          <w:color w:val="000000"/>
          <w:sz w:val="30"/>
          <w:rtl/>
        </w:rPr>
        <w:t xml:space="preserve">وفي هذا: جواز إضافة الخلق إلى الإنسان، ويدل له قول الله عزّ وجلّ: (فَتَبَارَكَ اللهُ أَحْسَنُ الْخَلِقِينَ ﴾ [المؤمنون: </w:t>
      </w:r>
      <w:r>
        <w:rPr>
          <w:rFonts w:ascii="Times New Roman" w:hAnsi="Times New Roman"/>
          <w:color w:val="000000"/>
          <w:sz w:val="30"/>
        </w:rPr>
        <w:t>١٤</w:t>
      </w:r>
      <w:r>
        <w:rPr>
          <w:rFonts w:ascii="Times New Roman" w:hAnsi="Times New Roman"/>
          <w:color w:val="000000"/>
          <w:sz w:val="30"/>
          <w:rtl/>
        </w:rPr>
        <w:t>].</w:t>
      </w:r>
      <w:r>
        <w:br/>
      </w:r>
      <w:r>
        <w:rPr>
          <w:rFonts w:ascii="Times New Roman" w:hAnsi="Times New Roman"/>
          <w:color w:val="000000"/>
          <w:sz w:val="30"/>
          <w:rtl/>
        </w:rPr>
        <w:t xml:space="preserve">ووجه المناسبة في أنه يُقال لهم: «أَحْبُوا مَا خَلَقْتُمْ»: أنهم أرادوا أن يُضاهؤوا خلق الله بالجسد، فعُذَّبوا بأن يُضاهؤ وا خلق الله تعالى بالروح، ولن يستطيعوا ذلك أبدا، وتَصَوَّر حسرة هذا الرجل المصور إذا قيل له: انفخ الروح، أخي ما خلقت! ستكون حاله صعبة </w:t>
      </w:r>
      <w:r>
        <w:rPr>
          <w:rFonts w:ascii="Times New Roman" w:hAnsi="Times New Roman"/>
          <w:color w:val="000000"/>
          <w:sz w:val="30"/>
          <w:rtl/>
        </w:rPr>
        <w:lastRenderedPageBreak/>
        <w:t>جدا جدا، فهو تحد مع تعذيب مما يدل على شدة تهديد النبي صلى الله عليه وعلى آله وسلم من التصوير.</w:t>
      </w:r>
      <w:r>
        <w:br/>
      </w:r>
      <w:r>
        <w:rPr>
          <w:rFonts w:ascii="Times New Roman" w:hAnsi="Times New Roman"/>
          <w:color w:val="000000"/>
          <w:sz w:val="30"/>
          <w:rtl/>
        </w:rPr>
        <w:t>إِذَنْ: نأخذ من هذا الحديث: أن التصوير من كبائر الذنوب؛ لأن فيه الوعيد.</w:t>
      </w:r>
      <w:r>
        <w:br/>
      </w:r>
      <w:r>
        <w:br/>
      </w:r>
      <w:r>
        <w:rPr>
          <w:rFonts w:ascii="Times New Roman" w:hAnsi="Times New Roman"/>
          <w:color w:val="000000"/>
          <w:sz w:val="30"/>
        </w:rPr>
        <w:t>۲۱۰۸</w:t>
      </w:r>
      <w:r>
        <w:rPr>
          <w:rFonts w:ascii="Times New Roman" w:hAnsi="Times New Roman"/>
          <w:color w:val="000000"/>
          <w:sz w:val="30"/>
          <w:rtl/>
        </w:rPr>
        <w:t xml:space="preserve"> - حَدَّثَنَا أَبُو الرَّبِيعِ ، وَأَبُو كَامِلٍ؛ قَالَا: حَدَّثَنَا حَمَّادٌ. (ح) وَحَدَّثَنِي زُهَيْرُ ابْنُ حَرْبٍ، حَدَّثَنَا إِسْمَاعِيلُ - يَعْنِي : ابْنَ عُلَيَّةَ - . (ح) وَحَدَّثَنَا ابْنُ أَبِي عُمَرَ، حَدَّثَنَا الثَّقَفِيُّ؛ كُلُّهُمْ عَنْ أَيُّوبَ، عَنْ نَافِعٍ، عَنِ ابْنِ عُمَرَ، عَنِ النَّبِيِّ صَلَّى اللَّهُ عَلَيْهِ وَسَلَّمَ،</w:t>
      </w:r>
      <w:r>
        <w:br/>
      </w:r>
      <w:r>
        <w:rPr>
          <w:rFonts w:ascii="Times New Roman" w:hAnsi="Times New Roman"/>
          <w:color w:val="000000"/>
          <w:sz w:val="30"/>
          <w:rtl/>
        </w:rPr>
        <w:t xml:space="preserve">بِمِثْلِ حَدِيثِ عُبَيْدِ الله عَنْ نَافِعٍ، عَنِ ابْنِ عُمَرَ، عَنِ النَّبِيِّ صَلَّى اللهُ عَلَيْهِ وَسَلَّمَ. - . </w:t>
      </w:r>
      <w:r>
        <w:rPr>
          <w:rFonts w:ascii="Times New Roman" w:hAnsi="Times New Roman"/>
          <w:color w:val="000000"/>
          <w:sz w:val="30"/>
        </w:rPr>
        <w:t>٢١٠٩</w:t>
      </w:r>
      <w:r>
        <w:rPr>
          <w:rFonts w:ascii="Times New Roman" w:hAnsi="Times New Roman"/>
          <w:color w:val="000000"/>
          <w:sz w:val="30"/>
          <w:rtl/>
        </w:rPr>
        <w:t xml:space="preserve"> - حَدَّثَنَا عُثْمَانُ بْنُ أَي شَيْبَةَ، حَدَّثَنَا جَرِيرٌ، عَنِ الْأَعْمَشِ، (ح) وَحَدَّثَنِي أَبو سَعِيدٍ الأَشَحُ، حَدَّثَنَا وَكِيعٌ، حَدَّثَنَا الأَعْمَشُ، عَنْ أَبِي الضُّحَى، عَنْ مَسْرُوقٍ، عَنْ عَبْدِ الله، قَالَ: قَالَ رَسُولُ الله صَلَّى اللهُ عَلَيْهِ وَسَلَّمَ: «إِنَّ أَشَدَّ النَّاسِ عَذَابًا يَوْمَ الْقِيَامَةِ المُصَوِّرُونَ»، وَلَمْ يَذْكُرِ الأَشجُ: «إِنَّ».</w:t>
      </w:r>
      <w:r>
        <w:br/>
      </w:r>
      <w:r>
        <w:rPr>
          <w:rFonts w:ascii="Times New Roman" w:hAnsi="Times New Roman"/>
          <w:color w:val="000000"/>
          <w:sz w:val="30"/>
        </w:rPr>
        <w:t>۲۱۰۹</w:t>
      </w:r>
      <w:r>
        <w:rPr>
          <w:rFonts w:ascii="Times New Roman" w:hAnsi="Times New Roman"/>
          <w:color w:val="000000"/>
          <w:sz w:val="30"/>
          <w:rtl/>
        </w:rPr>
        <w:t xml:space="preserve"> - وَحَدَّثَنَاهُ يَحْيَى بْنُ يَحْيَى، وَأَبُو بَكْرِ بْنُ أَبِي شَيْبَةَ، وَأَبُو كُرَيْبٍ؛ كُلُّهُمْ عَنْ أَبِي مُعَاوِيَةَ. (ح) وَحَدَّثَنَاهُ ابْنُ أَبِي عُمَرَ، حَدَّثَنَا سُفْيَانُ؛ كِلَاهُمَا عَنِ الْأَعْمَشِ بِهَذَا</w:t>
      </w:r>
      <w:r>
        <w:br/>
      </w:r>
      <w:r>
        <w:br/>
      </w:r>
      <w:r>
        <w:rPr>
          <w:rFonts w:ascii="Times New Roman" w:hAnsi="Times New Roman"/>
          <w:color w:val="000000"/>
          <w:sz w:val="30"/>
        </w:rPr>
        <w:t>٤١٠</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الإِسْنَادِ؛ وَفِي رِوَايَةِ يَحْيَى وَأَي كُرَيْبٍ عَنْ أَبِي مُعَاوِيَةَ: «إِنَّ مِنْ أَشَدَّ أَهْلِ النَّارِ يَوْمَ الْقِيَامَةِ عَذَابًا المُصَوِّرُونَ»؛ وَحَدِيثُ سُفْيَانَ كَحَدِيثِ وَكِيعِ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Pr>
        <w:t>٢١٠٩</w:t>
      </w:r>
      <w:r>
        <w:rPr>
          <w:rFonts w:ascii="Times New Roman" w:hAnsi="Times New Roman"/>
          <w:color w:val="000000"/>
          <w:sz w:val="30"/>
          <w:rtl/>
        </w:rPr>
        <w:t xml:space="preserve"> - وَحَدَّثَنَا نَصْرُ بْنُ عَلِيٍّ الْجَهَضَمِيُّ، حَدَّثَنَا عَبْدُ الْعَزِيزِ بْنُ عَبْدِ الصَّمَدِ، حَدَّثَنَا مَنْصُورٌ، عَنْ مُسْلِمِ بْنِ صُبَيْحٍ، قَالَ: كُنْتُ مَعَ مَسْرُوقٍ فِي بَيْتٍ فِيهِ تَمَاثِيلُ مَرْيَمَ، فَقَالَ مَسْرُوفٌ : هَذَا تَمَاثِيلُ كِسْرَى، فَقُلْتُ: لَا ، هَذَا تَمَاثِيلُ مَرْيَمَ، فَقَالَ مَسْرُوقٌ : أَمَا إِنِّي سَمِعْتُ عَبْدَ الله بْنَ مَسْعُودٍ يَقُولُ: قَالَ رَسُولُ الله صَلَّى اللهُ عَلَيْهِ وَسَلَّمَ: «أَشَدُّ النَّاسِ عَذَابًا يَوْمَ الْقِيَامَةِ الْمُصَوِّرُونَ».</w:t>
      </w:r>
      <w:r>
        <w:br/>
      </w:r>
      <w:r>
        <w:rPr>
          <w:rFonts w:ascii="Times New Roman" w:hAnsi="Times New Roman"/>
          <w:color w:val="000000"/>
          <w:sz w:val="30"/>
        </w:rPr>
        <w:t>۲۱۱۰</w:t>
      </w:r>
      <w:r>
        <w:rPr>
          <w:rFonts w:ascii="Times New Roman" w:hAnsi="Times New Roman"/>
          <w:color w:val="000000"/>
          <w:sz w:val="30"/>
          <w:rtl/>
        </w:rPr>
        <w:t xml:space="preserve"> - قَالَ مُسْلِمٌ: قَرَأْتُ عَلَى نَصْرِ بْنِ عَلِيٍّ الْجَهْضَمِيُّ، عَنْ عَبْدِ الأَعْلَى بْنِ عَبْدِ الأَعْلَى، حَدَّثَنَا يَحْيَى بْنُ أَبِي إِسْحَاقَ، عَنْ سَعِيدِ بْنِ أَبِي الْحَسَنِ، قَالَ: جَاءَ رَجُلٌ إِلَى ابْنِ عَبَّاس فَقَالَ: إِنِّي رَجُلٌ أَصَوِّرُ هَذِهِ الصُّوَرَ، فَأَفْتِنِي فِيهَا، فَقَالَ لَهُ: ادْنُ مِنِّي، فَدَنَا مِنْهُ، ثُمَّ قَالَ: ادْنُ مِنِّي، فَدَنَا حَتَّى وَضَعَ يَدَهُ عَلَى رَأْسِهِ، قَالَ: أُنَبِّئُكَ بِمَا سَمِعْتُ مِنْ رَسُولِ الله صَلَّى اللهُ عَلَيْهِ وَسَلَّمَ، سَمِعْتُ رَسُولَ الله صَلَّى اللَّهُ عَلَيْهِ وَسَلَّمَ يَقُولُ: «كُلُّ مُصَوِّرٍ فِي النَّارِ يَجْعَلُ لَهُ بِكُلِّ صُورَةٍ صَوَّرَهَا نَفْسًا، فَتُعَذِّبُهُ فِي جَهَنَّمَ، وَقَالَ: إِنْ كُنْتَ لَابُدَّ فَاعِلًّا فَاصْنَعِ الشَّجَرَ وَمَا لَا نَفْسَ لَهُ؛ فَأَقَرَّ بِهِ نَصْرُ بْنُ عَلِيٌّ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قوله: «المصوّرون» في نسخة: «المصوّرين»، ولا يصح أن نجعل اسم «إِنَّ» - في نسخة: «المصوّرون»- ضمير الشأن؛ بل هذا خلاف القواعد؛ لأن ضمير</w:t>
      </w:r>
      <w:r>
        <w:br/>
      </w:r>
      <w:r>
        <w:rPr>
          <w:rFonts w:ascii="Times New Roman" w:hAnsi="Times New Roman"/>
          <w:color w:val="000000"/>
          <w:sz w:val="30"/>
          <w:rtl/>
        </w:rPr>
        <w:t>الشأن لا يكون اسما إلا ل «إن» المخفّفة، أما المشددة فلا.</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في هذا الحديث: دليل على طلب المفتي من المستفتي أن يقرب منه، وذلك ليكون أفهم، ولهذا لما دنا قال : ادنُ حتى استطاع أن يُمسك برأسه، فأمسك برأسه، فحدثه بهذا الحديث.</w:t>
      </w:r>
      <w:r>
        <w:br/>
      </w:r>
      <w:r>
        <w:br/>
      </w:r>
      <w:r>
        <w:rPr>
          <w:rFonts w:ascii="Times New Roman" w:hAnsi="Times New Roman"/>
          <w:color w:val="000000"/>
          <w:sz w:val="30"/>
          <w:rtl/>
        </w:rPr>
        <w:t>باب تحريم تصوير صور الحيوان، وتحريم اتخاذ ما فيه صورة غير ممتهنة بالفرش ونحوه.</w:t>
      </w:r>
      <w:r>
        <w:br/>
      </w:r>
      <w:r>
        <w:br/>
      </w:r>
      <w:r>
        <w:rPr>
          <w:rFonts w:ascii="Times New Roman" w:hAnsi="Times New Roman"/>
          <w:color w:val="000000"/>
          <w:sz w:val="30"/>
          <w:rtl/>
        </w:rPr>
        <w:t>وقوله: «يَجْعَل لَهُ بِكُلِّ صُورَةٍ صَوَّرَهَا نَفْسًا» هذه الصور مهما كثرت فإنّها</w:t>
      </w:r>
      <w:r>
        <w:br/>
      </w:r>
      <w:r>
        <w:rPr>
          <w:rFonts w:ascii="Times New Roman" w:hAnsi="Times New Roman"/>
          <w:color w:val="000000"/>
          <w:sz w:val="30"/>
          <w:rtl/>
        </w:rPr>
        <w:t>تُعَذِّب فاعلها في نار جهنم، والعياذ بالله.</w:t>
      </w:r>
      <w:r>
        <w:br/>
      </w:r>
      <w:r>
        <w:br/>
      </w:r>
      <w:r>
        <w:rPr>
          <w:rFonts w:ascii="Times New Roman" w:hAnsi="Times New Roman"/>
          <w:color w:val="000000"/>
          <w:sz w:val="30"/>
          <w:rtl/>
        </w:rPr>
        <w:t>وفي هذا الحديث دليل على جواز صور الشجر وما لا نفس له، أي: الذي ليس فيه الروح، كالشجر والقصور والبحار والأنهار والنجوم والشمس والقمر وما أشبه ذلك.</w:t>
      </w:r>
      <w:r>
        <w:br/>
      </w:r>
      <w:r>
        <w:rPr>
          <w:rFonts w:ascii="Times New Roman" w:hAnsi="Times New Roman"/>
          <w:color w:val="000000"/>
          <w:sz w:val="30"/>
          <w:rtl/>
        </w:rPr>
        <w:t>وهل يُلْحَق بذلك صورة الحيوان إذا كان قد أُزيل منها ما لا تبقى معه حياة بأن صوّر أعلى الصدر وما فوق، أو يُقال: هذا الأصل فيه أنه صورة حيوان، وأنه إذا خرج على هذا الوجه فكأَنَّه خَلْف جدار قصير تَغَطَّى أسفله به؟.</w:t>
      </w:r>
      <w:r>
        <w:br/>
      </w:r>
      <w:r>
        <w:rPr>
          <w:rFonts w:ascii="Times New Roman" w:hAnsi="Times New Roman"/>
          <w:color w:val="000000"/>
          <w:sz w:val="30"/>
          <w:rtl/>
        </w:rPr>
        <w:t xml:space="preserve">نقول: من العلماء رحمهم الله مَن يرى أنَّه مُلْحَق بالأوّل، بمعنى: أنه يجوز أن يُصَوِّر الإنسان ما لا تقع معه حياة فيهما فيه الروح، </w:t>
      </w:r>
      <w:r>
        <w:rPr>
          <w:rFonts w:ascii="Times New Roman" w:hAnsi="Times New Roman"/>
          <w:color w:val="000000"/>
          <w:sz w:val="30"/>
          <w:rtl/>
        </w:rPr>
        <w:lastRenderedPageBreak/>
        <w:t>ومنهم من يقول: لا؛ لأن الأصل في هذا أنه حرام، ووجود البعض دون البعض الآخر يكون كأنه مُغَطَّى بجدار أو</w:t>
      </w:r>
      <w:r>
        <w:br/>
      </w:r>
      <w:r>
        <w:rPr>
          <w:rFonts w:ascii="Times New Roman" w:hAnsi="Times New Roman"/>
          <w:color w:val="000000"/>
          <w:sz w:val="30"/>
          <w:rtl/>
        </w:rPr>
        <w:t>شبهه، ولاشك أن الاحتياط أن نمتنع منه.</w:t>
      </w:r>
      <w:r>
        <w:br/>
      </w:r>
      <w:r>
        <w:rPr>
          <w:rFonts w:ascii="Times New Roman" w:hAnsi="Times New Roman"/>
          <w:color w:val="000000"/>
          <w:sz w:val="30"/>
          <w:rtl/>
        </w:rPr>
        <w:t>مسألة: الصور التي على الملابس هل يكفي فيها طمس العينين فقط؟. فالجواب: لا يكفي بل لا بدَّ من طمس الوجه حتى يصير كأنه ظل إنسان.</w:t>
      </w:r>
      <w:r>
        <w:br/>
      </w:r>
      <w:r>
        <w:br/>
      </w:r>
      <w:r>
        <w:rPr>
          <w:rFonts w:ascii="Times New Roman" w:hAnsi="Times New Roman"/>
          <w:color w:val="000000"/>
          <w:sz w:val="30"/>
        </w:rPr>
        <w:t>۲۱۱۰</w:t>
      </w:r>
      <w:r>
        <w:rPr>
          <w:rFonts w:ascii="Times New Roman" w:hAnsi="Times New Roman"/>
          <w:color w:val="000000"/>
          <w:sz w:val="30"/>
          <w:rtl/>
        </w:rPr>
        <w:t xml:space="preserve"> . </w:t>
      </w:r>
      <w:r>
        <w:rPr>
          <w:rFonts w:ascii="Times New Roman" w:hAnsi="Times New Roman"/>
          <w:color w:val="000000"/>
          <w:sz w:val="30"/>
        </w:rPr>
        <w:t>٢١١٠</w:t>
      </w:r>
      <w:r>
        <w:rPr>
          <w:rFonts w:ascii="Times New Roman" w:hAnsi="Times New Roman"/>
          <w:color w:val="000000"/>
          <w:sz w:val="30"/>
          <w:rtl/>
        </w:rPr>
        <w:t xml:space="preserve"> - وَحَدَّثَنَا أَبُو بَكْرِ بْنُ أَبِي شَيْبَةَ، حَدَّثَنَا عَلِيُّ بْنُ مُسْهِرٍ، عَنْ سَعِيدِ بْنِ أَبِي عَرُوبَةَ، عَنِ النَّضْرِ بْنِ أَنَسِ بْنِ مَالِكٍ، قَالَ: كُنْتُ جَالِسًا عِنْدَ ابْنِ عَبَّاسٍ، فَجَعَلَ يُفْتِي، وَلَا يَقُولُ: قَالَ رَسُولُ الله صَلَّى اللهُ عَلَيْهِ وَسَلَّمَ حَتَّى سَأَلَهُ رَجُلٌ، فَقَالَ: إِنِّي رَجُلٌ أُصَوِّرُ هَذِهِ الصُّوَرَ، فَقَالَ لَهُ ابْنُ عَبَّاسٍ: ادْنُهُ، فَدَنَا الرَّجُلُ، فَقَالَ ابْنُ عَبَّاسٍ: سَمِعْتُ رَسُولَ الله صَلَّى اللهُ عَلَيْهِ وَسَلَّمَ يَقُولُ: «مَنْ صَوَّرَ صُورَةٌ فِي الدُّنْيَا كُلَّفَ أَنْ</w:t>
      </w:r>
      <w:r>
        <w:br/>
      </w:r>
      <w:r>
        <w:br/>
      </w:r>
      <w:r>
        <w:rPr>
          <w:rFonts w:ascii="Times New Roman" w:hAnsi="Times New Roman"/>
          <w:color w:val="000000"/>
          <w:sz w:val="30"/>
        </w:rPr>
        <w:t>٤١٢</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يَنْفُخَ فِيهَا الرُّوحَ يَوْمَ الْقِيَامَةِ، وَلَيْسَ بِنَافِحَ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في هذا الحديث: أن السلف رحمهم الله ورضي عنهم يتكلمون ويُفتون بدون ذكر الدليل، وهذا هو الأصل، لكن إذا رأى المفتي أن الحاجة تدعو إلى ذكر الدليل: إما لاستغراب الحكم، أو لكون الشائع بين الناس سواه، أو رأى أن المستفتي قلق فهنا لابد من ذكر الدليل، سواء سُئِل أم لم يُسأَل، فإن سُئِل عنه تعيَّن عليه أن</w:t>
      </w:r>
      <w:r>
        <w:br/>
      </w:r>
      <w:r>
        <w:br/>
      </w:r>
      <w:r>
        <w:rPr>
          <w:rFonts w:ascii="Times New Roman" w:hAnsi="Times New Roman"/>
          <w:color w:val="000000"/>
          <w:sz w:val="30"/>
          <w:rtl/>
        </w:rPr>
        <w:t>يذكره.</w:t>
      </w:r>
      <w:r>
        <w:br/>
      </w:r>
      <w:r>
        <w:br/>
      </w:r>
      <w:r>
        <w:rPr>
          <w:rFonts w:ascii="Times New Roman" w:hAnsi="Times New Roman"/>
          <w:color w:val="000000"/>
          <w:sz w:val="30"/>
          <w:rtl/>
        </w:rPr>
        <w:t>وما أحسن أن يُقرن الحكم بالدليل ! لأنك إذا قَرَنْت الحكم بالدليل اطمأنَّ المخاطب، وصار يعمل بهذا الحكم على أساس الدليل، وفرق بين من يعمل على أساس تقليد المفتي وبين من يعمل على أساس اتِّباع الدليل، فإذا تمكنت أن تذكر الدليل في الفتوى فهو خير لكن ليس كل مستفت نعامله هذه المعاملة؛ لأن العامي لو ذكرت له الدليل، ثم قلت: ووجه الاستدلال كذا وكذا فسيضيع، فلكل مقام</w:t>
      </w:r>
      <w:r>
        <w:br/>
      </w:r>
      <w:r>
        <w:br/>
      </w:r>
      <w:r>
        <w:rPr>
          <w:rFonts w:ascii="Times New Roman" w:hAnsi="Times New Roman"/>
          <w:color w:val="000000"/>
          <w:sz w:val="30"/>
          <w:rtl/>
        </w:rPr>
        <w:t>مقال.</w:t>
      </w:r>
      <w:r>
        <w:br/>
      </w:r>
      <w:r>
        <w:br/>
      </w:r>
      <w:r>
        <w:rPr>
          <w:rFonts w:ascii="Times New Roman" w:hAnsi="Times New Roman"/>
          <w:color w:val="000000"/>
          <w:sz w:val="30"/>
          <w:rtl/>
        </w:rPr>
        <w:t>والحاصل: أنَّ ذِكْرَ الدليل الأصل أنه هو الأفضل، وقد يتعيَّن في مسألتين: المسألة الأولى: إذا دعت الحاجة إلى ذكره ؛ لكون الحكم غريبا، أو لكون الشائع بين الناس خلافه.</w:t>
      </w:r>
      <w:r>
        <w:br/>
      </w:r>
      <w:r>
        <w:rPr>
          <w:rFonts w:ascii="Times New Roman" w:hAnsi="Times New Roman"/>
          <w:color w:val="000000"/>
          <w:sz w:val="30"/>
          <w:rtl/>
        </w:rPr>
        <w:t>المسألة الثانية: إذا طلبه السائل، فلابد من ذكر الدليل.</w:t>
      </w:r>
      <w:r>
        <w:br/>
      </w:r>
      <w:r>
        <w:rPr>
          <w:rFonts w:ascii="Times New Roman" w:hAnsi="Times New Roman"/>
          <w:color w:val="000000"/>
          <w:sz w:val="30"/>
          <w:rtl/>
        </w:rPr>
        <w:t>وأما إذا لم يكن كذلك نظرنا، فإن خيف من ذكر الدليل إرباك السائل فهنـ لا نذكر الدليل؛ لأنه إذا كان يرتبك بذكر الدليل ووجه الدلالة وما أشبه هذا فإنه</w:t>
      </w:r>
      <w:r>
        <w:br/>
      </w:r>
      <w:r>
        <w:br/>
      </w:r>
      <w:r>
        <w:rPr>
          <w:rFonts w:ascii="Times New Roman" w:hAnsi="Times New Roman"/>
          <w:color w:val="000000"/>
          <w:sz w:val="30"/>
          <w:rtl/>
        </w:rPr>
        <w:t>سيضيع.</w:t>
      </w:r>
      <w:r>
        <w:br/>
      </w:r>
      <w:r>
        <w:br/>
      </w:r>
      <w:r>
        <w:rPr>
          <w:rFonts w:ascii="Times New Roman" w:hAnsi="Times New Roman"/>
          <w:color w:val="000000"/>
          <w:sz w:val="30"/>
          <w:rtl/>
        </w:rPr>
        <w:t>باب تحريم تصوير صور الحيوان، وتحريم اتخاذ ما فيه صورة غير ممتهنة بالفرش ....نحوه...</w:t>
      </w:r>
      <w:r>
        <w:br/>
      </w:r>
      <w:r>
        <w:br/>
      </w:r>
      <w:r>
        <w:rPr>
          <w:rFonts w:ascii="Times New Roman" w:hAnsi="Times New Roman"/>
          <w:color w:val="000000"/>
          <w:sz w:val="30"/>
        </w:rPr>
        <w:t>٤١٣</w:t>
      </w:r>
      <w:r>
        <w:br/>
      </w:r>
      <w:r>
        <w:br/>
      </w:r>
      <w:r>
        <w:rPr>
          <w:rFonts w:ascii="Times New Roman" w:hAnsi="Times New Roman"/>
          <w:color w:val="000000"/>
          <w:sz w:val="30"/>
        </w:rPr>
        <w:t>۲۱۱۰</w:t>
      </w:r>
      <w:r>
        <w:rPr>
          <w:rFonts w:ascii="Times New Roman" w:hAnsi="Times New Roman"/>
          <w:color w:val="000000"/>
          <w:sz w:val="30"/>
          <w:rtl/>
        </w:rPr>
        <w:t xml:space="preserve"> - حَدَّثَنَا أَبُو غَسَّانَ الْمُسْمَعِيُّ ، وَمُحَمَّدُ بْنُ الْمُثَنَّى؛ قَالَا: حَدَّثَنَا مُعَاذُ بْنُ</w:t>
      </w:r>
      <w:r>
        <w:br/>
      </w:r>
      <w:r>
        <w:rPr>
          <w:rFonts w:ascii="Times New Roman" w:hAnsi="Times New Roman"/>
          <w:color w:val="000000"/>
          <w:sz w:val="30"/>
          <w:rtl/>
        </w:rPr>
        <w:t>هِشَامٍ، حَدَّثَنَا أَبِي، عَنْ قَتَادَةَ، عَنِ النَّضْرِ بْنِ أَنَسٍ، أَنَّ رَجُلًا أَتَى ابْنَ عَبَّاسٍ، فَذَكَرَ عَنِ النَّبيِّ صَلَّى اللهُ عَلَيْهِ وَسَلَّمَ، بِمِثْلِهِ.</w:t>
      </w:r>
      <w:r>
        <w:br/>
      </w:r>
      <w:r>
        <w:rPr>
          <w:rFonts w:ascii="Times New Roman" w:hAnsi="Times New Roman"/>
          <w:color w:val="000000"/>
          <w:sz w:val="30"/>
        </w:rPr>
        <w:t>۲۱۱۱</w:t>
      </w:r>
      <w:r>
        <w:rPr>
          <w:rFonts w:ascii="Times New Roman" w:hAnsi="Times New Roman"/>
          <w:color w:val="000000"/>
          <w:sz w:val="30"/>
          <w:rtl/>
        </w:rPr>
        <w:t xml:space="preserve"> - حَدَّثَنَا أَبُو بَكْرِ بْنُ أَبِي شَيْبَةَ، وَمُحَمَّدُ بْنُ عَبْدِ اللَّهِ بْنِ نُمَيْرٍ ، وَأَبُو كُرَيْبٍ - - وَأَلْفَاظُهُمْ مُتَقَارِبَةٌ ؛ قَالُوا: حَدَّثَنَا ابْنُ فُضَيْلٍ، عَنْ عُمَارَةَ، عَنْ أَبِي زُرْعَةَ، قَالَ: دَخَلْتُ مَعَ أَبِي هُرَيْرَةَ فِي دَارِ مَرْوَانَ فَرَأَى فِيهَا تَصَاوِيرَ ، فَقَالَ: سَمِعْتُ رَسُولَ الله صَلَّى اللهُ عَلَيْهِ وَسَلَّمَ يَقُولُ: «قَالَ اللهُ عَزَّ وَجَلَّ: وَمَنْ أَظْلَمُ مَنْ ذَهَبَ يَخْلُقُ خَلْقًا كَخَلْقِي؟! فَلْيَخْلُقُوا ذَرَّةٌ، أَوْ لِيَخْلُقُوا حَبَّةٌ، أَوْ لِيَخْلُقُوا شَعِيرَةٌ».</w:t>
      </w:r>
      <w:r>
        <w:br/>
      </w:r>
      <w:r>
        <w:rPr>
          <w:rFonts w:ascii="Times New Roman" w:hAnsi="Times New Roman"/>
          <w:color w:val="000000"/>
          <w:sz w:val="30"/>
        </w:rPr>
        <w:lastRenderedPageBreak/>
        <w:t>۲۱۱۱</w:t>
      </w:r>
      <w:r>
        <w:rPr>
          <w:rFonts w:ascii="Times New Roman" w:hAnsi="Times New Roman"/>
          <w:color w:val="000000"/>
          <w:sz w:val="30"/>
          <w:rtl/>
        </w:rPr>
        <w:t xml:space="preserve"> - وَحَدَّثَنِيهِ زُهَيْرُ بْنُ حَرْبٍ، حَدَّثَنَا جَرِيرٌ، عَنْ عُمَارَةَ، عَنْ أَبِي زُرْعَةَ، قَالَ: دَخَلْتُ أَنا وَأَبو هُرَيْرَةَ دَارًا تُبْنَى بِالمَدِينَةِ لِسَعِيدٍ أَوْ مَرْوَانَ، قَالَ: فَرَأَى مُصَوِّرًا يُصَوِّرُ فِي الدَّارِ، فَقَالَ: قَالَ رَسُولُ الله صَلَّى اللهُ عَلَيْهِ وَسَلَّمَ؛ بِمِثْلِهِ، وَلَمْ يَذْكُرُ: أَوْ لِيَخْلُقُوا شَعِيرَة .</w:t>
      </w:r>
      <w:r>
        <w:br/>
      </w:r>
      <w:r>
        <w:rPr>
          <w:rFonts w:ascii="Times New Roman" w:hAnsi="Times New Roman"/>
          <w:color w:val="000000"/>
          <w:sz w:val="30"/>
          <w:rtl/>
        </w:rPr>
        <w:t>-</w:t>
      </w:r>
      <w:r>
        <w:rPr>
          <w:rFonts w:ascii="Times New Roman" w:hAnsi="Times New Roman"/>
          <w:color w:val="000000"/>
          <w:sz w:val="30"/>
        </w:rPr>
        <w:t>۲۱۱۲</w:t>
      </w:r>
      <w:r>
        <w:rPr>
          <w:rFonts w:ascii="Times New Roman" w:hAnsi="Times New Roman"/>
          <w:color w:val="000000"/>
          <w:sz w:val="30"/>
          <w:rtl/>
        </w:rPr>
        <w:t xml:space="preserve"> - حَدَّثَنَا أَبُو بَكْرِ بْنُ أَي شَيْبَةَ، حَدَّثَنَا خَالِدُ بْنُ خَلَدٍ، عَنْ سُلَيْمَانَ بْنِ - بِلَالٍ، عَنْ سُهَيْلٍ، عَنْ أَبِيهِ، عَنْ أَبِي هُرَيْرَةَ، قَالَ: قَالَ رَسُولُ الله صَلَّى اللهُ عَلَيْهِ وَسَلَّمَ: «لَا تَدْخُلُ المَلائِكَةُ بَيْتًا فِيهِ تَمَاثِيلُ أَوْ تَصَاوِيرُ».</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الحديث : دليل على أنه مَن ذَهَب يخلق كخلق الله من أظلم الناس؛ لقوله تعالى: «وَمَنْ أَظْلَمُ مِنْ ذَهَبَ»، وهذه العبارة ترد في القرآن الكريم وفي السُّنَّة</w:t>
      </w:r>
      <w:r>
        <w:br/>
      </w:r>
      <w:r>
        <w:rPr>
          <w:rFonts w:ascii="Times New Roman" w:hAnsi="Times New Roman"/>
          <w:color w:val="000000"/>
          <w:sz w:val="30"/>
          <w:rtl/>
        </w:rPr>
        <w:t xml:space="preserve">النبوية على أعمال مختلفة، قال الله عزّ وجلَّ: (وَمَنْ أَظْلَمُ مِمَّنِ افْتَرَى عَلَى اللَّهِ كَذِبًا [الأنعام: </w:t>
      </w:r>
      <w:r>
        <w:rPr>
          <w:rFonts w:ascii="Times New Roman" w:hAnsi="Times New Roman"/>
          <w:color w:val="000000"/>
          <w:sz w:val="30"/>
        </w:rPr>
        <w:t>۲۱</w:t>
      </w:r>
      <w:r>
        <w:rPr>
          <w:rFonts w:ascii="Times New Roman" w:hAnsi="Times New Roman"/>
          <w:color w:val="000000"/>
          <w:sz w:val="30"/>
          <w:rtl/>
        </w:rPr>
        <w:t xml:space="preserve">]، وقال: ﴿ وَمَنْ أَظْلَمُ مِمَّن مَنَعَ مَسَجِدَ اللهِ أَن يُذْكَرَ فِيهَا اسْمُهُ ﴾ [البقرة : </w:t>
      </w:r>
      <w:r>
        <w:rPr>
          <w:rFonts w:ascii="Times New Roman" w:hAnsi="Times New Roman"/>
          <w:color w:val="000000"/>
          <w:sz w:val="30"/>
        </w:rPr>
        <w:t>١١٤</w:t>
      </w:r>
      <w:r>
        <w:rPr>
          <w:rFonts w:ascii="Times New Roman" w:hAnsi="Times New Roman"/>
          <w:color w:val="000000"/>
          <w:sz w:val="30"/>
          <w:rtl/>
        </w:rPr>
        <w:t xml:space="preserve"> ] ،</w:t>
      </w:r>
      <w:r>
        <w:br/>
      </w:r>
      <w:r>
        <w:br/>
      </w:r>
      <w:r>
        <w:rPr>
          <w:rFonts w:ascii="Times New Roman" w:hAnsi="Times New Roman"/>
          <w:color w:val="000000"/>
          <w:sz w:val="30"/>
        </w:rPr>
        <w:t>٤١٤</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وقال هنا: «وَمَنْ أَظْلَمُ مِمَّنْ ذَهَبَ يَخْلُقُ خَلْقًا كَخَلْقِي؟ فكيف الجمع ؟.</w:t>
      </w:r>
      <w:r>
        <w:br/>
      </w:r>
      <w:r>
        <w:rPr>
          <w:rFonts w:ascii="Times New Roman" w:hAnsi="Times New Roman"/>
          <w:color w:val="000000"/>
          <w:sz w:val="30"/>
          <w:rtl/>
        </w:rPr>
        <w:t>قلنا الجواب عن هذا من أحد وجهين:</w:t>
      </w:r>
      <w:r>
        <w:br/>
      </w:r>
      <w:r>
        <w:br/>
      </w:r>
      <w:r>
        <w:rPr>
          <w:rFonts w:ascii="Times New Roman" w:hAnsi="Times New Roman"/>
          <w:color w:val="000000"/>
          <w:sz w:val="30"/>
          <w:rtl/>
        </w:rPr>
        <w:t>الوجه الأول: أن يُقال: إن هذه الأعمال اشتركت في أعلى الظلم، وهذا فيه نظر؛ لأن هذه الأعمال تختلف فيما بينها اختلافا كثيرًا، ولا يمكن أن تتساوى في الدرجة</w:t>
      </w:r>
      <w:r>
        <w:br/>
      </w:r>
      <w:r>
        <w:rPr>
          <w:rFonts w:ascii="Times New Roman" w:hAnsi="Times New Roman"/>
          <w:color w:val="000000"/>
          <w:sz w:val="30"/>
          <w:rtl/>
        </w:rPr>
        <w:t>العليا من الظلم، فمن افترى على الله كذبًا هو أعظم شيء.</w:t>
      </w:r>
      <w:r>
        <w:br/>
      </w:r>
      <w:r>
        <w:rPr>
          <w:rFonts w:ascii="Times New Roman" w:hAnsi="Times New Roman"/>
          <w:color w:val="000000"/>
          <w:sz w:val="30"/>
          <w:rtl/>
        </w:rPr>
        <w:t>الوجه الثاني: أن يحمل على أن المراد جنس هذا العمل، فمثلا: يُمْنَع الإنسان من دخول المدرسة، ويُمْنَع من دخول السوق، ويُمْنَع من كذا وكذا، لكن أعظمها من منع مساجد الله أن يُذْكَر فيها اسمه.</w:t>
      </w:r>
      <w:r>
        <w:br/>
      </w:r>
      <w:r>
        <w:rPr>
          <w:rFonts w:ascii="Times New Roman" w:hAnsi="Times New Roman"/>
          <w:color w:val="000000"/>
          <w:sz w:val="30"/>
          <w:rtl/>
        </w:rPr>
        <w:t>وكذلك الافتراء على الغير كثير، فيفتري على فلان، وعلى فلان، وعلى الرسول صلَّى الله عليه وسلَّم، وعلى الله عز وجل، لكن أعظمها: الافتراء على الله عز وجل، وهذا لاشك أنه يتخلّص به الإنسان من الإشكال، ويتخلّص به أيضًا من الإشكال في أن هذه الذنوب تختلف لا يمكن أن تكون في مرتبة واحدة.</w:t>
      </w:r>
      <w:r>
        <w:br/>
      </w:r>
      <w:r>
        <w:rPr>
          <w:rFonts w:ascii="Times New Roman" w:hAnsi="Times New Roman"/>
          <w:color w:val="000000"/>
          <w:sz w:val="30"/>
          <w:rtl/>
        </w:rPr>
        <w:t xml:space="preserve">وقوله عزّ وجلَّ: فَلْيَخْلُقُوا ذَرَةٌ ، أَوْ لِيَخْلُقُوا حَبَّةٌ، أَوْ لِيَخْلُقُوا شَعِيرَةً» هذا تحد بما فيه الروح وبما لا روح فيه، أما ما فيه الروح فالذرّة، وهي أصغر ما يُضْرب به المثل، فيقال لهذا الرجل: اخلق ذرَّةٌ، ولن يستطيع، قال الله عزّ وجلَّ: ﴿يَتَأَيُّهَا النَّاسُ ضُرِبَ مَثَلُ فَاسْتَمِعُوا لَهُ إِنَّ الَّذِينَ تَدْعُونَ مِن دُونِ اللَّهِ لَن يَخْلُقُوا ذُبَابًا وَلَوِ اجْتَمَعُوا لَهُ ﴾ [الحج: </w:t>
      </w:r>
      <w:r>
        <w:rPr>
          <w:rFonts w:ascii="Times New Roman" w:hAnsi="Times New Roman"/>
          <w:color w:val="000000"/>
          <w:sz w:val="30"/>
        </w:rPr>
        <w:t>٧٣</w:t>
      </w:r>
      <w:r>
        <w:rPr>
          <w:rFonts w:ascii="Times New Roman" w:hAnsi="Times New Roman"/>
          <w:color w:val="000000"/>
          <w:sz w:val="30"/>
          <w:rtl/>
        </w:rPr>
        <w:t>]، وقال في الإعجاز الشرعي: ﴿ قُل لَبِنِ اجْتَمَعَتِ الْإِنس وَالْجِنُّ عَلَى أَن يَأْتُوا بِمِثْلِ هَذَا الْقُرْءَانِ لَا يَأْتُونَ بِمِثْلِهِ، وَلَوْ كَانَ بَعْضُهُمْ لِبَعْضٍ ظَهِيرًا ) [الإسراء:</w:t>
      </w:r>
      <w:r>
        <w:rPr>
          <w:rFonts w:ascii="Times New Roman" w:hAnsi="Times New Roman"/>
          <w:color w:val="000000"/>
          <w:sz w:val="30"/>
        </w:rPr>
        <w:t>۸۸</w:t>
      </w:r>
      <w:r>
        <w:rPr>
          <w:rFonts w:ascii="Times New Roman" w:hAnsi="Times New Roman"/>
          <w:color w:val="000000"/>
          <w:sz w:val="30"/>
          <w:rtl/>
        </w:rPr>
        <w:t>]، فتحدّى الله هؤلاء بالأمر الشرعي والأمر القدري.</w:t>
      </w:r>
      <w:r>
        <w:br/>
      </w:r>
      <w:r>
        <w:rPr>
          <w:rFonts w:ascii="Times New Roman" w:hAnsi="Times New Roman"/>
          <w:color w:val="000000"/>
          <w:sz w:val="30"/>
          <w:rtl/>
        </w:rPr>
        <w:t>وقوله: «لِيَخْلُقُوا حَبَّةٌ» أي: أي حبة من الحب ،تنبت، وقوله: «لِيَخْلُقُوا شَعِيرَةٌ»</w:t>
      </w:r>
      <w:r>
        <w:br/>
      </w:r>
      <w:r>
        <w:br/>
      </w:r>
      <w:r>
        <w:rPr>
          <w:rFonts w:ascii="Times New Roman" w:hAnsi="Times New Roman"/>
          <w:color w:val="000000"/>
          <w:sz w:val="30"/>
          <w:rtl/>
        </w:rPr>
        <w:t>باب تحريم تصوير صور الحيوان، وتحريم اتخاذ ما فيه صورة غير ممتهنة بالفرش ونحوه ...</w:t>
      </w:r>
      <w:r>
        <w:br/>
      </w:r>
      <w:r>
        <w:br/>
      </w:r>
      <w:r>
        <w:rPr>
          <w:rFonts w:ascii="Times New Roman" w:hAnsi="Times New Roman"/>
          <w:color w:val="000000"/>
          <w:sz w:val="30"/>
        </w:rPr>
        <w:t>٤١٥</w:t>
      </w:r>
      <w:r>
        <w:br/>
      </w:r>
      <w:r>
        <w:br/>
      </w:r>
      <w:r>
        <w:rPr>
          <w:rFonts w:ascii="Times New Roman" w:hAnsi="Times New Roman"/>
          <w:color w:val="000000"/>
          <w:sz w:val="30"/>
          <w:rtl/>
        </w:rPr>
        <w:t xml:space="preserve">أي: أي شعيرة تنبت، فلا يخلقونها ولا يستطيعون، لو اجتمع أخذق الناس في الصناعة، وصنعوا حبَّةٌ كحبة شعير، ثم غرسوها في الأرض فإنها لا تنبت، وكذلك الحبَّة أيّ حبة تكون قال الله عزّ وجلَّ: إنَّ اللهَ فَالِقُ الْحَبِ وَالنَّوَى ) [الأنعام: </w:t>
      </w:r>
      <w:r>
        <w:rPr>
          <w:rFonts w:ascii="Times New Roman" w:hAnsi="Times New Roman"/>
          <w:color w:val="000000"/>
          <w:sz w:val="30"/>
        </w:rPr>
        <w:t>٩٥</w:t>
      </w:r>
      <w:r>
        <w:rPr>
          <w:rFonts w:ascii="Times New Roman" w:hAnsi="Times New Roman"/>
          <w:color w:val="000000"/>
          <w:sz w:val="30"/>
          <w:rtl/>
        </w:rPr>
        <w:t>]. استدلّ بعض أهل العلم رحمهم الله بهذا الحديث على أن كل شيء نام - وإن لم يكن فيه روح - فتصويره حرام؛ لقوله عزّ وجلَّ: «لِيَخْلُقُوا حَبَّةٌ، أَوْ لِيَخْلُقُوا شَعِيرَةً»،</w:t>
      </w:r>
      <w:r>
        <w:br/>
      </w:r>
      <w:r>
        <w:rPr>
          <w:rFonts w:ascii="Times New Roman" w:hAnsi="Times New Roman"/>
          <w:color w:val="000000"/>
          <w:sz w:val="30"/>
          <w:rtl/>
        </w:rPr>
        <w:t xml:space="preserve">وأما ما ليس بنام كالقصور والأنهار وما أشبهها فإنه لا بأس بتصويرها. وعندي أنه لا وجه لهذا الاستدلال؛ لأنه في الأحاديث السابقة قال: «كُلّف أن يَنْفُخ فيها الرُّوح»، وهذه النوابت ليس فيها روح، لكنه ذكرها للمبالغة في التحدي، أي: أنهم يُتَحَدَّون حتى </w:t>
      </w:r>
      <w:r>
        <w:rPr>
          <w:rFonts w:ascii="Times New Roman" w:hAnsi="Times New Roman"/>
          <w:color w:val="000000"/>
          <w:sz w:val="30"/>
          <w:rtl/>
        </w:rPr>
        <w:lastRenderedPageBreak/>
        <w:t>في الذي ليس فيه روح، ولا يستطيعون أن يخلقوا ولا حبَّةٌ، وهذا هو الذي عليه جمهور العلماء: أن النامي من الأشجار ونحوها لا يحرم</w:t>
      </w:r>
      <w:r>
        <w:br/>
      </w:r>
      <w:r>
        <w:br/>
      </w:r>
      <w:r>
        <w:rPr>
          <w:rFonts w:ascii="Times New Roman" w:hAnsi="Times New Roman"/>
          <w:color w:val="000000"/>
          <w:sz w:val="30"/>
          <w:rtl/>
        </w:rPr>
        <w:t>تصویره</w:t>
      </w:r>
      <w:r>
        <w:br/>
      </w:r>
      <w:r>
        <w:br/>
      </w:r>
      <w:r>
        <w:rPr>
          <w:rFonts w:ascii="Times New Roman" w:hAnsi="Times New Roman"/>
          <w:color w:val="000000"/>
          <w:sz w:val="30"/>
          <w:rtl/>
        </w:rPr>
        <w:t>مسألة: إذا علم الرجل بعقوبة المصوّر ، لكنه صوّر، ثم تاب، فهل يجب عليه</w:t>
      </w:r>
      <w:r>
        <w:br/>
      </w:r>
      <w:r>
        <w:br/>
      </w:r>
      <w:r>
        <w:rPr>
          <w:rFonts w:ascii="Times New Roman" w:hAnsi="Times New Roman"/>
          <w:color w:val="000000"/>
          <w:sz w:val="30"/>
          <w:rtl/>
        </w:rPr>
        <w:t>إزالة الصور التي صوّرها؟.</w:t>
      </w:r>
      <w:r>
        <w:br/>
      </w:r>
      <w:r>
        <w:br/>
      </w:r>
      <w:r>
        <w:rPr>
          <w:rFonts w:ascii="Times New Roman" w:hAnsi="Times New Roman"/>
          <w:color w:val="000000"/>
          <w:sz w:val="30"/>
          <w:rtl/>
        </w:rPr>
        <w:t>الجواب: إذا كان بإمكانه يجب عليه، وإن لم يكن بإمكانه فلا شيء عليه، لكن يعلن بأنه لن يُصَوِّر ، فإذا كان عنده دُكَّان للتصوير فإنه يُغَيّره.</w:t>
      </w:r>
      <w:r>
        <w:br/>
      </w:r>
      <w:r>
        <w:rPr>
          <w:rFonts w:ascii="Times New Roman" w:hAnsi="Times New Roman"/>
          <w:color w:val="000000"/>
          <w:sz w:val="30"/>
          <w:rtl/>
        </w:rPr>
        <w:t>فإن قال قائل: الذي تُصَوَّر له الصورة هل له حكم المصوّر؟.</w:t>
      </w:r>
      <w:r>
        <w:br/>
      </w:r>
      <w:r>
        <w:rPr>
          <w:rFonts w:ascii="Times New Roman" w:hAnsi="Times New Roman"/>
          <w:color w:val="000000"/>
          <w:sz w:val="30"/>
          <w:rtl/>
        </w:rPr>
        <w:t>فالجواب: لا أظنُّ هذا، لكنه مُعين.</w:t>
      </w:r>
      <w:r>
        <w:br/>
      </w:r>
      <w:r>
        <w:br/>
      </w:r>
      <w:r>
        <w:rPr>
          <w:rFonts w:ascii="Times New Roman" w:hAnsi="Times New Roman"/>
          <w:color w:val="000000"/>
          <w:sz w:val="30"/>
          <w:rtl/>
        </w:rPr>
        <w:t>وأما الاستنساخ فلاشك أنه نوع من الخلق الذي ورد في الحديث القدسي: ومن أظلم ممن ذهب يخلق كخلقي»؛ لكنه ليس إيجادا، والخَلْق الذي ينفرد به الربُّ</w:t>
      </w:r>
      <w:r>
        <w:br/>
      </w:r>
      <w:r>
        <w:br/>
      </w:r>
      <w:r>
        <w:rPr>
          <w:rFonts w:ascii="Times New Roman" w:hAnsi="Times New Roman"/>
          <w:color w:val="000000"/>
          <w:sz w:val="30"/>
        </w:rPr>
        <w:t>٤١٦</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عزّ وجلَّ هو الإيجاد، فهذا لا أحد يستطيعه، أما تغيير الشيء من صورة إلى صورة فهذا نُسَمِّيه خَلْقًا، لكن ليس الخلق الذي يختص به الله، فمثلا: نقول: النجار خلق</w:t>
      </w:r>
      <w:r>
        <w:br/>
      </w:r>
      <w:r>
        <w:rPr>
          <w:rFonts w:ascii="Times New Roman" w:hAnsi="Times New Roman"/>
          <w:color w:val="000000"/>
          <w:sz w:val="30"/>
          <w:rtl/>
        </w:rPr>
        <w:t>هذا الباب، ولكن ليس هو الخلق الذي ينفرد به الله عزّ وجلَّ؛ لأن هذا الخَلْق</w:t>
      </w:r>
      <w:r>
        <w:br/>
      </w:r>
      <w:r>
        <w:br/>
      </w:r>
      <w:r>
        <w:rPr>
          <w:rFonts w:ascii="Times New Roman" w:hAnsi="Times New Roman"/>
          <w:color w:val="000000"/>
          <w:sz w:val="30"/>
          <w:rtl/>
        </w:rPr>
        <w:t>هو</w:t>
      </w:r>
      <w:r>
        <w:br/>
      </w:r>
      <w:r>
        <w:br/>
      </w:r>
      <w:r>
        <w:rPr>
          <w:rFonts w:ascii="Times New Roman" w:hAnsi="Times New Roman"/>
          <w:color w:val="000000"/>
          <w:sz w:val="30"/>
          <w:rtl/>
        </w:rPr>
        <w:t>عبارة عن تغيير ما خَلَق الله فقط ونقله من حال إلى حال، فكذلك الاستنساخ هو من هذا النوع، لكنّي لا أظنه يدوم؛ لأنه فاشل.</w:t>
      </w:r>
      <w:r>
        <w:br/>
      </w:r>
      <w:r>
        <w:br/>
      </w:r>
      <w:r>
        <w:rPr>
          <w:rFonts w:ascii="Times New Roman" w:hAnsi="Times New Roman"/>
          <w:color w:val="000000"/>
          <w:sz w:val="30"/>
          <w:rtl/>
        </w:rPr>
        <w:t>باب كراهة الكلب والجرس في السفر</w:t>
      </w:r>
      <w:r>
        <w:br/>
      </w:r>
      <w:r>
        <w:br/>
      </w:r>
      <w:r>
        <w:rPr>
          <w:rFonts w:ascii="Times New Roman" w:hAnsi="Times New Roman"/>
          <w:color w:val="000000"/>
          <w:sz w:val="30"/>
        </w:rPr>
        <w:t>٤١٧</w:t>
      </w:r>
      <w:r>
        <w:br/>
      </w:r>
      <w:r>
        <w:br/>
      </w:r>
      <w:r>
        <w:rPr>
          <w:rFonts w:ascii="Times New Roman" w:hAnsi="Times New Roman"/>
          <w:color w:val="000000"/>
          <w:sz w:val="30"/>
          <w:rtl/>
        </w:rPr>
        <w:t>باب كراهَةِ الكَلْبِ وَالجَرَس فِي السَّفَر</w:t>
      </w:r>
      <w:r>
        <w:br/>
      </w:r>
      <w:r>
        <w:br/>
      </w:r>
      <w:r>
        <w:rPr>
          <w:rFonts w:ascii="Times New Roman" w:hAnsi="Times New Roman"/>
          <w:color w:val="000000"/>
          <w:sz w:val="30"/>
        </w:rPr>
        <w:t>۲۱۱۳</w:t>
      </w:r>
      <w:r>
        <w:rPr>
          <w:rFonts w:ascii="Times New Roman" w:hAnsi="Times New Roman"/>
          <w:color w:val="000000"/>
          <w:sz w:val="30"/>
          <w:rtl/>
        </w:rPr>
        <w:t xml:space="preserve"> - حَدَّثَنَا أَبُو كَامِل فُضَيْلُ بْنُ حُسَيْنِ الْجَحْدَرِيُّ، حَدَّثَنَا بِشْرُ - يَعْنِي : ابْنَ مُفَضَّل - ؛ حَدَّثَنَا سُهَيْلٌ، عَنْ أَبِيهِ، عَنْ أَبِي هُرَيْرَةَ؛ أَنَّ رَسُولَ الله صَلَّى اللهُ عَلَيْهِ وَسَلَّمَ قَالَ: «لَا تَصْحَبُ المَلائِكَةُ رُفْقَةٌ فِيهَا كَلْبٌ وَلَا جَرَسٌ ..</w:t>
      </w:r>
      <w:r>
        <w:br/>
      </w:r>
      <w:r>
        <w:rPr>
          <w:rFonts w:ascii="Times New Roman" w:hAnsi="Times New Roman"/>
          <w:color w:val="000000"/>
          <w:sz w:val="30"/>
        </w:rPr>
        <w:t>۲۱۱۳</w:t>
      </w:r>
      <w:r>
        <w:rPr>
          <w:rFonts w:ascii="Times New Roman" w:hAnsi="Times New Roman"/>
          <w:color w:val="000000"/>
          <w:sz w:val="30"/>
          <w:rtl/>
        </w:rPr>
        <w:t xml:space="preserve"> - وَحَدَّثَنِي زُهَيْرُ بْنُ حَرْبٍ، حَدَّثَنَا جَرِيرٌ. (ح) وَحَدَّثَنَا قُتَيْبَةُ، حَدَّثَنَا عَبْدُ الْعَزِيزِ - يَعْنِي : الدَّرَاوَرْدِيَّ - ؛ كِلَاهُمَا عَنْ سُهَيْلٍ، بِهَذَا الإِسْنَادِ. </w:t>
      </w:r>
      <w:r>
        <w:rPr>
          <w:rFonts w:ascii="Times New Roman" w:hAnsi="Times New Roman"/>
          <w:color w:val="000000"/>
          <w:sz w:val="30"/>
        </w:rPr>
        <w:t>٢١١٤</w:t>
      </w:r>
      <w:r>
        <w:rPr>
          <w:rFonts w:ascii="Times New Roman" w:hAnsi="Times New Roman"/>
          <w:color w:val="000000"/>
          <w:sz w:val="30"/>
          <w:rtl/>
        </w:rPr>
        <w:t xml:space="preserve"> - وَحَدَّثَنَا يَحْيَى بْنُ أَيُّوبَ، وَقُتَيْبَةُ وَابْنُ حُجْرٍ؛ قَالُوا: حَدَّثَنَا إِسْمَاعِيلُ يَعْنُونَ: ابْنَ جَعْفَرٍ ؛ عَنِ الْعَلَاءِ، عَنْ أَبِيهِ، عَنْ أَبِي هُرَيْرَةَ؛ أَنَّ رَسُولَ الله صَلَّى اللهُ -</w:t>
      </w:r>
      <w:r>
        <w:br/>
      </w:r>
      <w:r>
        <w:rPr>
          <w:rFonts w:ascii="Times New Roman" w:hAnsi="Times New Roman"/>
          <w:color w:val="000000"/>
          <w:sz w:val="30"/>
          <w:rtl/>
        </w:rPr>
        <w:t>عَلَيْهِ وَسَلَّمَ قَالَ: «الجَرَسُ مَزَامِيرُ الشَّيْطَانِ».</w:t>
      </w:r>
      <w:r>
        <w:br/>
      </w:r>
      <w:r>
        <w:br/>
      </w:r>
      <w:r>
        <w:rPr>
          <w:rFonts w:ascii="Times New Roman" w:hAnsi="Times New Roman"/>
          <w:color w:val="000000"/>
          <w:sz w:val="30"/>
          <w:rtl/>
        </w:rPr>
        <w:t>معهم</w:t>
      </w:r>
      <w:r>
        <w:br/>
      </w:r>
      <w:r>
        <w:br/>
      </w:r>
      <w:r>
        <w:rPr>
          <w:rFonts w:ascii="Times New Roman" w:hAnsi="Times New Roman"/>
          <w:color w:val="000000"/>
          <w:sz w:val="30"/>
          <w:rtl/>
        </w:rPr>
        <w:lastRenderedPageBreak/>
        <w:t>[</w:t>
      </w:r>
      <w:r>
        <w:rPr>
          <w:rFonts w:ascii="Times New Roman" w:hAnsi="Times New Roman"/>
          <w:color w:val="000000"/>
          <w:sz w:val="30"/>
        </w:rPr>
        <w:t>١</w:t>
      </w:r>
      <w:r>
        <w:rPr>
          <w:rFonts w:ascii="Times New Roman" w:hAnsi="Times New Roman"/>
          <w:color w:val="000000"/>
          <w:sz w:val="30"/>
          <w:rtl/>
        </w:rPr>
        <w:t>] المراد بالكلب هنا: الكلب الذي لا يُباح ، وأما الكلب الذي يُباح كرفقة كلب صيد أو ماشية فلا بأس، وكذلك لو احتاجوا إلى حماية الكلب فإنه لا بأس أن يصطحبوه؛ لأنه إذا جاز اقتناء الكلب لحماية الماشية فلحماية الإنسان من باب أولى لاشك.</w:t>
      </w:r>
      <w:r>
        <w:br/>
      </w:r>
      <w:r>
        <w:rPr>
          <w:rFonts w:ascii="Times New Roman" w:hAnsi="Times New Roman"/>
          <w:color w:val="000000"/>
          <w:sz w:val="30"/>
          <w:rtl/>
        </w:rPr>
        <w:t>أما قوله صلى الله عليه وسلم: «وَلَا جَرَسٌ فالمراد: ما يُعلق بأعناق الإبل أو أعناق الغنم، ويكون له صوت وإيقاعات مُعيَّنة، فيدخل في اللهو، وليس كل جرس تمتنع الملائكة من صُحْبَته.</w:t>
      </w:r>
      <w:r>
        <w:br/>
      </w:r>
      <w:r>
        <w:rPr>
          <w:rFonts w:ascii="Times New Roman" w:hAnsi="Times New Roman"/>
          <w:color w:val="000000"/>
          <w:sz w:val="30"/>
          <w:rtl/>
        </w:rPr>
        <w:t>فمثلا هناك أجراس في البيوت إذا استأذن أحد ضرب الجرس، فهذا لا بأس</w:t>
      </w:r>
      <w:r>
        <w:br/>
      </w:r>
      <w:r>
        <w:rPr>
          <w:rFonts w:ascii="Times New Roman" w:hAnsi="Times New Roman"/>
          <w:color w:val="000000"/>
          <w:sz w:val="30"/>
          <w:rtl/>
        </w:rPr>
        <w:t>به، وهناك أجراس مُنَبِّهة في الساعات، ولا بأس بها؛ لأن هذه لا تشتغل إلا لحاجة</w:t>
      </w:r>
      <w:r>
        <w:br/>
      </w:r>
      <w:r>
        <w:br/>
      </w:r>
      <w:r>
        <w:rPr>
          <w:rFonts w:ascii="Times New Roman" w:hAnsi="Times New Roman"/>
          <w:color w:val="000000"/>
          <w:sz w:val="30"/>
        </w:rPr>
        <w:t>٤١٨</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و وقت مُعيَّن، وليس كالجرس، وهناك أيضًا أجراس الهواتف، فكل هذه لا تدخل في الحديث، إنَّما الذي يدخل في الحديث هي: الأجراس التي تُعلَّق على أعناق البهائم؛ من أجل إيقاع الأصوات المعينة في مشيها، والإبل خاصة تطرب للغناء، وتطرب للأصوات، ثم تُعَوِّد نفسها على أن تسير على سَيْر مُعيَّن؛ من أجل نغمة الجرس، فيكون بذلك لهو.</w:t>
      </w:r>
      <w:r>
        <w:br/>
      </w:r>
      <w:r>
        <w:rPr>
          <w:rFonts w:ascii="Times New Roman" w:hAnsi="Times New Roman"/>
          <w:color w:val="000000"/>
          <w:sz w:val="30"/>
          <w:rtl/>
        </w:rPr>
        <w:t>إِذَنْ: كل جرس لا يتحرك إلا لحاجة فليس فيه شيء.</w:t>
      </w:r>
      <w:r>
        <w:br/>
      </w:r>
      <w:r>
        <w:rPr>
          <w:rFonts w:ascii="Times New Roman" w:hAnsi="Times New Roman"/>
          <w:color w:val="000000"/>
          <w:sz w:val="30"/>
          <w:rtl/>
        </w:rPr>
        <w:t>وهنا سؤال: بعض أحذية الأطفال الصغار يكون فيها مثل نغمة الجرس، فما</w:t>
      </w:r>
      <w:r>
        <w:br/>
      </w:r>
      <w:r>
        <w:br/>
      </w:r>
      <w:r>
        <w:rPr>
          <w:rFonts w:ascii="Times New Roman" w:hAnsi="Times New Roman"/>
          <w:color w:val="000000"/>
          <w:sz w:val="30"/>
          <w:rtl/>
        </w:rPr>
        <w:t>حكمها؟ .</w:t>
      </w:r>
      <w:r>
        <w:br/>
      </w:r>
      <w:r>
        <w:br/>
      </w:r>
      <w:r>
        <w:rPr>
          <w:rFonts w:ascii="Times New Roman" w:hAnsi="Times New Roman"/>
          <w:color w:val="000000"/>
          <w:sz w:val="30"/>
          <w:rtl/>
        </w:rPr>
        <w:t>الجواب: لا تجوز؛ لأنه يكون فيه تعويد للطفل على اللهو والمعازف.</w:t>
      </w:r>
      <w:r>
        <w:br/>
      </w:r>
      <w:r>
        <w:br/>
      </w:r>
      <w:r>
        <w:rPr>
          <w:rFonts w:ascii="Times New Roman" w:hAnsi="Times New Roman"/>
          <w:color w:val="000000"/>
          <w:sz w:val="30"/>
          <w:rtl/>
        </w:rPr>
        <w:t>باب كراهة قلادة الوتر في رقبة البعير</w:t>
      </w:r>
      <w:r>
        <w:br/>
      </w:r>
      <w:r>
        <w:br/>
      </w:r>
      <w:r>
        <w:rPr>
          <w:rFonts w:ascii="Times New Roman" w:hAnsi="Times New Roman"/>
          <w:color w:val="000000"/>
          <w:sz w:val="30"/>
        </w:rPr>
        <w:t>٤١٩</w:t>
      </w:r>
      <w:r>
        <w:br/>
      </w:r>
      <w:r>
        <w:br/>
      </w:r>
      <w:r>
        <w:rPr>
          <w:rFonts w:ascii="Times New Roman" w:hAnsi="Times New Roman"/>
          <w:color w:val="000000"/>
          <w:sz w:val="30"/>
          <w:rtl/>
        </w:rPr>
        <w:t>باب كَرَاهَةِ قِلادَةِ الوَتَرِ فِي رَقَبَةِ البَعِيرِ</w:t>
      </w:r>
      <w:r>
        <w:br/>
      </w:r>
      <w:r>
        <w:br/>
      </w:r>
      <w:r>
        <w:rPr>
          <w:rFonts w:ascii="Times New Roman" w:hAnsi="Times New Roman"/>
          <w:color w:val="000000"/>
          <w:sz w:val="30"/>
        </w:rPr>
        <w:t>٢١١٥</w:t>
      </w:r>
      <w:r>
        <w:rPr>
          <w:rFonts w:ascii="Times New Roman" w:hAnsi="Times New Roman"/>
          <w:color w:val="000000"/>
          <w:sz w:val="30"/>
          <w:rtl/>
        </w:rPr>
        <w:t xml:space="preserve"> - حَدَّثَنَا يَحْيَى بْنُ يَحْيَى، قَالَ: قَرَأْتُ عَلَى مَالِكٍ، عَنْ عَبْدِ الله بْنِ أَبِي بَكْرٍ، عَنْ عَبَّادِ بْنِ تميم: أَنَّ أَبَا بَشِيرٍ الأَنْصَارِي أَخْبَرَهُ؛ أَنَّهُ كَانَ مَعَ رَسُولِ الله صَلَّى اللهُ عَلَيْهِ وَسَلَّمَ فِي بَعْضِ أَسْفَارِهِ، قَالَ: فَأَرْسَلَ رَسُولُ الله صَلَّى اللهُ عَلَيْهِ وَسَلَّمَ رَسُولًا - قَالَ عَبْدُ الله بْنُ أَبِي بَكْرٍ : حَسِبْتُ أَنَّهُ قَالَ: وَالنَّاسُ فِي مَبيتِهِمْ : لَا يَبْقَبَنَّ فِي رَقَبَةِ بَعِيرٍ قِلَادَةٌ مِنْ وَتَرٍ أَوْ قِلَادَةٌ إِلَّا قُطِعَتْ»، قَالَ مَالِكٌ : أُرَى ذَلِكَ مِنَ الْعَيْنِ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حمل الإمام مالك رحمه الله هذا على القلادة التي تدفع بها العين، وأما القلادة التي تُقاد بها البعير فلا بأس بها، لكن رُبَّما بعضهم يُقلد البعير قلادة يزعم أن ذلك يدفع العين عنها، فهذا هو المُحَرَّم، وهو نوع من الشرك الأصغر، وليس من الأكبر؛ لأنه اتخذ سببًا لم يجعله الله تعالى سببًا، وإذا اتخذ الإنسان سببًا لم يجعله الله سببًا كان هذا نوعا من الإشراك بالربوبية.</w:t>
      </w:r>
      <w:r>
        <w:br/>
      </w:r>
      <w:r>
        <w:rPr>
          <w:rFonts w:ascii="Times New Roman" w:hAnsi="Times New Roman"/>
          <w:color w:val="000000"/>
          <w:sz w:val="30"/>
          <w:rtl/>
        </w:rPr>
        <w:t>فإن قال قائل: إذا علّق القلادة على رقبة البعير للزينة فما الحكم؟.</w:t>
      </w:r>
      <w:r>
        <w:br/>
      </w:r>
      <w:r>
        <w:rPr>
          <w:rFonts w:ascii="Times New Roman" w:hAnsi="Times New Roman"/>
          <w:color w:val="000000"/>
          <w:sz w:val="30"/>
          <w:rtl/>
        </w:rPr>
        <w:t>فالجواب إذا ظهر جدًّا أنها للزينة فلا بأس.</w:t>
      </w:r>
      <w:r>
        <w:br/>
      </w:r>
      <w:r>
        <w:br/>
      </w:r>
      <w:r>
        <w:rPr>
          <w:rFonts w:ascii="Times New Roman" w:hAnsi="Times New Roman"/>
          <w:color w:val="000000"/>
          <w:sz w:val="30"/>
        </w:rPr>
        <w:t>٤٢٠</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باب النَّهْي عَنْ ضَرْبِ الحَيَوانِ فِي وَجْهِهِ ، وَوَسَمِهِ فِيهِ</w:t>
      </w:r>
      <w:r>
        <w:br/>
      </w:r>
      <w:r>
        <w:br/>
      </w:r>
      <w:r>
        <w:rPr>
          <w:rFonts w:ascii="Times New Roman" w:hAnsi="Times New Roman"/>
          <w:color w:val="000000"/>
          <w:sz w:val="30"/>
          <w:rtl/>
        </w:rPr>
        <w:t>.</w:t>
      </w:r>
      <w:r>
        <w:br/>
      </w:r>
      <w:r>
        <w:br/>
      </w:r>
      <w:r>
        <w:rPr>
          <w:rFonts w:ascii="Times New Roman" w:hAnsi="Times New Roman"/>
          <w:color w:val="000000"/>
          <w:sz w:val="30"/>
        </w:rPr>
        <w:lastRenderedPageBreak/>
        <w:t>٢١١٦</w:t>
      </w:r>
      <w:r>
        <w:rPr>
          <w:rFonts w:ascii="Times New Roman" w:hAnsi="Times New Roman"/>
          <w:color w:val="000000"/>
          <w:sz w:val="30"/>
          <w:rtl/>
        </w:rPr>
        <w:t xml:space="preserve"> - حَدَّثَنَا أَبُو بَكْرِ بْنُ أَبِي شَيْبَةَ، حَدَّثَنَا عَلِيُّ بْنُ مُسْهِرٍ، عَنِ ابْنِ جُرَيْجٍ، عَنْ أَبِي الزُّبَيْرِ، عَنْ جَابِرٍ، قَالَ: نَهَى رَسُولُ الله صَلَّى اللَّهُ عَلَيْهِ وَسَلَّمَ عَنِ الضَّرْبِ فِي الوَجْهِ، وَعَنِ الْوَسمِ فِي الْوَجْهِ.</w:t>
      </w:r>
      <w:r>
        <w:br/>
      </w:r>
      <w:r>
        <w:rPr>
          <w:rFonts w:ascii="Times New Roman" w:hAnsi="Times New Roman"/>
          <w:color w:val="000000"/>
          <w:sz w:val="30"/>
        </w:rPr>
        <w:t>٢١١٦</w:t>
      </w:r>
      <w:r>
        <w:rPr>
          <w:rFonts w:ascii="Times New Roman" w:hAnsi="Times New Roman"/>
          <w:color w:val="000000"/>
          <w:sz w:val="30"/>
          <w:rtl/>
        </w:rPr>
        <w:t xml:space="preserve"> - وَحَدَّثَنِي هَارُونُ بْنُ عَبْدِ اللهِ، حَدَّثَنَا حَجَّاجُ بْنُ مُحَمَّدٍ. (ح) وَحَدَّثَنَا عبدُ بنُ حُمَيْدٍ، أَخْبَرَنَا مُحَمَّدُ بْنُ بَكْرٍ؛ كِلَاهُمَا عَنِ ابْنِ جُرَيْجٍ، قَالَ: أَخْبَرَنِي أَبُو الزُّبَيْرِ؛ أَنَّهُ سَمِعَ جَابِرَ بْنَ عَبْدِ اللهِ يَقُولُ: نَهَى رَسُولُ الله صَلَّى اللهُ عَلَيْهِ وَسَلَّمَ؛ بِمِثْلِهِ.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وذلك لأنه في الغالب لا يُحتاج إليه، فلا يجوز للإنسان أن يضرب البهيمة على وجهها؛ إذ يمكنه أن يضربها على الرقبة إذا أراد أن يصرفها، إلا إذا كان هذا نفسه فلا بأس، مثل : أن تُقبل إليه البهيمة كيما تَنْهَشه، فهنا لا بأس أن عن</w:t>
      </w:r>
      <w:r>
        <w:br/>
      </w:r>
      <w:r>
        <w:rPr>
          <w:rFonts w:ascii="Times New Roman" w:hAnsi="Times New Roman"/>
          <w:color w:val="000000"/>
          <w:sz w:val="30"/>
          <w:rtl/>
        </w:rPr>
        <w:t>يضرب الوجه؛ من أجل الدفاع عن النفس، وإلا فلا.</w:t>
      </w:r>
      <w:r>
        <w:br/>
      </w:r>
      <w:r>
        <w:br/>
      </w:r>
      <w:r>
        <w:rPr>
          <w:rFonts w:ascii="Times New Roman" w:hAnsi="Times New Roman"/>
          <w:color w:val="000000"/>
          <w:sz w:val="30"/>
          <w:rtl/>
        </w:rPr>
        <w:t>دفاعا</w:t>
      </w:r>
      <w:r>
        <w:br/>
      </w:r>
      <w:r>
        <w:br/>
      </w:r>
      <w:r>
        <w:rPr>
          <w:rFonts w:ascii="Times New Roman" w:hAnsi="Times New Roman"/>
          <w:color w:val="000000"/>
          <w:sz w:val="30"/>
          <w:rtl/>
        </w:rPr>
        <w:t>كذلك الوسم - وهو العلامة التي تُجْعَل على البعير أو غيرها- لا يجوز أن يكون في الوجه، وعلى هذا فالذين يسمون الإبل على خدودها ارتكبوا هذا النهي، وبإمكانهم أن يجعلوا الوسم بدلا من أن يكون على صفحة الوجه -أي: على الخد- أن يجعلوه على طرف الرقبة من فوق ويحصل المقصود، فلابد أن يُغَيّروا، ويُعْلِنُوا للناس بأننا غيّرنا مكان وسمنا إلى الرقبة ، أعلاها، أو أسفلها، أو وسطها، أما الوسم فيبقى على شكله.</w:t>
      </w:r>
      <w:r>
        <w:br/>
      </w:r>
      <w:r>
        <w:rPr>
          <w:rFonts w:ascii="Times New Roman" w:hAnsi="Times New Roman"/>
          <w:color w:val="000000"/>
          <w:sz w:val="30"/>
          <w:rtl/>
        </w:rPr>
        <w:t>واعلم أن الوسم يكون بالشكل، ويكون بالموضع، فبعض الناس يكون له وسم في الفخذ، وبعضهم يكون له وسم في الرقبة من فوق، أو في الوسط، أو في</w:t>
      </w:r>
      <w:r>
        <w:br/>
      </w:r>
      <w:r>
        <w:br/>
      </w:r>
      <w:r>
        <w:rPr>
          <w:rFonts w:ascii="Times New Roman" w:hAnsi="Times New Roman"/>
          <w:color w:val="000000"/>
          <w:sz w:val="30"/>
          <w:rtl/>
        </w:rPr>
        <w:t>باب النهي عن ضرب الحيوان في وجهه ، ووسمه فيه</w:t>
      </w:r>
      <w:r>
        <w:br/>
      </w:r>
      <w:r>
        <w:br/>
      </w:r>
      <w:r>
        <w:rPr>
          <w:rFonts w:ascii="Times New Roman" w:hAnsi="Times New Roman"/>
          <w:color w:val="000000"/>
          <w:sz w:val="30"/>
        </w:rPr>
        <w:t>٤٢١</w:t>
      </w:r>
      <w:r>
        <w:br/>
      </w:r>
      <w:r>
        <w:br/>
      </w:r>
      <w:r>
        <w:rPr>
          <w:rFonts w:ascii="Times New Roman" w:hAnsi="Times New Roman"/>
          <w:color w:val="000000"/>
          <w:sz w:val="30"/>
          <w:rtl/>
        </w:rPr>
        <w:t>الأسفل، وبعضهم يكون في اليد، ثم شكل الوسم أيضًا يختلف، وكل قبيلة لها وسم</w:t>
      </w:r>
      <w:r>
        <w:br/>
      </w:r>
      <w:r>
        <w:br/>
      </w:r>
      <w:r>
        <w:rPr>
          <w:rFonts w:ascii="Times New Roman" w:hAnsi="Times New Roman"/>
          <w:color w:val="000000"/>
          <w:sz w:val="30"/>
          <w:rtl/>
        </w:rPr>
        <w:t>بشَكْلٍ خاص.</w:t>
      </w:r>
      <w:r>
        <w:br/>
      </w:r>
      <w:r>
        <w:br/>
      </w:r>
      <w:r>
        <w:rPr>
          <w:rFonts w:ascii="Times New Roman" w:hAnsi="Times New Roman"/>
          <w:color w:val="000000"/>
          <w:sz w:val="30"/>
          <w:rtl/>
        </w:rPr>
        <w:t>والوسم علامة شرعية ثابتة؛ فإن النبي صلى الله عليه وعلى آله وسلم كان يسم</w:t>
      </w:r>
      <w:r>
        <w:br/>
      </w:r>
      <w:r>
        <w:br/>
      </w:r>
      <w:r>
        <w:rPr>
          <w:rFonts w:ascii="Times New Roman" w:hAnsi="Times New Roman"/>
          <w:color w:val="000000"/>
          <w:sz w:val="30"/>
          <w:rtl/>
        </w:rPr>
        <w:t>إبل الصدقة؛ لأنها تحرم.</w:t>
      </w:r>
      <w:r>
        <w:br/>
      </w:r>
      <w:r>
        <w:br/>
      </w:r>
      <w:r>
        <w:rPr>
          <w:rFonts w:ascii="Times New Roman" w:hAnsi="Times New Roman"/>
          <w:color w:val="000000"/>
          <w:sz w:val="30"/>
          <w:rtl/>
        </w:rPr>
        <w:t>ولكن هل يُعْمَل بالوسم؟ بمعنى: أن الإنسان إذا وجد ناقةً عليها وسمه بيد</w:t>
      </w:r>
      <w:r>
        <w:br/>
      </w:r>
      <w:r>
        <w:br/>
      </w:r>
      <w:r>
        <w:rPr>
          <w:rFonts w:ascii="Times New Roman" w:hAnsi="Times New Roman"/>
          <w:color w:val="000000"/>
          <w:sz w:val="30"/>
          <w:rtl/>
        </w:rPr>
        <w:t>إنسان، قال: هذه ناقته ؟</w:t>
      </w:r>
      <w:r>
        <w:br/>
      </w:r>
      <w:r>
        <w:br/>
      </w:r>
      <w:r>
        <w:rPr>
          <w:rFonts w:ascii="Times New Roman" w:hAnsi="Times New Roman"/>
          <w:color w:val="000000"/>
          <w:sz w:val="30"/>
          <w:rtl/>
        </w:rPr>
        <w:t>ناقتي؟</w:t>
      </w:r>
      <w:r>
        <w:br/>
      </w:r>
      <w:r>
        <w:br/>
      </w:r>
      <w:r>
        <w:rPr>
          <w:rFonts w:ascii="Times New Roman" w:hAnsi="Times New Roman"/>
          <w:color w:val="000000"/>
          <w:sz w:val="30"/>
          <w:rtl/>
        </w:rPr>
        <w:t>الجواب: هو من القرائن بلاشَكٌ، فيقال لمن هي بيده: إما أن تثبت أنك اشتريتها، أو استوهبتها من هذا الرجل، أو ورثتها من أحد ممن يسم هذا الوسم وإلا فإن الوسم علامة بمنزلة الكتابة تماما.</w:t>
      </w:r>
      <w:r>
        <w:br/>
      </w:r>
      <w:r>
        <w:rPr>
          <w:rFonts w:ascii="Times New Roman" w:hAnsi="Times New Roman"/>
          <w:color w:val="000000"/>
          <w:sz w:val="30"/>
          <w:rtl/>
        </w:rPr>
        <w:t>فإن قال قائل: وهل الكتابة على الكتاب بينة أو ليست ببينة ؟ .</w:t>
      </w:r>
      <w:r>
        <w:br/>
      </w:r>
      <w:r>
        <w:rPr>
          <w:rFonts w:ascii="Times New Roman" w:hAnsi="Times New Roman"/>
          <w:color w:val="000000"/>
          <w:sz w:val="30"/>
          <w:rtl/>
        </w:rPr>
        <w:t>فالجواب: هي لاشَكٍّ أنها قرينة، فإذا وجد شخص مع آخر كتابا مكتوبا عليه اسمه، وقال: هذا كتابي، فالأصل أنه له ؛ لأن القرينة تقتضي هكذا، والحاكم الشرعي ينظر في القرائن في قوتها وضعفها وتوسطها، ويحكم بما يرى، وإذا لم نقل بهذا القول بقي الوسم لا فائدة منه، والكتابة على الكتاب لا فائدة منه؛ لأنه ما دا دام وجودها</w:t>
      </w:r>
      <w:r>
        <w:br/>
      </w:r>
      <w:r>
        <w:rPr>
          <w:rFonts w:ascii="Times New Roman" w:hAnsi="Times New Roman"/>
          <w:color w:val="000000"/>
          <w:sz w:val="30"/>
          <w:rtl/>
        </w:rPr>
        <w:t>کالعدم فمعناه أن الفائدة ضاعت.</w:t>
      </w:r>
      <w:r>
        <w:br/>
      </w:r>
      <w:r>
        <w:rPr>
          <w:rFonts w:ascii="Times New Roman" w:hAnsi="Times New Roman"/>
          <w:color w:val="000000"/>
          <w:sz w:val="30"/>
          <w:rtl/>
        </w:rPr>
        <w:t>فإن قال قائل: إذا وسم الإنسان بقصد اتِّباع السُّنَّة فهل يُثاب؟.</w:t>
      </w:r>
      <w:r>
        <w:br/>
      </w:r>
      <w:r>
        <w:rPr>
          <w:rFonts w:ascii="Times New Roman" w:hAnsi="Times New Roman"/>
          <w:color w:val="000000"/>
          <w:sz w:val="30"/>
          <w:rtl/>
        </w:rPr>
        <w:t>فالجواب: لا ؛ لأن الوسم ليس بسُنَّة، بل هو سُنَّة إذا قصد به حفظ المال.</w:t>
      </w:r>
      <w:r>
        <w:br/>
      </w:r>
      <w:r>
        <w:br/>
      </w:r>
      <w:r>
        <w:rPr>
          <w:rFonts w:ascii="Times New Roman" w:hAnsi="Times New Roman"/>
          <w:color w:val="000000"/>
          <w:sz w:val="30"/>
          <w:rtl/>
        </w:rPr>
        <w:lastRenderedPageBreak/>
        <w:t>(</w:t>
      </w:r>
      <w:r>
        <w:rPr>
          <w:rFonts w:ascii="Times New Roman" w:hAnsi="Times New Roman"/>
          <w:color w:val="000000"/>
          <w:sz w:val="30"/>
        </w:rPr>
        <w:t>1</w:t>
      </w:r>
      <w:r>
        <w:rPr>
          <w:rFonts w:ascii="Times New Roman" w:hAnsi="Times New Roman"/>
          <w:color w:val="000000"/>
          <w:sz w:val="30"/>
          <w:rtl/>
        </w:rPr>
        <w:t>) أخرجه البخاري: كتاب الزكاة، باب وسم الإمام إبل الصدقة بيده ، رقم (</w:t>
      </w:r>
      <w:r>
        <w:rPr>
          <w:rFonts w:ascii="Times New Roman" w:hAnsi="Times New Roman"/>
          <w:color w:val="000000"/>
          <w:sz w:val="30"/>
        </w:rPr>
        <w:t>١٥٠٢</w:t>
      </w:r>
      <w:r>
        <w:rPr>
          <w:rFonts w:ascii="Times New Roman" w:hAnsi="Times New Roman"/>
          <w:color w:val="000000"/>
          <w:sz w:val="30"/>
          <w:rtl/>
        </w:rPr>
        <w:t>)، ومسلم: کتاب اللباس، باب جواز وسم الحيوان غير الآدمي في غير الوجه، رقم (</w:t>
      </w:r>
      <w:r>
        <w:rPr>
          <w:rFonts w:ascii="Times New Roman" w:hAnsi="Times New Roman"/>
          <w:color w:val="000000"/>
          <w:sz w:val="30"/>
        </w:rPr>
        <w:t>١١٢/٢١١٩</w:t>
      </w:r>
      <w:r>
        <w:rPr>
          <w:rFonts w:ascii="Times New Roman" w:hAnsi="Times New Roman"/>
          <w:color w:val="000000"/>
          <w:sz w:val="30"/>
          <w:rtl/>
        </w:rPr>
        <w:t>).</w:t>
      </w:r>
      <w:r>
        <w:br/>
      </w:r>
      <w:r>
        <w:br/>
      </w:r>
      <w:r>
        <w:rPr>
          <w:rFonts w:ascii="Times New Roman" w:hAnsi="Times New Roman"/>
          <w:color w:val="000000"/>
          <w:sz w:val="30"/>
        </w:rPr>
        <w:t>٤٢٢</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 xml:space="preserve">واعلم أن الوسم لا يُسْتَحب في غير نَعَم الزكاة والجزية؛ لأن هذه لبيت المال وللفقراء، إلا إذا كانت لمساكين أيتام، فهنا يتعيَّن الوسم؛ لأن هذا من حفظ أموال اليتامى، وقد قال الله عزّ وجلَّ: ﴿وَلَا نَقْرَبُوا مَالَ الْيَتِيمِ إِلَّا بِالَّتِي هِيَ أَحْسَنُ ﴾ [الأنعام: </w:t>
      </w:r>
      <w:r>
        <w:rPr>
          <w:rFonts w:ascii="Times New Roman" w:hAnsi="Times New Roman"/>
          <w:color w:val="000000"/>
          <w:sz w:val="30"/>
        </w:rPr>
        <w:t>١٥٢</w:t>
      </w:r>
      <w:r>
        <w:rPr>
          <w:rFonts w:ascii="Times New Roman" w:hAnsi="Times New Roman"/>
          <w:color w:val="000000"/>
          <w:sz w:val="30"/>
          <w:rtl/>
        </w:rPr>
        <w:t>].</w:t>
      </w:r>
      <w:r>
        <w:br/>
      </w:r>
      <w:r>
        <w:br/>
      </w:r>
      <w:r>
        <w:rPr>
          <w:rFonts w:ascii="Times New Roman" w:hAnsi="Times New Roman"/>
          <w:color w:val="000000"/>
          <w:sz w:val="30"/>
        </w:rPr>
        <w:t>۲۱۱۷</w:t>
      </w:r>
      <w:r>
        <w:rPr>
          <w:rFonts w:ascii="Times New Roman" w:hAnsi="Times New Roman"/>
          <w:color w:val="000000"/>
          <w:sz w:val="30"/>
          <w:rtl/>
        </w:rPr>
        <w:t xml:space="preserve"> - وَحَدَّثَنِي سَلَمَةُ بْنُ شَبِيبٍ، حَدَّثَنَا الْحَسَنُ بْنُ أَعْيَنَ، حَدَّثَنَا مَعْقِلُ، عَنْ أَبِي الزُّبَيْرِ، عَنْ جَابِرٍ؛ أَنَّ النَّبِيِّ صَلَّى اللهُ عَلَيْهِ وَسَلَّمَ مَرَّ عَلَيْهِ حِمَارٌ قَدْ وُسِمَ فِي وَجْهِهِ، فَقَالَ: «لَعَنَ اللهُ الَّذِي وَسَمَهُ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هذا يدل على أن الوسم بالوجه من الكبائر؛ لأن النبي صلى الله عليه وسلم دعا على هذا الرجل الذي وسمه، فقال: «لَعَنَ اللهُ الَّذِي وَسَمَهُ»، والعجب أن بعض</w:t>
      </w:r>
      <w:r>
        <w:br/>
      </w:r>
      <w:r>
        <w:br/>
      </w:r>
      <w:r>
        <w:rPr>
          <w:rFonts w:ascii="Times New Roman" w:hAnsi="Times New Roman"/>
          <w:color w:val="000000"/>
          <w:sz w:val="30"/>
          <w:rtl/>
        </w:rPr>
        <w:t>أهل العلم يقولون: إنه مكروه، أو مباح.</w:t>
      </w:r>
      <w:r>
        <w:br/>
      </w:r>
      <w:r>
        <w:br/>
      </w:r>
      <w:r>
        <w:rPr>
          <w:rFonts w:ascii="Times New Roman" w:hAnsi="Times New Roman"/>
          <w:color w:val="000000"/>
          <w:sz w:val="30"/>
          <w:rtl/>
        </w:rPr>
        <w:t>وهذا الحديث فيه إشكال، وهو أنه دعا باللعنة على شخص مُعيَّن، والمعروف أن الدعاء باللعنة على شخص مُعَيَّن لا يجوز ، فإن النبي صلى الله عليه وعلى آله وسلّم لما جعل يدعو باللعن على رجال من قريش نهاه الله عن ذلك، اللهم إلا أن يُحْمَل على الجنس، فهذا ، وجيه، فيكون قوله : لعن الله الذي وَسَمَه» المراد به جنس الواسم بقطع النظر عن الشخص، أما الشخص المعيَّن فقد يستحق اللعنة وقد لا يستحق.</w:t>
      </w:r>
      <w:r>
        <w:br/>
      </w:r>
      <w:r>
        <w:rPr>
          <w:rFonts w:ascii="Times New Roman" w:hAnsi="Times New Roman"/>
          <w:color w:val="000000"/>
          <w:sz w:val="30"/>
          <w:rtl/>
        </w:rPr>
        <w:t>لكن يَرِدُ عليه أنه كيف يُلْعَن الجنس ولا يُلْعَن الفاعل المباشر ؟</w:t>
      </w:r>
      <w:r>
        <w:br/>
      </w:r>
      <w:r>
        <w:rPr>
          <w:rFonts w:ascii="Times New Roman" w:hAnsi="Times New Roman"/>
          <w:color w:val="000000"/>
          <w:sz w:val="30"/>
          <w:rtl/>
        </w:rPr>
        <w:t>والجواب أن نقول: هذا من جنس الكفر ، فنلعن الكفار، أي: جنسهم، ولا نلعن</w:t>
      </w:r>
      <w:r>
        <w:br/>
      </w:r>
      <w:r>
        <w:rPr>
          <w:rFonts w:ascii="Times New Roman" w:hAnsi="Times New Roman"/>
          <w:color w:val="000000"/>
          <w:sz w:val="30"/>
          <w:rtl/>
        </w:rPr>
        <w:t>أشد الناس كفرًا ما دام على قيد الحياة.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التفسير ، باب قول الله: لَيْسَ لَكَ مِنَ الْأَمْرِ شَيْءٍ ) ، رقم (</w:t>
      </w:r>
      <w:r>
        <w:rPr>
          <w:rFonts w:ascii="Times New Roman" w:hAnsi="Times New Roman"/>
          <w:color w:val="000000"/>
          <w:sz w:val="30"/>
        </w:rPr>
        <w:t>٤٥٥٩</w:t>
      </w:r>
      <w:r>
        <w:rPr>
          <w:rFonts w:ascii="Times New Roman" w:hAnsi="Times New Roman"/>
          <w:color w:val="000000"/>
          <w:sz w:val="30"/>
          <w:rtl/>
        </w:rPr>
        <w:t>).</w:t>
      </w:r>
      <w:r>
        <w:br/>
      </w:r>
      <w:r>
        <w:br/>
      </w:r>
      <w:r>
        <w:rPr>
          <w:rFonts w:ascii="Times New Roman" w:hAnsi="Times New Roman"/>
          <w:color w:val="000000"/>
          <w:sz w:val="30"/>
          <w:rtl/>
        </w:rPr>
        <w:t>باب النهي عن ضرب الحيوان في وجهه ، ووسمه فيه</w:t>
      </w:r>
      <w:r>
        <w:br/>
      </w:r>
      <w:r>
        <w:br/>
      </w:r>
      <w:r>
        <w:rPr>
          <w:rFonts w:ascii="Times New Roman" w:hAnsi="Times New Roman"/>
          <w:color w:val="000000"/>
          <w:sz w:val="30"/>
        </w:rPr>
        <w:t>٤٢٣</w:t>
      </w:r>
      <w:r>
        <w:br/>
      </w:r>
      <w:r>
        <w:br/>
      </w:r>
      <w:r>
        <w:rPr>
          <w:rFonts w:ascii="Times New Roman" w:hAnsi="Times New Roman"/>
          <w:color w:val="000000"/>
          <w:sz w:val="30"/>
        </w:rPr>
        <w:t>۲۱۱۸</w:t>
      </w:r>
      <w:r>
        <w:rPr>
          <w:rFonts w:ascii="Times New Roman" w:hAnsi="Times New Roman"/>
          <w:color w:val="000000"/>
          <w:sz w:val="30"/>
          <w:rtl/>
        </w:rPr>
        <w:t xml:space="preserve"> - حَدَّثَنَا أَحْمَدُ بْنُ عِيسَى، أَخْبَرَنَا ابْنُ وَهْبٍ، أَخْبَرَنِي عَمْرُو بْنُ الْحَارِثِ، عَنْ يَزِيدَ بْنِ أَبِي حَبِيبٍ، أَنَّ نَاعِها أَبَا عَبْدِ اللَّهُ مَوْلَى أُمِّ سَلَمَةَ حَدَّثَهُ؛ أَنَّهُ سَمِعَ ابْنَ عَبَّاسٍ يَقُولُ: وَرَأَى رَسُولُ الله صَلَّى اللهُ عَلَيْهِ وَسَلَّمَ حِمَارًا مَوْسُومَ الْوَجْهِ، فَأَنْكَرَ ذَلِكَ، قَالَ: فَوَاللَّهُ لَا أَسِمُهُ إِلَّا فِي أَقْصَى شَيْءٍ مِنَ الْوَجْهِ، فَأَمَرَ بِحِمارٍ لَهُ، فَكُوِيَ فِي جَاعِرَتَيْهِ، فَهُوَ أَوَّلُ مَنْ كَوَى الْجَاعِرَتَيْنِ.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قوله: «أَقْصَى شَيْءٍ مِنَ الْوَجْهِ» أي مما يلى الدبر.</w:t>
      </w:r>
      <w:r>
        <w:br/>
      </w:r>
      <w:r>
        <w:br/>
      </w:r>
      <w:r>
        <w:rPr>
          <w:rFonts w:ascii="Times New Roman" w:hAnsi="Times New Roman"/>
          <w:color w:val="000000"/>
          <w:sz w:val="30"/>
        </w:rPr>
        <w:t>٤٢٤</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باب جَوَازِ وَسْمِ الحَيَوانِ غَيْرِ الآدَمِيَ فِي غَيْرِ الوَجْهِ ، وَنَدْبِهِ فِي نَعَمِ الزَّكَاةِ وَالجِزْيَةِ</w:t>
      </w:r>
      <w:r>
        <w:br/>
      </w:r>
      <w:r>
        <w:rPr>
          <w:rFonts w:ascii="Times New Roman" w:hAnsi="Times New Roman"/>
          <w:color w:val="000000"/>
          <w:sz w:val="30"/>
        </w:rPr>
        <w:t>۲۱۱۹</w:t>
      </w:r>
      <w:r>
        <w:rPr>
          <w:rFonts w:ascii="Times New Roman" w:hAnsi="Times New Roman"/>
          <w:color w:val="000000"/>
          <w:sz w:val="30"/>
          <w:rtl/>
        </w:rPr>
        <w:t xml:space="preserve"> - حَدَّثَنَا مُحَمَّدُ بْنُ الْمُثَنَّى ، حَدَّثَنِي مُحَمَّدُ بْنُ أَبِي عَدِيٍّ، عَنِ ابْنِ عَوْنٍ، عَنْ مُحَمَّدٍ، عَنْ أَنَسٍ، قَالَ: لَمَّا وَلَدَتْ أُمُّ سُلَيْمٍ قَالَتْ </w:t>
      </w:r>
      <w:r>
        <w:rPr>
          <w:rFonts w:ascii="Times New Roman" w:hAnsi="Times New Roman"/>
          <w:color w:val="000000"/>
          <w:sz w:val="30"/>
          <w:rtl/>
        </w:rPr>
        <w:lastRenderedPageBreak/>
        <w:t>لِي: يَا أَنَسُ انْظُرْ هَذَا الْغُلَامَ، فَلَا يُصِيبَنَّ شَيْئًا حَتَّى تَعْدُوَ بِهِ إِلَى النَّبِيِّ صَلَّى اللهُ عَلَيْهِ وَسَلَّمَ يُحنّكُهُ، قَالَ: فَغَدَوْتُ، فَإِذَا هُوَ فِي الْحَائِطِ، وَعَلَيْهِ حَمِيصَةٌ جَوْنِيَّةٌ، وَهُوَ يَسِمُ الظَّهْرَ الَّذِي قَدِمَ عَلَيْهِ فِي الْفَتْحِ.</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في هذا: تواضع النبي صلى الله عليه وعلى آله وسلَّم حيث كان يُباشر وسم هذه الأنعام بيده، صلى الله عليه وعلى آله وسلّم.</w:t>
      </w:r>
      <w:r>
        <w:br/>
      </w:r>
      <w:r>
        <w:rPr>
          <w:rFonts w:ascii="Times New Roman" w:hAnsi="Times New Roman"/>
          <w:color w:val="000000"/>
          <w:sz w:val="30"/>
          <w:rtl/>
        </w:rPr>
        <w:t>وفي هذا دليل على وجوب العناية بأموال المسلمين والمحافظة عليها، خلافًا لما يعتقده كثير من العوام من أن أموال الدولة حلال، ويحتج بأنه هو من أفراد الشعب فله الحق فيُقال: والشعب أيضًا له حق؛ ولهذا كان الذي يختلس من أموال الحكومة رُبَّما يُقال : إنه أعظم من الذي يختلس من الشخص المعيَّن، وذلك لأن مال الحكومة يتعلّق به كل الشعب، لكنه لا يملكه.</w:t>
      </w:r>
      <w:r>
        <w:br/>
      </w:r>
      <w:r>
        <w:rPr>
          <w:rFonts w:ascii="Times New Roman" w:hAnsi="Times New Roman"/>
          <w:color w:val="000000"/>
          <w:sz w:val="30"/>
          <w:rtl/>
        </w:rPr>
        <w:t>فإن قال قائل : هل تحنيك الصَّبي خاص بالنبي عليه الصَّلاة والسَّلام؟. فالجواب: تحنيك الصبي أول ما يُولَد هل هو من أجل الغذاء، أو من أجل الريق؟ في هذا خلاف، فإن قلنا: إنه من أجل الغذاء قلنا: هذا سُنَّة لكل أحد؛ ليكون أول ما يصل إلى معدته هو التمر، وما أطيب التمر ! وإذا قلنا: للريق صار خاصا بالنبي صلى الله عليه وعلى آله وسلّم، والمعروف عند الفقهاء رحمهم الله أنه سُنَّة لكل مولود حتى في عهدنا.</w:t>
      </w:r>
      <w:r>
        <w:br/>
      </w:r>
      <w:r>
        <w:br/>
      </w:r>
      <w:r>
        <w:rPr>
          <w:rFonts w:ascii="Times New Roman" w:hAnsi="Times New Roman"/>
          <w:color w:val="000000"/>
          <w:sz w:val="30"/>
          <w:rtl/>
        </w:rPr>
        <w:t>باب جواز وسم الحيوان غير الآدمي في غير الوجه، وندبه في نعم الزكاة والجزية</w:t>
      </w:r>
      <w:r>
        <w:br/>
      </w:r>
      <w:r>
        <w:br/>
      </w:r>
      <w:r>
        <w:rPr>
          <w:rFonts w:ascii="Times New Roman" w:hAnsi="Times New Roman"/>
          <w:color w:val="000000"/>
          <w:sz w:val="30"/>
        </w:rPr>
        <w:t>٤٢٥</w:t>
      </w:r>
      <w:r>
        <w:br/>
      </w:r>
      <w:r>
        <w:br/>
      </w:r>
      <w:r>
        <w:rPr>
          <w:rFonts w:ascii="Times New Roman" w:hAnsi="Times New Roman"/>
          <w:color w:val="000000"/>
          <w:sz w:val="30"/>
          <w:rtl/>
        </w:rPr>
        <w:t>ولكن يجب أن يحترز المحنك إذا كان فيه مرض في فمه، فلا يُحنك؛ لأنه في هذه</w:t>
      </w:r>
      <w:r>
        <w:br/>
      </w:r>
      <w:r>
        <w:rPr>
          <w:rFonts w:ascii="Times New Roman" w:hAnsi="Times New Roman"/>
          <w:color w:val="000000"/>
          <w:sz w:val="30"/>
          <w:rtl/>
        </w:rPr>
        <w:t>الحال يُحسن، ولكنه قد يسىء، فقد يكون هناك أمراض معدية تتعدى للغير، فيحصل</w:t>
      </w:r>
      <w:r>
        <w:br/>
      </w:r>
      <w:r>
        <w:br/>
      </w:r>
      <w:r>
        <w:rPr>
          <w:rFonts w:ascii="Times New Roman" w:hAnsi="Times New Roman"/>
          <w:color w:val="000000"/>
          <w:sz w:val="30"/>
          <w:rtl/>
        </w:rPr>
        <w:t>الشر.</w:t>
      </w:r>
      <w:r>
        <w:br/>
      </w:r>
      <w:r>
        <w:br/>
      </w:r>
      <w:r>
        <w:rPr>
          <w:rFonts w:ascii="Times New Roman" w:hAnsi="Times New Roman"/>
          <w:color w:val="000000"/>
          <w:sz w:val="30"/>
          <w:rtl/>
        </w:rPr>
        <w:t>*</w:t>
      </w:r>
      <w:r>
        <w:br/>
      </w:r>
      <w:r>
        <w:br/>
      </w:r>
      <w:r>
        <w:rPr>
          <w:rFonts w:ascii="Times New Roman" w:hAnsi="Times New Roman"/>
          <w:color w:val="000000"/>
          <w:sz w:val="30"/>
        </w:rPr>
        <w:t>۲۱۱۹</w:t>
      </w:r>
      <w:r>
        <w:rPr>
          <w:rFonts w:ascii="Times New Roman" w:hAnsi="Times New Roman"/>
          <w:color w:val="000000"/>
          <w:sz w:val="30"/>
          <w:rtl/>
        </w:rPr>
        <w:t xml:space="preserve"> - حَدَّثَنَا مُحَمَّدُ بْنُ الْمُثَنَّى ، حَدَّثَنَا مُحَمَّدُ بْنُ جَعْفَرٍ ، حَدَّثَنَا شُعْبَةُ، عَنْ هِشَامٍ - ،</w:t>
      </w:r>
      <w:r>
        <w:br/>
      </w:r>
      <w:r>
        <w:rPr>
          <w:rFonts w:ascii="Times New Roman" w:hAnsi="Times New Roman"/>
          <w:color w:val="000000"/>
          <w:sz w:val="30"/>
          <w:rtl/>
        </w:rPr>
        <w:t>ابْنِ زَيْدٍ، قَالَ: سَمِعْتُ أَنسًا يُحَدِّثُ، أَنَّ أُمَّهُ حِينَ وَلَدَتِ انْطَلَقُوا بِالصَّبِيِّ إِلَى النَّبِيِّ صَلَّى اللهُ عَلَيْهِ وَسَلَّمَ يُحَنِّكَهُ، قَالَ: فَإِذَا النَّبِيُّ صَلَّى اللهُ عَلَيْهِ وَسَلَّمَ فِي مِرْبَدِ يَسِمُ غَنَا، قَالَ شُعْبَهُ: وَأَكْثَرُ عِلْمِي أَنَّهُ قَالَ: فِي آذَانِهَا .</w:t>
      </w:r>
      <w:r>
        <w:br/>
      </w:r>
      <w:r>
        <w:rPr>
          <w:rFonts w:ascii="Times New Roman" w:hAnsi="Times New Roman"/>
          <w:color w:val="000000"/>
          <w:sz w:val="30"/>
        </w:rPr>
        <w:t>۲۱۱۹</w:t>
      </w:r>
      <w:r>
        <w:rPr>
          <w:rFonts w:ascii="Times New Roman" w:hAnsi="Times New Roman"/>
          <w:color w:val="000000"/>
          <w:sz w:val="30"/>
          <w:rtl/>
        </w:rPr>
        <w:t xml:space="preserve"> - وَحَدَّثَنِي زُهَيْرُ بْنُ حَرْبٍ، حَدَّثَنَا يَحْيَى بْنُ سَعِيدٍ، عَنْ شُعْبَةَ، حَدَّثَنِي هِشَامُ بْنُ زَيْدٍ، قَالَ: سَمِعْتُ أَنسًا يَقُولُ : دَخَلْنَا عَلَى رَسُولِ اللَّهِ صَلَّى اللَّهُ عَلَيْهِ وَسَلَّمَ مِرْبَدًا وَهُوَ يَسِمُ غَنْما، قَالَ أَحْسِبُهُ قَالَ: فِي آذَانِهَا .</w:t>
      </w:r>
      <w:r>
        <w:br/>
      </w:r>
      <w:r>
        <w:rPr>
          <w:rFonts w:ascii="Times New Roman" w:hAnsi="Times New Roman"/>
          <w:color w:val="000000"/>
          <w:sz w:val="30"/>
        </w:rPr>
        <w:t>۲۱۱۹</w:t>
      </w:r>
      <w:r>
        <w:rPr>
          <w:rFonts w:ascii="Times New Roman" w:hAnsi="Times New Roman"/>
          <w:color w:val="000000"/>
          <w:sz w:val="30"/>
          <w:rtl/>
        </w:rPr>
        <w:t xml:space="preserve"> - وَحَدَّثَنِيهِ يَحْيَى بْنُ حَبِيبٍ، حَدَّثَنَا خَالِدُ بْنُ الْحَارِثِ. (ح) وَحَدَّثَنَا مُحَمَّدُ ابْنُ بَشَّارٍ، حَدَّثَنَا مُحَمَّدٌ، وَيَحيَى، وَعَبْدُ الرَّحْمَنِ، كُلُّهُمْ عَنْ شُعْبَةَ، بِهَذَا الإِسْنَادِ، مِثْلَهُ. </w:t>
      </w:r>
      <w:r>
        <w:rPr>
          <w:rFonts w:ascii="Times New Roman" w:hAnsi="Times New Roman"/>
          <w:color w:val="000000"/>
          <w:sz w:val="30"/>
        </w:rPr>
        <w:t>۲۱۱۹</w:t>
      </w:r>
      <w:r>
        <w:rPr>
          <w:rFonts w:ascii="Times New Roman" w:hAnsi="Times New Roman"/>
          <w:color w:val="000000"/>
          <w:sz w:val="30"/>
          <w:rtl/>
        </w:rPr>
        <w:t xml:space="preserve"> - حَدَّثَنَا هَارُونُ بْنُ مَعْرُوفٍ، حَدَّثَنَا الْوَلِيدُ بْنُ مُسْلِمٍ، عَنِ الْأَوْزَاعِيُّ، عَنْ إِسْحَاقَ بْنِ عَبْدِ اللَّهِ بْنِ أَبِي طَلْحَةَ، عَنْ أَنَسِ بْنِ مَالِكٍ، قَالَ: رَأَيْتُ فِي يَدِ رَسُولِ الله صَلَّى اللهُ عَلَيْهِ وَسَلَّمَ الميسم، وَهُوَ يَسِمُ إبلَ الصَّدَقَةِ.</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مِن محل الوسم: الآذان، لكن يجب أن يُقْتَصر على ما تحصل به العلامة، وبعض الناس يضغط على الميسم حتى يخترق الأذن، وهذا زيادة تعذيب لا حاجة</w:t>
      </w:r>
      <w:r>
        <w:br/>
      </w:r>
      <w:r>
        <w:br/>
      </w:r>
      <w:r>
        <w:rPr>
          <w:rFonts w:ascii="Times New Roman" w:hAnsi="Times New Roman"/>
          <w:color w:val="000000"/>
          <w:sz w:val="30"/>
          <w:rtl/>
        </w:rPr>
        <w:t>إليه.</w:t>
      </w:r>
      <w:r>
        <w:br/>
      </w:r>
      <w:r>
        <w:br/>
      </w:r>
      <w:r>
        <w:rPr>
          <w:rFonts w:ascii="Times New Roman" w:hAnsi="Times New Roman"/>
          <w:color w:val="000000"/>
          <w:sz w:val="30"/>
        </w:rPr>
        <w:t>٤٢٦</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وهنا تنبيه : بعض الناس يقطعون أكثر من نصف الأذن من الغنم، فهل يُعتبر</w:t>
      </w:r>
      <w:r>
        <w:br/>
      </w:r>
      <w:r>
        <w:br/>
      </w:r>
      <w:r>
        <w:rPr>
          <w:rFonts w:ascii="Times New Roman" w:hAnsi="Times New Roman"/>
          <w:color w:val="000000"/>
          <w:sz w:val="30"/>
          <w:rtl/>
        </w:rPr>
        <w:t>هذا وَسْما؟</w:t>
      </w:r>
      <w:r>
        <w:br/>
      </w:r>
      <w:r>
        <w:br/>
      </w:r>
      <w:r>
        <w:rPr>
          <w:rFonts w:ascii="Times New Roman" w:hAnsi="Times New Roman"/>
          <w:color w:val="000000"/>
          <w:sz w:val="30"/>
          <w:rtl/>
        </w:rPr>
        <w:t>الجواب: لا، لا يُعْتبر وَسْما، بل أخشى أن يكون كقوله تعالى: ﴿وَلَا مُرَنَّهُمْ فليبيكُن اذان الانعام کا ﴾ [النساء:</w:t>
      </w:r>
      <w:r>
        <w:rPr>
          <w:rFonts w:ascii="Times New Roman" w:hAnsi="Times New Roman"/>
          <w:color w:val="000000"/>
          <w:sz w:val="30"/>
        </w:rPr>
        <w:t>۱۱۹</w:t>
      </w:r>
      <w:r>
        <w:rPr>
          <w:rFonts w:ascii="Times New Roman" w:hAnsi="Times New Roman"/>
          <w:color w:val="000000"/>
          <w:sz w:val="30"/>
          <w:rtl/>
        </w:rPr>
        <w:t xml:space="preserve">] ، وهذه عادة </w:t>
      </w:r>
      <w:r>
        <w:rPr>
          <w:rFonts w:ascii="Times New Roman" w:hAnsi="Times New Roman"/>
          <w:color w:val="000000"/>
          <w:sz w:val="30"/>
          <w:rtl/>
        </w:rPr>
        <w:lastRenderedPageBreak/>
        <w:t>جاهلية وإن كان القصد يختلف؛ لأنهم في الجاهلية إذا بلغت البعير مثلا سِنًا مُعَيَّنا قصُّوا أذنها على حسب ما عندهم، فأخشى أن يكون هذا من جنس فعل الجاهلية.</w:t>
      </w:r>
      <w:r>
        <w:br/>
      </w:r>
      <w:r>
        <w:br/>
      </w:r>
      <w:r>
        <w:rPr>
          <w:rFonts w:ascii="Times New Roman" w:hAnsi="Times New Roman"/>
          <w:color w:val="000000"/>
          <w:sz w:val="30"/>
          <w:rtl/>
        </w:rPr>
        <w:t>باب كراهة القزع</w:t>
      </w:r>
      <w:r>
        <w:br/>
      </w:r>
      <w:r>
        <w:br/>
      </w:r>
      <w:r>
        <w:rPr>
          <w:rFonts w:ascii="Times New Roman" w:hAnsi="Times New Roman"/>
          <w:color w:val="000000"/>
          <w:sz w:val="30"/>
        </w:rPr>
        <w:t>٤٢٧</w:t>
      </w:r>
      <w:r>
        <w:br/>
      </w:r>
      <w:r>
        <w:br/>
      </w:r>
      <w:r>
        <w:rPr>
          <w:rFonts w:ascii="Times New Roman" w:hAnsi="Times New Roman"/>
          <w:color w:val="000000"/>
          <w:sz w:val="30"/>
          <w:rtl/>
        </w:rPr>
        <w:t>باب كراهة القرع</w:t>
      </w:r>
      <w:r>
        <w:br/>
      </w:r>
      <w:r>
        <w:br/>
      </w:r>
      <w:r>
        <w:rPr>
          <w:rFonts w:ascii="Times New Roman" w:hAnsi="Times New Roman"/>
          <w:color w:val="000000"/>
          <w:sz w:val="30"/>
        </w:rPr>
        <w:t>۲۱۲</w:t>
      </w:r>
      <w:r>
        <w:rPr>
          <w:rFonts w:ascii="Times New Roman" w:hAnsi="Times New Roman"/>
          <w:color w:val="000000"/>
          <w:sz w:val="30"/>
          <w:rtl/>
        </w:rPr>
        <w:t xml:space="preserve"> - حَدَّثَنِي زُهَيْرُ بْنُ حَرْبٍ، حَدَّثَنِي يَحْيَى يَعْنِي: ابْنَ سَعِيدٍ ؛ عَنْ عُبَيْدِ الله، أَخْبَرَنِي عُمَرُ بْنُ نَافِعٍ، عَنْ أَبِيهِ، عَنِ ابْنِ عُمَرَ؛ أَنَّ رَسُولَ الله صَلَّى اللَّهُ عَلَيْهِ وَسَلَّمَ نَهَى عَنِ الْقَزَعِ؛ قَالَ: قُلْتُ لِنَافِعِ : وَمَا الْقَزَعُ؟ قَالَ: يُخْلَقُ بَعْضُ رَأْسِ الصَّبِيِّ،</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وَيُتْرَكُ بَعْضُ !!</w:t>
      </w:r>
      <w:r>
        <w:br/>
      </w:r>
      <w:r>
        <w:br/>
      </w:r>
      <w:r>
        <w:rPr>
          <w:rFonts w:ascii="Times New Roman" w:hAnsi="Times New Roman"/>
          <w:color w:val="000000"/>
          <w:sz w:val="30"/>
        </w:rPr>
        <w:t>۲۱۲۰</w:t>
      </w:r>
      <w:r>
        <w:rPr>
          <w:rFonts w:ascii="Times New Roman" w:hAnsi="Times New Roman"/>
          <w:color w:val="000000"/>
          <w:sz w:val="30"/>
          <w:rtl/>
        </w:rPr>
        <w:t xml:space="preserve"> - حَدَّثَنَا أَبُو بَكْرِ بْنُ أَبِي شَيْبَةَ، حَدَّثَنَا أَبُو أُسَامَةَ. (ح) وَحَدَّثَنَا ابْنُ نُمَيْرٍ، حَدَّثَنَا أَبِي، قَالَا: حَدَّثَنَا عُبَيْدُ الله ، بِهَذَا الإِسْنَادِ، وَجَعَلَ التَّفْسِيرَ فِي حَدِيثِ أَبِي أُسَامَةَ</w:t>
      </w:r>
      <w:r>
        <w:br/>
      </w:r>
      <w:r>
        <w:br/>
      </w:r>
      <w:r>
        <w:rPr>
          <w:rFonts w:ascii="Times New Roman" w:hAnsi="Times New Roman"/>
          <w:color w:val="000000"/>
          <w:sz w:val="30"/>
          <w:rtl/>
        </w:rPr>
        <w:t>مِنْ قَوْلِ عُبَيْدِ الله .</w:t>
      </w:r>
      <w:r>
        <w:br/>
      </w:r>
      <w:r>
        <w:br/>
      </w:r>
      <w:r>
        <w:rPr>
          <w:rFonts w:ascii="Times New Roman" w:hAnsi="Times New Roman"/>
          <w:color w:val="000000"/>
          <w:sz w:val="30"/>
        </w:rPr>
        <w:t>۲۱۲۰</w:t>
      </w:r>
      <w:r>
        <w:rPr>
          <w:rFonts w:ascii="Times New Roman" w:hAnsi="Times New Roman"/>
          <w:color w:val="000000"/>
          <w:sz w:val="30"/>
          <w:rtl/>
        </w:rPr>
        <w:t xml:space="preserve"> - وَحَدَّثَنِي مُحَمَّدُ بْنُ الْمُثَنَّى ، حَدَّثَنَا عُثْمَانُ بْنُ عُثْمَانَ الْغَطَفَانِيُّ، حَدَّثَنَا عُمَرُ بْنُ نَافِعٍ. (ح) وَحَدَّثَنِي أُمَيَّةُ بْنُ بِسْطَامٍ، حَدَّثَنَا يَزِيدُ - يَعْنِي : ابْنَ زُرَيْعٍ - ؛ حَدَّثَنَا رَوْحٌ، عَنْ عُمَرَ بْنِ نَافِعٍ بِإِسْنَادِ عُبَيْدِ اللهِ، مِثْلَهُ، وَأَلْحَقَا التَّفْسِيرَ فِي الْحَدِيثِ. </w:t>
      </w:r>
      <w:r>
        <w:rPr>
          <w:rFonts w:ascii="Times New Roman" w:hAnsi="Times New Roman"/>
          <w:color w:val="000000"/>
          <w:sz w:val="30"/>
        </w:rPr>
        <w:t>۲۱۲۰</w:t>
      </w:r>
      <w:r>
        <w:rPr>
          <w:rFonts w:ascii="Times New Roman" w:hAnsi="Times New Roman"/>
          <w:color w:val="000000"/>
          <w:sz w:val="30"/>
          <w:rtl/>
        </w:rPr>
        <w:t xml:space="preserve"> - وَحَدَّثَنِي مُحَمَّدُ بْنُ رَافِعٍ، وَحَجَّاجُ بْنُ الشَّاعِرِ، وَعَبْدُ بْنُ حُمَيْدٍ، عَنْ عَبْدِ الرَّزَّاقِ، عَنْ مَعْمَرٍ، عَنْ أَيُّوبَ. (ح) وَحَدَّثَنَا أَبُو جَعْفَرِ الدَّارِمِيُّ، حَدَّثَنَا أَبُو النُّعْمَانِ، حَدَّثَنَا حَمَّادُ بْنُ زَيْدٍ، عَنْ عَبْدِ الرَّحْمَنِ السَّرَّاحِ؛ كُلُّهُمْ عَنْ نَافِعٍ، عَنِ ابْنِ عُمَرَ، عَنِ النَّبِيِّ صَلَّى اللهُ عَلَيْهِ وَسَلَّمَ بِذَلِكَ.</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مما نهي عنه القزع، وفسره بأنه يُخلق بعض رأس الصبي، ويُترك البعض.</w:t>
      </w:r>
      <w:r>
        <w:br/>
      </w:r>
      <w:r>
        <w:br/>
      </w:r>
      <w:r>
        <w:rPr>
          <w:rFonts w:ascii="Times New Roman" w:hAnsi="Times New Roman"/>
          <w:color w:val="000000"/>
          <w:sz w:val="30"/>
          <w:rtl/>
        </w:rPr>
        <w:t>ويُستفاد</w:t>
      </w:r>
      <w:r>
        <w:br/>
      </w:r>
      <w:r>
        <w:br/>
      </w:r>
      <w:r>
        <w:rPr>
          <w:rFonts w:ascii="Times New Roman" w:hAnsi="Times New Roman"/>
          <w:color w:val="000000"/>
          <w:sz w:val="30"/>
          <w:rtl/>
        </w:rPr>
        <w:t>:</w:t>
      </w:r>
      <w:r>
        <w:br/>
      </w:r>
      <w:r>
        <w:br/>
      </w:r>
      <w:r>
        <w:rPr>
          <w:rFonts w:ascii="Times New Roman" w:hAnsi="Times New Roman"/>
          <w:color w:val="000000"/>
          <w:sz w:val="30"/>
          <w:rtl/>
        </w:rPr>
        <w:t>من هذا أن تخفيف بعض الشعر دون بعض لا يُسَمَّى «قَزَعًا» كما</w:t>
      </w:r>
      <w:r>
        <w:br/>
      </w:r>
      <w:r>
        <w:rPr>
          <w:rFonts w:ascii="Times New Roman" w:hAnsi="Times New Roman"/>
          <w:color w:val="000000"/>
          <w:sz w:val="30"/>
          <w:rtl/>
        </w:rPr>
        <w:t>يصنعه بعض الشباب الآن، فتجده - مثلا - لا يقص من أعلى رأسه شيئًا، لكن يقص</w:t>
      </w:r>
      <w:r>
        <w:br/>
      </w:r>
      <w:r>
        <w:br/>
      </w:r>
      <w:r>
        <w:rPr>
          <w:rFonts w:ascii="Times New Roman" w:hAnsi="Times New Roman"/>
          <w:color w:val="000000"/>
          <w:sz w:val="30"/>
        </w:rPr>
        <w:t>٤٢٨</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من أسفل الرأس أو جوانبه، فهذا لا يدخل في القزع، ولكن إذا كان هذا الزِّيُّ من خصائص أهل الفجور والفسق والكفرة صار حراما من هذا الوجه. وقوله: «رَأسَ الصَّبيِّ » هل يُقال: إن هذا بيان للواقع، فلا مفهوم له، وإن البالغ لو فعل القزع كان منهيًّا عنه؟</w:t>
      </w:r>
      <w:r>
        <w:br/>
      </w:r>
      <w:r>
        <w:rPr>
          <w:rFonts w:ascii="Times New Roman" w:hAnsi="Times New Roman"/>
          <w:color w:val="000000"/>
          <w:sz w:val="30"/>
          <w:rtl/>
        </w:rPr>
        <w:t>نقول: هذا هو الظاهر ، فيكون تخصيصه بالصبي؛ لأن ذلك هو الواقع عندهم،</w:t>
      </w:r>
      <w:r>
        <w:br/>
      </w:r>
      <w:r>
        <w:rPr>
          <w:rFonts w:ascii="Times New Roman" w:hAnsi="Times New Roman"/>
          <w:color w:val="000000"/>
          <w:sz w:val="30"/>
          <w:rtl/>
        </w:rPr>
        <w:t xml:space="preserve">والقيد بالواقع ليس له مفهوم كما نصَّ على هذا أهل العلم رحمهم الله. وأبرز مثال لهذا قول الله عزّ وجلَّ: (وَرَبِّبُكُمُ الَّتِي فِي </w:t>
      </w:r>
      <w:r>
        <w:rPr>
          <w:rFonts w:ascii="Times New Roman" w:hAnsi="Times New Roman"/>
          <w:color w:val="000000"/>
          <w:sz w:val="30"/>
          <w:rtl/>
        </w:rPr>
        <w:lastRenderedPageBreak/>
        <w:t xml:space="preserve">حُجُورِكُم مِّن نِسَا بِكُمُ الَّتِي دَخَلْتُم بِهِنَّ فَإِن لَّمْ تَكُونُوا دَخَلْتُم بِهِنَّ فَلا جناح عَلَيْكُمْ ﴾ [النساء: </w:t>
      </w:r>
      <w:r>
        <w:rPr>
          <w:rFonts w:ascii="Times New Roman" w:hAnsi="Times New Roman"/>
          <w:color w:val="000000"/>
          <w:sz w:val="30"/>
        </w:rPr>
        <w:t>۲۳</w:t>
      </w:r>
      <w:r>
        <w:rPr>
          <w:rFonts w:ascii="Times New Roman" w:hAnsi="Times New Roman"/>
          <w:color w:val="000000"/>
          <w:sz w:val="30"/>
          <w:rtl/>
        </w:rPr>
        <w:t>]، فقوله: ﴿ وَرَبَبُكُمُ الَّتِي فِي حُجُورِكُم هذا بيان للواقع؛ لأن الغالب أن الربيبة تكون مع أمها عند الزوج الجديد، فيُربيها كأنها تكون بنتاله، ولكن إذا لم تكن في حجره بأن كانت عند أبيها فهل تحرم عليه أو لا تحرم؟. الجواب: تحرم عليه؛ لأن الله قال: ﴿فَإِن لَّمْ تَكُونُوا دَخَلْتُم بِهِنَّ فَلَا جُنَاحَ عَلَيْكُمْ ) ، وسكت عن مفهوم قوله: الَّتِي فِي حُجُورِكُم ) ، فدل هذا</w:t>
      </w:r>
      <w:r>
        <w:br/>
      </w:r>
      <w:r>
        <w:rPr>
          <w:rFonts w:ascii="Times New Roman" w:hAnsi="Times New Roman"/>
          <w:color w:val="000000"/>
          <w:sz w:val="30"/>
          <w:rtl/>
        </w:rPr>
        <w:t>على أن قيد كونها في الحجور ليس قيدا احترازيا، ولكنَّه قيد لبيان الواقع.</w:t>
      </w:r>
      <w:r>
        <w:br/>
      </w:r>
      <w:r>
        <w:br/>
      </w:r>
      <w:r>
        <w:rPr>
          <w:rFonts w:ascii="Times New Roman" w:hAnsi="Times New Roman"/>
          <w:color w:val="000000"/>
          <w:sz w:val="30"/>
          <w:rtl/>
        </w:rPr>
        <w:t>باب النهي عن الجلوس في الطرقات، وإعطاء الطريق حقه</w:t>
      </w:r>
      <w:r>
        <w:br/>
      </w:r>
      <w:r>
        <w:br/>
      </w:r>
      <w:r>
        <w:rPr>
          <w:rFonts w:ascii="Times New Roman" w:hAnsi="Times New Roman"/>
          <w:color w:val="000000"/>
          <w:sz w:val="30"/>
        </w:rPr>
        <w:t>٤٢٩</w:t>
      </w:r>
      <w:r>
        <w:br/>
      </w:r>
      <w:r>
        <w:br/>
      </w:r>
      <w:r>
        <w:rPr>
          <w:rFonts w:ascii="Times New Roman" w:hAnsi="Times New Roman"/>
          <w:color w:val="000000"/>
          <w:sz w:val="30"/>
          <w:rtl/>
        </w:rPr>
        <w:t>باب النَّهْي عَنِ الجُلُوسِ فِي الطُّرُقَاتِ</w:t>
      </w:r>
      <w:r>
        <w:br/>
      </w:r>
      <w:r>
        <w:rPr>
          <w:rFonts w:ascii="Times New Roman" w:hAnsi="Times New Roman"/>
          <w:color w:val="000000"/>
          <w:sz w:val="30"/>
          <w:rtl/>
        </w:rPr>
        <w:t>وَإِعْطَاءِ الطَّرِيقِ حَقَّه</w:t>
      </w:r>
      <w:r>
        <w:br/>
      </w:r>
      <w:r>
        <w:br/>
      </w:r>
      <w:r>
        <w:rPr>
          <w:rFonts w:ascii="Times New Roman" w:hAnsi="Times New Roman"/>
          <w:color w:val="000000"/>
          <w:sz w:val="30"/>
        </w:rPr>
        <w:t>۲۱۲۱</w:t>
      </w:r>
      <w:r>
        <w:rPr>
          <w:rFonts w:ascii="Times New Roman" w:hAnsi="Times New Roman"/>
          <w:color w:val="000000"/>
          <w:sz w:val="30"/>
          <w:rtl/>
        </w:rPr>
        <w:t xml:space="preserve"> - حَدَّثَنِي سُوَيْدُ بْنُ سَعِيدٍ، حَدَّثَنِي حَفْصُ بْنُ مَيْسَرَةَ، عَنْ زَيْدِ بْنِ أَسْلَمَ، عَنْ عَطَاءِ بْنِ يَسَارٍ، عَنْ أَبِي سَعِيدٍ الْخُدْرِيِّ، عَنِ النَّبِيِّ صَلَّى اللهُ عَلَيْهِ وَسَلَّمَ، قَالَ: «إِيَّاكُمْ وَالجُلُوسَ فِي الطَّرُقَاتِ قَالُوا يَا رَسُولَ الله مَا لَنَا بُدٌ مِنْ عَجَالِسِنَا نَتَحَدَّثُ فِيهَا، قَالَ رَسُولُ الله صَلَّى اللهُ عَلَيْهِ وَسَلَّمَ: «فَإِذَا أَبَيْتُمْ إِلَّا المَجْلِسَ فَأَعْطُوا الطَّرِيقَ حَقَّهُ، قَالُوا: وَمَا حَقُّهُ؟ قَالَ: «غَضُ الْبَصَرِ، وَكَفُّ الأَذَى، وَرَدُّ السَّلَامِ، والأمرُ بِالمَعْرُوفِ وَالنَّهَى عَنِ الْمُنكَرِ .</w:t>
      </w:r>
      <w:r>
        <w:br/>
      </w:r>
      <w:r>
        <w:rPr>
          <w:rFonts w:ascii="Times New Roman" w:hAnsi="Times New Roman"/>
          <w:color w:val="000000"/>
          <w:sz w:val="30"/>
        </w:rPr>
        <w:t>۲۱۲۱</w:t>
      </w:r>
      <w:r>
        <w:rPr>
          <w:rFonts w:ascii="Times New Roman" w:hAnsi="Times New Roman"/>
          <w:color w:val="000000"/>
          <w:sz w:val="30"/>
          <w:rtl/>
        </w:rPr>
        <w:t xml:space="preserve"> - وَحَدَّثَنَاهُ يَحْيَى بْنُ يَحْيَى، أَخْبَرَنَا عَبْدُ الْعَزِيزِ بْنُ مُحَمَّدٍ المَدَنِيُّ. (ح)</w:t>
      </w:r>
      <w:r>
        <w:br/>
      </w:r>
      <w:r>
        <w:br/>
      </w:r>
      <w:r>
        <w:rPr>
          <w:rFonts w:ascii="Times New Roman" w:hAnsi="Times New Roman"/>
          <w:color w:val="000000"/>
          <w:sz w:val="30"/>
          <w:rtl/>
        </w:rPr>
        <w:t>-</w:t>
      </w:r>
      <w:r>
        <w:br/>
      </w:r>
      <w:r>
        <w:br/>
      </w:r>
      <w:r>
        <w:rPr>
          <w:rFonts w:ascii="Times New Roman" w:hAnsi="Times New Roman"/>
          <w:color w:val="000000"/>
          <w:sz w:val="30"/>
          <w:rtl/>
        </w:rPr>
        <w:t>وَحَدَّثَنَاهُ مُحَمَّدُ بْنُ رَافِعٍ، حَدَّثَنَا ابْنُ أَبِي فُدَيْكَ، أَخْبَرَنَا هِشَامٌ يَعْنِي: ابْنَ سَعْدٍ ؛ كِلَاهُمَا عَنْ زَيْدِ بْنِ أَسْلَمَ، بِهَذَا الإِسْنَادِ، مِثْلَهُ.</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النهي عن الجلوس في الطرقات؛ لأن فيه مفاسد، منها: أن الإنسان قد لا يغضُ طَرْفَه، فيقع في المحرم.</w:t>
      </w:r>
      <w:r>
        <w:br/>
      </w:r>
      <w:r>
        <w:br/>
      </w:r>
      <w:r>
        <w:rPr>
          <w:rFonts w:ascii="Times New Roman" w:hAnsi="Times New Roman"/>
          <w:color w:val="000000"/>
          <w:sz w:val="30"/>
          <w:rtl/>
        </w:rPr>
        <w:t>أنه رُبَّما يضيق الطريق على المارة.</w:t>
      </w:r>
      <w:r>
        <w:br/>
      </w:r>
      <w:r>
        <w:br/>
      </w:r>
      <w:r>
        <w:rPr>
          <w:rFonts w:ascii="Times New Roman" w:hAnsi="Times New Roman"/>
          <w:color w:val="000000"/>
          <w:sz w:val="30"/>
          <w:rtl/>
        </w:rPr>
        <w:t>- أن بعض المارين يخجل أن يمر بشيء لبيته وهؤلاء على الطريق يعرفون ماذا</w:t>
      </w:r>
      <w:r>
        <w:br/>
      </w:r>
      <w:r>
        <w:br/>
      </w:r>
      <w:r>
        <w:rPr>
          <w:rFonts w:ascii="Times New Roman" w:hAnsi="Times New Roman"/>
          <w:color w:val="000000"/>
          <w:sz w:val="30"/>
          <w:rtl/>
        </w:rPr>
        <w:t>أدخل على بيته، وماذا أخرج منه ؟!</w:t>
      </w:r>
      <w:r>
        <w:br/>
      </w:r>
      <w:r>
        <w:br/>
      </w:r>
      <w:r>
        <w:rPr>
          <w:rFonts w:ascii="Times New Roman" w:hAnsi="Times New Roman"/>
          <w:color w:val="000000"/>
          <w:sz w:val="30"/>
          <w:rtl/>
        </w:rPr>
        <w:t>فالمهم: أن فيه مفاسد، فلهذا نهى النبي صلى الله عليه وعلى آله وسلَّم عن</w:t>
      </w:r>
      <w:r>
        <w:br/>
      </w:r>
      <w:r>
        <w:br/>
      </w:r>
      <w:r>
        <w:rPr>
          <w:rFonts w:ascii="Times New Roman" w:hAnsi="Times New Roman"/>
          <w:color w:val="000000"/>
          <w:sz w:val="30"/>
          <w:rtl/>
        </w:rPr>
        <w:t>الجلوس على الطرقات.</w:t>
      </w:r>
      <w:r>
        <w:br/>
      </w:r>
      <w:r>
        <w:br/>
      </w:r>
      <w:r>
        <w:rPr>
          <w:rFonts w:ascii="Times New Roman" w:hAnsi="Times New Roman"/>
          <w:color w:val="000000"/>
          <w:sz w:val="30"/>
        </w:rPr>
        <w:t>٤٣٠</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لكن قالوا رضي الله تعالى عنهم ما لَنا منها بد يا رسول الله! وفي هذا: دليل على جواز مناقشة العالم في الأمر الذي يُصْدِرُه ، وهذا قد وقع من الصحابة مع النبي صلى الله عليه وعلى آله وسلّم كما في قصة قدور الحُمُر التي قال فيها: «أَهْرِيقوها واكسروها» لما طبخوا بها الحمر، قالوا: أو نهريقها ونغسلها؟ قال: «أو ذاك»(</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ثم ذكر حقوق الطريق، وهي:</w:t>
      </w:r>
      <w:r>
        <w:br/>
      </w:r>
      <w:r>
        <w:br/>
      </w:r>
      <w:r>
        <w:rPr>
          <w:rFonts w:ascii="Times New Roman" w:hAnsi="Times New Roman"/>
          <w:color w:val="000000"/>
          <w:sz w:val="30"/>
          <w:rtl/>
        </w:rPr>
        <w:lastRenderedPageBreak/>
        <w:t>الأول: غض البصر، بمعنى: ألَّا تُحِدُّوا النظر في المارة، لاسيما من كان معه حوائج لا يُحِبُّ أن يطَّلع الناس عليها، وغضّ البصر - إذا جلس الإنسان في الطريق - عمَّن يمرُّ به واجب، ولاسيَّما من معه حاجات لأهله، ونحو ذلك.</w:t>
      </w:r>
      <w:r>
        <w:br/>
      </w:r>
      <w:r>
        <w:rPr>
          <w:rFonts w:ascii="Times New Roman" w:hAnsi="Times New Roman"/>
          <w:color w:val="000000"/>
          <w:sz w:val="30"/>
          <w:rtl/>
        </w:rPr>
        <w:t>وكذلك يجب غض البصر عن النساء إذا مَرَرْن.</w:t>
      </w:r>
      <w:r>
        <w:br/>
      </w:r>
      <w:r>
        <w:rPr>
          <w:rFonts w:ascii="Times New Roman" w:hAnsi="Times New Roman"/>
          <w:color w:val="000000"/>
          <w:sz w:val="30"/>
          <w:rtl/>
        </w:rPr>
        <w:t>الثاني: كف الأذى، بمعنى ألَّا تُؤذُوا المارة، وهذا يشمل أذيَّتهم بالمضايقة، أو</w:t>
      </w:r>
      <w:r>
        <w:br/>
      </w:r>
      <w:r>
        <w:rPr>
          <w:rFonts w:ascii="Times New Roman" w:hAnsi="Times New Roman"/>
          <w:color w:val="000000"/>
          <w:sz w:val="30"/>
          <w:rtl/>
        </w:rPr>
        <w:t>بمد الأرجل في طريقهم، أو ما أشبه ذلك.</w:t>
      </w:r>
      <w:r>
        <w:br/>
      </w:r>
      <w:r>
        <w:rPr>
          <w:rFonts w:ascii="Times New Roman" w:hAnsi="Times New Roman"/>
          <w:color w:val="000000"/>
          <w:sz w:val="30"/>
          <w:rtl/>
        </w:rPr>
        <w:t>الثالث: رد السَّلام، فإذا سلَّم المارة عليكم وأنتم جلوس فردوا السلام، وهذا فرض كفاية، فإذا مرَّ إنسان وسلَّم فلابد أن يردُّوا السلام؛ لأنهم هم الذين تعرَّضوا</w:t>
      </w:r>
      <w:r>
        <w:br/>
      </w:r>
      <w:r>
        <w:br/>
      </w:r>
      <w:r>
        <w:rPr>
          <w:rFonts w:ascii="Times New Roman" w:hAnsi="Times New Roman"/>
          <w:color w:val="000000"/>
          <w:sz w:val="30"/>
          <w:rtl/>
        </w:rPr>
        <w:t>للجلوس في الطرقات.</w:t>
      </w:r>
      <w:r>
        <w:br/>
      </w:r>
      <w:r>
        <w:br/>
      </w:r>
      <w:r>
        <w:rPr>
          <w:rFonts w:ascii="Times New Roman" w:hAnsi="Times New Roman"/>
          <w:color w:val="000000"/>
          <w:sz w:val="30"/>
          <w:rtl/>
        </w:rPr>
        <w:t>الرابع: الأمر بالمعروف والنهي عن المنكر، فإذا رأيتم من قصر في معروف</w:t>
      </w:r>
      <w:r>
        <w:br/>
      </w:r>
      <w:r>
        <w:br/>
      </w:r>
      <w:r>
        <w:rPr>
          <w:rFonts w:ascii="Times New Roman" w:hAnsi="Times New Roman"/>
          <w:color w:val="000000"/>
          <w:sz w:val="30"/>
          <w:rtl/>
        </w:rPr>
        <w:t>فَأَمُرُوه.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الذبائح، باب آنية المجوس والميتة، رقم (</w:t>
      </w:r>
      <w:r>
        <w:rPr>
          <w:rFonts w:ascii="Times New Roman" w:hAnsi="Times New Roman"/>
          <w:color w:val="000000"/>
          <w:sz w:val="30"/>
        </w:rPr>
        <w:t>٥٤٩٧</w:t>
      </w:r>
      <w:r>
        <w:rPr>
          <w:rFonts w:ascii="Times New Roman" w:hAnsi="Times New Roman"/>
          <w:color w:val="000000"/>
          <w:sz w:val="30"/>
          <w:rtl/>
        </w:rPr>
        <w:t>)، ومسلم: كتاب الصيد والذبائح، باب تحريم أكل لحم الحمر الإنسية، رقم (</w:t>
      </w:r>
      <w:r>
        <w:rPr>
          <w:rFonts w:ascii="Times New Roman" w:hAnsi="Times New Roman"/>
          <w:color w:val="000000"/>
          <w:sz w:val="30"/>
        </w:rPr>
        <w:t>٣٣/١٨٠٢</w:t>
      </w:r>
      <w:r>
        <w:rPr>
          <w:rFonts w:ascii="Times New Roman" w:hAnsi="Times New Roman"/>
          <w:color w:val="000000"/>
          <w:sz w:val="30"/>
          <w:rtl/>
        </w:rPr>
        <w:t>).</w:t>
      </w:r>
      <w:r>
        <w:br/>
      </w:r>
      <w:r>
        <w:br/>
      </w:r>
      <w:r>
        <w:rPr>
          <w:rFonts w:ascii="Times New Roman" w:hAnsi="Times New Roman"/>
          <w:color w:val="000000"/>
          <w:sz w:val="30"/>
          <w:rtl/>
        </w:rPr>
        <w:t>باب النهي عن الجلوس في الطرقات، وإعطاء الطريق حقه</w:t>
      </w:r>
      <w:r>
        <w:br/>
      </w:r>
      <w:r>
        <w:br/>
      </w:r>
      <w:r>
        <w:rPr>
          <w:rFonts w:ascii="Times New Roman" w:hAnsi="Times New Roman"/>
          <w:color w:val="000000"/>
          <w:sz w:val="30"/>
        </w:rPr>
        <w:t>٤٣١</w:t>
      </w:r>
      <w:r>
        <w:br/>
      </w:r>
      <w:r>
        <w:br/>
      </w:r>
      <w:r>
        <w:rPr>
          <w:rFonts w:ascii="Times New Roman" w:hAnsi="Times New Roman"/>
          <w:color w:val="000000"/>
          <w:sz w:val="30"/>
          <w:rtl/>
        </w:rPr>
        <w:t>مثال الأمر بالمعروف أن يكونوا جلوسًا عند باب المسجد، فرأوا رجلًا قد</w:t>
      </w:r>
      <w:r>
        <w:br/>
      </w:r>
      <w:r>
        <w:rPr>
          <w:rFonts w:ascii="Times New Roman" w:hAnsi="Times New Roman"/>
          <w:color w:val="000000"/>
          <w:sz w:val="30"/>
          <w:rtl/>
        </w:rPr>
        <w:t>خرج من المسجد بعد الأذان، فهنا يأمرونه أن يرجع للمسجد، ويُصَلِّي فيه. مثال النهي عن المنكر : أن يمرَّ بهم رجل وهو يشرب السيجارة -مثلا- فينهونه،</w:t>
      </w:r>
      <w:r>
        <w:br/>
      </w:r>
      <w:r>
        <w:br/>
      </w:r>
      <w:r>
        <w:rPr>
          <w:rFonts w:ascii="Times New Roman" w:hAnsi="Times New Roman"/>
          <w:color w:val="000000"/>
          <w:sz w:val="30"/>
          <w:rtl/>
        </w:rPr>
        <w:t>وإلا فما أعطوا الطريق حقه.</w:t>
      </w:r>
      <w:r>
        <w:br/>
      </w:r>
      <w:r>
        <w:br/>
      </w:r>
      <w:r>
        <w:rPr>
          <w:rFonts w:ascii="Times New Roman" w:hAnsi="Times New Roman"/>
          <w:color w:val="000000"/>
          <w:sz w:val="30"/>
          <w:rtl/>
        </w:rPr>
        <w:t>هذا إن أبوا إلا هذا ، وإلا فالأفضل ألا يجلسوا في الطرقات.</w:t>
      </w:r>
      <w:r>
        <w:br/>
      </w:r>
      <w:r>
        <w:br/>
      </w:r>
      <w:r>
        <w:rPr>
          <w:rFonts w:ascii="Times New Roman" w:hAnsi="Times New Roman"/>
          <w:color w:val="000000"/>
          <w:sz w:val="30"/>
          <w:rtl/>
        </w:rPr>
        <w:t>تم بحمد الله وتوفيقه المُجلَّدُ العَاشِرُ وَهُوَ الْأَخِيرُ مِنَ التَّعْلِيقِ عَلَى صَحِيحِ الإِمَامِ مُسْلِمٍ رَحِمَهُ اللَّهُ تَعَالَى وَالْحَمْدُ للهِ الَّذِي بِنِعْمَتِهِ تَتِمُّ الصَّالِحَاتُ</w:t>
      </w:r>
      <w:r>
        <w:br/>
      </w:r>
      <w:r>
        <w:rPr>
          <w:rFonts w:ascii="Times New Roman" w:hAnsi="Times New Roman"/>
          <w:color w:val="000000"/>
          <w:sz w:val="30"/>
          <w:rtl/>
        </w:rPr>
        <w:t>وَصَلَّى اللهُ وسَلَّمَ وَبَارَكَ عَلَى نَبِيِّنَا مُحَمَّدٍ، وَعَلَى آلِهِ وَأَصْحَابِهِ</w:t>
      </w:r>
      <w:r>
        <w:br/>
      </w:r>
      <w:r>
        <w:rPr>
          <w:rFonts w:ascii="Times New Roman" w:hAnsi="Times New Roman"/>
          <w:color w:val="000000"/>
          <w:sz w:val="30"/>
          <w:rtl/>
        </w:rPr>
        <w:t>والتَّابِعِينَ لَهُمْ بِإِحْسَانٍ إِلَى يَوْمِ الدِّينِ</w:t>
      </w:r>
      <w:r>
        <w:br/>
      </w:r>
      <w:r>
        <w:br/>
      </w:r>
      <w:r>
        <w:rPr>
          <w:rFonts w:ascii="Times New Roman" w:hAnsi="Times New Roman"/>
          <w:color w:val="000000"/>
          <w:sz w:val="30"/>
          <w:rtl/>
        </w:rPr>
        <w:t>فهرس الفوائد</w:t>
      </w:r>
      <w:r>
        <w:br/>
      </w:r>
      <w:r>
        <w:br/>
      </w:r>
      <w:r>
        <w:rPr>
          <w:rFonts w:ascii="Times New Roman" w:hAnsi="Times New Roman"/>
          <w:color w:val="000000"/>
          <w:sz w:val="30"/>
          <w:rtl/>
        </w:rPr>
        <w:t>الفائدة</w:t>
      </w:r>
      <w:r>
        <w:br/>
      </w:r>
      <w:r>
        <w:br/>
      </w:r>
      <w:r>
        <w:rPr>
          <w:rFonts w:ascii="Times New Roman" w:hAnsi="Times New Roman"/>
          <w:color w:val="000000"/>
          <w:sz w:val="30"/>
          <w:rtl/>
        </w:rPr>
        <w:t>فهرس الفوائد</w:t>
      </w:r>
      <w:r>
        <w:br/>
      </w:r>
      <w:r>
        <w:rPr>
          <w:rFonts w:ascii="Times New Roman" w:hAnsi="Times New Roman"/>
          <w:color w:val="000000"/>
          <w:sz w:val="30"/>
          <w:rtl/>
        </w:rPr>
        <w:t>كتاب الصيد والذبائح</w:t>
      </w:r>
      <w:r>
        <w:br/>
      </w:r>
      <w:r>
        <w:br/>
      </w:r>
      <w:r>
        <w:rPr>
          <w:rFonts w:ascii="Times New Roman" w:hAnsi="Times New Roman"/>
          <w:color w:val="000000"/>
          <w:sz w:val="30"/>
        </w:rPr>
        <w:t>٤٣٣</w:t>
      </w:r>
      <w:r>
        <w:br/>
      </w:r>
      <w:r>
        <w:br/>
      </w:r>
      <w:r>
        <w:rPr>
          <w:rFonts w:ascii="Times New Roman" w:hAnsi="Times New Roman"/>
          <w:color w:val="000000"/>
          <w:sz w:val="30"/>
          <w:rtl/>
        </w:rPr>
        <w:t>الصفحة</w:t>
      </w:r>
      <w:r>
        <w:br/>
      </w:r>
      <w:r>
        <w:br/>
      </w:r>
      <w:r>
        <w:rPr>
          <w:rFonts w:ascii="Times New Roman" w:hAnsi="Times New Roman"/>
          <w:color w:val="000000"/>
          <w:sz w:val="30"/>
          <w:rtl/>
        </w:rPr>
        <w:lastRenderedPageBreak/>
        <w:t>للتوصل إلى تذكية الحيوان ثلاث طرق</w:t>
      </w:r>
      <w:r>
        <w:br/>
      </w:r>
      <w:r>
        <w:rPr>
          <w:rFonts w:ascii="Times New Roman" w:hAnsi="Times New Roman"/>
          <w:color w:val="000000"/>
          <w:sz w:val="30"/>
          <w:rtl/>
        </w:rPr>
        <w:t>الأمر إذا وقع جوابًا عن سؤال عن محظور فهو للإباحة .</w:t>
      </w:r>
      <w:r>
        <w:br/>
      </w:r>
      <w:r>
        <w:br/>
      </w:r>
      <w:r>
        <w:rPr>
          <w:rFonts w:ascii="Times New Roman" w:hAnsi="Times New Roman"/>
          <w:color w:val="000000"/>
          <w:sz w:val="30"/>
          <w:rtl/>
        </w:rPr>
        <w:t>هل يحل صيد الكلب ونحوه إذا خنقه ولم يجرحه؟</w:t>
      </w:r>
      <w:r>
        <w:br/>
      </w:r>
      <w:r>
        <w:br/>
      </w:r>
      <w:r>
        <w:rPr>
          <w:rFonts w:ascii="Times New Roman" w:hAnsi="Times New Roman"/>
          <w:color w:val="000000"/>
          <w:sz w:val="30"/>
        </w:rPr>
        <w:t>7</w:t>
      </w:r>
      <w:r>
        <w:rPr>
          <w:rFonts w:ascii="Times New Roman" w:hAnsi="Times New Roman"/>
          <w:color w:val="000000"/>
          <w:sz w:val="30"/>
          <w:rtl/>
        </w:rPr>
        <w:t>.</w:t>
      </w:r>
      <w:r>
        <w:br/>
      </w:r>
      <w:r>
        <w:br/>
      </w:r>
      <w:r>
        <w:rPr>
          <w:rFonts w:ascii="Times New Roman" w:hAnsi="Times New Roman"/>
          <w:color w:val="000000"/>
          <w:sz w:val="30"/>
        </w:rPr>
        <w:t>7</w:t>
      </w:r>
      <w:r>
        <w:rPr>
          <w:rFonts w:ascii="Times New Roman" w:hAnsi="Times New Roman"/>
          <w:color w:val="000000"/>
          <w:sz w:val="30"/>
          <w:rtl/>
        </w:rPr>
        <w:t>.....</w:t>
      </w:r>
      <w:r>
        <w:br/>
      </w:r>
      <w:r>
        <w:br/>
      </w:r>
      <w:r>
        <w:rPr>
          <w:rFonts w:ascii="Times New Roman" w:hAnsi="Times New Roman"/>
          <w:color w:val="000000"/>
          <w:sz w:val="30"/>
          <w:rtl/>
        </w:rPr>
        <w:t>إذا شك الإنسان بين كون الكلب هو الذي صاد الصيد أو أنه وجد الصيد ميتا .......</w:t>
      </w:r>
      <w:r>
        <w:rPr>
          <w:rFonts w:ascii="Times New Roman" w:hAnsi="Times New Roman"/>
          <w:color w:val="000000"/>
          <w:sz w:val="30"/>
        </w:rPr>
        <w:t>٦</w:t>
      </w:r>
      <w:r>
        <w:br/>
      </w:r>
      <w:r>
        <w:rPr>
          <w:rFonts w:ascii="Times New Roman" w:hAnsi="Times New Roman"/>
          <w:color w:val="000000"/>
          <w:sz w:val="30"/>
          <w:rtl/>
        </w:rPr>
        <w:t>يجب على كل صاحب مهنة أن يسأل عن أحكامها</w:t>
      </w:r>
      <w:r>
        <w:br/>
      </w:r>
      <w:r>
        <w:br/>
      </w:r>
      <w:r>
        <w:rPr>
          <w:rFonts w:ascii="Times New Roman" w:hAnsi="Times New Roman"/>
          <w:color w:val="000000"/>
          <w:sz w:val="30"/>
          <w:rtl/>
        </w:rPr>
        <w:t>من فضيلة العلم: تأثيره في حل الصيد</w:t>
      </w:r>
      <w:r>
        <w:br/>
      </w:r>
      <w:r>
        <w:br/>
      </w:r>
      <w:r>
        <w:rPr>
          <w:rFonts w:ascii="Times New Roman" w:hAnsi="Times New Roman"/>
          <w:color w:val="000000"/>
          <w:sz w:val="30"/>
          <w:rtl/>
        </w:rPr>
        <w:t>..</w:t>
      </w:r>
      <w:r>
        <w:br/>
      </w:r>
      <w:r>
        <w:br/>
      </w:r>
      <w:r>
        <w:rPr>
          <w:rFonts w:ascii="Times New Roman" w:hAnsi="Times New Roman"/>
          <w:color w:val="000000"/>
          <w:sz w:val="30"/>
          <w:rtl/>
        </w:rPr>
        <w:t>يشترط لحل صيد الكلب أن يرسله صاحبه، فإن استرسل بنفسه لم يحل إلا في</w:t>
      </w:r>
      <w:r>
        <w:br/>
      </w:r>
      <w:r>
        <w:br/>
      </w:r>
      <w:r>
        <w:rPr>
          <w:rFonts w:ascii="Times New Roman" w:hAnsi="Times New Roman"/>
          <w:color w:val="000000"/>
          <w:sz w:val="30"/>
        </w:rPr>
        <w:t>٦٠٠</w:t>
      </w:r>
      <w:r>
        <w:br/>
      </w:r>
      <w:r>
        <w:br/>
      </w:r>
      <w:r>
        <w:rPr>
          <w:rFonts w:ascii="Times New Roman" w:hAnsi="Times New Roman"/>
          <w:color w:val="000000"/>
          <w:sz w:val="30"/>
        </w:rPr>
        <w:t>V</w:t>
      </w:r>
      <w:r>
        <w:rPr>
          <w:rFonts w:ascii="Times New Roman" w:hAnsi="Times New Roman"/>
          <w:color w:val="000000"/>
          <w:sz w:val="30"/>
          <w:rtl/>
        </w:rPr>
        <w:t>.....</w:t>
      </w:r>
      <w:r>
        <w:br/>
      </w:r>
      <w:r>
        <w:br/>
      </w:r>
      <w:r>
        <w:rPr>
          <w:rFonts w:ascii="Times New Roman" w:hAnsi="Times New Roman"/>
          <w:color w:val="000000"/>
          <w:sz w:val="30"/>
          <w:rtl/>
        </w:rPr>
        <w:t>صورة واحدة</w:t>
      </w:r>
      <w:r>
        <w:br/>
      </w:r>
      <w:r>
        <w:br/>
      </w:r>
      <w:r>
        <w:rPr>
          <w:rFonts w:ascii="Times New Roman" w:hAnsi="Times New Roman"/>
          <w:color w:val="000000"/>
          <w:sz w:val="30"/>
          <w:rtl/>
        </w:rPr>
        <w:t>اشتراط التسمية لحل الصيد، ولا تسقط بالعذر</w:t>
      </w:r>
      <w:r>
        <w:br/>
      </w:r>
      <w:r>
        <w:br/>
      </w:r>
      <w:r>
        <w:rPr>
          <w:rFonts w:ascii="Times New Roman" w:hAnsi="Times New Roman"/>
          <w:color w:val="000000"/>
          <w:sz w:val="30"/>
        </w:rPr>
        <w:t>V</w:t>
      </w:r>
      <w:r>
        <w:rPr>
          <w:rFonts w:ascii="Times New Roman" w:hAnsi="Times New Roman"/>
          <w:color w:val="000000"/>
          <w:sz w:val="30"/>
          <w:rtl/>
        </w:rPr>
        <w:t>.....</w:t>
      </w:r>
      <w:r>
        <w:br/>
      </w:r>
      <w:r>
        <w:br/>
      </w:r>
      <w:r>
        <w:rPr>
          <w:rFonts w:ascii="Times New Roman" w:hAnsi="Times New Roman"/>
          <w:color w:val="000000"/>
          <w:sz w:val="30"/>
        </w:rPr>
        <w:t>۷</w:t>
      </w:r>
      <w:r>
        <w:rPr>
          <w:rFonts w:ascii="Times New Roman" w:hAnsi="Times New Roman"/>
          <w:color w:val="000000"/>
          <w:sz w:val="30"/>
          <w:rtl/>
        </w:rPr>
        <w:t>....</w:t>
      </w:r>
      <w:r>
        <w:br/>
      </w:r>
      <w:r>
        <w:br/>
      </w:r>
      <w:r>
        <w:rPr>
          <w:rFonts w:ascii="Times New Roman" w:hAnsi="Times New Roman"/>
          <w:color w:val="000000"/>
          <w:sz w:val="30"/>
          <w:rtl/>
        </w:rPr>
        <w:t>إذا غلب على ظن الإنسان أن الذابح ينسى أن يسمي فهل يحل له أكل الذبيحة ؟ .......</w:t>
      </w:r>
      <w:r>
        <w:br/>
      </w:r>
      <w:r>
        <w:br/>
      </w:r>
      <w:r>
        <w:rPr>
          <w:rFonts w:ascii="Times New Roman" w:hAnsi="Times New Roman"/>
          <w:color w:val="000000"/>
          <w:sz w:val="30"/>
          <w:rtl/>
        </w:rPr>
        <w:t>البنادق التي عندنا تخزق وليست تقتل بثقلها .</w:t>
      </w:r>
      <w:r>
        <w:br/>
      </w:r>
      <w:r>
        <w:br/>
      </w:r>
      <w:r>
        <w:rPr>
          <w:rFonts w:ascii="Times New Roman" w:hAnsi="Times New Roman"/>
          <w:color w:val="000000"/>
          <w:sz w:val="30"/>
          <w:rtl/>
        </w:rPr>
        <w:t>الصيد بالنباطة لا يحل الصيد إلا إذا ذكَّاه قبل موته</w:t>
      </w:r>
      <w:r>
        <w:br/>
      </w:r>
      <w:r>
        <w:rPr>
          <w:rFonts w:ascii="Times New Roman" w:hAnsi="Times New Roman"/>
          <w:color w:val="000000"/>
          <w:sz w:val="30"/>
          <w:rtl/>
        </w:rPr>
        <w:t>ترك بعض الصيادين لصلاة الجمعة أسابيع كثيرة</w:t>
      </w:r>
      <w:r>
        <w:br/>
      </w:r>
      <w:r>
        <w:br/>
      </w:r>
      <w:r>
        <w:rPr>
          <w:rFonts w:ascii="Times New Roman" w:hAnsi="Times New Roman"/>
          <w:color w:val="000000"/>
          <w:sz w:val="30"/>
          <w:rtl/>
        </w:rPr>
        <w:t>شروط حل الصيد</w:t>
      </w:r>
      <w:r>
        <w:br/>
      </w:r>
      <w:r>
        <w:br/>
      </w:r>
      <w:r>
        <w:rPr>
          <w:rFonts w:ascii="Times New Roman" w:hAnsi="Times New Roman"/>
          <w:color w:val="000000"/>
          <w:sz w:val="30"/>
          <w:rtl/>
        </w:rPr>
        <w:t>إذا وجدت قرينة تدل على أن كلب الإنسان هو الذي صاد الصيد فهل له أن</w:t>
      </w:r>
      <w:r>
        <w:br/>
      </w:r>
      <w:r>
        <w:br/>
      </w:r>
      <w:r>
        <w:rPr>
          <w:rFonts w:ascii="Times New Roman" w:hAnsi="Times New Roman"/>
          <w:color w:val="000000"/>
          <w:sz w:val="30"/>
          <w:rtl/>
        </w:rPr>
        <w:t>يأكل؟ .</w:t>
      </w:r>
      <w:r>
        <w:br/>
      </w:r>
      <w:r>
        <w:br/>
      </w:r>
      <w:r>
        <w:rPr>
          <w:rFonts w:ascii="Times New Roman" w:hAnsi="Times New Roman"/>
          <w:color w:val="000000"/>
          <w:sz w:val="30"/>
        </w:rPr>
        <w:t>۱۲</w:t>
      </w:r>
      <w:r>
        <w:br/>
      </w:r>
      <w:r>
        <w:lastRenderedPageBreak/>
        <w:br/>
      </w:r>
      <w:r>
        <w:rPr>
          <w:rFonts w:ascii="Times New Roman" w:hAnsi="Times New Roman"/>
          <w:color w:val="000000"/>
          <w:sz w:val="30"/>
        </w:rPr>
        <w:t>٤٣٤</w:t>
      </w:r>
      <w:r>
        <w:br/>
      </w:r>
      <w:r>
        <w:br/>
      </w:r>
      <w:r>
        <w:rPr>
          <w:rFonts w:ascii="Times New Roman" w:hAnsi="Times New Roman"/>
          <w:color w:val="000000"/>
          <w:sz w:val="30"/>
          <w:rtl/>
        </w:rPr>
        <w:t>لا يشترط في الطيور ألا تأكل من صيدها</w:t>
      </w:r>
      <w:r>
        <w:br/>
      </w:r>
      <w:r>
        <w:rPr>
          <w:rFonts w:ascii="Times New Roman" w:hAnsi="Times New Roman"/>
          <w:color w:val="000000"/>
          <w:sz w:val="30"/>
          <w:rtl/>
        </w:rPr>
        <w:t>هل يشترط في حل الصيد بالكلب ونحوه أن يُعَيِّن ما يصيده؟</w:t>
      </w:r>
      <w:r>
        <w:br/>
      </w:r>
      <w:r>
        <w:br/>
      </w:r>
      <w:r>
        <w:rPr>
          <w:rFonts w:ascii="Times New Roman" w:hAnsi="Times New Roman"/>
          <w:color w:val="000000"/>
          <w:sz w:val="30"/>
          <w:rtl/>
        </w:rPr>
        <w:t>الصيد بالشراك</w:t>
      </w:r>
      <w:r>
        <w:br/>
      </w:r>
      <w:r>
        <w:br/>
      </w:r>
      <w:r>
        <w:rPr>
          <w:rFonts w:ascii="Times New Roman" w:hAnsi="Times New Roman"/>
          <w:color w:val="000000"/>
          <w:sz w:val="30"/>
          <w:rtl/>
        </w:rPr>
        <w:t>فهرس الكتاب</w:t>
      </w:r>
      <w:r>
        <w:br/>
      </w:r>
      <w:r>
        <w:br/>
      </w:r>
      <w:r>
        <w:rPr>
          <w:rFonts w:ascii="Times New Roman" w:hAnsi="Times New Roman"/>
          <w:color w:val="000000"/>
          <w:sz w:val="30"/>
        </w:rPr>
        <w:t>IY</w:t>
      </w:r>
      <w:r>
        <w:rPr>
          <w:rFonts w:ascii="Times New Roman" w:hAnsi="Times New Roman"/>
          <w:color w:val="000000"/>
          <w:sz w:val="30"/>
          <w:rtl/>
        </w:rPr>
        <w:t>.....</w:t>
      </w:r>
      <w:r>
        <w:br/>
      </w:r>
      <w:r>
        <w:br/>
      </w:r>
      <w:r>
        <w:rPr>
          <w:rFonts w:ascii="Times New Roman" w:hAnsi="Times New Roman"/>
          <w:color w:val="000000"/>
          <w:sz w:val="30"/>
        </w:rPr>
        <w:t>It</w:t>
      </w:r>
      <w:r>
        <w:rPr>
          <w:rFonts w:ascii="Times New Roman" w:hAnsi="Times New Roman"/>
          <w:color w:val="000000"/>
          <w:sz w:val="30"/>
          <w:rtl/>
        </w:rPr>
        <w:t>...</w:t>
      </w:r>
      <w:r>
        <w:br/>
      </w:r>
      <w:r>
        <w:br/>
      </w:r>
      <w:r>
        <w:rPr>
          <w:rFonts w:ascii="Times New Roman" w:hAnsi="Times New Roman"/>
          <w:color w:val="000000"/>
          <w:sz w:val="30"/>
          <w:rtl/>
        </w:rPr>
        <w:t>شروط الذكاة.</w:t>
      </w:r>
      <w:r>
        <w:br/>
      </w:r>
      <w:r>
        <w:br/>
      </w:r>
      <w:r>
        <w:rPr>
          <w:rFonts w:ascii="Times New Roman" w:hAnsi="Times New Roman"/>
          <w:color w:val="000000"/>
          <w:sz w:val="30"/>
          <w:rtl/>
        </w:rPr>
        <w:t>اشتراط نية الأكل لحل الذبيحة</w:t>
      </w:r>
      <w:r>
        <w:br/>
      </w:r>
      <w:r>
        <w:rPr>
          <w:rFonts w:ascii="Times New Roman" w:hAnsi="Times New Roman"/>
          <w:color w:val="000000"/>
          <w:sz w:val="30"/>
          <w:rtl/>
        </w:rPr>
        <w:t>إذا صعق الذبيحة بالكهرباء، ثم ذبحها قبل موتها حلت</w:t>
      </w:r>
      <w:r>
        <w:br/>
      </w:r>
      <w:r>
        <w:rPr>
          <w:rFonts w:ascii="Times New Roman" w:hAnsi="Times New Roman"/>
          <w:color w:val="000000"/>
          <w:sz w:val="30"/>
          <w:rtl/>
        </w:rPr>
        <w:t>إذا وردتنا لحوم ممن تحل ذبائحهم فلا ينبغي أن نسأل كيف ذُبحت؟</w:t>
      </w:r>
      <w:r>
        <w:br/>
      </w:r>
      <w:r>
        <w:br/>
      </w:r>
      <w:r>
        <w:rPr>
          <w:rFonts w:ascii="Times New Roman" w:hAnsi="Times New Roman"/>
          <w:color w:val="000000"/>
          <w:sz w:val="30"/>
          <w:rtl/>
        </w:rPr>
        <w:t>ضابط الجريح الذي تُحِلُّه الذكاة</w:t>
      </w:r>
      <w:r>
        <w:br/>
      </w:r>
      <w:r>
        <w:br/>
      </w:r>
      <w:r>
        <w:rPr>
          <w:rFonts w:ascii="Times New Roman" w:hAnsi="Times New Roman"/>
          <w:color w:val="000000"/>
          <w:sz w:val="30"/>
        </w:rPr>
        <w:t>1ε</w:t>
      </w:r>
      <w:r>
        <w:rPr>
          <w:rFonts w:ascii="Times New Roman" w:hAnsi="Times New Roman"/>
          <w:color w:val="000000"/>
          <w:sz w:val="30"/>
          <w:rtl/>
        </w:rPr>
        <w:t>....</w:t>
      </w:r>
      <w:r>
        <w:br/>
      </w:r>
      <w:r>
        <w:br/>
      </w:r>
      <w:r>
        <w:rPr>
          <w:rFonts w:ascii="Times New Roman" w:hAnsi="Times New Roman"/>
          <w:color w:val="000000"/>
          <w:sz w:val="30"/>
        </w:rPr>
        <w:t>1ε</w:t>
      </w:r>
      <w:r>
        <w:rPr>
          <w:rFonts w:ascii="Times New Roman" w:hAnsi="Times New Roman"/>
          <w:color w:val="000000"/>
          <w:sz w:val="30"/>
          <w:rtl/>
        </w:rPr>
        <w:t>.....</w:t>
      </w:r>
      <w:r>
        <w:br/>
      </w:r>
      <w:r>
        <w:br/>
      </w:r>
      <w:r>
        <w:rPr>
          <w:rFonts w:ascii="Times New Roman" w:hAnsi="Times New Roman"/>
          <w:color w:val="000000"/>
          <w:sz w:val="30"/>
        </w:rPr>
        <w:t>17</w:t>
      </w:r>
      <w:r>
        <w:rPr>
          <w:rFonts w:ascii="Times New Roman" w:hAnsi="Times New Roman"/>
          <w:color w:val="000000"/>
          <w:sz w:val="30"/>
          <w:rtl/>
        </w:rPr>
        <w:t>.</w:t>
      </w:r>
      <w:r>
        <w:br/>
      </w:r>
      <w:r>
        <w:br/>
      </w:r>
      <w:r>
        <w:rPr>
          <w:rFonts w:ascii="Times New Roman" w:hAnsi="Times New Roman"/>
          <w:color w:val="000000"/>
          <w:sz w:val="30"/>
        </w:rPr>
        <w:t>IV</w:t>
      </w:r>
      <w:r>
        <w:rPr>
          <w:rFonts w:ascii="Times New Roman" w:hAnsi="Times New Roman"/>
          <w:color w:val="000000"/>
          <w:sz w:val="30"/>
          <w:rtl/>
        </w:rPr>
        <w:t>........</w:t>
      </w:r>
      <w:r>
        <w:br/>
      </w:r>
      <w:r>
        <w:br/>
      </w:r>
      <w:r>
        <w:rPr>
          <w:rFonts w:ascii="Times New Roman" w:hAnsi="Times New Roman"/>
          <w:color w:val="000000"/>
          <w:sz w:val="30"/>
        </w:rPr>
        <w:t>19</w:t>
      </w:r>
      <w:r>
        <w:rPr>
          <w:rFonts w:ascii="Times New Roman" w:hAnsi="Times New Roman"/>
          <w:color w:val="000000"/>
          <w:sz w:val="30"/>
          <w:rtl/>
        </w:rPr>
        <w:t>.....</w:t>
      </w:r>
      <w:r>
        <w:br/>
      </w:r>
      <w:r>
        <w:br/>
      </w:r>
      <w:r>
        <w:rPr>
          <w:rFonts w:ascii="Times New Roman" w:hAnsi="Times New Roman"/>
          <w:color w:val="000000"/>
          <w:sz w:val="30"/>
          <w:rtl/>
        </w:rPr>
        <w:t>إذا رمى صيدا بالسهم، ولم يجده إلا بعد مدة حلّ إن لم يكن فيه إلا أثر سهمه ..........</w:t>
      </w:r>
      <w:r>
        <w:br/>
      </w:r>
      <w:r>
        <w:br/>
      </w:r>
      <w:r>
        <w:rPr>
          <w:rFonts w:ascii="Times New Roman" w:hAnsi="Times New Roman"/>
          <w:color w:val="000000"/>
          <w:sz w:val="30"/>
          <w:rtl/>
        </w:rPr>
        <w:t>حكم الأكل في آنية الكفار .</w:t>
      </w:r>
      <w:r>
        <w:br/>
      </w:r>
      <w:r>
        <w:rPr>
          <w:rFonts w:ascii="Times New Roman" w:hAnsi="Times New Roman"/>
          <w:color w:val="000000"/>
          <w:sz w:val="30"/>
          <w:rtl/>
        </w:rPr>
        <w:t>العلة من النهي عن أكل اللحوم المنتنة</w:t>
      </w:r>
      <w:r>
        <w:br/>
      </w:r>
      <w:r>
        <w:rPr>
          <w:rFonts w:ascii="Times New Roman" w:hAnsi="Times New Roman"/>
          <w:color w:val="000000"/>
          <w:sz w:val="30"/>
          <w:rtl/>
        </w:rPr>
        <w:t>إباحة ميتات البحر بلا تذكية يؤيده المعنى</w:t>
      </w:r>
      <w:r>
        <w:br/>
      </w:r>
      <w:r>
        <w:rPr>
          <w:rFonts w:ascii="Times New Roman" w:hAnsi="Times New Roman"/>
          <w:color w:val="000000"/>
          <w:sz w:val="30"/>
          <w:rtl/>
        </w:rPr>
        <w:t>حكم حيوانات البحر إذا اتفقت أسماؤها مع حيوانات البر المحرمة</w:t>
      </w:r>
      <w:r>
        <w:br/>
      </w:r>
      <w:r>
        <w:br/>
      </w:r>
      <w:r>
        <w:rPr>
          <w:rFonts w:ascii="Times New Roman" w:hAnsi="Times New Roman"/>
          <w:color w:val="000000"/>
          <w:sz w:val="30"/>
          <w:rtl/>
        </w:rPr>
        <w:t>ضابط الحيوانات البحرية</w:t>
      </w:r>
      <w:r>
        <w:br/>
      </w:r>
      <w:r>
        <w:rPr>
          <w:rFonts w:ascii="Times New Roman" w:hAnsi="Times New Roman"/>
          <w:color w:val="000000"/>
          <w:sz w:val="30"/>
          <w:rtl/>
        </w:rPr>
        <w:t>هل يُشترط في البرمائيات التذكية؟</w:t>
      </w:r>
      <w:r>
        <w:br/>
      </w:r>
      <w:r>
        <w:br/>
      </w:r>
      <w:r>
        <w:rPr>
          <w:rFonts w:ascii="Times New Roman" w:hAnsi="Times New Roman"/>
          <w:color w:val="000000"/>
          <w:sz w:val="30"/>
        </w:rPr>
        <w:t>۲۳۰</w:t>
      </w:r>
      <w:r>
        <w:br/>
      </w:r>
      <w:r>
        <w:lastRenderedPageBreak/>
        <w:br/>
      </w:r>
      <w:r>
        <w:rPr>
          <w:rFonts w:ascii="Times New Roman" w:hAnsi="Times New Roman"/>
          <w:color w:val="000000"/>
          <w:sz w:val="30"/>
        </w:rPr>
        <w:t>Yo</w:t>
      </w:r>
      <w:r>
        <w:rPr>
          <w:rFonts w:ascii="Times New Roman" w:hAnsi="Times New Roman"/>
          <w:color w:val="000000"/>
          <w:sz w:val="30"/>
          <w:rtl/>
        </w:rPr>
        <w:t>.....</w:t>
      </w:r>
      <w:r>
        <w:br/>
      </w:r>
      <w:r>
        <w:br/>
      </w:r>
      <w:r>
        <w:rPr>
          <w:rFonts w:ascii="Times New Roman" w:hAnsi="Times New Roman"/>
          <w:color w:val="000000"/>
          <w:sz w:val="30"/>
        </w:rPr>
        <w:t>M</w:t>
      </w:r>
      <w:r>
        <w:rPr>
          <w:rFonts w:ascii="Times New Roman" w:hAnsi="Times New Roman"/>
          <w:color w:val="000000"/>
          <w:sz w:val="30"/>
          <w:rtl/>
        </w:rPr>
        <w:t>.......</w:t>
      </w:r>
      <w:r>
        <w:br/>
      </w:r>
      <w:r>
        <w:br/>
      </w:r>
      <w:r>
        <w:rPr>
          <w:rFonts w:ascii="Times New Roman" w:hAnsi="Times New Roman"/>
          <w:color w:val="000000"/>
          <w:sz w:val="30"/>
        </w:rPr>
        <w:t>۳۱</w:t>
      </w:r>
      <w:r>
        <w:br/>
      </w:r>
      <w:r>
        <w:br/>
      </w:r>
      <w:r>
        <w:rPr>
          <w:rFonts w:ascii="Times New Roman" w:hAnsi="Times New Roman"/>
          <w:color w:val="000000"/>
          <w:sz w:val="30"/>
          <w:rtl/>
        </w:rPr>
        <w:t>رواية أبي الزبير عن جابر في صحيح مسلم متصلة .</w:t>
      </w:r>
      <w:r>
        <w:br/>
      </w:r>
      <w:r>
        <w:br/>
      </w:r>
      <w:r>
        <w:rPr>
          <w:rFonts w:ascii="Times New Roman" w:hAnsi="Times New Roman"/>
          <w:color w:val="000000"/>
          <w:sz w:val="30"/>
        </w:rPr>
        <w:t>rY</w:t>
      </w:r>
      <w:r>
        <w:rPr>
          <w:rFonts w:ascii="Times New Roman" w:hAnsi="Times New Roman"/>
          <w:color w:val="000000"/>
          <w:sz w:val="30"/>
          <w:rtl/>
        </w:rPr>
        <w:t>......</w:t>
      </w:r>
      <w:r>
        <w:br/>
      </w:r>
      <w:r>
        <w:br/>
      </w:r>
      <w:r>
        <w:rPr>
          <w:rFonts w:ascii="Times New Roman" w:hAnsi="Times New Roman"/>
          <w:color w:val="000000"/>
          <w:sz w:val="30"/>
          <w:rtl/>
        </w:rPr>
        <w:t>الدليل على أن التسوية فيما لا يمكن ضبطه بالكيل أو الوزن يكون بالعدد ..........</w:t>
      </w:r>
      <w:r>
        <w:rPr>
          <w:rFonts w:ascii="Times New Roman" w:hAnsi="Times New Roman"/>
          <w:color w:val="000000"/>
          <w:sz w:val="30"/>
        </w:rPr>
        <w:t>۳۲</w:t>
      </w:r>
      <w:r>
        <w:br/>
      </w:r>
      <w:r>
        <w:br/>
      </w:r>
      <w:r>
        <w:rPr>
          <w:rFonts w:ascii="Times New Roman" w:hAnsi="Times New Roman"/>
          <w:color w:val="000000"/>
          <w:sz w:val="30"/>
          <w:rtl/>
        </w:rPr>
        <w:t>الميتة إذا حلت لم تظر أكلها</w:t>
      </w:r>
      <w:r>
        <w:br/>
      </w:r>
      <w:r>
        <w:br/>
      </w:r>
      <w:r>
        <w:rPr>
          <w:rFonts w:ascii="Times New Roman" w:hAnsi="Times New Roman"/>
          <w:color w:val="000000"/>
          <w:sz w:val="30"/>
          <w:rtl/>
        </w:rPr>
        <w:t>إذا اضطر الإنسان إلى أكل الميتة فهل له أن يشبع ؟</w:t>
      </w:r>
      <w:r>
        <w:br/>
      </w:r>
      <w:r>
        <w:br/>
      </w:r>
      <w:r>
        <w:rPr>
          <w:rFonts w:ascii="Times New Roman" w:hAnsi="Times New Roman"/>
          <w:color w:val="000000"/>
          <w:sz w:val="30"/>
        </w:rPr>
        <w:t>rε</w:t>
      </w:r>
      <w:r>
        <w:rPr>
          <w:rFonts w:ascii="Times New Roman" w:hAnsi="Times New Roman"/>
          <w:color w:val="000000"/>
          <w:sz w:val="30"/>
          <w:rtl/>
        </w:rPr>
        <w:t>....</w:t>
      </w:r>
      <w:r>
        <w:br/>
      </w:r>
      <w:r>
        <w:br/>
      </w:r>
      <w:r>
        <w:rPr>
          <w:rFonts w:ascii="Times New Roman" w:hAnsi="Times New Roman"/>
          <w:color w:val="000000"/>
          <w:sz w:val="30"/>
        </w:rPr>
        <w:t>Tε</w:t>
      </w:r>
      <w:r>
        <w:rPr>
          <w:rFonts w:ascii="Times New Roman" w:hAnsi="Times New Roman"/>
          <w:color w:val="000000"/>
          <w:sz w:val="30"/>
          <w:rtl/>
        </w:rPr>
        <w:t>......</w:t>
      </w:r>
      <w:r>
        <w:br/>
      </w:r>
      <w:r>
        <w:br/>
      </w:r>
      <w:r>
        <w:rPr>
          <w:rFonts w:ascii="Times New Roman" w:hAnsi="Times New Roman"/>
          <w:color w:val="000000"/>
          <w:sz w:val="30"/>
          <w:rtl/>
        </w:rPr>
        <w:t>فهرس الفوائد</w:t>
      </w:r>
      <w:r>
        <w:br/>
      </w:r>
      <w:r>
        <w:br/>
      </w:r>
      <w:r>
        <w:rPr>
          <w:rFonts w:ascii="Times New Roman" w:hAnsi="Times New Roman"/>
          <w:color w:val="000000"/>
          <w:sz w:val="30"/>
        </w:rPr>
        <w:t>٤٣٥</w:t>
      </w:r>
      <w:r>
        <w:br/>
      </w:r>
      <w:r>
        <w:br/>
      </w:r>
      <w:r>
        <w:rPr>
          <w:rFonts w:ascii="Times New Roman" w:hAnsi="Times New Roman"/>
          <w:color w:val="000000"/>
          <w:sz w:val="30"/>
          <w:rtl/>
        </w:rPr>
        <w:t>طلب النبي له من الصحابة الذين أكلوا من العنبر أن يُعطوه منه، وتأسي</w:t>
      </w:r>
      <w:r>
        <w:br/>
      </w:r>
      <w:r>
        <w:br/>
      </w:r>
      <w:r>
        <w:rPr>
          <w:rFonts w:ascii="Times New Roman" w:hAnsi="Times New Roman"/>
          <w:color w:val="000000"/>
          <w:sz w:val="30"/>
          <w:rtl/>
        </w:rPr>
        <w:t>العلماء بذلك</w:t>
      </w:r>
      <w:r>
        <w:br/>
      </w:r>
      <w:r>
        <w:br/>
      </w:r>
      <w:r>
        <w:rPr>
          <w:rFonts w:ascii="Times New Roman" w:hAnsi="Times New Roman"/>
          <w:color w:val="000000"/>
          <w:sz w:val="30"/>
          <w:rtl/>
        </w:rPr>
        <w:t>صور من سرعة امتثال الصحابة لأوامر النبي ﷺ</w:t>
      </w:r>
      <w:r>
        <w:br/>
      </w:r>
      <w:r>
        <w:br/>
      </w:r>
      <w:r>
        <w:rPr>
          <w:rFonts w:ascii="Times New Roman" w:hAnsi="Times New Roman"/>
          <w:color w:val="000000"/>
          <w:sz w:val="30"/>
          <w:rtl/>
        </w:rPr>
        <w:t>.</w:t>
      </w:r>
      <w:r>
        <w:br/>
      </w:r>
      <w:r>
        <w:br/>
      </w:r>
      <w:r>
        <w:rPr>
          <w:rFonts w:ascii="Times New Roman" w:hAnsi="Times New Roman"/>
          <w:color w:val="000000"/>
          <w:sz w:val="30"/>
        </w:rPr>
        <w:t>٣٦</w:t>
      </w:r>
      <w:r>
        <w:br/>
      </w:r>
      <w:r>
        <w:br/>
      </w:r>
      <w:r>
        <w:rPr>
          <w:rFonts w:ascii="Times New Roman" w:hAnsi="Times New Roman"/>
          <w:color w:val="000000"/>
          <w:sz w:val="30"/>
        </w:rPr>
        <w:t>٤٤٠٠.٠٠</w:t>
      </w:r>
      <w:r>
        <w:br/>
      </w:r>
      <w:r>
        <w:br/>
      </w:r>
      <w:r>
        <w:rPr>
          <w:rFonts w:ascii="Times New Roman" w:hAnsi="Times New Roman"/>
          <w:color w:val="000000"/>
          <w:sz w:val="30"/>
          <w:rtl/>
        </w:rPr>
        <w:t>لا ينبغي للإنسان إذا سمع أمر الله تعالى ورسوله ﷺ أن يسأل: هل هو للوجوب</w:t>
      </w:r>
      <w:r>
        <w:br/>
      </w:r>
      <w:r>
        <w:br/>
      </w:r>
      <w:r>
        <w:rPr>
          <w:rFonts w:ascii="Times New Roman" w:hAnsi="Times New Roman"/>
          <w:color w:val="000000"/>
          <w:sz w:val="30"/>
          <w:rtl/>
        </w:rPr>
        <w:t>أو للاستحباب ؟ .</w:t>
      </w:r>
      <w:r>
        <w:br/>
      </w:r>
      <w:r>
        <w:br/>
      </w:r>
      <w:r>
        <w:rPr>
          <w:rFonts w:ascii="Times New Roman" w:hAnsi="Times New Roman"/>
          <w:color w:val="000000"/>
          <w:sz w:val="30"/>
          <w:rtl/>
        </w:rPr>
        <w:t>سبب تحريم أكل لحوم الحمر الأهلية ..</w:t>
      </w:r>
      <w:r>
        <w:br/>
      </w:r>
      <w:r>
        <w:rPr>
          <w:rFonts w:ascii="Times New Roman" w:hAnsi="Times New Roman"/>
          <w:color w:val="000000"/>
          <w:sz w:val="30"/>
          <w:rtl/>
        </w:rPr>
        <w:t>هل لمن اضطر إلى أكل الحُمر الأهلية أن يحمل معه منه؟</w:t>
      </w:r>
      <w:r>
        <w:br/>
      </w:r>
      <w:r>
        <w:lastRenderedPageBreak/>
        <w:br/>
      </w:r>
      <w:r>
        <w:rPr>
          <w:rFonts w:ascii="Times New Roman" w:hAnsi="Times New Roman"/>
          <w:color w:val="000000"/>
          <w:sz w:val="30"/>
        </w:rPr>
        <w:t>٤٥٠٠</w:t>
      </w:r>
      <w:r>
        <w:br/>
      </w:r>
      <w:r>
        <w:br/>
      </w:r>
      <w:r>
        <w:rPr>
          <w:rFonts w:ascii="Times New Roman" w:hAnsi="Times New Roman"/>
          <w:color w:val="000000"/>
          <w:sz w:val="30"/>
          <w:rtl/>
        </w:rPr>
        <w:t>{</w:t>
      </w:r>
      <w:r>
        <w:rPr>
          <w:rFonts w:ascii="Times New Roman" w:hAnsi="Times New Roman"/>
          <w:color w:val="000000"/>
          <w:sz w:val="30"/>
        </w:rPr>
        <w:t>o</w:t>
      </w:r>
      <w:r>
        <w:rPr>
          <w:rFonts w:ascii="Times New Roman" w:hAnsi="Times New Roman"/>
          <w:color w:val="000000"/>
          <w:sz w:val="30"/>
          <w:rtl/>
        </w:rPr>
        <w:t>.....</w:t>
      </w:r>
      <w:r>
        <w:br/>
      </w:r>
      <w:r>
        <w:br/>
      </w:r>
      <w:r>
        <w:rPr>
          <w:rFonts w:ascii="Times New Roman" w:hAnsi="Times New Roman"/>
          <w:color w:val="000000"/>
          <w:sz w:val="30"/>
        </w:rPr>
        <w:t>٤٦</w:t>
      </w:r>
      <w:r>
        <w:rPr>
          <w:rFonts w:ascii="Times New Roman" w:hAnsi="Times New Roman"/>
          <w:color w:val="000000"/>
          <w:sz w:val="30"/>
          <w:rtl/>
        </w:rPr>
        <w:t>......</w:t>
      </w:r>
      <w:r>
        <w:br/>
      </w:r>
      <w:r>
        <w:br/>
      </w:r>
      <w:r>
        <w:rPr>
          <w:rFonts w:ascii="Times New Roman" w:hAnsi="Times New Roman"/>
          <w:color w:val="000000"/>
          <w:sz w:val="30"/>
          <w:rtl/>
        </w:rPr>
        <w:t xml:space="preserve">الجمع بين قول النبي ﷺ: (إِنَّ اللَّهَ إِذَا حَرَّمَ شَيْئًا حَرَّمَ ثَمَنهُ» وبين إباحة بيع الحمير؟ ...... </w:t>
      </w:r>
      <w:r>
        <w:rPr>
          <w:rFonts w:ascii="Times New Roman" w:hAnsi="Times New Roman"/>
          <w:color w:val="000000"/>
          <w:sz w:val="30"/>
        </w:rPr>
        <w:t>٤٦</w:t>
      </w:r>
      <w:r>
        <w:br/>
      </w:r>
      <w:r>
        <w:br/>
      </w:r>
      <w:r>
        <w:rPr>
          <w:rFonts w:ascii="Times New Roman" w:hAnsi="Times New Roman"/>
          <w:color w:val="000000"/>
          <w:sz w:val="30"/>
          <w:rtl/>
        </w:rPr>
        <w:t>هل يجوز بيع الكلاب على من يأكلونها؟</w:t>
      </w:r>
      <w:r>
        <w:br/>
      </w:r>
      <w:r>
        <w:rPr>
          <w:rFonts w:ascii="Times New Roman" w:hAnsi="Times New Roman"/>
          <w:color w:val="000000"/>
          <w:sz w:val="30"/>
          <w:rtl/>
        </w:rPr>
        <w:t>الضب يأكل رجيعه في الشتاء فهل يعتبر في حكم الجلالة؟.</w:t>
      </w:r>
      <w:r>
        <w:br/>
      </w:r>
      <w:r>
        <w:rPr>
          <w:rFonts w:ascii="Times New Roman" w:hAnsi="Times New Roman"/>
          <w:color w:val="000000"/>
          <w:sz w:val="30"/>
          <w:rtl/>
        </w:rPr>
        <w:t>للإنسان أن يدع المباح تورعا أو لكونه يعافه</w:t>
      </w:r>
      <w:r>
        <w:br/>
      </w:r>
      <w:r>
        <w:rPr>
          <w:rFonts w:ascii="Times New Roman" w:hAnsi="Times New Roman"/>
          <w:color w:val="000000"/>
          <w:sz w:val="30"/>
          <w:rtl/>
        </w:rPr>
        <w:t>إذا وقع الذباب في الشَّرَاب فإنه لا يُغْمَس إذا كان حارًا لعدم الفائدة .</w:t>
      </w:r>
      <w:r>
        <w:br/>
      </w:r>
      <w:r>
        <w:br/>
      </w:r>
      <w:r>
        <w:rPr>
          <w:rFonts w:ascii="Times New Roman" w:hAnsi="Times New Roman"/>
          <w:color w:val="000000"/>
          <w:sz w:val="30"/>
        </w:rPr>
        <w:t>EV</w:t>
      </w:r>
      <w:r>
        <w:rPr>
          <w:rFonts w:ascii="Times New Roman" w:hAnsi="Times New Roman"/>
          <w:color w:val="000000"/>
          <w:sz w:val="30"/>
          <w:rtl/>
        </w:rPr>
        <w:t>...</w:t>
      </w:r>
      <w:r>
        <w:br/>
      </w:r>
      <w:r>
        <w:br/>
      </w:r>
      <w:r>
        <w:rPr>
          <w:rFonts w:ascii="Times New Roman" w:hAnsi="Times New Roman"/>
          <w:color w:val="000000"/>
          <w:sz w:val="30"/>
        </w:rPr>
        <w:t>٤٩</w:t>
      </w:r>
      <w:r>
        <w:br/>
      </w:r>
      <w:r>
        <w:br/>
      </w:r>
      <w:r>
        <w:rPr>
          <w:rFonts w:ascii="Times New Roman" w:hAnsi="Times New Roman"/>
          <w:color w:val="000000"/>
          <w:sz w:val="30"/>
          <w:rtl/>
        </w:rPr>
        <w:t>{</w:t>
      </w:r>
      <w:r>
        <w:rPr>
          <w:rFonts w:ascii="Times New Roman" w:hAnsi="Times New Roman"/>
          <w:color w:val="000000"/>
          <w:sz w:val="30"/>
        </w:rPr>
        <w:t>9</w:t>
      </w:r>
      <w:r>
        <w:rPr>
          <w:rFonts w:ascii="Times New Roman" w:hAnsi="Times New Roman"/>
          <w:color w:val="000000"/>
          <w:sz w:val="30"/>
          <w:rtl/>
        </w:rPr>
        <w:t>......</w:t>
      </w:r>
      <w:r>
        <w:br/>
      </w:r>
      <w:r>
        <w:br/>
      </w:r>
      <w:r>
        <w:rPr>
          <w:rFonts w:ascii="Times New Roman" w:hAnsi="Times New Roman"/>
          <w:color w:val="000000"/>
          <w:sz w:val="30"/>
          <w:rtl/>
        </w:rPr>
        <w:t>إذا وقع الذباب في شراب ثم غمسته، وجاء آخر ليشرب منه لا يلزمك أن تذكر</w:t>
      </w:r>
      <w:r>
        <w:br/>
      </w:r>
      <w:r>
        <w:br/>
      </w:r>
      <w:r>
        <w:rPr>
          <w:rFonts w:ascii="Times New Roman" w:hAnsi="Times New Roman"/>
          <w:color w:val="000000"/>
          <w:sz w:val="30"/>
          <w:rtl/>
        </w:rPr>
        <w:t>له ذلك</w:t>
      </w:r>
      <w:r>
        <w:br/>
      </w:r>
      <w:r>
        <w:br/>
      </w:r>
      <w:r>
        <w:rPr>
          <w:rFonts w:ascii="Times New Roman" w:hAnsi="Times New Roman"/>
          <w:color w:val="000000"/>
          <w:sz w:val="30"/>
          <w:rtl/>
        </w:rPr>
        <w:t>استخدام الخمر في غير الأكل والشرب واستخدام أطياب الكلونيا وشبهها</w:t>
      </w:r>
      <w:r>
        <w:br/>
      </w:r>
      <w:r>
        <w:br/>
      </w:r>
      <w:r>
        <w:rPr>
          <w:rFonts w:ascii="Times New Roman" w:hAnsi="Times New Roman"/>
          <w:color w:val="000000"/>
          <w:sz w:val="30"/>
          <w:rtl/>
        </w:rPr>
        <w:t>كلام المرأة عند الرجال لا يُعَدُّ حراما</w:t>
      </w:r>
      <w:r>
        <w:br/>
      </w:r>
      <w:r>
        <w:br/>
      </w:r>
      <w:r>
        <w:rPr>
          <w:rFonts w:ascii="Times New Roman" w:hAnsi="Times New Roman"/>
          <w:color w:val="000000"/>
          <w:sz w:val="30"/>
          <w:rtl/>
        </w:rPr>
        <w:t>ترك النبي الأكل الضب له سببان</w:t>
      </w:r>
      <w:r>
        <w:br/>
      </w:r>
      <w:r>
        <w:br/>
      </w:r>
      <w:r>
        <w:rPr>
          <w:rFonts w:ascii="Times New Roman" w:hAnsi="Times New Roman"/>
          <w:color w:val="000000"/>
          <w:sz w:val="30"/>
          <w:rtl/>
        </w:rPr>
        <w:t>•</w:t>
      </w:r>
      <w:r>
        <w:br/>
      </w:r>
      <w:r>
        <w:br/>
      </w:r>
      <w:r>
        <w:rPr>
          <w:rFonts w:ascii="Times New Roman" w:hAnsi="Times New Roman"/>
          <w:color w:val="000000"/>
          <w:sz w:val="30"/>
        </w:rPr>
        <w:t>0ε</w:t>
      </w:r>
      <w:r>
        <w:rPr>
          <w:rFonts w:ascii="Times New Roman" w:hAnsi="Times New Roman"/>
          <w:color w:val="000000"/>
          <w:sz w:val="30"/>
          <w:rtl/>
        </w:rPr>
        <w:t>......</w:t>
      </w:r>
      <w:r>
        <w:br/>
      </w:r>
      <w:r>
        <w:br/>
      </w:r>
      <w:r>
        <w:rPr>
          <w:rFonts w:ascii="Times New Roman" w:hAnsi="Times New Roman"/>
          <w:color w:val="000000"/>
          <w:sz w:val="30"/>
        </w:rPr>
        <w:t>ov</w:t>
      </w:r>
      <w:r>
        <w:rPr>
          <w:rFonts w:ascii="Times New Roman" w:hAnsi="Times New Roman"/>
          <w:color w:val="000000"/>
          <w:sz w:val="30"/>
          <w:rtl/>
        </w:rPr>
        <w:t>......</w:t>
      </w:r>
      <w:r>
        <w:br/>
      </w:r>
      <w:r>
        <w:br/>
      </w:r>
      <w:r>
        <w:rPr>
          <w:rFonts w:ascii="Times New Roman" w:hAnsi="Times New Roman"/>
          <w:color w:val="000000"/>
          <w:sz w:val="30"/>
          <w:rtl/>
        </w:rPr>
        <w:t>كيف خشي النبي عليه الصلاة والسلام أن يكون الضب أمةً ممسوخة، والمعروف</w:t>
      </w:r>
      <w:r>
        <w:br/>
      </w:r>
      <w:r>
        <w:br/>
      </w:r>
      <w:r>
        <w:rPr>
          <w:rFonts w:ascii="Times New Roman" w:hAnsi="Times New Roman"/>
          <w:color w:val="000000"/>
          <w:sz w:val="30"/>
          <w:rtl/>
        </w:rPr>
        <w:t>أن الممسوخ لا يتناسل؟!</w:t>
      </w:r>
      <w:r>
        <w:br/>
      </w:r>
      <w:r>
        <w:rPr>
          <w:rFonts w:ascii="Times New Roman" w:hAnsi="Times New Roman"/>
          <w:color w:val="000000"/>
          <w:sz w:val="30"/>
          <w:rtl/>
        </w:rPr>
        <w:t>من فوائد الجراد.</w:t>
      </w:r>
      <w:r>
        <w:br/>
      </w:r>
      <w:r>
        <w:br/>
      </w:r>
      <w:r>
        <w:rPr>
          <w:rFonts w:ascii="Times New Roman" w:hAnsi="Times New Roman"/>
          <w:color w:val="000000"/>
          <w:sz w:val="30"/>
        </w:rPr>
        <w:t>٤٣٦</w:t>
      </w:r>
      <w:r>
        <w:br/>
      </w:r>
      <w:r>
        <w:br/>
      </w:r>
      <w:r>
        <w:rPr>
          <w:rFonts w:ascii="Times New Roman" w:hAnsi="Times New Roman"/>
          <w:color w:val="000000"/>
          <w:sz w:val="30"/>
          <w:rtl/>
        </w:rPr>
        <w:lastRenderedPageBreak/>
        <w:t>فهرس الكتاب</w:t>
      </w:r>
      <w:r>
        <w:br/>
      </w:r>
      <w:r>
        <w:br/>
      </w:r>
      <w:r>
        <w:rPr>
          <w:rFonts w:ascii="Times New Roman" w:hAnsi="Times New Roman"/>
          <w:color w:val="000000"/>
          <w:sz w:val="30"/>
          <w:rtl/>
        </w:rPr>
        <w:t>هل يجوز قتل الجراد في الحرم إذا كان مؤذيًا؟ .</w:t>
      </w:r>
      <w:r>
        <w:br/>
      </w:r>
      <w:r>
        <w:rPr>
          <w:rFonts w:ascii="Times New Roman" w:hAnsi="Times New Roman"/>
          <w:color w:val="000000"/>
          <w:sz w:val="30"/>
          <w:rtl/>
        </w:rPr>
        <w:t>هل يشترط لأكل الجراد أن يُذكِّى؟</w:t>
      </w:r>
      <w:r>
        <w:br/>
      </w:r>
      <w:r>
        <w:rPr>
          <w:rFonts w:ascii="Times New Roman" w:hAnsi="Times New Roman"/>
          <w:color w:val="000000"/>
          <w:sz w:val="30"/>
          <w:rtl/>
        </w:rPr>
        <w:t>يعتبر الجراد صيدا، فيَحْرُم على المحرم، وفي الحرم، وجزاؤه قيمته</w:t>
      </w:r>
      <w:r>
        <w:br/>
      </w:r>
      <w:r>
        <w:rPr>
          <w:rFonts w:ascii="Times New Roman" w:hAnsi="Times New Roman"/>
          <w:color w:val="000000"/>
          <w:sz w:val="30"/>
          <w:rtl/>
        </w:rPr>
        <w:t>الإتيان بالأدلة التي تدلُّ على حل بعض الحيوانات إنما ذلك ليكون أطيــب</w:t>
      </w:r>
      <w:r>
        <w:br/>
      </w:r>
      <w:r>
        <w:br/>
      </w:r>
      <w:r>
        <w:rPr>
          <w:rFonts w:ascii="Times New Roman" w:hAnsi="Times New Roman"/>
          <w:color w:val="000000"/>
          <w:sz w:val="30"/>
          <w:rtl/>
        </w:rPr>
        <w:t>للنفس، وإلا فإن الأصل الحل</w:t>
      </w:r>
      <w:r>
        <w:br/>
      </w:r>
      <w:r>
        <w:rPr>
          <w:rFonts w:ascii="Times New Roman" w:hAnsi="Times New Roman"/>
          <w:color w:val="000000"/>
          <w:sz w:val="30"/>
          <w:rtl/>
        </w:rPr>
        <w:t>النباطة مما يُنْهَى عن استعمالها</w:t>
      </w:r>
      <w:r>
        <w:br/>
      </w:r>
      <w:r>
        <w:br/>
      </w:r>
      <w:r>
        <w:rPr>
          <w:rFonts w:ascii="Times New Roman" w:hAnsi="Times New Roman"/>
          <w:color w:val="000000"/>
          <w:sz w:val="30"/>
          <w:rtl/>
        </w:rPr>
        <w:t>هل يحل الصيد إذا صيد بالنباطة ؟ .</w:t>
      </w:r>
      <w:r>
        <w:br/>
      </w:r>
      <w:r>
        <w:rPr>
          <w:rFonts w:ascii="Times New Roman" w:hAnsi="Times New Roman"/>
          <w:color w:val="000000"/>
          <w:sz w:val="30"/>
          <w:rtl/>
        </w:rPr>
        <w:t>قاعدة نحوية: المصدر إذا أُريد به الهيئة كُسرت فاؤه</w:t>
      </w:r>
      <w:r>
        <w:br/>
      </w:r>
      <w:r>
        <w:rPr>
          <w:rFonts w:ascii="Times New Roman" w:hAnsi="Times New Roman"/>
          <w:color w:val="000000"/>
          <w:sz w:val="30"/>
          <w:rtl/>
        </w:rPr>
        <w:t>إحسان القِتْلَة يكون بموافقة الشرع.</w:t>
      </w:r>
      <w:r>
        <w:br/>
      </w:r>
      <w:r>
        <w:br/>
      </w:r>
      <w:r>
        <w:rPr>
          <w:rFonts w:ascii="Times New Roman" w:hAnsi="Times New Roman"/>
          <w:color w:val="000000"/>
          <w:sz w:val="30"/>
        </w:rPr>
        <w:t>٦١</w:t>
      </w:r>
      <w:r>
        <w:br/>
      </w:r>
      <w:r>
        <w:br/>
      </w:r>
      <w:r>
        <w:rPr>
          <w:rFonts w:ascii="Times New Roman" w:hAnsi="Times New Roman"/>
          <w:color w:val="000000"/>
          <w:sz w:val="30"/>
        </w:rPr>
        <w:t>٦٢</w:t>
      </w:r>
      <w:r>
        <w:br/>
      </w:r>
      <w:r>
        <w:br/>
      </w:r>
      <w:r>
        <w:rPr>
          <w:rFonts w:ascii="Times New Roman" w:hAnsi="Times New Roman"/>
          <w:color w:val="000000"/>
          <w:sz w:val="30"/>
        </w:rPr>
        <w:t>٦٣٠</w:t>
      </w:r>
      <w:r>
        <w:br/>
      </w:r>
      <w:r>
        <w:br/>
      </w:r>
      <w:r>
        <w:rPr>
          <w:rFonts w:ascii="Times New Roman" w:hAnsi="Times New Roman"/>
          <w:color w:val="000000"/>
          <w:sz w:val="30"/>
        </w:rPr>
        <w:t>٦٣</w:t>
      </w:r>
      <w:r>
        <w:br/>
      </w:r>
      <w:r>
        <w:br/>
      </w:r>
      <w:r>
        <w:rPr>
          <w:rFonts w:ascii="Times New Roman" w:hAnsi="Times New Roman"/>
          <w:color w:val="000000"/>
          <w:sz w:val="30"/>
        </w:rPr>
        <w:t>٦٦</w:t>
      </w:r>
      <w:r>
        <w:rPr>
          <w:rFonts w:ascii="Times New Roman" w:hAnsi="Times New Roman"/>
          <w:color w:val="000000"/>
          <w:sz w:val="30"/>
          <w:rtl/>
        </w:rPr>
        <w:t>......</w:t>
      </w:r>
      <w:r>
        <w:br/>
      </w:r>
      <w:r>
        <w:br/>
      </w:r>
      <w:r>
        <w:rPr>
          <w:rFonts w:ascii="Times New Roman" w:hAnsi="Times New Roman"/>
          <w:color w:val="000000"/>
          <w:sz w:val="30"/>
          <w:rtl/>
        </w:rPr>
        <w:t>لماذا كان الأحسن في البعير هو النحر</w:t>
      </w:r>
      <w:r>
        <w:br/>
      </w:r>
      <w:r>
        <w:br/>
      </w:r>
      <w:r>
        <w:rPr>
          <w:rFonts w:ascii="Times New Roman" w:hAnsi="Times New Roman"/>
          <w:color w:val="000000"/>
          <w:sz w:val="30"/>
        </w:rPr>
        <w:t>TV</w:t>
      </w:r>
      <w:r>
        <w:rPr>
          <w:rFonts w:ascii="Times New Roman" w:hAnsi="Times New Roman"/>
          <w:color w:val="000000"/>
          <w:sz w:val="30"/>
          <w:rtl/>
        </w:rPr>
        <w:t>.......</w:t>
      </w:r>
      <w:r>
        <w:br/>
      </w:r>
      <w:r>
        <w:br/>
      </w:r>
      <w:r>
        <w:rPr>
          <w:rFonts w:ascii="Times New Roman" w:hAnsi="Times New Roman"/>
          <w:color w:val="000000"/>
          <w:sz w:val="30"/>
          <w:rtl/>
        </w:rPr>
        <w:t>الأحسن عند الذبح ألا يمسك يدي الذبيحة ورجليها، لكن يضع رجلـه عـلـى</w:t>
      </w:r>
      <w:r>
        <w:br/>
      </w:r>
      <w:r>
        <w:br/>
      </w:r>
      <w:r>
        <w:rPr>
          <w:rFonts w:ascii="Times New Roman" w:hAnsi="Times New Roman"/>
          <w:color w:val="000000"/>
          <w:sz w:val="30"/>
          <w:rtl/>
        </w:rPr>
        <w:t>عنقها</w:t>
      </w:r>
      <w:r>
        <w:br/>
      </w:r>
      <w:r>
        <w:br/>
      </w:r>
      <w:r>
        <w:rPr>
          <w:rFonts w:ascii="Times New Roman" w:hAnsi="Times New Roman"/>
          <w:color w:val="000000"/>
          <w:sz w:val="30"/>
          <w:rtl/>
        </w:rPr>
        <w:t>عرض الماء على الذبيحة قبل ذبحها</w:t>
      </w:r>
      <w:r>
        <w:br/>
      </w:r>
      <w:r>
        <w:br/>
      </w:r>
      <w:r>
        <w:rPr>
          <w:rFonts w:ascii="Times New Roman" w:hAnsi="Times New Roman"/>
          <w:color w:val="000000"/>
          <w:sz w:val="30"/>
          <w:rtl/>
        </w:rPr>
        <w:t>هل يدخل في اتخاذ الحيوان هدفًا يُرْمَى ما يفعله الذي يُدَرِّبون الصقور ؟</w:t>
      </w:r>
      <w:r>
        <w:br/>
      </w:r>
      <w:r>
        <w:br/>
      </w:r>
      <w:r>
        <w:rPr>
          <w:rFonts w:ascii="Times New Roman" w:hAnsi="Times New Roman"/>
          <w:color w:val="000000"/>
          <w:sz w:val="30"/>
          <w:rtl/>
        </w:rPr>
        <w:t>***</w:t>
      </w:r>
      <w:r>
        <w:br/>
      </w:r>
      <w:r>
        <w:br/>
      </w:r>
      <w:r>
        <w:rPr>
          <w:rFonts w:ascii="Times New Roman" w:hAnsi="Times New Roman"/>
          <w:color w:val="000000"/>
          <w:sz w:val="30"/>
        </w:rPr>
        <w:t>TA</w:t>
      </w:r>
      <w:r>
        <w:rPr>
          <w:rFonts w:ascii="Times New Roman" w:hAnsi="Times New Roman"/>
          <w:color w:val="000000"/>
          <w:sz w:val="30"/>
          <w:rtl/>
        </w:rPr>
        <w:t>....</w:t>
      </w:r>
      <w:r>
        <w:br/>
      </w:r>
      <w:r>
        <w:br/>
      </w:r>
      <w:r>
        <w:rPr>
          <w:rFonts w:ascii="Times New Roman" w:hAnsi="Times New Roman"/>
          <w:color w:val="000000"/>
          <w:sz w:val="30"/>
        </w:rPr>
        <w:t>٦٩</w:t>
      </w:r>
      <w:r>
        <w:rPr>
          <w:rFonts w:ascii="Times New Roman" w:hAnsi="Times New Roman"/>
          <w:color w:val="000000"/>
          <w:sz w:val="30"/>
          <w:rtl/>
        </w:rPr>
        <w:t>......</w:t>
      </w:r>
      <w:r>
        <w:br/>
      </w:r>
      <w:r>
        <w:br/>
      </w:r>
      <w:r>
        <w:rPr>
          <w:rFonts w:ascii="Times New Roman" w:hAnsi="Times New Roman"/>
          <w:color w:val="000000"/>
          <w:sz w:val="30"/>
          <w:rtl/>
        </w:rPr>
        <w:t>✓)......</w:t>
      </w:r>
      <w:r>
        <w:br/>
      </w:r>
      <w:r>
        <w:lastRenderedPageBreak/>
        <w:br/>
      </w:r>
      <w:r>
        <w:rPr>
          <w:rFonts w:ascii="Times New Roman" w:hAnsi="Times New Roman"/>
          <w:color w:val="000000"/>
          <w:sz w:val="30"/>
        </w:rPr>
        <w:t>٤٣٧</w:t>
      </w:r>
      <w:r>
        <w:br/>
      </w:r>
      <w:r>
        <w:br/>
      </w:r>
      <w:r>
        <w:rPr>
          <w:rFonts w:ascii="Times New Roman" w:hAnsi="Times New Roman"/>
          <w:color w:val="000000"/>
          <w:sz w:val="30"/>
          <w:rtl/>
        </w:rPr>
        <w:t>فهرس الفوائد</w:t>
      </w:r>
      <w:r>
        <w:br/>
      </w:r>
      <w:r>
        <w:br/>
      </w:r>
      <w:r>
        <w:rPr>
          <w:rFonts w:ascii="Times New Roman" w:hAnsi="Times New Roman"/>
          <w:color w:val="000000"/>
          <w:sz w:val="30"/>
          <w:rtl/>
        </w:rPr>
        <w:t>الفائدة</w:t>
      </w:r>
      <w:r>
        <w:br/>
      </w:r>
      <w:r>
        <w:br/>
      </w:r>
      <w:r>
        <w:rPr>
          <w:rFonts w:ascii="Times New Roman" w:hAnsi="Times New Roman"/>
          <w:color w:val="000000"/>
          <w:sz w:val="30"/>
          <w:rtl/>
        </w:rPr>
        <w:t>الأضحية واجبة على القادر</w:t>
      </w:r>
      <w:r>
        <w:br/>
      </w:r>
      <w:r>
        <w:br/>
      </w:r>
      <w:r>
        <w:rPr>
          <w:rFonts w:ascii="Times New Roman" w:hAnsi="Times New Roman"/>
          <w:color w:val="000000"/>
          <w:sz w:val="30"/>
          <w:rtl/>
        </w:rPr>
        <w:t>كتاب الأضحية</w:t>
      </w:r>
      <w:r>
        <w:br/>
      </w:r>
      <w:r>
        <w:br/>
      </w:r>
      <w:r>
        <w:rPr>
          <w:rFonts w:ascii="Times New Roman" w:hAnsi="Times New Roman"/>
          <w:color w:val="000000"/>
          <w:sz w:val="30"/>
          <w:rtl/>
        </w:rPr>
        <w:t>الصفحة</w:t>
      </w:r>
      <w:r>
        <w:br/>
      </w:r>
      <w:r>
        <w:br/>
      </w:r>
      <w:r>
        <w:rPr>
          <w:rFonts w:ascii="Times New Roman" w:hAnsi="Times New Roman"/>
          <w:color w:val="000000"/>
          <w:sz w:val="30"/>
        </w:rPr>
        <w:t>۷۳</w:t>
      </w:r>
      <w:r>
        <w:br/>
      </w:r>
      <w:r>
        <w:br/>
      </w:r>
      <w:r>
        <w:rPr>
          <w:rFonts w:ascii="Times New Roman" w:hAnsi="Times New Roman"/>
          <w:color w:val="000000"/>
          <w:sz w:val="30"/>
        </w:rPr>
        <w:t>vr</w:t>
      </w:r>
      <w:r>
        <w:rPr>
          <w:rFonts w:ascii="Times New Roman" w:hAnsi="Times New Roman"/>
          <w:color w:val="000000"/>
          <w:sz w:val="30"/>
          <w:rtl/>
        </w:rPr>
        <w:t>.........</w:t>
      </w:r>
      <w:r>
        <w:br/>
      </w:r>
      <w:r>
        <w:br/>
      </w:r>
      <w:r>
        <w:rPr>
          <w:rFonts w:ascii="Times New Roman" w:hAnsi="Times New Roman"/>
          <w:color w:val="000000"/>
          <w:sz w:val="30"/>
        </w:rPr>
        <w:t>۷۳</w:t>
      </w:r>
      <w:r>
        <w:rPr>
          <w:rFonts w:ascii="Times New Roman" w:hAnsi="Times New Roman"/>
          <w:color w:val="000000"/>
          <w:sz w:val="30"/>
          <w:rtl/>
        </w:rPr>
        <w:t>......</w:t>
      </w:r>
      <w:r>
        <w:br/>
      </w:r>
      <w:r>
        <w:br/>
      </w:r>
      <w:r>
        <w:rPr>
          <w:rFonts w:ascii="Times New Roman" w:hAnsi="Times New Roman"/>
          <w:color w:val="000000"/>
          <w:sz w:val="30"/>
          <w:rtl/>
        </w:rPr>
        <w:t>إذا وافقت وليمة العرس عيد أضحى فهل تُجزئ إحداهما عن الأخرى؟. الأضحية لا تختص بالميت كما كان معروفًا عند أهل نجد سابقا في عهد النبي ﷺ كانت الأضاحي تذبح عند المصلى، وفي ذلك فائدتان ........ لا ينبغي ذبح الأضاحي عند المصلى في هذا الزمن، والسبب</w:t>
      </w:r>
      <w:r>
        <w:br/>
      </w:r>
      <w:r>
        <w:br/>
      </w:r>
      <w:r>
        <w:rPr>
          <w:rFonts w:ascii="Times New Roman" w:hAnsi="Times New Roman"/>
          <w:color w:val="000000"/>
          <w:sz w:val="30"/>
          <w:rtl/>
        </w:rPr>
        <w:t>✓</w:t>
      </w:r>
      <w:r>
        <w:rPr>
          <w:rFonts w:ascii="Times New Roman" w:hAnsi="Times New Roman"/>
          <w:color w:val="000000"/>
          <w:sz w:val="30"/>
        </w:rPr>
        <w:t>7</w:t>
      </w:r>
      <w:r>
        <w:rPr>
          <w:rFonts w:ascii="Times New Roman" w:hAnsi="Times New Roman"/>
          <w:color w:val="000000"/>
          <w:sz w:val="30"/>
          <w:rtl/>
        </w:rPr>
        <w:t>.....</w:t>
      </w:r>
      <w:r>
        <w:br/>
      </w:r>
      <w:r>
        <w:br/>
      </w:r>
      <w:r>
        <w:rPr>
          <w:rFonts w:ascii="Times New Roman" w:hAnsi="Times New Roman"/>
          <w:color w:val="000000"/>
          <w:sz w:val="30"/>
          <w:rtl/>
        </w:rPr>
        <w:t>من ذبح قبل صلاة العيد - ولو جاهلا - وجب عليه ضمان ما ذبح بمثلها في</w:t>
      </w:r>
      <w:r>
        <w:br/>
      </w:r>
      <w:r>
        <w:br/>
      </w:r>
      <w:r>
        <w:rPr>
          <w:rFonts w:ascii="Times New Roman" w:hAnsi="Times New Roman"/>
          <w:color w:val="000000"/>
          <w:sz w:val="30"/>
          <w:rtl/>
        </w:rPr>
        <w:t>الصفة</w:t>
      </w:r>
      <w:r>
        <w:br/>
      </w:r>
      <w:r>
        <w:br/>
      </w:r>
      <w:r>
        <w:rPr>
          <w:rFonts w:ascii="Times New Roman" w:hAnsi="Times New Roman"/>
          <w:color w:val="000000"/>
          <w:sz w:val="30"/>
          <w:rtl/>
        </w:rPr>
        <w:t>حكم زيادة الرحمن الرحيم) في التسمية عند الذبح .</w:t>
      </w:r>
      <w:r>
        <w:br/>
      </w:r>
      <w:r>
        <w:br/>
      </w:r>
      <w:r>
        <w:rPr>
          <w:rFonts w:ascii="Times New Roman" w:hAnsi="Times New Roman"/>
          <w:color w:val="000000"/>
          <w:sz w:val="30"/>
          <w:rtl/>
        </w:rPr>
        <w:t>..</w:t>
      </w:r>
      <w:r>
        <w:br/>
      </w:r>
      <w:r>
        <w:br/>
      </w:r>
      <w:r>
        <w:rPr>
          <w:rFonts w:ascii="Times New Roman" w:hAnsi="Times New Roman"/>
          <w:color w:val="000000"/>
          <w:sz w:val="30"/>
        </w:rPr>
        <w:t>V7</w:t>
      </w:r>
      <w:r>
        <w:rPr>
          <w:rFonts w:ascii="Times New Roman" w:hAnsi="Times New Roman"/>
          <w:color w:val="000000"/>
          <w:sz w:val="30"/>
          <w:rtl/>
        </w:rPr>
        <w:t>......</w:t>
      </w:r>
      <w:r>
        <w:br/>
      </w:r>
      <w:r>
        <w:br/>
      </w:r>
      <w:r>
        <w:rPr>
          <w:rFonts w:ascii="Times New Roman" w:hAnsi="Times New Roman"/>
          <w:color w:val="000000"/>
          <w:sz w:val="30"/>
        </w:rPr>
        <w:t>VV</w:t>
      </w:r>
      <w:r>
        <w:rPr>
          <w:rFonts w:ascii="Times New Roman" w:hAnsi="Times New Roman"/>
          <w:color w:val="000000"/>
          <w:sz w:val="30"/>
          <w:rtl/>
        </w:rPr>
        <w:t>.......</w:t>
      </w:r>
      <w:r>
        <w:br/>
      </w:r>
      <w:r>
        <w:br/>
      </w:r>
      <w:r>
        <w:rPr>
          <w:rFonts w:ascii="Times New Roman" w:hAnsi="Times New Roman"/>
          <w:color w:val="000000"/>
          <w:sz w:val="30"/>
        </w:rPr>
        <w:t>V</w:t>
      </w:r>
      <w:r>
        <w:rPr>
          <w:rFonts w:ascii="Times New Roman" w:hAnsi="Times New Roman"/>
          <w:color w:val="000000"/>
          <w:sz w:val="30"/>
          <w:rtl/>
        </w:rPr>
        <w:t>^.......</w:t>
      </w:r>
      <w:r>
        <w:br/>
      </w:r>
      <w:r>
        <w:br/>
      </w:r>
      <w:r>
        <w:rPr>
          <w:rFonts w:ascii="Times New Roman" w:hAnsi="Times New Roman"/>
          <w:color w:val="000000"/>
          <w:sz w:val="30"/>
        </w:rPr>
        <w:t>۷۸</w:t>
      </w:r>
      <w:r>
        <w:rPr>
          <w:rFonts w:ascii="Times New Roman" w:hAnsi="Times New Roman"/>
          <w:color w:val="000000"/>
          <w:sz w:val="30"/>
          <w:rtl/>
        </w:rPr>
        <w:t>......</w:t>
      </w:r>
      <w:r>
        <w:br/>
      </w:r>
      <w:r>
        <w:br/>
      </w:r>
      <w:r>
        <w:rPr>
          <w:rFonts w:ascii="Times New Roman" w:hAnsi="Times New Roman"/>
          <w:color w:val="000000"/>
          <w:sz w:val="30"/>
        </w:rPr>
        <w:t>۷۹</w:t>
      </w:r>
      <w:r>
        <w:rPr>
          <w:rFonts w:ascii="Times New Roman" w:hAnsi="Times New Roman"/>
          <w:color w:val="000000"/>
          <w:sz w:val="30"/>
          <w:rtl/>
        </w:rPr>
        <w:t>....</w:t>
      </w:r>
      <w:r>
        <w:br/>
      </w:r>
      <w:r>
        <w:br/>
      </w:r>
      <w:r>
        <w:rPr>
          <w:rFonts w:ascii="Times New Roman" w:hAnsi="Times New Roman"/>
          <w:color w:val="000000"/>
          <w:sz w:val="30"/>
          <w:rtl/>
        </w:rPr>
        <w:lastRenderedPageBreak/>
        <w:t>يجب على أهل العلم أن يُبينوا للناس إذا وقع منهم</w:t>
      </w:r>
      <w:r>
        <w:br/>
      </w:r>
      <w:r>
        <w:br/>
      </w:r>
      <w:r>
        <w:rPr>
          <w:rFonts w:ascii="Times New Roman" w:hAnsi="Times New Roman"/>
          <w:color w:val="000000"/>
          <w:sz w:val="30"/>
          <w:rtl/>
        </w:rPr>
        <w:t>الخطأ</w:t>
      </w:r>
      <w:r>
        <w:br/>
      </w:r>
      <w:r>
        <w:br/>
      </w:r>
      <w:r>
        <w:rPr>
          <w:rFonts w:ascii="Times New Roman" w:hAnsi="Times New Roman"/>
          <w:color w:val="000000"/>
          <w:sz w:val="30"/>
          <w:rtl/>
        </w:rPr>
        <w:t>شروط قبول الأضحية خمسة</w:t>
      </w:r>
      <w:r>
        <w:br/>
      </w:r>
      <w:r>
        <w:br/>
      </w:r>
      <w:r>
        <w:rPr>
          <w:rFonts w:ascii="Times New Roman" w:hAnsi="Times New Roman"/>
          <w:color w:val="000000"/>
          <w:sz w:val="30"/>
          <w:rtl/>
        </w:rPr>
        <w:t>كل عبادة لابد أن تطابق الشريعة في ستة أمور .</w:t>
      </w:r>
      <w:r>
        <w:br/>
      </w:r>
      <w:r>
        <w:br/>
      </w:r>
      <w:r>
        <w:rPr>
          <w:rFonts w:ascii="Times New Roman" w:hAnsi="Times New Roman"/>
          <w:color w:val="000000"/>
          <w:sz w:val="30"/>
          <w:rtl/>
        </w:rPr>
        <w:t>العيوب المانعة من صحة التضحية بالحيوان أربعة، ويُلحق بها ما كان مثلها أو</w:t>
      </w:r>
      <w:r>
        <w:br/>
      </w:r>
      <w:r>
        <w:br/>
      </w:r>
      <w:r>
        <w:rPr>
          <w:rFonts w:ascii="Times New Roman" w:hAnsi="Times New Roman"/>
          <w:color w:val="000000"/>
          <w:sz w:val="30"/>
          <w:rtl/>
        </w:rPr>
        <w:t>أولى منها</w:t>
      </w:r>
      <w:r>
        <w:br/>
      </w:r>
      <w:r>
        <w:br/>
      </w:r>
      <w:r>
        <w:rPr>
          <w:rFonts w:ascii="Times New Roman" w:hAnsi="Times New Roman"/>
          <w:color w:val="000000"/>
          <w:sz w:val="30"/>
          <w:rtl/>
        </w:rPr>
        <w:t>قطع الذيل في غير الضأن لا يمنع التضحية بها، وفي الضأن يمنع.</w:t>
      </w:r>
      <w:r>
        <w:br/>
      </w:r>
      <w:r>
        <w:rPr>
          <w:rFonts w:ascii="Times New Roman" w:hAnsi="Times New Roman"/>
          <w:color w:val="000000"/>
          <w:sz w:val="30"/>
          <w:rtl/>
        </w:rPr>
        <w:t>إذا كان الناس لا يهتمون بلحم الألية فهل نقول: تصح التضحية بمقطوعة</w:t>
      </w:r>
      <w:r>
        <w:br/>
      </w:r>
      <w:r>
        <w:br/>
      </w:r>
      <w:r>
        <w:rPr>
          <w:rFonts w:ascii="Times New Roman" w:hAnsi="Times New Roman"/>
          <w:color w:val="000000"/>
          <w:sz w:val="30"/>
          <w:rtl/>
        </w:rPr>
        <w:t>^.....</w:t>
      </w:r>
      <w:r>
        <w:br/>
      </w:r>
      <w:r>
        <w:br/>
      </w:r>
      <w:r>
        <w:rPr>
          <w:rFonts w:ascii="Times New Roman" w:hAnsi="Times New Roman"/>
          <w:color w:val="000000"/>
          <w:sz w:val="30"/>
        </w:rPr>
        <w:t>۸۱</w:t>
      </w:r>
      <w:r>
        <w:rPr>
          <w:rFonts w:ascii="Times New Roman" w:hAnsi="Times New Roman"/>
          <w:color w:val="000000"/>
          <w:sz w:val="30"/>
          <w:rtl/>
        </w:rPr>
        <w:t xml:space="preserve"> ..</w:t>
      </w:r>
      <w:r>
        <w:br/>
      </w:r>
      <w:r>
        <w:br/>
      </w:r>
      <w:r>
        <w:rPr>
          <w:rFonts w:ascii="Times New Roman" w:hAnsi="Times New Roman"/>
          <w:color w:val="000000"/>
          <w:sz w:val="30"/>
          <w:rtl/>
        </w:rPr>
        <w:t>الألية؟</w:t>
      </w:r>
      <w:r>
        <w:br/>
      </w:r>
      <w:r>
        <w:br/>
      </w:r>
      <w:r>
        <w:rPr>
          <w:rFonts w:ascii="Times New Roman" w:hAnsi="Times New Roman"/>
          <w:color w:val="000000"/>
          <w:sz w:val="30"/>
        </w:rPr>
        <w:t>٤٣٨</w:t>
      </w:r>
      <w:r>
        <w:br/>
      </w:r>
      <w:r>
        <w:br/>
      </w:r>
      <w:r>
        <w:rPr>
          <w:rFonts w:ascii="Times New Roman" w:hAnsi="Times New Roman"/>
          <w:color w:val="000000"/>
          <w:sz w:val="30"/>
          <w:rtl/>
        </w:rPr>
        <w:t>فهرس الكتاب</w:t>
      </w:r>
      <w:r>
        <w:br/>
      </w:r>
      <w:r>
        <w:br/>
      </w:r>
      <w:r>
        <w:rPr>
          <w:rFonts w:ascii="Times New Roman" w:hAnsi="Times New Roman"/>
          <w:color w:val="000000"/>
          <w:sz w:val="30"/>
          <w:rtl/>
        </w:rPr>
        <w:t>إذا ذبح قبل الوقت المشروع في الأضحية لم تجزئ، وإذا ذبح بعده أجزأت إن كان</w:t>
      </w:r>
      <w:r>
        <w:br/>
      </w:r>
      <w:r>
        <w:br/>
      </w:r>
      <w:r>
        <w:rPr>
          <w:rFonts w:ascii="Times New Roman" w:hAnsi="Times New Roman"/>
          <w:color w:val="000000"/>
          <w:sz w:val="30"/>
          <w:rtl/>
        </w:rPr>
        <w:t>لعذر</w:t>
      </w:r>
      <w:r>
        <w:br/>
      </w:r>
      <w:r>
        <w:br/>
      </w:r>
      <w:r>
        <w:rPr>
          <w:rFonts w:ascii="Times New Roman" w:hAnsi="Times New Roman"/>
          <w:color w:val="000000"/>
          <w:sz w:val="30"/>
          <w:rtl/>
        </w:rPr>
        <w:t>تنبيه على ما يُروى (استفرهوا ضحاياكم ، فإنها على الصراط مطاياكم)</w:t>
      </w:r>
      <w:r>
        <w:br/>
      </w:r>
      <w:r>
        <w:br/>
      </w:r>
      <w:r>
        <w:rPr>
          <w:rFonts w:ascii="Times New Roman" w:hAnsi="Times New Roman"/>
          <w:color w:val="000000"/>
          <w:sz w:val="30"/>
        </w:rPr>
        <w:t>۸۲</w:t>
      </w:r>
      <w:r>
        <w:br/>
      </w:r>
      <w:r>
        <w:br/>
      </w:r>
      <w:r>
        <w:rPr>
          <w:rFonts w:ascii="Times New Roman" w:hAnsi="Times New Roman"/>
          <w:color w:val="000000"/>
          <w:sz w:val="30"/>
        </w:rPr>
        <w:t>۸۳</w:t>
      </w:r>
      <w:r>
        <w:rPr>
          <w:rFonts w:ascii="Times New Roman" w:hAnsi="Times New Roman"/>
          <w:color w:val="000000"/>
          <w:sz w:val="30"/>
          <w:rtl/>
        </w:rPr>
        <w:t>......</w:t>
      </w:r>
      <w:r>
        <w:br/>
      </w:r>
      <w:r>
        <w:br/>
      </w:r>
      <w:r>
        <w:rPr>
          <w:rFonts w:ascii="Times New Roman" w:hAnsi="Times New Roman"/>
          <w:color w:val="000000"/>
          <w:sz w:val="30"/>
          <w:rtl/>
        </w:rPr>
        <w:t xml:space="preserve">هل إجزاء الجذعة من المعز مختص بأبي بُرْدَة، أو تشمل من كان مثله في الحال ؟ ...... </w:t>
      </w:r>
      <w:r>
        <w:rPr>
          <w:rFonts w:ascii="Times New Roman" w:hAnsi="Times New Roman"/>
          <w:color w:val="000000"/>
          <w:sz w:val="30"/>
        </w:rPr>
        <w:t>٨٤</w:t>
      </w:r>
      <w:r>
        <w:br/>
      </w:r>
      <w:r>
        <w:rPr>
          <w:rFonts w:ascii="Times New Roman" w:hAnsi="Times New Roman"/>
          <w:color w:val="000000"/>
          <w:sz w:val="30"/>
          <w:rtl/>
        </w:rPr>
        <w:t>تضعيف رواية مسلم أن أبا بُرْدَة نَسَك عن ابن له</w:t>
      </w:r>
      <w:r>
        <w:br/>
      </w:r>
      <w:r>
        <w:rPr>
          <w:rFonts w:ascii="Times New Roman" w:hAnsi="Times New Roman"/>
          <w:color w:val="000000"/>
          <w:sz w:val="30"/>
          <w:rtl/>
        </w:rPr>
        <w:t>ينبغي للمسلم أن يُباشر أضحيته بنفسه، ويكره أن يُوكَّل ذمّيّا في ذبحها ........</w:t>
      </w:r>
      <w:r>
        <w:br/>
      </w:r>
      <w:r>
        <w:rPr>
          <w:rFonts w:ascii="Times New Roman" w:hAnsi="Times New Roman"/>
          <w:color w:val="000000"/>
          <w:sz w:val="30"/>
          <w:rtl/>
        </w:rPr>
        <w:t>كان النبي لا يشم ، وقد أكمل الله له الخلقة كما أكمل له الخلق</w:t>
      </w:r>
      <w:r>
        <w:br/>
      </w:r>
      <w:r>
        <w:rPr>
          <w:rFonts w:ascii="Times New Roman" w:hAnsi="Times New Roman"/>
          <w:color w:val="000000"/>
          <w:sz w:val="30"/>
          <w:rtl/>
        </w:rPr>
        <w:t>كل حاسة فيها دية كاملة، لكن ليس فيها كفَّارة</w:t>
      </w:r>
      <w:r>
        <w:br/>
      </w:r>
      <w:r>
        <w:rPr>
          <w:rFonts w:ascii="Times New Roman" w:hAnsi="Times New Roman"/>
          <w:color w:val="000000"/>
          <w:sz w:val="30"/>
          <w:rtl/>
        </w:rPr>
        <w:t>لماذا لا نقول: إن إجزاء الجذع من الضأن مختص بالتعشر ؟</w:t>
      </w:r>
      <w:r>
        <w:br/>
      </w:r>
      <w:r>
        <w:rPr>
          <w:rFonts w:ascii="Times New Roman" w:hAnsi="Times New Roman"/>
          <w:color w:val="000000"/>
          <w:sz w:val="30"/>
          <w:rtl/>
        </w:rPr>
        <w:t>العلة من وضع النبي ﷺ الله على صحفة الذبيحة. من أسس اختيار الأضحية قوة البدن، وكثرة اللحم، واللون</w:t>
      </w:r>
      <w:r>
        <w:br/>
      </w:r>
      <w:r>
        <w:rPr>
          <w:rFonts w:ascii="Times New Roman" w:hAnsi="Times New Roman"/>
          <w:color w:val="000000"/>
          <w:sz w:val="30"/>
          <w:rtl/>
        </w:rPr>
        <w:t>هل التضحية بالكبش أفضل من الإبل والبقر ؟</w:t>
      </w:r>
      <w:r>
        <w:br/>
      </w:r>
      <w:r>
        <w:rPr>
          <w:rFonts w:ascii="Times New Roman" w:hAnsi="Times New Roman"/>
          <w:color w:val="000000"/>
          <w:sz w:val="30"/>
          <w:rtl/>
        </w:rPr>
        <w:t>قصة الخطيب الذي أوهم بعض العوام في كيفية الذكر عند الذبح، وذم أسلوبه هذا</w:t>
      </w:r>
      <w:r>
        <w:br/>
      </w:r>
      <w:r>
        <w:rPr>
          <w:rFonts w:ascii="Times New Roman" w:hAnsi="Times New Roman"/>
          <w:color w:val="000000"/>
          <w:sz w:val="30"/>
          <w:rtl/>
        </w:rPr>
        <w:t>حكم حد السكين والبهيمة تنظر ، وضرر ذلك على البهيمة</w:t>
      </w:r>
      <w:r>
        <w:br/>
      </w:r>
      <w:r>
        <w:rPr>
          <w:rFonts w:ascii="Times New Roman" w:hAnsi="Times New Roman"/>
          <w:color w:val="000000"/>
          <w:sz w:val="30"/>
          <w:rtl/>
        </w:rPr>
        <w:lastRenderedPageBreak/>
        <w:t>تسمية صاحب الذبيحة إنما يكون عند الذبح</w:t>
      </w:r>
      <w:r>
        <w:br/>
      </w:r>
      <w:r>
        <w:rPr>
          <w:rFonts w:ascii="Times New Roman" w:hAnsi="Times New Roman"/>
          <w:color w:val="000000"/>
          <w:sz w:val="30"/>
          <w:rtl/>
        </w:rPr>
        <w:t>أخطاء العوام في تعيين صاحب الأضحية قبل الشروع في الذبح. من</w:t>
      </w:r>
      <w:r>
        <w:br/>
      </w:r>
      <w:r>
        <w:rPr>
          <w:rFonts w:ascii="Times New Roman" w:hAnsi="Times New Roman"/>
          <w:color w:val="000000"/>
          <w:sz w:val="30"/>
          <w:rtl/>
        </w:rPr>
        <w:t>يجوز أن يُضَحي عن نفسه وعن أمة محمد ﷺ</w:t>
      </w:r>
      <w:r>
        <w:br/>
      </w:r>
      <w:r>
        <w:rPr>
          <w:rFonts w:ascii="Times New Roman" w:hAnsi="Times New Roman"/>
          <w:color w:val="000000"/>
          <w:sz w:val="30"/>
          <w:rtl/>
        </w:rPr>
        <w:t>هل الأفضل في الأضحية الاقتصار على واحدة، أو له أن يزيد؟ .</w:t>
      </w:r>
      <w:r>
        <w:br/>
      </w:r>
      <w:r>
        <w:rPr>
          <w:rFonts w:ascii="Times New Roman" w:hAnsi="Times New Roman"/>
          <w:color w:val="000000"/>
          <w:sz w:val="30"/>
          <w:rtl/>
        </w:rPr>
        <w:t>تنبيه حول تضحية بعض الناس عن النبي .</w:t>
      </w:r>
      <w:r>
        <w:br/>
      </w:r>
      <w:r>
        <w:br/>
      </w:r>
      <w:r>
        <w:rPr>
          <w:rFonts w:ascii="Times New Roman" w:hAnsi="Times New Roman"/>
          <w:color w:val="000000"/>
          <w:sz w:val="30"/>
        </w:rPr>
        <w:t>٨٦٠</w:t>
      </w:r>
      <w:r>
        <w:br/>
      </w:r>
      <w:r>
        <w:br/>
      </w:r>
      <w:r>
        <w:rPr>
          <w:rFonts w:ascii="Times New Roman" w:hAnsi="Times New Roman"/>
          <w:color w:val="000000"/>
          <w:sz w:val="30"/>
          <w:rtl/>
        </w:rPr>
        <w:t>^^.......</w:t>
      </w:r>
      <w:r>
        <w:br/>
      </w:r>
      <w:r>
        <w:br/>
      </w:r>
      <w:r>
        <w:rPr>
          <w:rFonts w:ascii="Times New Roman" w:hAnsi="Times New Roman"/>
          <w:color w:val="000000"/>
          <w:sz w:val="30"/>
        </w:rPr>
        <w:t>19</w:t>
      </w:r>
      <w:r>
        <w:rPr>
          <w:rFonts w:ascii="Times New Roman" w:hAnsi="Times New Roman"/>
          <w:color w:val="000000"/>
          <w:sz w:val="30"/>
          <w:rtl/>
        </w:rPr>
        <w:t>......</w:t>
      </w:r>
      <w:r>
        <w:br/>
      </w:r>
      <w:r>
        <w:br/>
      </w:r>
      <w:r>
        <w:rPr>
          <w:rFonts w:ascii="Times New Roman" w:hAnsi="Times New Roman"/>
          <w:color w:val="000000"/>
          <w:sz w:val="30"/>
        </w:rPr>
        <w:t>19</w:t>
      </w:r>
      <w:r>
        <w:rPr>
          <w:rFonts w:ascii="Times New Roman" w:hAnsi="Times New Roman"/>
          <w:color w:val="000000"/>
          <w:sz w:val="30"/>
          <w:rtl/>
        </w:rPr>
        <w:t>......</w:t>
      </w:r>
      <w:r>
        <w:br/>
      </w:r>
      <w:r>
        <w:br/>
      </w:r>
      <w:r>
        <w:rPr>
          <w:rFonts w:ascii="Times New Roman" w:hAnsi="Times New Roman"/>
          <w:color w:val="000000"/>
          <w:sz w:val="30"/>
        </w:rPr>
        <w:t>۹۰</w:t>
      </w:r>
      <w:r>
        <w:br/>
      </w:r>
      <w:r>
        <w:br/>
      </w:r>
      <w:r>
        <w:rPr>
          <w:rFonts w:ascii="Times New Roman" w:hAnsi="Times New Roman"/>
          <w:color w:val="000000"/>
          <w:sz w:val="30"/>
        </w:rPr>
        <w:t>۹۳۰</w:t>
      </w:r>
      <w:r>
        <w:br/>
      </w:r>
      <w:r>
        <w:br/>
      </w:r>
      <w:r>
        <w:rPr>
          <w:rFonts w:ascii="Times New Roman" w:hAnsi="Times New Roman"/>
          <w:color w:val="000000"/>
          <w:sz w:val="30"/>
        </w:rPr>
        <w:t>٩٤</w:t>
      </w:r>
      <w:r>
        <w:br/>
      </w:r>
      <w:r>
        <w:br/>
      </w:r>
      <w:r>
        <w:rPr>
          <w:rFonts w:ascii="Times New Roman" w:hAnsi="Times New Roman"/>
          <w:color w:val="000000"/>
          <w:sz w:val="30"/>
        </w:rPr>
        <w:t>٩٤</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۹۵</w:t>
      </w:r>
      <w:r>
        <w:br/>
      </w:r>
      <w:r>
        <w:br/>
      </w:r>
      <w:r>
        <w:rPr>
          <w:rFonts w:ascii="Times New Roman" w:hAnsi="Times New Roman"/>
          <w:color w:val="000000"/>
          <w:sz w:val="30"/>
        </w:rPr>
        <w:t>۹۷</w:t>
      </w:r>
      <w:r>
        <w:rPr>
          <w:rFonts w:ascii="Times New Roman" w:hAnsi="Times New Roman"/>
          <w:color w:val="000000"/>
          <w:sz w:val="30"/>
          <w:rtl/>
        </w:rPr>
        <w:t>.....</w:t>
      </w:r>
      <w:r>
        <w:br/>
      </w:r>
      <w:r>
        <w:br/>
      </w:r>
      <w:r>
        <w:rPr>
          <w:rFonts w:ascii="Times New Roman" w:hAnsi="Times New Roman"/>
          <w:color w:val="000000"/>
          <w:sz w:val="30"/>
        </w:rPr>
        <w:t>۹۷</w:t>
      </w:r>
      <w:r>
        <w:br/>
      </w:r>
      <w:r>
        <w:br/>
      </w:r>
      <w:r>
        <w:rPr>
          <w:rFonts w:ascii="Times New Roman" w:hAnsi="Times New Roman"/>
          <w:color w:val="000000"/>
          <w:sz w:val="30"/>
        </w:rPr>
        <w:t>۹۷</w:t>
      </w:r>
      <w:r>
        <w:rPr>
          <w:rFonts w:ascii="Times New Roman" w:hAnsi="Times New Roman"/>
          <w:color w:val="000000"/>
          <w:sz w:val="30"/>
          <w:rtl/>
        </w:rPr>
        <w:t>.....</w:t>
      </w:r>
      <w:r>
        <w:br/>
      </w:r>
      <w:r>
        <w:br/>
      </w:r>
      <w:r>
        <w:rPr>
          <w:rFonts w:ascii="Times New Roman" w:hAnsi="Times New Roman"/>
          <w:color w:val="000000"/>
          <w:sz w:val="30"/>
        </w:rPr>
        <w:t>91</w:t>
      </w:r>
      <w:r>
        <w:rPr>
          <w:rFonts w:ascii="Times New Roman" w:hAnsi="Times New Roman"/>
          <w:color w:val="000000"/>
          <w:sz w:val="30"/>
          <w:rtl/>
        </w:rPr>
        <w:t>.</w:t>
      </w:r>
      <w:r>
        <w:br/>
      </w:r>
      <w:r>
        <w:br/>
      </w:r>
      <w:r>
        <w:rPr>
          <w:rFonts w:ascii="Times New Roman" w:hAnsi="Times New Roman"/>
          <w:color w:val="000000"/>
          <w:sz w:val="30"/>
        </w:rPr>
        <w:t>9A</w:t>
      </w:r>
      <w:r>
        <w:rPr>
          <w:rFonts w:ascii="Times New Roman" w:hAnsi="Times New Roman"/>
          <w:color w:val="000000"/>
          <w:sz w:val="30"/>
          <w:rtl/>
        </w:rPr>
        <w:t>......</w:t>
      </w:r>
      <w:r>
        <w:br/>
      </w:r>
      <w:r>
        <w:br/>
      </w:r>
      <w:r>
        <w:rPr>
          <w:rFonts w:ascii="Times New Roman" w:hAnsi="Times New Roman"/>
          <w:color w:val="000000"/>
          <w:sz w:val="30"/>
        </w:rPr>
        <w:t>۹۸۰۰۰۰۰</w:t>
      </w:r>
      <w:r>
        <w:br/>
      </w:r>
      <w:r>
        <w:br/>
      </w:r>
      <w:r>
        <w:rPr>
          <w:rFonts w:ascii="Times New Roman" w:hAnsi="Times New Roman"/>
          <w:color w:val="000000"/>
          <w:sz w:val="30"/>
          <w:rtl/>
        </w:rPr>
        <w:t>فهرس الفوائد</w:t>
      </w:r>
      <w:r>
        <w:br/>
      </w:r>
      <w:r>
        <w:br/>
      </w:r>
      <w:r>
        <w:rPr>
          <w:rFonts w:ascii="Times New Roman" w:hAnsi="Times New Roman"/>
          <w:color w:val="000000"/>
          <w:sz w:val="30"/>
        </w:rPr>
        <w:t>٤٣٩</w:t>
      </w:r>
      <w:r>
        <w:br/>
      </w:r>
      <w:r>
        <w:lastRenderedPageBreak/>
        <w:br/>
      </w:r>
      <w:r>
        <w:rPr>
          <w:rFonts w:ascii="Times New Roman" w:hAnsi="Times New Roman"/>
          <w:color w:val="000000"/>
          <w:sz w:val="30"/>
          <w:rtl/>
        </w:rPr>
        <w:t>هل النهي عن التذكية بالسن والظفر خاص بين الإنسان وظفره، أو عام؟ .......</w:t>
      </w:r>
      <w:r>
        <w:rPr>
          <w:rFonts w:ascii="Times New Roman" w:hAnsi="Times New Roman"/>
          <w:color w:val="000000"/>
          <w:sz w:val="30"/>
        </w:rPr>
        <w:t>٩٩</w:t>
      </w:r>
      <w:r>
        <w:br/>
      </w:r>
      <w:r>
        <w:br/>
      </w:r>
      <w:r>
        <w:rPr>
          <w:rFonts w:ascii="Times New Roman" w:hAnsi="Times New Roman"/>
          <w:color w:val="000000"/>
          <w:sz w:val="30"/>
          <w:rtl/>
        </w:rPr>
        <w:t>لا تصح التذكية بكل عظم</w:t>
      </w:r>
      <w:r>
        <w:br/>
      </w:r>
      <w:r>
        <w:br/>
      </w:r>
      <w:r>
        <w:rPr>
          <w:rFonts w:ascii="Times New Roman" w:hAnsi="Times New Roman"/>
          <w:color w:val="000000"/>
          <w:sz w:val="30"/>
          <w:rtl/>
        </w:rPr>
        <w:t>العلة في تعليل النهي عن التذكية بالظفر بأنه مدى الحبشة</w:t>
      </w:r>
      <w:r>
        <w:br/>
      </w:r>
      <w:r>
        <w:rPr>
          <w:rFonts w:ascii="Times New Roman" w:hAnsi="Times New Roman"/>
          <w:color w:val="000000"/>
          <w:sz w:val="30"/>
          <w:rtl/>
        </w:rPr>
        <w:t>التحذير من إطالة الأظفار، وقد وقت النبي ﷺ في ذلك أربعين يوما، لا تترك</w:t>
      </w:r>
      <w:r>
        <w:br/>
      </w:r>
      <w:r>
        <w:br/>
      </w:r>
      <w:r>
        <w:rPr>
          <w:rFonts w:ascii="Times New Roman" w:hAnsi="Times New Roman"/>
          <w:color w:val="000000"/>
          <w:sz w:val="30"/>
          <w:rtl/>
        </w:rPr>
        <w:t>أكثر منها</w:t>
      </w:r>
      <w:r>
        <w:br/>
      </w:r>
      <w:r>
        <w:br/>
      </w:r>
      <w:r>
        <w:rPr>
          <w:rFonts w:ascii="Times New Roman" w:hAnsi="Times New Roman"/>
          <w:color w:val="000000"/>
          <w:sz w:val="30"/>
          <w:rtl/>
        </w:rPr>
        <w:t>حكم الذبح بسكين ذهب أو فضة</w:t>
      </w:r>
      <w:r>
        <w:br/>
      </w:r>
      <w:r>
        <w:rPr>
          <w:rFonts w:ascii="Times New Roman" w:hAnsi="Times New Roman"/>
          <w:color w:val="000000"/>
          <w:sz w:val="30"/>
          <w:rtl/>
        </w:rPr>
        <w:t>حكم الذبح بسكين مسروقة أو مغصوبة .</w:t>
      </w:r>
      <w:r>
        <w:br/>
      </w:r>
      <w:r>
        <w:rPr>
          <w:rFonts w:ascii="Times New Roman" w:hAnsi="Times New Roman"/>
          <w:color w:val="000000"/>
          <w:sz w:val="30"/>
          <w:rtl/>
        </w:rPr>
        <w:t>حكمة الله تعالى في خَلْقه للحلقوم</w:t>
      </w:r>
      <w:r>
        <w:br/>
      </w:r>
      <w:r>
        <w:rPr>
          <w:rFonts w:ascii="Times New Roman" w:hAnsi="Times New Roman"/>
          <w:color w:val="000000"/>
          <w:sz w:val="30"/>
          <w:rtl/>
        </w:rPr>
        <w:t>ما الواجب قطعه من الحيوان في التذكية؟</w:t>
      </w:r>
      <w:r>
        <w:br/>
      </w:r>
      <w:r>
        <w:rPr>
          <w:rFonts w:ascii="Times New Roman" w:hAnsi="Times New Roman"/>
          <w:color w:val="000000"/>
          <w:sz w:val="30"/>
          <w:rtl/>
        </w:rPr>
        <w:t>ما يُفْعَل بالحيوان إذا هرب، ولم يمكن تذكيته</w:t>
      </w:r>
      <w:r>
        <w:br/>
      </w:r>
      <w:r>
        <w:br/>
      </w:r>
      <w:r>
        <w:rPr>
          <w:rFonts w:ascii="Times New Roman" w:hAnsi="Times New Roman"/>
          <w:color w:val="000000"/>
          <w:sz w:val="30"/>
          <w:rtl/>
        </w:rPr>
        <w:t>جواز التعزير بالمال، والدليل على ذلك</w:t>
      </w:r>
      <w:r>
        <w:br/>
      </w:r>
      <w:r>
        <w:br/>
      </w:r>
      <w:r>
        <w:rPr>
          <w:rFonts w:ascii="Times New Roman" w:hAnsi="Times New Roman"/>
          <w:color w:val="000000"/>
          <w:sz w:val="30"/>
        </w:rPr>
        <w:t>1.1</w:t>
      </w:r>
      <w:r>
        <w:br/>
      </w:r>
      <w:r>
        <w:br/>
      </w:r>
      <w:r>
        <w:rPr>
          <w:rFonts w:ascii="Times New Roman" w:hAnsi="Times New Roman"/>
          <w:color w:val="000000"/>
          <w:sz w:val="30"/>
        </w:rPr>
        <w:t>1.1</w:t>
      </w:r>
      <w:r>
        <w:br/>
      </w:r>
      <w:r>
        <w:br/>
      </w:r>
      <w:r>
        <w:rPr>
          <w:rFonts w:ascii="Times New Roman" w:hAnsi="Times New Roman"/>
          <w:color w:val="000000"/>
          <w:sz w:val="30"/>
        </w:rPr>
        <w:t>۱۰۲</w:t>
      </w:r>
      <w:r>
        <w:br/>
      </w:r>
      <w:r>
        <w:br/>
      </w:r>
      <w:r>
        <w:rPr>
          <w:rFonts w:ascii="Times New Roman" w:hAnsi="Times New Roman"/>
          <w:color w:val="000000"/>
          <w:sz w:val="30"/>
        </w:rPr>
        <w:t>۱۰۲</w:t>
      </w:r>
      <w:r>
        <w:br/>
      </w:r>
      <w:r>
        <w:br/>
      </w:r>
      <w:r>
        <w:rPr>
          <w:rFonts w:ascii="Times New Roman" w:hAnsi="Times New Roman"/>
          <w:color w:val="000000"/>
          <w:sz w:val="30"/>
        </w:rPr>
        <w:t>1</w:t>
      </w:r>
      <w:r>
        <w:rPr>
          <w:rFonts w:ascii="Times New Roman" w:hAnsi="Times New Roman"/>
          <w:color w:val="000000"/>
          <w:sz w:val="30"/>
          <w:rtl/>
        </w:rPr>
        <w:t xml:space="preserve">. </w:t>
      </w:r>
      <w:r>
        <w:rPr>
          <w:rFonts w:ascii="Times New Roman" w:hAnsi="Times New Roman"/>
          <w:color w:val="000000"/>
          <w:sz w:val="30"/>
        </w:rPr>
        <w:t>Y</w:t>
      </w:r>
      <w:r>
        <w:rPr>
          <w:rFonts w:ascii="Times New Roman" w:hAnsi="Times New Roman"/>
          <w:color w:val="000000"/>
          <w:sz w:val="30"/>
          <w:rtl/>
        </w:rPr>
        <w:t>......</w:t>
      </w:r>
      <w:r>
        <w:br/>
      </w:r>
      <w:r>
        <w:br/>
      </w:r>
      <w:r>
        <w:rPr>
          <w:rFonts w:ascii="Times New Roman" w:hAnsi="Times New Roman"/>
          <w:color w:val="000000"/>
          <w:sz w:val="30"/>
        </w:rPr>
        <w:t>۱۰۳</w:t>
      </w:r>
      <w:r>
        <w:br/>
      </w:r>
      <w:r>
        <w:br/>
      </w:r>
      <w:r>
        <w:rPr>
          <w:rFonts w:ascii="Times New Roman" w:hAnsi="Times New Roman"/>
          <w:color w:val="000000"/>
          <w:sz w:val="30"/>
        </w:rPr>
        <w:t>104</w:t>
      </w:r>
      <w:r>
        <w:br/>
      </w:r>
      <w:r>
        <w:br/>
      </w:r>
      <w:r>
        <w:rPr>
          <w:rFonts w:ascii="Times New Roman" w:hAnsi="Times New Roman"/>
          <w:color w:val="000000"/>
          <w:sz w:val="30"/>
          <w:rtl/>
        </w:rPr>
        <w:t xml:space="preserve">إذا نزلت بالمسلمين مجاعة، فهل يُنهى عن ادخار لحوم الأضاحي فوق ثلاث؟ .... </w:t>
      </w:r>
      <w:r>
        <w:rPr>
          <w:rFonts w:ascii="Times New Roman" w:hAnsi="Times New Roman"/>
          <w:color w:val="000000"/>
          <w:sz w:val="30"/>
        </w:rPr>
        <w:t>۱۱۰</w:t>
      </w:r>
      <w:r>
        <w:br/>
      </w:r>
      <w:r>
        <w:rPr>
          <w:rFonts w:ascii="Times New Roman" w:hAnsi="Times New Roman"/>
          <w:color w:val="000000"/>
          <w:sz w:val="30"/>
          <w:rtl/>
        </w:rPr>
        <w:t>العلة في نهي النبي له عن زيارة القبور أول الأمر، ثم الإذن فيها</w:t>
      </w:r>
      <w:r>
        <w:br/>
      </w:r>
      <w:r>
        <w:rPr>
          <w:rFonts w:ascii="Times New Roman" w:hAnsi="Times New Roman"/>
          <w:color w:val="000000"/>
          <w:sz w:val="30"/>
          <w:rtl/>
        </w:rPr>
        <w:t>العلة في نهي النبي أول الأمر عن الانتباذ ببعض الأوعية</w:t>
      </w:r>
      <w:r>
        <w:br/>
      </w:r>
      <w:r>
        <w:rPr>
          <w:rFonts w:ascii="Times New Roman" w:hAnsi="Times New Roman"/>
          <w:color w:val="000000"/>
          <w:sz w:val="30"/>
          <w:rtl/>
        </w:rPr>
        <w:t>الجواب عن إشكالات في جواز النسخ</w:t>
      </w:r>
      <w:r>
        <w:br/>
      </w:r>
      <w:r>
        <w:rPr>
          <w:rFonts w:ascii="Times New Roman" w:hAnsi="Times New Roman"/>
          <w:color w:val="000000"/>
          <w:sz w:val="30"/>
          <w:rtl/>
        </w:rPr>
        <w:t>المراحل التي مرَّ بها الخمر في التشريع</w:t>
      </w:r>
      <w:r>
        <w:br/>
      </w:r>
      <w:r>
        <w:br/>
      </w:r>
      <w:r>
        <w:rPr>
          <w:rFonts w:ascii="Times New Roman" w:hAnsi="Times New Roman"/>
          <w:color w:val="000000"/>
          <w:sz w:val="30"/>
          <w:rtl/>
        </w:rPr>
        <w:t>جواز النسخ عقلا</w:t>
      </w:r>
      <w:r>
        <w:br/>
      </w:r>
      <w:r>
        <w:br/>
      </w:r>
      <w:r>
        <w:rPr>
          <w:rFonts w:ascii="Times New Roman" w:hAnsi="Times New Roman"/>
          <w:color w:val="000000"/>
          <w:sz w:val="30"/>
          <w:rtl/>
        </w:rPr>
        <w:t>هل يشرع للداعية أن يتدرّج في أوامر الشرع للمسلم حديثاً؟ .</w:t>
      </w:r>
      <w:r>
        <w:br/>
      </w:r>
      <w:r>
        <w:rPr>
          <w:rFonts w:ascii="Times New Roman" w:hAnsi="Times New Roman"/>
          <w:color w:val="000000"/>
          <w:sz w:val="30"/>
          <w:rtl/>
        </w:rPr>
        <w:t>يجوز نقل لحم هَدْي التمتع من مكة.</w:t>
      </w:r>
      <w:r>
        <w:br/>
      </w:r>
      <w:r>
        <w:br/>
      </w:r>
      <w:r>
        <w:rPr>
          <w:rFonts w:ascii="Times New Roman" w:hAnsi="Times New Roman"/>
          <w:color w:val="000000"/>
          <w:sz w:val="30"/>
          <w:rtl/>
        </w:rPr>
        <w:lastRenderedPageBreak/>
        <w:t>نفي النبي يا للفرع والعتيرة هل هو نفي للمشروعية، أو للاستحباب؟ .</w:t>
      </w:r>
      <w:r>
        <w:br/>
      </w:r>
      <w:r>
        <w:br/>
      </w:r>
      <w:r>
        <w:rPr>
          <w:rFonts w:ascii="Times New Roman" w:hAnsi="Times New Roman"/>
          <w:color w:val="000000"/>
          <w:sz w:val="30"/>
        </w:rPr>
        <w:t>۱۱۱</w:t>
      </w:r>
      <w:r>
        <w:br/>
      </w:r>
      <w:r>
        <w:br/>
      </w:r>
      <w:r>
        <w:rPr>
          <w:rFonts w:ascii="Times New Roman" w:hAnsi="Times New Roman"/>
          <w:color w:val="000000"/>
          <w:sz w:val="30"/>
        </w:rPr>
        <w:t>۱۱۲</w:t>
      </w:r>
      <w:r>
        <w:br/>
      </w:r>
      <w:r>
        <w:br/>
      </w:r>
      <w:r>
        <w:rPr>
          <w:rFonts w:ascii="Times New Roman" w:hAnsi="Times New Roman"/>
          <w:color w:val="000000"/>
          <w:sz w:val="30"/>
        </w:rPr>
        <w:t>۱۱۲</w:t>
      </w:r>
      <w:r>
        <w:br/>
      </w:r>
      <w:r>
        <w:br/>
      </w:r>
      <w:r>
        <w:rPr>
          <w:rFonts w:ascii="Times New Roman" w:hAnsi="Times New Roman"/>
          <w:color w:val="000000"/>
          <w:sz w:val="30"/>
        </w:rPr>
        <w:t>۱۱۳۰۰۰۰</w:t>
      </w:r>
      <w:r>
        <w:br/>
      </w:r>
      <w:r>
        <w:br/>
      </w:r>
      <w:r>
        <w:rPr>
          <w:rFonts w:ascii="Times New Roman" w:hAnsi="Times New Roman"/>
          <w:color w:val="000000"/>
          <w:sz w:val="30"/>
        </w:rPr>
        <w:t>١١٤</w:t>
      </w:r>
      <w:r>
        <w:rPr>
          <w:rFonts w:ascii="Times New Roman" w:hAnsi="Times New Roman"/>
          <w:color w:val="000000"/>
          <w:sz w:val="30"/>
          <w:rtl/>
        </w:rPr>
        <w:t xml:space="preserve"> ...</w:t>
      </w:r>
      <w:r>
        <w:br/>
      </w:r>
      <w:r>
        <w:br/>
      </w:r>
      <w:r>
        <w:rPr>
          <w:rFonts w:ascii="Times New Roman" w:hAnsi="Times New Roman"/>
          <w:color w:val="000000"/>
          <w:sz w:val="30"/>
        </w:rPr>
        <w:t>۱۱۵</w:t>
      </w:r>
      <w:r>
        <w:br/>
      </w:r>
      <w:r>
        <w:br/>
      </w:r>
      <w:r>
        <w:rPr>
          <w:rFonts w:ascii="Times New Roman" w:hAnsi="Times New Roman"/>
          <w:color w:val="000000"/>
          <w:sz w:val="30"/>
        </w:rPr>
        <w:t>117</w:t>
      </w:r>
      <w:r>
        <w:rPr>
          <w:rFonts w:ascii="Times New Roman" w:hAnsi="Times New Roman"/>
          <w:color w:val="000000"/>
          <w:sz w:val="30"/>
          <w:rtl/>
        </w:rPr>
        <w:t>.</w:t>
      </w:r>
      <w:r>
        <w:br/>
      </w:r>
      <w:r>
        <w:br/>
      </w:r>
      <w:r>
        <w:rPr>
          <w:rFonts w:ascii="Times New Roman" w:hAnsi="Times New Roman"/>
          <w:color w:val="000000"/>
          <w:sz w:val="30"/>
          <w:rtl/>
        </w:rPr>
        <w:t>فهرس الكتاب</w:t>
      </w:r>
      <w:r>
        <w:br/>
      </w:r>
      <w:r>
        <w:br/>
      </w:r>
      <w:r>
        <w:rPr>
          <w:rFonts w:ascii="Times New Roman" w:hAnsi="Times New Roman"/>
          <w:color w:val="000000"/>
          <w:sz w:val="30"/>
          <w:rtl/>
        </w:rPr>
        <w:t>الحكمة في نهي المضحي عن أخذ شيء من شعره وظفره وبشره إذا دخلت عشر</w:t>
      </w:r>
      <w:r>
        <w:br/>
      </w:r>
      <w:r>
        <w:br/>
      </w:r>
      <w:r>
        <w:rPr>
          <w:rFonts w:ascii="Times New Roman" w:hAnsi="Times New Roman"/>
          <w:color w:val="000000"/>
          <w:sz w:val="30"/>
          <w:rtl/>
        </w:rPr>
        <w:t>ذي الحجة</w:t>
      </w:r>
      <w:r>
        <w:br/>
      </w:r>
      <w:r>
        <w:br/>
      </w:r>
      <w:r>
        <w:rPr>
          <w:rFonts w:ascii="Times New Roman" w:hAnsi="Times New Roman"/>
          <w:color w:val="000000"/>
          <w:sz w:val="30"/>
        </w:rPr>
        <w:t>۱۱۷</w:t>
      </w:r>
      <w:r>
        <w:rPr>
          <w:rFonts w:ascii="Times New Roman" w:hAnsi="Times New Roman"/>
          <w:color w:val="000000"/>
          <w:sz w:val="30"/>
          <w:rtl/>
        </w:rPr>
        <w:t xml:space="preserve"> ...</w:t>
      </w:r>
      <w:r>
        <w:br/>
      </w:r>
      <w:r>
        <w:br/>
      </w:r>
      <w:r>
        <w:rPr>
          <w:rFonts w:ascii="Times New Roman" w:hAnsi="Times New Roman"/>
          <w:color w:val="000000"/>
          <w:sz w:val="30"/>
          <w:rtl/>
        </w:rPr>
        <w:t>نهي من أراد الأضحية عن أخذ شيء من شعره ونحوه إذا دخلت عشر ذي الحجة هل هو نهي على سبيل التحريم أو الكراهة؟</w:t>
      </w:r>
      <w:r>
        <w:br/>
      </w:r>
      <w:r>
        <w:rPr>
          <w:rFonts w:ascii="Times New Roman" w:hAnsi="Times New Roman"/>
          <w:color w:val="000000"/>
          <w:sz w:val="30"/>
          <w:rtl/>
        </w:rPr>
        <w:t>إذا تمت للإنسان أربعون يوما منذ أخذ من ظفره، وكان هذا في عشر ذي الحجة فهل يقص ظفره؟</w:t>
      </w:r>
      <w:r>
        <w:br/>
      </w:r>
      <w:r>
        <w:rPr>
          <w:rFonts w:ascii="Times New Roman" w:hAnsi="Times New Roman"/>
          <w:color w:val="000000"/>
          <w:sz w:val="30"/>
          <w:rtl/>
        </w:rPr>
        <w:t>إذا عزم الإنسان على الأضحية في أثناء عشر ذي الحجة، وكان قد أخذ ونحوه قبل أن ينوي الأضحية، فهل يضحي أو لا؟</w:t>
      </w:r>
      <w:r>
        <w:br/>
      </w:r>
      <w:r>
        <w:br/>
      </w:r>
      <w:r>
        <w:rPr>
          <w:rFonts w:ascii="Times New Roman" w:hAnsi="Times New Roman"/>
          <w:color w:val="000000"/>
          <w:sz w:val="30"/>
          <w:rtl/>
        </w:rPr>
        <w:t>من شعره</w:t>
      </w:r>
      <w:r>
        <w:br/>
      </w:r>
      <w:r>
        <w:br/>
      </w:r>
      <w:r>
        <w:rPr>
          <w:rFonts w:ascii="Times New Roman" w:hAnsi="Times New Roman"/>
          <w:color w:val="000000"/>
          <w:sz w:val="30"/>
          <w:rtl/>
        </w:rPr>
        <w:t>إذا أخذ الإنسان من شعره ونحوه عمدًا بعد أن دخلت عشر ذي الحجة، وهو نوى الأضحية، فماذا يعمل ؟</w:t>
      </w:r>
      <w:r>
        <w:br/>
      </w:r>
      <w:r>
        <w:rPr>
          <w:rFonts w:ascii="Times New Roman" w:hAnsi="Times New Roman"/>
          <w:color w:val="000000"/>
          <w:sz w:val="30"/>
          <w:rtl/>
        </w:rPr>
        <w:t>حكم الحجامة في عشر ذي الحجة لمن أراد أن يضحي؟ .</w:t>
      </w:r>
      <w:r>
        <w:br/>
      </w:r>
      <w:r>
        <w:br/>
      </w:r>
      <w:r>
        <w:rPr>
          <w:rFonts w:ascii="Times New Roman" w:hAnsi="Times New Roman"/>
          <w:color w:val="000000"/>
          <w:sz w:val="30"/>
          <w:rtl/>
        </w:rPr>
        <w:t>قد</w:t>
      </w:r>
      <w:r>
        <w:br/>
      </w:r>
      <w:r>
        <w:br/>
      </w:r>
      <w:r>
        <w:rPr>
          <w:rFonts w:ascii="Times New Roman" w:hAnsi="Times New Roman"/>
          <w:color w:val="000000"/>
          <w:sz w:val="30"/>
        </w:rPr>
        <w:t>11</w:t>
      </w:r>
      <w:r>
        <w:rPr>
          <w:rFonts w:ascii="Times New Roman" w:hAnsi="Times New Roman"/>
          <w:color w:val="000000"/>
          <w:sz w:val="30"/>
          <w:rtl/>
        </w:rPr>
        <w:t>^.</w:t>
      </w:r>
      <w:r>
        <w:br/>
      </w:r>
      <w:r>
        <w:br/>
      </w:r>
      <w:r>
        <w:rPr>
          <w:rFonts w:ascii="Times New Roman" w:hAnsi="Times New Roman"/>
          <w:color w:val="000000"/>
          <w:sz w:val="30"/>
        </w:rPr>
        <w:t>۱۱۸</w:t>
      </w:r>
      <w:r>
        <w:br/>
      </w:r>
      <w:r>
        <w:br/>
      </w:r>
      <w:r>
        <w:rPr>
          <w:rFonts w:ascii="Times New Roman" w:hAnsi="Times New Roman"/>
          <w:color w:val="000000"/>
          <w:sz w:val="30"/>
        </w:rPr>
        <w:t>۱۱۸۰</w:t>
      </w:r>
      <w:r>
        <w:br/>
      </w:r>
      <w:r>
        <w:br/>
      </w:r>
      <w:r>
        <w:rPr>
          <w:rFonts w:ascii="Times New Roman" w:hAnsi="Times New Roman"/>
          <w:color w:val="000000"/>
          <w:sz w:val="30"/>
        </w:rPr>
        <w:t>۱۱۸</w:t>
      </w:r>
      <w:r>
        <w:br/>
      </w:r>
      <w:r>
        <w:lastRenderedPageBreak/>
        <w:br/>
      </w:r>
      <w:r>
        <w:rPr>
          <w:rFonts w:ascii="Times New Roman" w:hAnsi="Times New Roman"/>
          <w:color w:val="000000"/>
          <w:sz w:val="30"/>
        </w:rPr>
        <w:t>119</w:t>
      </w:r>
      <w:r>
        <w:rPr>
          <w:rFonts w:ascii="Times New Roman" w:hAnsi="Times New Roman"/>
          <w:color w:val="000000"/>
          <w:sz w:val="30"/>
          <w:rtl/>
        </w:rPr>
        <w:t>......</w:t>
      </w:r>
      <w:r>
        <w:br/>
      </w:r>
      <w:r>
        <w:br/>
      </w:r>
      <w:r>
        <w:rPr>
          <w:rFonts w:ascii="Times New Roman" w:hAnsi="Times New Roman"/>
          <w:color w:val="000000"/>
          <w:sz w:val="30"/>
          <w:rtl/>
        </w:rPr>
        <w:t>من أهدى إلى الحرم هديًا وهو في بلده، فهل يُمْسِك عما يمسك عنه من أراد</w:t>
      </w:r>
      <w:r>
        <w:br/>
      </w:r>
      <w:r>
        <w:br/>
      </w:r>
      <w:r>
        <w:rPr>
          <w:rFonts w:ascii="Times New Roman" w:hAnsi="Times New Roman"/>
          <w:color w:val="000000"/>
          <w:sz w:val="30"/>
          <w:rtl/>
        </w:rPr>
        <w:t>التضحية؟</w:t>
      </w:r>
      <w:r>
        <w:br/>
      </w:r>
      <w:r>
        <w:br/>
      </w:r>
      <w:r>
        <w:rPr>
          <w:rFonts w:ascii="Times New Roman" w:hAnsi="Times New Roman"/>
          <w:color w:val="000000"/>
          <w:sz w:val="30"/>
          <w:rtl/>
        </w:rPr>
        <w:t>ماذا يفعل الحاج إذا أراد الأضحية وهو قد حج متمتعا؟ إذا تعارض وقف الحديث ورفعه قدم الرفع لوجهين . الأمور الثلاثة التي نُهِيَ عن الأخذ منها من أراد الأضحية.</w:t>
      </w:r>
      <w:r>
        <w:br/>
      </w:r>
      <w:r>
        <w:rPr>
          <w:rFonts w:ascii="Times New Roman" w:hAnsi="Times New Roman"/>
          <w:color w:val="000000"/>
          <w:sz w:val="30"/>
          <w:rtl/>
        </w:rPr>
        <w:t>مَن يُضَحَى عنه هل يُمْسِك عَمَّا يُمْسِك عنه مَن يُضَحي؟ الذبح لغير الله شرك أكبر مخرج عن الملة</w:t>
      </w:r>
      <w:r>
        <w:br/>
      </w:r>
      <w:r>
        <w:br/>
      </w:r>
      <w:r>
        <w:rPr>
          <w:rFonts w:ascii="Times New Roman" w:hAnsi="Times New Roman"/>
          <w:color w:val="000000"/>
          <w:sz w:val="30"/>
        </w:rPr>
        <w:t>۱۱۹</w:t>
      </w:r>
      <w:r>
        <w:br/>
      </w:r>
      <w:r>
        <w:br/>
      </w:r>
      <w:r>
        <w:rPr>
          <w:rFonts w:ascii="Times New Roman" w:hAnsi="Times New Roman"/>
          <w:color w:val="000000"/>
          <w:sz w:val="30"/>
        </w:rPr>
        <w:t>119</w:t>
      </w:r>
      <w:r>
        <w:rPr>
          <w:rFonts w:ascii="Times New Roman" w:hAnsi="Times New Roman"/>
          <w:color w:val="000000"/>
          <w:sz w:val="30"/>
          <w:rtl/>
        </w:rPr>
        <w:t>......</w:t>
      </w:r>
      <w:r>
        <w:br/>
      </w:r>
      <w:r>
        <w:br/>
      </w:r>
      <w:r>
        <w:rPr>
          <w:rFonts w:ascii="Times New Roman" w:hAnsi="Times New Roman"/>
          <w:color w:val="000000"/>
          <w:sz w:val="30"/>
        </w:rPr>
        <w:t>۱۲۰</w:t>
      </w:r>
      <w:r>
        <w:br/>
      </w:r>
      <w:r>
        <w:br/>
      </w:r>
      <w:r>
        <w:rPr>
          <w:rFonts w:ascii="Times New Roman" w:hAnsi="Times New Roman"/>
          <w:color w:val="000000"/>
          <w:sz w:val="30"/>
        </w:rPr>
        <w:t>۱۲۰</w:t>
      </w:r>
      <w:r>
        <w:br/>
      </w:r>
      <w:r>
        <w:br/>
      </w:r>
      <w:r>
        <w:rPr>
          <w:rFonts w:ascii="Times New Roman" w:hAnsi="Times New Roman"/>
          <w:color w:val="000000"/>
          <w:sz w:val="30"/>
        </w:rPr>
        <w:t>۱۲۱</w:t>
      </w:r>
      <w:r>
        <w:br/>
      </w:r>
      <w:r>
        <w:br/>
      </w:r>
      <w:r>
        <w:rPr>
          <w:rFonts w:ascii="Times New Roman" w:hAnsi="Times New Roman"/>
          <w:color w:val="000000"/>
          <w:sz w:val="30"/>
        </w:rPr>
        <w:t>۱۲۳</w:t>
      </w:r>
      <w:r>
        <w:br/>
      </w:r>
      <w:r>
        <w:br/>
      </w:r>
      <w:r>
        <w:rPr>
          <w:rFonts w:ascii="Times New Roman" w:hAnsi="Times New Roman"/>
          <w:color w:val="000000"/>
          <w:sz w:val="30"/>
          <w:rtl/>
        </w:rPr>
        <w:t>يجب الذبح للضيف إذا كانت العادة جارية بأن عدم الذبح إهانة للضيف .........</w:t>
      </w:r>
      <w:r>
        <w:rPr>
          <w:rFonts w:ascii="Times New Roman" w:hAnsi="Times New Roman"/>
          <w:color w:val="000000"/>
          <w:sz w:val="30"/>
        </w:rPr>
        <w:t>۱۲۳</w:t>
      </w:r>
      <w:r>
        <w:rPr>
          <w:rFonts w:ascii="Times New Roman" w:hAnsi="Times New Roman"/>
          <w:color w:val="000000"/>
          <w:sz w:val="30"/>
          <w:rtl/>
        </w:rPr>
        <w:t xml:space="preserve"> السبب الذي جعل الرافضة يعتقدون أن النبي لولي العهد لعلي رضي الله عنه</w:t>
      </w:r>
      <w:r>
        <w:br/>
      </w:r>
      <w:r>
        <w:br/>
      </w:r>
      <w:r>
        <w:rPr>
          <w:rFonts w:ascii="Times New Roman" w:hAnsi="Times New Roman"/>
          <w:color w:val="000000"/>
          <w:sz w:val="30"/>
          <w:rtl/>
        </w:rPr>
        <w:t>بالخلافة</w:t>
      </w:r>
      <w:r>
        <w:br/>
      </w:r>
      <w:r>
        <w:br/>
      </w:r>
      <w:r>
        <w:rPr>
          <w:rFonts w:ascii="Times New Roman" w:hAnsi="Times New Roman"/>
          <w:color w:val="000000"/>
          <w:sz w:val="30"/>
        </w:rPr>
        <w:t>١٢٤</w:t>
      </w:r>
      <w:r>
        <w:br/>
      </w:r>
      <w:r>
        <w:br/>
      </w:r>
      <w:r>
        <w:rPr>
          <w:rFonts w:ascii="Times New Roman" w:hAnsi="Times New Roman"/>
          <w:color w:val="000000"/>
          <w:sz w:val="30"/>
          <w:rtl/>
        </w:rPr>
        <w:t>فهرس الفوائد</w:t>
      </w:r>
      <w:r>
        <w:br/>
      </w:r>
      <w:r>
        <w:br/>
      </w:r>
      <w:r>
        <w:rPr>
          <w:rFonts w:ascii="Times New Roman" w:hAnsi="Times New Roman"/>
          <w:color w:val="000000"/>
          <w:sz w:val="30"/>
        </w:rPr>
        <w:t>٤٤١</w:t>
      </w:r>
      <w:r>
        <w:br/>
      </w:r>
      <w:r>
        <w:br/>
      </w:r>
      <w:r>
        <w:rPr>
          <w:rFonts w:ascii="Times New Roman" w:hAnsi="Times New Roman"/>
          <w:color w:val="000000"/>
          <w:sz w:val="30"/>
          <w:rtl/>
        </w:rPr>
        <w:t>كيف يلعن الرجل والديه ؟</w:t>
      </w:r>
      <w:r>
        <w:br/>
      </w:r>
      <w:r>
        <w:br/>
      </w:r>
      <w:r>
        <w:rPr>
          <w:rFonts w:ascii="Times New Roman" w:hAnsi="Times New Roman"/>
          <w:color w:val="000000"/>
          <w:sz w:val="30"/>
          <w:rtl/>
        </w:rPr>
        <w:t>إذا لعن الرجل وَالِدَيْ شخص فللآخر أن يلعن اللاعن دون والديه ...........</w:t>
      </w:r>
      <w:r>
        <w:br/>
      </w:r>
      <w:r>
        <w:rPr>
          <w:rFonts w:ascii="Times New Roman" w:hAnsi="Times New Roman"/>
          <w:color w:val="000000"/>
          <w:sz w:val="30"/>
          <w:rtl/>
        </w:rPr>
        <w:t>أمثلة على المُحْدِث الذي يستحق مَن يُؤويه اللعنة</w:t>
      </w:r>
      <w:r>
        <w:br/>
      </w:r>
      <w:r>
        <w:br/>
      </w:r>
      <w:r>
        <w:rPr>
          <w:rFonts w:ascii="Times New Roman" w:hAnsi="Times New Roman"/>
          <w:color w:val="000000"/>
          <w:sz w:val="30"/>
          <w:rtl/>
        </w:rPr>
        <w:t>يجوز لعن من لعنه النبي ، لكن لا بعينه</w:t>
      </w:r>
      <w:r>
        <w:br/>
      </w:r>
      <w:r>
        <w:br/>
      </w:r>
      <w:r>
        <w:rPr>
          <w:rFonts w:ascii="Times New Roman" w:hAnsi="Times New Roman"/>
          <w:color w:val="000000"/>
          <w:sz w:val="30"/>
        </w:rPr>
        <w:t>۱۲۵</w:t>
      </w:r>
      <w:r>
        <w:rPr>
          <w:rFonts w:ascii="Times New Roman" w:hAnsi="Times New Roman"/>
          <w:color w:val="000000"/>
          <w:sz w:val="30"/>
          <w:rtl/>
        </w:rPr>
        <w:t>.</w:t>
      </w:r>
      <w:r>
        <w:br/>
      </w:r>
      <w:r>
        <w:lastRenderedPageBreak/>
        <w:br/>
      </w:r>
      <w:r>
        <w:rPr>
          <w:rFonts w:ascii="Times New Roman" w:hAnsi="Times New Roman"/>
          <w:color w:val="000000"/>
          <w:sz w:val="30"/>
        </w:rPr>
        <w:t>١٢٥</w:t>
      </w:r>
      <w:r>
        <w:rPr>
          <w:rFonts w:ascii="Times New Roman" w:hAnsi="Times New Roman"/>
          <w:color w:val="000000"/>
          <w:sz w:val="30"/>
          <w:rtl/>
        </w:rPr>
        <w:t xml:space="preserve"> .....</w:t>
      </w:r>
      <w:r>
        <w:br/>
      </w:r>
      <w:r>
        <w:br/>
      </w:r>
      <w:r>
        <w:rPr>
          <w:rFonts w:ascii="Times New Roman" w:hAnsi="Times New Roman"/>
          <w:color w:val="000000"/>
          <w:sz w:val="30"/>
        </w:rPr>
        <w:t>١٢٦٠</w:t>
      </w:r>
      <w:r>
        <w:br/>
      </w:r>
      <w:r>
        <w:br/>
      </w:r>
      <w:r>
        <w:rPr>
          <w:rFonts w:ascii="Times New Roman" w:hAnsi="Times New Roman"/>
          <w:color w:val="000000"/>
          <w:sz w:val="30"/>
        </w:rPr>
        <w:t>١٢٦</w:t>
      </w:r>
      <w:r>
        <w:br/>
      </w:r>
      <w:r>
        <w:br/>
      </w:r>
      <w:r>
        <w:rPr>
          <w:rFonts w:ascii="Times New Roman" w:hAnsi="Times New Roman"/>
          <w:color w:val="000000"/>
          <w:sz w:val="30"/>
        </w:rPr>
        <w:t>٤٤٢</w:t>
      </w:r>
      <w:r>
        <w:br/>
      </w:r>
      <w:r>
        <w:br/>
      </w:r>
      <w:r>
        <w:rPr>
          <w:rFonts w:ascii="Times New Roman" w:hAnsi="Times New Roman"/>
          <w:color w:val="000000"/>
          <w:sz w:val="30"/>
          <w:rtl/>
        </w:rPr>
        <w:t>فهرس الكتاب</w:t>
      </w:r>
      <w:r>
        <w:br/>
      </w:r>
      <w:r>
        <w:br/>
      </w:r>
      <w:r>
        <w:rPr>
          <w:rFonts w:ascii="Times New Roman" w:hAnsi="Times New Roman"/>
          <w:color w:val="000000"/>
          <w:sz w:val="30"/>
          <w:rtl/>
        </w:rPr>
        <w:t>الفائدة</w:t>
      </w:r>
      <w:r>
        <w:br/>
      </w:r>
      <w:r>
        <w:br/>
      </w:r>
      <w:r>
        <w:rPr>
          <w:rFonts w:ascii="Times New Roman" w:hAnsi="Times New Roman"/>
          <w:color w:val="000000"/>
          <w:sz w:val="30"/>
          <w:rtl/>
        </w:rPr>
        <w:t>كتاب الأشربة</w:t>
      </w:r>
      <w:r>
        <w:br/>
      </w:r>
      <w:r>
        <w:br/>
      </w:r>
      <w:r>
        <w:rPr>
          <w:rFonts w:ascii="Times New Roman" w:hAnsi="Times New Roman"/>
          <w:color w:val="000000"/>
          <w:sz w:val="30"/>
          <w:rtl/>
        </w:rPr>
        <w:t>من أنكر تحريم الخمر وقد عاش بين المسلمين فهو كافر</w:t>
      </w:r>
      <w:r>
        <w:br/>
      </w:r>
      <w:r>
        <w:br/>
      </w:r>
      <w:r>
        <w:rPr>
          <w:rFonts w:ascii="Times New Roman" w:hAnsi="Times New Roman"/>
          <w:color w:val="000000"/>
          <w:sz w:val="30"/>
          <w:rtl/>
        </w:rPr>
        <w:t>الفرق بين السكر والبنج</w:t>
      </w:r>
      <w:r>
        <w:br/>
      </w:r>
      <w:r>
        <w:br/>
      </w:r>
      <w:r>
        <w:rPr>
          <w:rFonts w:ascii="Times New Roman" w:hAnsi="Times New Roman"/>
          <w:color w:val="000000"/>
          <w:sz w:val="30"/>
          <w:rtl/>
        </w:rPr>
        <w:t>الصفحة</w:t>
      </w:r>
      <w:r>
        <w:br/>
      </w:r>
      <w:r>
        <w:br/>
      </w:r>
      <w:r>
        <w:rPr>
          <w:rFonts w:ascii="Times New Roman" w:hAnsi="Times New Roman"/>
          <w:color w:val="000000"/>
          <w:sz w:val="30"/>
        </w:rPr>
        <w:t>۱۲۷</w:t>
      </w:r>
      <w:r>
        <w:br/>
      </w:r>
      <w:r>
        <w:br/>
      </w:r>
      <w:r>
        <w:rPr>
          <w:rFonts w:ascii="Times New Roman" w:hAnsi="Times New Roman"/>
          <w:color w:val="000000"/>
          <w:sz w:val="30"/>
        </w:rPr>
        <w:t>۱۲۷</w:t>
      </w:r>
      <w:r>
        <w:rPr>
          <w:rFonts w:ascii="Times New Roman" w:hAnsi="Times New Roman"/>
          <w:color w:val="000000"/>
          <w:sz w:val="30"/>
          <w:rtl/>
        </w:rPr>
        <w:t>.</w:t>
      </w:r>
      <w:r>
        <w:br/>
      </w:r>
      <w:r>
        <w:br/>
      </w:r>
      <w:r>
        <w:rPr>
          <w:rFonts w:ascii="Times New Roman" w:hAnsi="Times New Roman"/>
          <w:color w:val="000000"/>
          <w:sz w:val="30"/>
          <w:rtl/>
        </w:rPr>
        <w:t>لتحريم الخمر أربع مراتب بالتدرج .</w:t>
      </w:r>
      <w:r>
        <w:br/>
      </w:r>
      <w:r>
        <w:rPr>
          <w:rFonts w:ascii="Times New Roman" w:hAnsi="Times New Roman"/>
          <w:color w:val="000000"/>
          <w:sz w:val="30"/>
          <w:rtl/>
        </w:rPr>
        <w:t>هل لشرب الخمر حَدٌ؟ .</w:t>
      </w:r>
      <w:r>
        <w:br/>
      </w:r>
      <w:r>
        <w:br/>
      </w:r>
      <w:r>
        <w:rPr>
          <w:rFonts w:ascii="Times New Roman" w:hAnsi="Times New Roman"/>
          <w:color w:val="000000"/>
          <w:sz w:val="30"/>
          <w:rtl/>
        </w:rPr>
        <w:t>إذا تكرر من شارب الخمر شُربه وهو يُجلَد في كل مرة، فماذا يُفْعَل ............... كيف تُنصر الأمة وهي مقيمة على مُحادَّة الله ورسوله؟! وقد انهزم المسلمون بمعصية واحدة، وليُعْلَم أنه قد ينصر الله الظالم أو الكافر انتقامـا مـن خصمه لا</w:t>
      </w:r>
      <w:r>
        <w:br/>
      </w:r>
      <w:r>
        <w:br/>
      </w:r>
      <w:r>
        <w:rPr>
          <w:rFonts w:ascii="Times New Roman" w:hAnsi="Times New Roman"/>
          <w:color w:val="000000"/>
          <w:sz w:val="30"/>
          <w:rtl/>
        </w:rPr>
        <w:t>رضا بما يعمل .</w:t>
      </w:r>
      <w:r>
        <w:br/>
      </w:r>
      <w:r>
        <w:br/>
      </w:r>
      <w:r>
        <w:rPr>
          <w:rFonts w:ascii="Times New Roman" w:hAnsi="Times New Roman"/>
          <w:color w:val="000000"/>
          <w:sz w:val="30"/>
          <w:rtl/>
        </w:rPr>
        <w:t>المخدرات شر من الخمر، وجه ذلك</w:t>
      </w:r>
      <w:r>
        <w:br/>
      </w:r>
      <w:r>
        <w:rPr>
          <w:rFonts w:ascii="Times New Roman" w:hAnsi="Times New Roman"/>
          <w:color w:val="000000"/>
          <w:sz w:val="30"/>
          <w:rtl/>
        </w:rPr>
        <w:t>أحسنت هيئة كبار العلماء فيما قرّرت على مُرَوِّج المخدرات القتل . إذا كان الشراب يسكر إذا شرب منه كثيرًا فهل يحرم القليل منه؟</w:t>
      </w:r>
      <w:r>
        <w:br/>
      </w:r>
      <w:r>
        <w:rPr>
          <w:rFonts w:ascii="Times New Roman" w:hAnsi="Times New Roman"/>
          <w:color w:val="000000"/>
          <w:sz w:val="30"/>
          <w:rtl/>
        </w:rPr>
        <w:t>ما خُلِطَ بالخمر اليسير الذي لا يظهر أثره ليس بحرام</w:t>
      </w:r>
      <w:r>
        <w:br/>
      </w:r>
      <w:r>
        <w:rPr>
          <w:rFonts w:ascii="Times New Roman" w:hAnsi="Times New Roman"/>
          <w:color w:val="000000"/>
          <w:sz w:val="30"/>
          <w:rtl/>
        </w:rPr>
        <w:t>قول السكران غير معتبر، أما فِعْله فيُؤاخَذ فيما لا يُعتبر فيه القصد لا ينبغي للإنسان أن يجادل مَن لا عقل له أو من غاب عقله .... إذا قال الإنسان وهو سكران كلمة الكفر لم يُحكم عليه بمقتضاها</w:t>
      </w:r>
      <w:r>
        <w:br/>
      </w:r>
      <w:r>
        <w:rPr>
          <w:rFonts w:ascii="Times New Roman" w:hAnsi="Times New Roman"/>
          <w:color w:val="000000"/>
          <w:sz w:val="30"/>
          <w:rtl/>
        </w:rPr>
        <w:t>السكران يفقد قواه الباطنة دون قواه الحسية</w:t>
      </w:r>
      <w:r>
        <w:br/>
      </w:r>
      <w:r>
        <w:rPr>
          <w:rFonts w:ascii="Times New Roman" w:hAnsi="Times New Roman"/>
          <w:color w:val="000000"/>
          <w:sz w:val="30"/>
          <w:rtl/>
        </w:rPr>
        <w:t>ينبغي للإنسان أن يتراجع عن مواضع العطب</w:t>
      </w:r>
      <w:r>
        <w:br/>
      </w:r>
      <w:r>
        <w:br/>
      </w:r>
      <w:r>
        <w:rPr>
          <w:rFonts w:ascii="Times New Roman" w:hAnsi="Times New Roman"/>
          <w:color w:val="000000"/>
          <w:sz w:val="30"/>
        </w:rPr>
        <w:t>۱۲۷</w:t>
      </w:r>
      <w:r>
        <w:rPr>
          <w:rFonts w:ascii="Times New Roman" w:hAnsi="Times New Roman"/>
          <w:color w:val="000000"/>
          <w:sz w:val="30"/>
          <w:rtl/>
        </w:rPr>
        <w:t xml:space="preserve"> ..</w:t>
      </w:r>
      <w:r>
        <w:br/>
      </w:r>
      <w:r>
        <w:br/>
      </w:r>
      <w:r>
        <w:rPr>
          <w:rFonts w:ascii="Times New Roman" w:hAnsi="Times New Roman"/>
          <w:color w:val="000000"/>
          <w:sz w:val="30"/>
        </w:rPr>
        <w:lastRenderedPageBreak/>
        <w:t>۱۲۷</w:t>
      </w:r>
      <w:r>
        <w:rPr>
          <w:rFonts w:ascii="Times New Roman" w:hAnsi="Times New Roman"/>
          <w:color w:val="000000"/>
          <w:sz w:val="30"/>
          <w:rtl/>
        </w:rPr>
        <w:t xml:space="preserve"> .</w:t>
      </w:r>
      <w:r>
        <w:br/>
      </w:r>
      <w:r>
        <w:br/>
      </w:r>
      <w:r>
        <w:rPr>
          <w:rFonts w:ascii="Times New Roman" w:hAnsi="Times New Roman"/>
          <w:color w:val="000000"/>
          <w:sz w:val="30"/>
        </w:rPr>
        <w:t>۱۲۹</w:t>
      </w:r>
      <w:r>
        <w:br/>
      </w:r>
      <w:r>
        <w:br/>
      </w:r>
      <w:r>
        <w:rPr>
          <w:rFonts w:ascii="Times New Roman" w:hAnsi="Times New Roman"/>
          <w:color w:val="000000"/>
          <w:sz w:val="30"/>
        </w:rPr>
        <w:t>۱۳۰</w:t>
      </w:r>
      <w:r>
        <w:br/>
      </w:r>
      <w:r>
        <w:br/>
      </w:r>
      <w:r>
        <w:rPr>
          <w:rFonts w:ascii="Times New Roman" w:hAnsi="Times New Roman"/>
          <w:color w:val="000000"/>
          <w:sz w:val="30"/>
        </w:rPr>
        <w:t>۱۳۰</w:t>
      </w:r>
      <w:r>
        <w:br/>
      </w:r>
      <w:r>
        <w:br/>
      </w:r>
      <w:r>
        <w:rPr>
          <w:rFonts w:ascii="Times New Roman" w:hAnsi="Times New Roman"/>
          <w:color w:val="000000"/>
          <w:sz w:val="30"/>
        </w:rPr>
        <w:t>۱۳۰</w:t>
      </w:r>
      <w:r>
        <w:br/>
      </w:r>
      <w:r>
        <w:br/>
      </w:r>
      <w:r>
        <w:rPr>
          <w:rFonts w:ascii="Times New Roman" w:hAnsi="Times New Roman"/>
          <w:color w:val="000000"/>
          <w:sz w:val="30"/>
        </w:rPr>
        <w:t>۱۳۱</w:t>
      </w:r>
      <w:r>
        <w:br/>
      </w:r>
      <w:r>
        <w:br/>
      </w:r>
      <w:r>
        <w:rPr>
          <w:rFonts w:ascii="Times New Roman" w:hAnsi="Times New Roman"/>
          <w:color w:val="000000"/>
          <w:sz w:val="30"/>
        </w:rPr>
        <w:t>۱۳۱</w:t>
      </w:r>
      <w:r>
        <w:br/>
      </w:r>
      <w:r>
        <w:br/>
      </w:r>
      <w:r>
        <w:rPr>
          <w:rFonts w:ascii="Times New Roman" w:hAnsi="Times New Roman"/>
          <w:color w:val="000000"/>
          <w:sz w:val="30"/>
        </w:rPr>
        <w:t>۱۳۸</w:t>
      </w:r>
      <w:r>
        <w:rPr>
          <w:rFonts w:ascii="Times New Roman" w:hAnsi="Times New Roman"/>
          <w:color w:val="000000"/>
          <w:sz w:val="30"/>
          <w:rtl/>
        </w:rPr>
        <w:t xml:space="preserve"> ...</w:t>
      </w:r>
      <w:r>
        <w:br/>
      </w:r>
      <w:r>
        <w:br/>
      </w:r>
      <w:r>
        <w:rPr>
          <w:rFonts w:ascii="Times New Roman" w:hAnsi="Times New Roman"/>
          <w:color w:val="000000"/>
          <w:sz w:val="30"/>
        </w:rPr>
        <w:t>ITA</w:t>
      </w:r>
      <w:r>
        <w:rPr>
          <w:rFonts w:ascii="Times New Roman" w:hAnsi="Times New Roman"/>
          <w:color w:val="000000"/>
          <w:sz w:val="30"/>
          <w:rtl/>
        </w:rPr>
        <w:t>....</w:t>
      </w:r>
      <w:r>
        <w:br/>
      </w:r>
      <w:r>
        <w:br/>
      </w:r>
      <w:r>
        <w:rPr>
          <w:rFonts w:ascii="Times New Roman" w:hAnsi="Times New Roman"/>
          <w:color w:val="000000"/>
          <w:sz w:val="30"/>
        </w:rPr>
        <w:t>۱۳۹</w:t>
      </w:r>
      <w:r>
        <w:br/>
      </w:r>
      <w:r>
        <w:br/>
      </w:r>
      <w:r>
        <w:rPr>
          <w:rFonts w:ascii="Times New Roman" w:hAnsi="Times New Roman"/>
          <w:color w:val="000000"/>
          <w:sz w:val="30"/>
        </w:rPr>
        <w:t>۱۳۹</w:t>
      </w:r>
      <w:r>
        <w:br/>
      </w:r>
      <w:r>
        <w:br/>
      </w:r>
      <w:r>
        <w:rPr>
          <w:rFonts w:ascii="Times New Roman" w:hAnsi="Times New Roman"/>
          <w:color w:val="000000"/>
          <w:sz w:val="30"/>
          <w:rtl/>
        </w:rPr>
        <w:t>فهرس الفوائد</w:t>
      </w:r>
      <w:r>
        <w:br/>
      </w:r>
      <w:r>
        <w:br/>
      </w:r>
      <w:r>
        <w:rPr>
          <w:rFonts w:ascii="Times New Roman" w:hAnsi="Times New Roman"/>
          <w:color w:val="000000"/>
          <w:sz w:val="30"/>
        </w:rPr>
        <w:t>٤٤٣</w:t>
      </w:r>
      <w:r>
        <w:br/>
      </w:r>
      <w:r>
        <w:br/>
      </w:r>
      <w:r>
        <w:rPr>
          <w:rFonts w:ascii="Times New Roman" w:hAnsi="Times New Roman"/>
          <w:color w:val="000000"/>
          <w:sz w:val="30"/>
          <w:rtl/>
        </w:rPr>
        <w:t>رجوع الإنسان عن مواضع العطب يُعتبَر فتحًا.</w:t>
      </w:r>
      <w:r>
        <w:br/>
      </w:r>
      <w:r>
        <w:rPr>
          <w:rFonts w:ascii="Times New Roman" w:hAnsi="Times New Roman"/>
          <w:color w:val="000000"/>
          <w:sz w:val="30"/>
          <w:rtl/>
        </w:rPr>
        <w:t>غالب تجارة اليهود بالذهب، وسبب ذلك</w:t>
      </w:r>
      <w:r>
        <w:br/>
      </w:r>
      <w:r>
        <w:rPr>
          <w:rFonts w:ascii="Times New Roman" w:hAnsi="Times New Roman"/>
          <w:color w:val="000000"/>
          <w:sz w:val="30"/>
          <w:rtl/>
        </w:rPr>
        <w:t>ما هو الغناء المحرَّم؟.</w:t>
      </w:r>
      <w:r>
        <w:br/>
      </w:r>
      <w:r>
        <w:br/>
      </w:r>
      <w:r>
        <w:rPr>
          <w:rFonts w:ascii="Times New Roman" w:hAnsi="Times New Roman"/>
          <w:color w:val="000000"/>
          <w:sz w:val="30"/>
        </w:rPr>
        <w:t>179</w:t>
      </w:r>
      <w:r>
        <w:rPr>
          <w:rFonts w:ascii="Times New Roman" w:hAnsi="Times New Roman"/>
          <w:color w:val="000000"/>
          <w:sz w:val="30"/>
          <w:rtl/>
        </w:rPr>
        <w:t>......</w:t>
      </w:r>
      <w:r>
        <w:br/>
      </w:r>
      <w:r>
        <w:br/>
      </w:r>
      <w:r>
        <w:rPr>
          <w:rFonts w:ascii="Times New Roman" w:hAnsi="Times New Roman"/>
          <w:color w:val="000000"/>
          <w:sz w:val="30"/>
          <w:rtl/>
        </w:rPr>
        <w:t>متى يُحكم على الأمر المسكوت عنه في الأحاديث بأنه حكم عام، أو بأنه قضية</w:t>
      </w:r>
      <w:r>
        <w:br/>
      </w:r>
      <w:r>
        <w:br/>
      </w:r>
      <w:r>
        <w:rPr>
          <w:rFonts w:ascii="Times New Roman" w:hAnsi="Times New Roman"/>
          <w:color w:val="000000"/>
          <w:sz w:val="30"/>
          <w:rtl/>
        </w:rPr>
        <w:t>عين؟</w:t>
      </w:r>
      <w:r>
        <w:br/>
      </w:r>
      <w:r>
        <w:br/>
      </w:r>
      <w:r>
        <w:rPr>
          <w:rFonts w:ascii="Times New Roman" w:hAnsi="Times New Roman"/>
          <w:color w:val="000000"/>
          <w:sz w:val="30"/>
          <w:rtl/>
        </w:rPr>
        <w:t>الدليل على أن الخمر ليست بنجسة</w:t>
      </w:r>
      <w:r>
        <w:br/>
      </w:r>
      <w:r>
        <w:br/>
      </w:r>
      <w:r>
        <w:rPr>
          <w:rFonts w:ascii="Times New Roman" w:hAnsi="Times New Roman"/>
          <w:color w:val="000000"/>
          <w:sz w:val="30"/>
        </w:rPr>
        <w:t>18</w:t>
      </w:r>
      <w:r>
        <w:rPr>
          <w:rFonts w:ascii="Times New Roman" w:hAnsi="Times New Roman"/>
          <w:color w:val="000000"/>
          <w:sz w:val="30"/>
          <w:rtl/>
        </w:rPr>
        <w:t>.</w:t>
      </w:r>
      <w:r>
        <w:br/>
      </w:r>
      <w:r>
        <w:br/>
      </w:r>
      <w:r>
        <w:rPr>
          <w:rFonts w:ascii="Times New Roman" w:hAnsi="Times New Roman"/>
          <w:color w:val="000000"/>
          <w:sz w:val="30"/>
        </w:rPr>
        <w:t>١٤٠</w:t>
      </w:r>
      <w:r>
        <w:br/>
      </w:r>
      <w:r>
        <w:lastRenderedPageBreak/>
        <w:br/>
      </w:r>
      <w:r>
        <w:rPr>
          <w:rFonts w:ascii="Times New Roman" w:hAnsi="Times New Roman"/>
          <w:color w:val="000000"/>
          <w:sz w:val="30"/>
        </w:rPr>
        <w:t>١٤٠</w:t>
      </w:r>
      <w:r>
        <w:br/>
      </w:r>
      <w:r>
        <w:br/>
      </w:r>
      <w:r>
        <w:rPr>
          <w:rFonts w:ascii="Times New Roman" w:hAnsi="Times New Roman"/>
          <w:color w:val="000000"/>
          <w:sz w:val="30"/>
        </w:rPr>
        <w:t>١٤٢</w:t>
      </w:r>
      <w:r>
        <w:br/>
      </w:r>
      <w:r>
        <w:br/>
      </w:r>
      <w:r>
        <w:rPr>
          <w:rFonts w:ascii="Times New Roman" w:hAnsi="Times New Roman"/>
          <w:color w:val="000000"/>
          <w:sz w:val="30"/>
          <w:rtl/>
        </w:rPr>
        <w:t>حكم العطورات التي فيها شيء من الكحول</w:t>
      </w:r>
      <w:r>
        <w:br/>
      </w:r>
      <w:r>
        <w:br/>
      </w:r>
      <w:r>
        <w:rPr>
          <w:rFonts w:ascii="Times New Roman" w:hAnsi="Times New Roman"/>
          <w:color w:val="000000"/>
          <w:sz w:val="30"/>
          <w:rtl/>
        </w:rPr>
        <w:t>الأصل في أخبار الصحابة أنها مقبولة</w:t>
      </w:r>
      <w:r>
        <w:br/>
      </w:r>
      <w:r>
        <w:br/>
      </w:r>
      <w:r>
        <w:rPr>
          <w:rFonts w:ascii="Times New Roman" w:hAnsi="Times New Roman"/>
          <w:color w:val="000000"/>
          <w:sz w:val="30"/>
        </w:rPr>
        <w:t>١٤٣٠٠</w:t>
      </w:r>
      <w:r>
        <w:br/>
      </w:r>
      <w:r>
        <w:br/>
      </w:r>
      <w:r>
        <w:rPr>
          <w:rFonts w:ascii="Times New Roman" w:hAnsi="Times New Roman"/>
          <w:color w:val="000000"/>
          <w:sz w:val="30"/>
        </w:rPr>
        <w:t>١٤٤</w:t>
      </w:r>
      <w:r>
        <w:rPr>
          <w:rFonts w:ascii="Times New Roman" w:hAnsi="Times New Roman"/>
          <w:color w:val="000000"/>
          <w:sz w:val="30"/>
          <w:rtl/>
        </w:rPr>
        <w:t xml:space="preserve"> .....</w:t>
      </w:r>
      <w:r>
        <w:br/>
      </w:r>
      <w:r>
        <w:br/>
      </w:r>
      <w:r>
        <w:rPr>
          <w:rFonts w:ascii="Times New Roman" w:hAnsi="Times New Roman"/>
          <w:color w:val="000000"/>
          <w:sz w:val="30"/>
          <w:rtl/>
        </w:rPr>
        <w:t xml:space="preserve">إتلاف المال إذا كان فيه نفع للإنسان في قلبه ويقينه وإيمانه لا يُعتبر إضاعة للمال </w:t>
      </w:r>
      <w:r>
        <w:rPr>
          <w:rFonts w:ascii="Times New Roman" w:hAnsi="Times New Roman"/>
          <w:color w:val="000000"/>
          <w:sz w:val="30"/>
        </w:rPr>
        <w:t>١٤٧٠٠</w:t>
      </w:r>
      <w:r>
        <w:br/>
      </w:r>
      <w:r>
        <w:br/>
      </w:r>
      <w:r>
        <w:rPr>
          <w:rFonts w:ascii="Times New Roman" w:hAnsi="Times New Roman"/>
          <w:color w:val="000000"/>
          <w:sz w:val="30"/>
          <w:rtl/>
        </w:rPr>
        <w:t>العلة مِن مَنْع النبي ﷺ من اتخاذ الخمر خلا</w:t>
      </w:r>
      <w:r>
        <w:br/>
      </w:r>
      <w:r>
        <w:rPr>
          <w:rFonts w:ascii="Times New Roman" w:hAnsi="Times New Roman"/>
          <w:color w:val="000000"/>
          <w:sz w:val="30"/>
          <w:rtl/>
        </w:rPr>
        <w:t>إذا تخللت الخمر بفعل الآدمي فهل تحل؟ إذا خلَّل الخمر من يجوز له تخليل الخمر فهل تحِلُّ؟</w:t>
      </w:r>
      <w:r>
        <w:br/>
      </w:r>
      <w:r>
        <w:rPr>
          <w:rFonts w:ascii="Times New Roman" w:hAnsi="Times New Roman"/>
          <w:color w:val="000000"/>
          <w:sz w:val="30"/>
          <w:rtl/>
        </w:rPr>
        <w:t>حكم البيرة التي تباع في الأسواق السعودية</w:t>
      </w:r>
      <w:r>
        <w:br/>
      </w:r>
      <w:r>
        <w:rPr>
          <w:rFonts w:ascii="Times New Roman" w:hAnsi="Times New Roman"/>
          <w:color w:val="000000"/>
          <w:sz w:val="30"/>
          <w:rtl/>
        </w:rPr>
        <w:t>استخدام الكحول في تعقيم الجروح</w:t>
      </w:r>
      <w:r>
        <w:br/>
      </w:r>
      <w:r>
        <w:rPr>
          <w:rFonts w:ascii="Times New Roman" w:hAnsi="Times New Roman"/>
          <w:color w:val="000000"/>
          <w:sz w:val="30"/>
          <w:rtl/>
        </w:rPr>
        <w:t>حكم الكحول في الدواء إذا استحالت إلى مادة أخرى. حكم الأدوية إذا كان فيها نسبة قليلة من الكحول</w:t>
      </w:r>
      <w:r>
        <w:br/>
      </w:r>
      <w:r>
        <w:rPr>
          <w:rFonts w:ascii="Times New Roman" w:hAnsi="Times New Roman"/>
          <w:color w:val="000000"/>
          <w:sz w:val="30"/>
          <w:rtl/>
        </w:rPr>
        <w:t>إضافة الكحول لبعض خلطات الطيب لتثبيت الرائحة</w:t>
      </w:r>
      <w:r>
        <w:br/>
      </w:r>
      <w:r>
        <w:br/>
      </w:r>
      <w:r>
        <w:rPr>
          <w:rFonts w:ascii="Times New Roman" w:hAnsi="Times New Roman"/>
          <w:color w:val="000000"/>
          <w:sz w:val="30"/>
        </w:rPr>
        <w:t>١٤٨</w:t>
      </w:r>
      <w:r>
        <w:rPr>
          <w:rFonts w:ascii="Times New Roman" w:hAnsi="Times New Roman"/>
          <w:color w:val="000000"/>
          <w:sz w:val="30"/>
          <w:rtl/>
        </w:rPr>
        <w:t xml:space="preserve"> ....</w:t>
      </w:r>
      <w:r>
        <w:br/>
      </w:r>
      <w:r>
        <w:br/>
      </w:r>
      <w:r>
        <w:rPr>
          <w:rFonts w:ascii="Times New Roman" w:hAnsi="Times New Roman"/>
          <w:color w:val="000000"/>
          <w:sz w:val="30"/>
        </w:rPr>
        <w:t>١٤٨</w:t>
      </w:r>
      <w:r>
        <w:rPr>
          <w:rFonts w:ascii="Times New Roman" w:hAnsi="Times New Roman"/>
          <w:color w:val="000000"/>
          <w:sz w:val="30"/>
          <w:rtl/>
        </w:rPr>
        <w:t xml:space="preserve"> ....</w:t>
      </w:r>
      <w:r>
        <w:br/>
      </w:r>
      <w:r>
        <w:br/>
      </w:r>
      <w:r>
        <w:rPr>
          <w:rFonts w:ascii="Times New Roman" w:hAnsi="Times New Roman"/>
          <w:color w:val="000000"/>
          <w:sz w:val="30"/>
        </w:rPr>
        <w:t>١٤٨</w:t>
      </w:r>
      <w:r>
        <w:rPr>
          <w:rFonts w:ascii="Times New Roman" w:hAnsi="Times New Roman"/>
          <w:color w:val="000000"/>
          <w:sz w:val="30"/>
          <w:rtl/>
        </w:rPr>
        <w:t xml:space="preserve"> ....</w:t>
      </w:r>
      <w:r>
        <w:br/>
      </w:r>
      <w:r>
        <w:br/>
      </w:r>
      <w:r>
        <w:rPr>
          <w:rFonts w:ascii="Times New Roman" w:hAnsi="Times New Roman"/>
          <w:color w:val="000000"/>
          <w:sz w:val="30"/>
        </w:rPr>
        <w:t>189</w:t>
      </w:r>
      <w:r>
        <w:rPr>
          <w:rFonts w:ascii="Times New Roman" w:hAnsi="Times New Roman"/>
          <w:color w:val="000000"/>
          <w:sz w:val="30"/>
          <w:rtl/>
        </w:rPr>
        <w:t>......</w:t>
      </w:r>
      <w:r>
        <w:br/>
      </w:r>
      <w:r>
        <w:br/>
      </w:r>
      <w:r>
        <w:rPr>
          <w:rFonts w:ascii="Times New Roman" w:hAnsi="Times New Roman"/>
          <w:color w:val="000000"/>
          <w:sz w:val="30"/>
          <w:rtl/>
        </w:rPr>
        <w:t>العلة في النهي عن أن يُجمَع في النبيذ بين خليطين، وحرص الشريعة على إبعاد</w:t>
      </w:r>
      <w:r>
        <w:br/>
      </w:r>
      <w:r>
        <w:br/>
      </w:r>
      <w:r>
        <w:rPr>
          <w:rFonts w:ascii="Times New Roman" w:hAnsi="Times New Roman"/>
          <w:color w:val="000000"/>
          <w:sz w:val="30"/>
          <w:rtl/>
        </w:rPr>
        <w:t>الناس عما يكون سببًا للخمر</w:t>
      </w:r>
      <w:r>
        <w:br/>
      </w:r>
      <w:r>
        <w:br/>
      </w:r>
      <w:r>
        <w:rPr>
          <w:rFonts w:ascii="Times New Roman" w:hAnsi="Times New Roman"/>
          <w:color w:val="000000"/>
          <w:sz w:val="30"/>
          <w:rtl/>
        </w:rPr>
        <w:t>إذا جَمع بين خليطين في النبيذ وشَرِبَه قبل أن يَغْلِي فهو جائز .</w:t>
      </w:r>
      <w:r>
        <w:br/>
      </w:r>
      <w:r>
        <w:br/>
      </w:r>
      <w:r>
        <w:rPr>
          <w:rFonts w:ascii="Times New Roman" w:hAnsi="Times New Roman"/>
          <w:color w:val="000000"/>
          <w:sz w:val="30"/>
        </w:rPr>
        <w:t>10</w:t>
      </w:r>
      <w:r>
        <w:rPr>
          <w:rFonts w:ascii="Times New Roman" w:hAnsi="Times New Roman"/>
          <w:color w:val="000000"/>
          <w:sz w:val="30"/>
          <w:rtl/>
        </w:rPr>
        <w:t>.</w:t>
      </w:r>
      <w:r>
        <w:br/>
      </w:r>
      <w:r>
        <w:br/>
      </w:r>
      <w:r>
        <w:rPr>
          <w:rFonts w:ascii="Times New Roman" w:hAnsi="Times New Roman"/>
          <w:color w:val="000000"/>
          <w:sz w:val="30"/>
        </w:rPr>
        <w:t>١٥١</w:t>
      </w:r>
      <w:r>
        <w:br/>
      </w:r>
      <w:r>
        <w:br/>
      </w:r>
      <w:r>
        <w:rPr>
          <w:rFonts w:ascii="Times New Roman" w:hAnsi="Times New Roman"/>
          <w:color w:val="000000"/>
          <w:sz w:val="30"/>
        </w:rPr>
        <w:t>١٥١</w:t>
      </w:r>
      <w:r>
        <w:br/>
      </w:r>
      <w:r>
        <w:br/>
      </w:r>
      <w:r>
        <w:rPr>
          <w:rFonts w:ascii="Times New Roman" w:hAnsi="Times New Roman"/>
          <w:color w:val="000000"/>
          <w:sz w:val="30"/>
        </w:rPr>
        <w:lastRenderedPageBreak/>
        <w:t>١٥٢</w:t>
      </w:r>
      <w:r>
        <w:br/>
      </w:r>
      <w:r>
        <w:br/>
      </w:r>
      <w:r>
        <w:rPr>
          <w:rFonts w:ascii="Times New Roman" w:hAnsi="Times New Roman"/>
          <w:color w:val="000000"/>
          <w:sz w:val="30"/>
        </w:rPr>
        <w:t>١٥٧</w:t>
      </w:r>
      <w:r>
        <w:br/>
      </w:r>
      <w:r>
        <w:br/>
      </w:r>
      <w:r>
        <w:rPr>
          <w:rFonts w:ascii="Times New Roman" w:hAnsi="Times New Roman"/>
          <w:color w:val="000000"/>
          <w:sz w:val="30"/>
        </w:rPr>
        <w:t>١٥٨</w:t>
      </w:r>
      <w:r>
        <w:br/>
      </w:r>
      <w:r>
        <w:br/>
      </w:r>
      <w:r>
        <w:rPr>
          <w:rFonts w:ascii="Times New Roman" w:hAnsi="Times New Roman"/>
          <w:color w:val="000000"/>
          <w:sz w:val="30"/>
        </w:rPr>
        <w:t>222</w:t>
      </w:r>
      <w:r>
        <w:br/>
      </w:r>
      <w:r>
        <w:br/>
      </w:r>
      <w:r>
        <w:rPr>
          <w:rFonts w:ascii="Times New Roman" w:hAnsi="Times New Roman"/>
          <w:color w:val="000000"/>
          <w:sz w:val="30"/>
          <w:rtl/>
        </w:rPr>
        <w:t>فهرس الكتاب</w:t>
      </w:r>
      <w:r>
        <w:br/>
      </w:r>
      <w:r>
        <w:br/>
      </w:r>
      <w:r>
        <w:rPr>
          <w:rFonts w:ascii="Times New Roman" w:hAnsi="Times New Roman"/>
          <w:color w:val="000000"/>
          <w:sz w:val="30"/>
          <w:rtl/>
        </w:rPr>
        <w:t>( زعم) في لغة الحجاز بمعنى ذكر، وليست للزعم الباطل النسخ جائز في الشرائع والشريعة، وإنكار اليهود له باطل</w:t>
      </w:r>
      <w:r>
        <w:br/>
      </w:r>
      <w:r>
        <w:br/>
      </w:r>
      <w:r>
        <w:rPr>
          <w:rFonts w:ascii="Times New Roman" w:hAnsi="Times New Roman"/>
          <w:color w:val="000000"/>
          <w:sz w:val="30"/>
        </w:rPr>
        <w:t>١٦٤</w:t>
      </w:r>
      <w:r>
        <w:rPr>
          <w:rFonts w:ascii="Times New Roman" w:hAnsi="Times New Roman"/>
          <w:color w:val="000000"/>
          <w:sz w:val="30"/>
          <w:rtl/>
        </w:rPr>
        <w:t>......</w:t>
      </w:r>
      <w:r>
        <w:br/>
      </w:r>
      <w:r>
        <w:br/>
      </w:r>
      <w:r>
        <w:rPr>
          <w:rFonts w:ascii="Times New Roman" w:hAnsi="Times New Roman"/>
          <w:color w:val="000000"/>
          <w:sz w:val="30"/>
        </w:rPr>
        <w:t>١٦٨</w:t>
      </w:r>
      <w:r>
        <w:rPr>
          <w:rFonts w:ascii="Times New Roman" w:hAnsi="Times New Roman"/>
          <w:color w:val="000000"/>
          <w:sz w:val="30"/>
          <w:rtl/>
        </w:rPr>
        <w:t xml:space="preserve"> ......</w:t>
      </w:r>
      <w:r>
        <w:br/>
      </w:r>
      <w:r>
        <w:br/>
      </w:r>
      <w:r>
        <w:rPr>
          <w:rFonts w:ascii="Times New Roman" w:hAnsi="Times New Roman"/>
          <w:color w:val="000000"/>
          <w:sz w:val="30"/>
          <w:rtl/>
        </w:rPr>
        <w:t>إشكال: روى كثير من الصحابة رضي الله عنهم النهي عن الانتباذ في بعض الأوعية، ولم يذكروا نسخ هذا</w:t>
      </w:r>
      <w:r>
        <w:br/>
      </w:r>
      <w:r>
        <w:br/>
      </w:r>
      <w:r>
        <w:rPr>
          <w:rFonts w:ascii="Times New Roman" w:hAnsi="Times New Roman"/>
          <w:color w:val="000000"/>
          <w:sz w:val="30"/>
        </w:rPr>
        <w:t>١٦٩</w:t>
      </w:r>
      <w:r>
        <w:rPr>
          <w:rFonts w:ascii="Times New Roman" w:hAnsi="Times New Roman"/>
          <w:color w:val="000000"/>
          <w:sz w:val="30"/>
          <w:rtl/>
        </w:rPr>
        <w:t xml:space="preserve"> .......</w:t>
      </w:r>
      <w:r>
        <w:br/>
      </w:r>
      <w:r>
        <w:br/>
      </w:r>
      <w:r>
        <w:rPr>
          <w:rFonts w:ascii="Times New Roman" w:hAnsi="Times New Roman"/>
          <w:color w:val="000000"/>
          <w:sz w:val="30"/>
          <w:rtl/>
        </w:rPr>
        <w:t>الدليل على أن ما أسكر فهو خمر، سواء كان شرابًا أو عجينا أو حبوبا أو غير</w:t>
      </w:r>
      <w:r>
        <w:br/>
      </w:r>
      <w:r>
        <w:br/>
      </w:r>
      <w:r>
        <w:rPr>
          <w:rFonts w:ascii="Times New Roman" w:hAnsi="Times New Roman"/>
          <w:color w:val="000000"/>
          <w:sz w:val="30"/>
          <w:rtl/>
        </w:rPr>
        <w:t>ذلك</w:t>
      </w:r>
      <w:r>
        <w:br/>
      </w:r>
      <w:r>
        <w:br/>
      </w:r>
      <w:r>
        <w:rPr>
          <w:rFonts w:ascii="Times New Roman" w:hAnsi="Times New Roman"/>
          <w:color w:val="000000"/>
          <w:sz w:val="30"/>
          <w:rtl/>
        </w:rPr>
        <w:t>من شرب الخمر في الدنيا ولم يتب فهل يُحْرَمُها في الآخرة دائما أو إلى مُدَّة؟ وهل يتشوف إليها أو لا؟.</w:t>
      </w:r>
      <w:r>
        <w:br/>
      </w:r>
      <w:r>
        <w:rPr>
          <w:rFonts w:ascii="Times New Roman" w:hAnsi="Times New Roman"/>
          <w:color w:val="000000"/>
          <w:sz w:val="30"/>
          <w:rtl/>
        </w:rPr>
        <w:t>الحرمان من الخمر في الآخرة لمن شربها في الدنيا هل هو فيمن لم تقم عليه</w:t>
      </w:r>
      <w:r>
        <w:br/>
      </w:r>
      <w:r>
        <w:br/>
      </w:r>
      <w:r>
        <w:rPr>
          <w:rFonts w:ascii="Times New Roman" w:hAnsi="Times New Roman"/>
          <w:color w:val="000000"/>
          <w:sz w:val="30"/>
          <w:rtl/>
        </w:rPr>
        <w:t>عقوبة شارب الخمر ؟</w:t>
      </w:r>
      <w:r>
        <w:br/>
      </w:r>
      <w:r>
        <w:rPr>
          <w:rFonts w:ascii="Times New Roman" w:hAnsi="Times New Roman"/>
          <w:color w:val="000000"/>
          <w:sz w:val="30"/>
          <w:rtl/>
        </w:rPr>
        <w:t>إذا شرب الخمر مستحلًا لها</w:t>
      </w:r>
      <w:r>
        <w:br/>
      </w:r>
      <w:r>
        <w:br/>
      </w:r>
      <w:r>
        <w:rPr>
          <w:rFonts w:ascii="Times New Roman" w:hAnsi="Times New Roman"/>
          <w:color w:val="000000"/>
          <w:sz w:val="30"/>
        </w:rPr>
        <w:t>۱۷۰</w:t>
      </w:r>
      <w:r>
        <w:br/>
      </w:r>
      <w:r>
        <w:br/>
      </w:r>
      <w:r>
        <w:rPr>
          <w:rFonts w:ascii="Times New Roman" w:hAnsi="Times New Roman"/>
          <w:color w:val="000000"/>
          <w:sz w:val="30"/>
        </w:rPr>
        <w:t>١٧٤</w:t>
      </w:r>
      <w:r>
        <w:br/>
      </w:r>
      <w:r>
        <w:br/>
      </w:r>
      <w:r>
        <w:rPr>
          <w:rFonts w:ascii="Times New Roman" w:hAnsi="Times New Roman"/>
          <w:color w:val="000000"/>
          <w:sz w:val="30"/>
        </w:rPr>
        <w:t>۱۷۵</w:t>
      </w:r>
      <w:r>
        <w:br/>
      </w:r>
      <w:r>
        <w:br/>
      </w:r>
      <w:r>
        <w:rPr>
          <w:rFonts w:ascii="Times New Roman" w:hAnsi="Times New Roman"/>
          <w:color w:val="000000"/>
          <w:sz w:val="30"/>
        </w:rPr>
        <w:t>۱۷۵</w:t>
      </w:r>
      <w:r>
        <w:br/>
      </w:r>
      <w:r>
        <w:br/>
      </w:r>
      <w:r>
        <w:rPr>
          <w:rFonts w:ascii="Times New Roman" w:hAnsi="Times New Roman"/>
          <w:color w:val="000000"/>
          <w:sz w:val="30"/>
          <w:rtl/>
        </w:rPr>
        <w:t xml:space="preserve">كيف سقى النبي ﷺ النبيذ الذي مرّ عليه ثلاثة أيام للخادم، وهو لا يشربه ؟ .... </w:t>
      </w:r>
      <w:r>
        <w:rPr>
          <w:rFonts w:ascii="Times New Roman" w:hAnsi="Times New Roman"/>
          <w:color w:val="000000"/>
          <w:sz w:val="30"/>
        </w:rPr>
        <w:t>١٧٦</w:t>
      </w:r>
      <w:r>
        <w:br/>
      </w:r>
      <w:r>
        <w:rPr>
          <w:rFonts w:ascii="Times New Roman" w:hAnsi="Times New Roman"/>
          <w:color w:val="000000"/>
          <w:sz w:val="30"/>
          <w:rtl/>
        </w:rPr>
        <w:t>هل يجوز لغير المسلم أن يبيع الخمر ويشتريه؟</w:t>
      </w:r>
      <w:r>
        <w:br/>
      </w:r>
      <w:r>
        <w:rPr>
          <w:rFonts w:ascii="Times New Roman" w:hAnsi="Times New Roman"/>
          <w:color w:val="000000"/>
          <w:sz w:val="30"/>
          <w:rtl/>
        </w:rPr>
        <w:t>كيف كانت المرأة تخدم الرجال في عرس ع ع ع ع ع ع ع هلال النبي ؟ .</w:t>
      </w:r>
      <w:r>
        <w:br/>
      </w:r>
      <w:r>
        <w:br/>
      </w:r>
      <w:r>
        <w:rPr>
          <w:rFonts w:ascii="Times New Roman" w:hAnsi="Times New Roman"/>
          <w:color w:val="000000"/>
          <w:sz w:val="30"/>
        </w:rPr>
        <w:lastRenderedPageBreak/>
        <w:t>۱۷۸</w:t>
      </w:r>
      <w:r>
        <w:rPr>
          <w:rFonts w:ascii="Times New Roman" w:hAnsi="Times New Roman"/>
          <w:color w:val="000000"/>
          <w:sz w:val="30"/>
          <w:rtl/>
        </w:rPr>
        <w:t xml:space="preserve"> .....</w:t>
      </w:r>
      <w:r>
        <w:br/>
      </w:r>
      <w:r>
        <w:br/>
      </w:r>
      <w:r>
        <w:rPr>
          <w:rFonts w:ascii="Times New Roman" w:hAnsi="Times New Roman"/>
          <w:color w:val="000000"/>
          <w:sz w:val="30"/>
        </w:rPr>
        <w:t>۱۷۹</w:t>
      </w:r>
      <w:r>
        <w:rPr>
          <w:rFonts w:ascii="Times New Roman" w:hAnsi="Times New Roman"/>
          <w:color w:val="000000"/>
          <w:sz w:val="30"/>
          <w:rtl/>
        </w:rPr>
        <w:t>.....</w:t>
      </w:r>
      <w:r>
        <w:br/>
      </w:r>
      <w:r>
        <w:br/>
      </w:r>
      <w:r>
        <w:rPr>
          <w:rFonts w:ascii="Times New Roman" w:hAnsi="Times New Roman"/>
          <w:color w:val="000000"/>
          <w:sz w:val="30"/>
          <w:rtl/>
        </w:rPr>
        <w:t>يجوز تخصيص كبير القوم بشراب ونحوه، والأولى له أن يقبل ذلك، وأن يطلب للحاضرين مثله إذا كان صاحب الدار قادرًا على ذلك</w:t>
      </w:r>
      <w:r>
        <w:br/>
      </w:r>
      <w:r>
        <w:rPr>
          <w:rFonts w:ascii="Times New Roman" w:hAnsi="Times New Roman"/>
          <w:color w:val="000000"/>
          <w:sz w:val="30"/>
          <w:rtl/>
        </w:rPr>
        <w:t>حكم شرب لبن الماشية التي في البر وأكل ثمر البستان الذي لا ناظر عليه</w:t>
      </w:r>
      <w:r>
        <w:br/>
      </w:r>
      <w:r>
        <w:br/>
      </w:r>
      <w:r>
        <w:rPr>
          <w:rFonts w:ascii="Times New Roman" w:hAnsi="Times New Roman"/>
          <w:color w:val="000000"/>
          <w:sz w:val="30"/>
          <w:rtl/>
        </w:rPr>
        <w:t>كيف كان اللبن يوافق الفطرة؟</w:t>
      </w:r>
      <w:r>
        <w:br/>
      </w:r>
      <w:r>
        <w:rPr>
          <w:rFonts w:ascii="Times New Roman" w:hAnsi="Times New Roman"/>
          <w:color w:val="000000"/>
          <w:sz w:val="30"/>
          <w:rtl/>
        </w:rPr>
        <w:t>العلة التي من أجلها أمر النبي ﷺ بتغطية الأواني</w:t>
      </w:r>
      <w:r>
        <w:br/>
      </w:r>
      <w:r>
        <w:rPr>
          <w:rFonts w:ascii="Times New Roman" w:hAnsi="Times New Roman"/>
          <w:color w:val="000000"/>
          <w:sz w:val="30"/>
          <w:rtl/>
        </w:rPr>
        <w:t>المصابيح التي تكون على الغاز تُطفأ ليلا، وأما الأنوار الكهربائية فلا إلا أن تصل</w:t>
      </w:r>
      <w:r>
        <w:br/>
      </w:r>
      <w:r>
        <w:br/>
      </w:r>
      <w:r>
        <w:rPr>
          <w:rFonts w:ascii="Times New Roman" w:hAnsi="Times New Roman"/>
          <w:color w:val="000000"/>
          <w:sz w:val="30"/>
          <w:rtl/>
        </w:rPr>
        <w:t>إلى حد الإسراف.</w:t>
      </w:r>
      <w:r>
        <w:br/>
      </w:r>
      <w:r>
        <w:br/>
      </w:r>
      <w:r>
        <w:rPr>
          <w:rFonts w:ascii="Times New Roman" w:hAnsi="Times New Roman"/>
          <w:color w:val="000000"/>
          <w:sz w:val="30"/>
        </w:rPr>
        <w:t>۱۸۰</w:t>
      </w:r>
      <w:r>
        <w:br/>
      </w:r>
      <w:r>
        <w:br/>
      </w:r>
      <w:r>
        <w:rPr>
          <w:rFonts w:ascii="Times New Roman" w:hAnsi="Times New Roman"/>
          <w:color w:val="000000"/>
          <w:sz w:val="30"/>
        </w:rPr>
        <w:t>۱۸۱</w:t>
      </w:r>
      <w:r>
        <w:br/>
      </w:r>
      <w:r>
        <w:br/>
      </w:r>
      <w:r>
        <w:rPr>
          <w:rFonts w:ascii="Times New Roman" w:hAnsi="Times New Roman"/>
          <w:color w:val="000000"/>
          <w:sz w:val="30"/>
        </w:rPr>
        <w:t>۱۸۳</w:t>
      </w:r>
      <w:r>
        <w:br/>
      </w:r>
      <w:r>
        <w:br/>
      </w:r>
      <w:r>
        <w:rPr>
          <w:rFonts w:ascii="Times New Roman" w:hAnsi="Times New Roman"/>
          <w:color w:val="000000"/>
          <w:sz w:val="30"/>
        </w:rPr>
        <w:t>۱۸۵</w:t>
      </w:r>
      <w:r>
        <w:br/>
      </w:r>
      <w:r>
        <w:br/>
      </w:r>
      <w:r>
        <w:rPr>
          <w:rFonts w:ascii="Times New Roman" w:hAnsi="Times New Roman"/>
          <w:color w:val="000000"/>
          <w:sz w:val="30"/>
          <w:rtl/>
        </w:rPr>
        <w:t>فهرس الفوائد</w:t>
      </w:r>
      <w:r>
        <w:br/>
      </w:r>
      <w:r>
        <w:br/>
      </w:r>
      <w:r>
        <w:rPr>
          <w:rFonts w:ascii="Times New Roman" w:hAnsi="Times New Roman"/>
          <w:color w:val="000000"/>
          <w:sz w:val="30"/>
        </w:rPr>
        <w:t>٤٤٥</w:t>
      </w:r>
      <w:r>
        <w:br/>
      </w:r>
      <w:r>
        <w:br/>
      </w:r>
      <w:r>
        <w:rPr>
          <w:rFonts w:ascii="Times New Roman" w:hAnsi="Times New Roman"/>
          <w:color w:val="000000"/>
          <w:sz w:val="30"/>
          <w:rtl/>
        </w:rPr>
        <w:t>هل يُكْفَأ الإناء الفارغ، أو يُغَطَّى الإناء الذي داخل الثلاجة؟ طلب الماء لا يُعَدُّ من المسألة المذمومة</w:t>
      </w:r>
      <w:r>
        <w:br/>
      </w:r>
      <w:r>
        <w:rPr>
          <w:rFonts w:ascii="Times New Roman" w:hAnsi="Times New Roman"/>
          <w:color w:val="000000"/>
          <w:sz w:val="30"/>
          <w:rtl/>
        </w:rPr>
        <w:t>ينبغي لصاحب البيت أن يعرض على ضيفه ما هو أشهى والذُ</w:t>
      </w:r>
      <w:r>
        <w:br/>
      </w:r>
      <w:r>
        <w:rPr>
          <w:rFonts w:ascii="Times New Roman" w:hAnsi="Times New Roman"/>
          <w:color w:val="000000"/>
          <w:sz w:val="30"/>
          <w:rtl/>
        </w:rPr>
        <w:t>ينبغي لصاحب البيت أن يُسرع في تقديم ما يجب لضيفه .</w:t>
      </w:r>
      <w:r>
        <w:br/>
      </w:r>
      <w:r>
        <w:rPr>
          <w:rFonts w:ascii="Times New Roman" w:hAnsi="Times New Roman"/>
          <w:color w:val="000000"/>
          <w:sz w:val="30"/>
          <w:rtl/>
        </w:rPr>
        <w:t>يكفي في تغطية الإناء ما لا يشمل فمه</w:t>
      </w:r>
      <w:r>
        <w:br/>
      </w:r>
      <w:r>
        <w:rPr>
          <w:rFonts w:ascii="Times New Roman" w:hAnsi="Times New Roman"/>
          <w:color w:val="000000"/>
          <w:sz w:val="30"/>
          <w:rtl/>
        </w:rPr>
        <w:t>هل يُكْرَه الشرب من الإناء المفتوح؟ .</w:t>
      </w:r>
      <w:r>
        <w:br/>
      </w:r>
      <w:r>
        <w:rPr>
          <w:rFonts w:ascii="Times New Roman" w:hAnsi="Times New Roman"/>
          <w:color w:val="000000"/>
          <w:sz w:val="30"/>
          <w:rtl/>
        </w:rPr>
        <w:t>إذا نسي الإنسان أن يُغَطِّي الإناء فهل له أن يترك الشرب منه؟</w:t>
      </w:r>
      <w:r>
        <w:br/>
      </w:r>
      <w:r>
        <w:br/>
      </w:r>
      <w:r>
        <w:rPr>
          <w:rFonts w:ascii="Times New Roman" w:hAnsi="Times New Roman"/>
          <w:color w:val="000000"/>
          <w:sz w:val="30"/>
        </w:rPr>
        <w:t>١٨٦</w:t>
      </w:r>
      <w:r>
        <w:rPr>
          <w:rFonts w:ascii="Times New Roman" w:hAnsi="Times New Roman"/>
          <w:color w:val="000000"/>
          <w:sz w:val="30"/>
          <w:rtl/>
        </w:rPr>
        <w:t xml:space="preserve"> .....</w:t>
      </w:r>
      <w:r>
        <w:br/>
      </w:r>
      <w:r>
        <w:br/>
      </w:r>
      <w:r>
        <w:rPr>
          <w:rFonts w:ascii="Times New Roman" w:hAnsi="Times New Roman"/>
          <w:color w:val="000000"/>
          <w:sz w:val="30"/>
        </w:rPr>
        <w:t>117</w:t>
      </w:r>
      <w:r>
        <w:rPr>
          <w:rFonts w:ascii="Times New Roman" w:hAnsi="Times New Roman"/>
          <w:color w:val="000000"/>
          <w:sz w:val="30"/>
          <w:rtl/>
        </w:rPr>
        <w:t>......</w:t>
      </w:r>
      <w:r>
        <w:br/>
      </w:r>
      <w:r>
        <w:br/>
      </w:r>
      <w:r>
        <w:rPr>
          <w:rFonts w:ascii="Times New Roman" w:hAnsi="Times New Roman"/>
          <w:color w:val="000000"/>
          <w:sz w:val="30"/>
          <w:rtl/>
        </w:rPr>
        <w:t>\^^ .......</w:t>
      </w:r>
      <w:r>
        <w:br/>
      </w:r>
      <w:r>
        <w:br/>
      </w:r>
      <w:r>
        <w:rPr>
          <w:rFonts w:ascii="Times New Roman" w:hAnsi="Times New Roman"/>
          <w:color w:val="000000"/>
          <w:sz w:val="30"/>
        </w:rPr>
        <w:t>۱۸۹</w:t>
      </w:r>
      <w:r>
        <w:rPr>
          <w:rFonts w:ascii="Times New Roman" w:hAnsi="Times New Roman"/>
          <w:color w:val="000000"/>
          <w:sz w:val="30"/>
          <w:rtl/>
        </w:rPr>
        <w:t>......</w:t>
      </w:r>
      <w:r>
        <w:br/>
      </w:r>
      <w:r>
        <w:br/>
      </w:r>
      <w:r>
        <w:rPr>
          <w:rFonts w:ascii="Times New Roman" w:hAnsi="Times New Roman"/>
          <w:color w:val="000000"/>
          <w:sz w:val="30"/>
        </w:rPr>
        <w:t>۱۸۹</w:t>
      </w:r>
      <w:r>
        <w:rPr>
          <w:rFonts w:ascii="Times New Roman" w:hAnsi="Times New Roman"/>
          <w:color w:val="000000"/>
          <w:sz w:val="30"/>
          <w:rtl/>
        </w:rPr>
        <w:t xml:space="preserve"> ......</w:t>
      </w:r>
      <w:r>
        <w:br/>
      </w:r>
      <w:r>
        <w:br/>
      </w:r>
      <w:r>
        <w:rPr>
          <w:rFonts w:ascii="Times New Roman" w:hAnsi="Times New Roman"/>
          <w:color w:val="000000"/>
          <w:sz w:val="30"/>
        </w:rPr>
        <w:lastRenderedPageBreak/>
        <w:t>۱۸۹</w:t>
      </w:r>
      <w:r>
        <w:br/>
      </w:r>
      <w:r>
        <w:br/>
      </w:r>
      <w:r>
        <w:rPr>
          <w:rFonts w:ascii="Times New Roman" w:hAnsi="Times New Roman"/>
          <w:color w:val="000000"/>
          <w:sz w:val="30"/>
        </w:rPr>
        <w:t>۱۸۹</w:t>
      </w:r>
      <w:r>
        <w:rPr>
          <w:rFonts w:ascii="Times New Roman" w:hAnsi="Times New Roman"/>
          <w:color w:val="000000"/>
          <w:sz w:val="30"/>
          <w:rtl/>
        </w:rPr>
        <w:t xml:space="preserve"> ......</w:t>
      </w:r>
      <w:r>
        <w:br/>
      </w:r>
      <w:r>
        <w:br/>
      </w:r>
      <w:r>
        <w:rPr>
          <w:rFonts w:ascii="Times New Roman" w:hAnsi="Times New Roman"/>
          <w:color w:val="000000"/>
          <w:sz w:val="30"/>
        </w:rPr>
        <w:t>۱۹۰</w:t>
      </w:r>
      <w:r>
        <w:br/>
      </w:r>
      <w:r>
        <w:br/>
      </w:r>
      <w:r>
        <w:rPr>
          <w:rFonts w:ascii="Times New Roman" w:hAnsi="Times New Roman"/>
          <w:color w:val="000000"/>
          <w:sz w:val="30"/>
          <w:rtl/>
        </w:rPr>
        <w:t>إغلاق الأبواب يشمل الأبواب الداخلية والخارجية، ولا يُشترط إقفاله بالمفتاح حجب الأولاد عن الخروج أول الليل إنما يختص بالصبيان دون المراهقين، وهــو يشمل وقتنا الحاضر الذي انتشرت فيه الإنارات الليلية .</w:t>
      </w:r>
      <w:r>
        <w:br/>
      </w:r>
      <w:r>
        <w:br/>
      </w:r>
      <w:r>
        <w:rPr>
          <w:rFonts w:ascii="Times New Roman" w:hAnsi="Times New Roman"/>
          <w:color w:val="000000"/>
          <w:sz w:val="30"/>
          <w:rtl/>
        </w:rPr>
        <w:t>النهي عن ترك النار في الليل يشمل الفحم (الجمر)</w:t>
      </w:r>
      <w:r>
        <w:br/>
      </w:r>
      <w:r>
        <w:br/>
      </w:r>
      <w:r>
        <w:rPr>
          <w:rFonts w:ascii="Times New Roman" w:hAnsi="Times New Roman"/>
          <w:color w:val="000000"/>
          <w:sz w:val="30"/>
        </w:rPr>
        <w:t>۱۹۱</w:t>
      </w:r>
      <w:r>
        <w:br/>
      </w:r>
      <w:r>
        <w:br/>
      </w:r>
      <w:r>
        <w:rPr>
          <w:rFonts w:ascii="Times New Roman" w:hAnsi="Times New Roman"/>
          <w:color w:val="000000"/>
          <w:sz w:val="30"/>
        </w:rPr>
        <w:t>۱۹۲</w:t>
      </w:r>
      <w:r>
        <w:rPr>
          <w:rFonts w:ascii="Times New Roman" w:hAnsi="Times New Roman"/>
          <w:color w:val="000000"/>
          <w:sz w:val="30"/>
          <w:rtl/>
        </w:rPr>
        <w:t xml:space="preserve"> ....</w:t>
      </w:r>
      <w:r>
        <w:br/>
      </w:r>
      <w:r>
        <w:br/>
      </w:r>
      <w:r>
        <w:rPr>
          <w:rFonts w:ascii="Times New Roman" w:hAnsi="Times New Roman"/>
          <w:color w:val="000000"/>
          <w:sz w:val="30"/>
          <w:rtl/>
        </w:rPr>
        <w:t xml:space="preserve">إذا انتهى الأكسجين في الغرفة فإن الجالس يُغْمَى عليه، لكن يأتيه كأنه نوم ....... </w:t>
      </w:r>
      <w:r>
        <w:rPr>
          <w:rFonts w:ascii="Times New Roman" w:hAnsi="Times New Roman"/>
          <w:color w:val="000000"/>
          <w:sz w:val="30"/>
        </w:rPr>
        <w:t>١٩٤</w:t>
      </w:r>
      <w:r>
        <w:br/>
      </w:r>
      <w:r>
        <w:rPr>
          <w:rFonts w:ascii="Times New Roman" w:hAnsi="Times New Roman"/>
          <w:color w:val="000000"/>
          <w:sz w:val="30"/>
          <w:rtl/>
        </w:rPr>
        <w:t>ينبغي ألا يتقدَّم الناس في الأكل حتى يأكل كبير القوم .</w:t>
      </w:r>
      <w:r>
        <w:br/>
      </w:r>
      <w:r>
        <w:rPr>
          <w:rFonts w:ascii="Times New Roman" w:hAnsi="Times New Roman"/>
          <w:color w:val="000000"/>
          <w:sz w:val="30"/>
          <w:rtl/>
        </w:rPr>
        <w:t>من الأقوال النافعة الامتثال خير من الأدب، ومن تطبيقاته</w:t>
      </w:r>
      <w:r>
        <w:br/>
      </w:r>
      <w:r>
        <w:rPr>
          <w:rFonts w:ascii="Times New Roman" w:hAnsi="Times New Roman"/>
          <w:color w:val="000000"/>
          <w:sz w:val="30"/>
          <w:rtl/>
        </w:rPr>
        <w:t>لا يُتَقَدَّم على الكبير في الدخول</w:t>
      </w:r>
      <w:r>
        <w:br/>
      </w:r>
      <w:r>
        <w:br/>
      </w:r>
      <w:r>
        <w:rPr>
          <w:rFonts w:ascii="Times New Roman" w:hAnsi="Times New Roman"/>
          <w:color w:val="000000"/>
          <w:sz w:val="30"/>
          <w:rtl/>
        </w:rPr>
        <w:t>إذا حضر الإنسان بعد شروع الناس في الطعام لم تكفه تسميتهم.</w:t>
      </w:r>
      <w:r>
        <w:br/>
      </w:r>
      <w:r>
        <w:rPr>
          <w:rFonts w:ascii="Times New Roman" w:hAnsi="Times New Roman"/>
          <w:color w:val="000000"/>
          <w:sz w:val="30"/>
          <w:rtl/>
        </w:rPr>
        <w:t>ينبغي للإنسان أن يُقسم على ما يُسْتَغرب ولو كان صدوقا</w:t>
      </w:r>
      <w:r>
        <w:br/>
      </w:r>
      <w:r>
        <w:br/>
      </w:r>
      <w:r>
        <w:rPr>
          <w:rFonts w:ascii="Times New Roman" w:hAnsi="Times New Roman"/>
          <w:color w:val="000000"/>
          <w:sz w:val="30"/>
        </w:rPr>
        <w:t>۱۹۵</w:t>
      </w:r>
      <w:r>
        <w:br/>
      </w:r>
      <w:r>
        <w:br/>
      </w:r>
      <w:r>
        <w:rPr>
          <w:rFonts w:ascii="Times New Roman" w:hAnsi="Times New Roman"/>
          <w:color w:val="000000"/>
          <w:sz w:val="30"/>
        </w:rPr>
        <w:t>۱۹۷</w:t>
      </w:r>
      <w:r>
        <w:br/>
      </w:r>
      <w:r>
        <w:br/>
      </w:r>
      <w:r>
        <w:rPr>
          <w:rFonts w:ascii="Times New Roman" w:hAnsi="Times New Roman"/>
          <w:color w:val="000000"/>
          <w:sz w:val="30"/>
        </w:rPr>
        <w:t>۱۹۷</w:t>
      </w:r>
      <w:r>
        <w:br/>
      </w:r>
      <w:r>
        <w:br/>
      </w:r>
      <w:r>
        <w:rPr>
          <w:rFonts w:ascii="Times New Roman" w:hAnsi="Times New Roman"/>
          <w:color w:val="000000"/>
          <w:sz w:val="30"/>
        </w:rPr>
        <w:t>۱۹۷</w:t>
      </w:r>
      <w:r>
        <w:br/>
      </w:r>
      <w:r>
        <w:br/>
      </w:r>
      <w:r>
        <w:rPr>
          <w:rFonts w:ascii="Times New Roman" w:hAnsi="Times New Roman"/>
          <w:color w:val="000000"/>
          <w:sz w:val="30"/>
          <w:rtl/>
        </w:rPr>
        <w:t>.......</w:t>
      </w:r>
      <w:r>
        <w:br/>
      </w:r>
      <w:r>
        <w:rPr>
          <w:rFonts w:ascii="Times New Roman" w:hAnsi="Times New Roman"/>
          <w:color w:val="000000"/>
          <w:sz w:val="30"/>
        </w:rPr>
        <w:t>۱۹۷۰۰۰</w:t>
      </w:r>
      <w:r>
        <w:br/>
      </w:r>
      <w:r>
        <w:br/>
      </w:r>
      <w:r>
        <w:rPr>
          <w:rFonts w:ascii="Times New Roman" w:hAnsi="Times New Roman"/>
          <w:color w:val="000000"/>
          <w:sz w:val="30"/>
          <w:rtl/>
        </w:rPr>
        <w:t>قد يذكر الإنسان ربه عند دخول البيت، لكن لا يخلو البيت من مشاكل، فما</w:t>
      </w:r>
      <w:r>
        <w:br/>
      </w:r>
      <w:r>
        <w:br/>
      </w:r>
      <w:r>
        <w:rPr>
          <w:rFonts w:ascii="Times New Roman" w:hAnsi="Times New Roman"/>
          <w:color w:val="000000"/>
          <w:sz w:val="30"/>
          <w:rtl/>
        </w:rPr>
        <w:t>السبب؟ .</w:t>
      </w:r>
      <w:r>
        <w:br/>
      </w:r>
      <w:r>
        <w:br/>
      </w:r>
      <w:r>
        <w:rPr>
          <w:rFonts w:ascii="Times New Roman" w:hAnsi="Times New Roman"/>
          <w:color w:val="000000"/>
          <w:sz w:val="30"/>
          <w:rtl/>
        </w:rPr>
        <w:t>بعض الناس يتّخذ الأخذ باليسرى والإعطاء بها حضارة، وهو حقارة</w:t>
      </w:r>
      <w:r>
        <w:br/>
      </w:r>
      <w:r>
        <w:br/>
      </w:r>
      <w:r>
        <w:rPr>
          <w:rFonts w:ascii="Times New Roman" w:hAnsi="Times New Roman"/>
          <w:color w:val="000000"/>
          <w:sz w:val="30"/>
        </w:rPr>
        <w:t>۱۹۸</w:t>
      </w:r>
      <w:r>
        <w:rPr>
          <w:rFonts w:ascii="Times New Roman" w:hAnsi="Times New Roman"/>
          <w:color w:val="000000"/>
          <w:sz w:val="30"/>
          <w:rtl/>
        </w:rPr>
        <w:t xml:space="preserve"> ...</w:t>
      </w:r>
      <w:r>
        <w:br/>
      </w:r>
      <w:r>
        <w:br/>
      </w:r>
      <w:r>
        <w:rPr>
          <w:rFonts w:ascii="Times New Roman" w:hAnsi="Times New Roman"/>
          <w:color w:val="000000"/>
          <w:sz w:val="30"/>
          <w:rtl/>
        </w:rPr>
        <w:lastRenderedPageBreak/>
        <w:t>•</w:t>
      </w:r>
      <w:r>
        <w:br/>
      </w:r>
      <w:r>
        <w:br/>
      </w:r>
      <w:r>
        <w:rPr>
          <w:rFonts w:ascii="Times New Roman" w:hAnsi="Times New Roman"/>
          <w:color w:val="000000"/>
          <w:sz w:val="30"/>
        </w:rPr>
        <w:t>٤٤٦</w:t>
      </w:r>
      <w:r>
        <w:br/>
      </w:r>
      <w:r>
        <w:br/>
      </w:r>
      <w:r>
        <w:rPr>
          <w:rFonts w:ascii="Times New Roman" w:hAnsi="Times New Roman"/>
          <w:color w:val="000000"/>
          <w:sz w:val="30"/>
          <w:rtl/>
        </w:rPr>
        <w:t>فهرس الكتاب</w:t>
      </w:r>
      <w:r>
        <w:br/>
      </w:r>
      <w:r>
        <w:br/>
      </w:r>
      <w:r>
        <w:rPr>
          <w:rFonts w:ascii="Times New Roman" w:hAnsi="Times New Roman"/>
          <w:color w:val="000000"/>
          <w:sz w:val="30"/>
          <w:rtl/>
        </w:rPr>
        <w:t>يُسْتَثنى من النهي عن الأكل مما يلي الإنسان صورتان غسل اليدين قبل الأكل سُنَّة إن وجد له سبب القُرب من فَمِ السِّقاء فيه مفسدتان</w:t>
      </w:r>
      <w:r>
        <w:br/>
      </w:r>
      <w:r>
        <w:br/>
      </w:r>
      <w:r>
        <w:rPr>
          <w:rFonts w:ascii="Times New Roman" w:hAnsi="Times New Roman"/>
          <w:color w:val="000000"/>
          <w:sz w:val="30"/>
        </w:rPr>
        <w:t>۲۰۲</w:t>
      </w:r>
      <w:r>
        <w:br/>
      </w:r>
      <w:r>
        <w:br/>
      </w:r>
      <w:r>
        <w:rPr>
          <w:rFonts w:ascii="Times New Roman" w:hAnsi="Times New Roman"/>
          <w:color w:val="000000"/>
          <w:sz w:val="30"/>
        </w:rPr>
        <w:t>٢٠٤</w:t>
      </w:r>
      <w:r>
        <w:br/>
      </w:r>
      <w:r>
        <w:br/>
      </w:r>
      <w:r>
        <w:rPr>
          <w:rFonts w:ascii="Times New Roman" w:hAnsi="Times New Roman"/>
          <w:color w:val="000000"/>
          <w:sz w:val="30"/>
        </w:rPr>
        <w:t>٠٥</w:t>
      </w:r>
      <w:r>
        <w:br/>
      </w:r>
      <w:r>
        <w:br/>
      </w:r>
      <w:r>
        <w:rPr>
          <w:rFonts w:ascii="Times New Roman" w:hAnsi="Times New Roman"/>
          <w:color w:val="000000"/>
          <w:sz w:val="30"/>
          <w:rtl/>
        </w:rPr>
        <w:t>كيف يصنع إذا عدم الإنسان الكاسات وأراد أن يشرب من السقاء ؟ .............</w:t>
      </w:r>
      <w:r>
        <w:rPr>
          <w:rFonts w:ascii="Times New Roman" w:hAnsi="Times New Roman"/>
          <w:color w:val="000000"/>
          <w:sz w:val="30"/>
        </w:rPr>
        <w:t>٢٠٦</w:t>
      </w:r>
      <w:r>
        <w:br/>
      </w:r>
      <w:r>
        <w:br/>
      </w:r>
      <w:r>
        <w:rPr>
          <w:rFonts w:ascii="Times New Roman" w:hAnsi="Times New Roman"/>
          <w:color w:val="000000"/>
          <w:sz w:val="30"/>
          <w:rtl/>
        </w:rPr>
        <w:t>الشرب قائما مكروه إلا لحاجة أو مصلحة .</w:t>
      </w:r>
      <w:r>
        <w:br/>
      </w:r>
      <w:r>
        <w:rPr>
          <w:rFonts w:ascii="Times New Roman" w:hAnsi="Times New Roman"/>
          <w:color w:val="000000"/>
          <w:sz w:val="30"/>
          <w:rtl/>
        </w:rPr>
        <w:t>من المشروع في الشرب: التنفس ثلاث مرات، ومص الماء مصا</w:t>
      </w:r>
      <w:r>
        <w:br/>
      </w:r>
      <w:r>
        <w:br/>
      </w:r>
      <w:r>
        <w:rPr>
          <w:rFonts w:ascii="Times New Roman" w:hAnsi="Times New Roman"/>
          <w:color w:val="000000"/>
          <w:sz w:val="30"/>
          <w:rtl/>
        </w:rPr>
        <w:t>هل يُنْهَى عن الأكل قائما ؟ .</w:t>
      </w:r>
      <w:r>
        <w:br/>
      </w:r>
      <w:r>
        <w:br/>
      </w:r>
      <w:r>
        <w:rPr>
          <w:rFonts w:ascii="Times New Roman" w:hAnsi="Times New Roman"/>
          <w:color w:val="000000"/>
          <w:sz w:val="30"/>
        </w:rPr>
        <w:t>٢٠٦</w:t>
      </w:r>
      <w:r>
        <w:br/>
      </w:r>
      <w:r>
        <w:br/>
      </w:r>
      <w:r>
        <w:rPr>
          <w:rFonts w:ascii="Times New Roman" w:hAnsi="Times New Roman"/>
          <w:color w:val="000000"/>
          <w:sz w:val="30"/>
        </w:rPr>
        <w:t>Y • V</w:t>
      </w:r>
      <w:r>
        <w:rPr>
          <w:rFonts w:ascii="Times New Roman" w:hAnsi="Times New Roman"/>
          <w:color w:val="000000"/>
          <w:sz w:val="30"/>
          <w:rtl/>
        </w:rPr>
        <w:t>.....</w:t>
      </w:r>
      <w:r>
        <w:br/>
      </w:r>
      <w:r>
        <w:br/>
      </w:r>
      <w:r>
        <w:rPr>
          <w:rFonts w:ascii="Times New Roman" w:hAnsi="Times New Roman"/>
          <w:color w:val="000000"/>
          <w:sz w:val="30"/>
          <w:rtl/>
        </w:rPr>
        <w:t>إذا قيل بالنهي عن الأكل قائما فإن هذا لا يشمل الأكل اليسير، وما جرت العادة</w:t>
      </w:r>
      <w:r>
        <w:br/>
      </w:r>
      <w:r>
        <w:br/>
      </w:r>
      <w:r>
        <w:rPr>
          <w:rFonts w:ascii="Times New Roman" w:hAnsi="Times New Roman"/>
          <w:color w:val="000000"/>
          <w:sz w:val="30"/>
          <w:rtl/>
        </w:rPr>
        <w:t>بأكله قائما</w:t>
      </w:r>
      <w:r>
        <w:br/>
      </w:r>
      <w:r>
        <w:br/>
      </w:r>
      <w:r>
        <w:rPr>
          <w:rFonts w:ascii="Times New Roman" w:hAnsi="Times New Roman"/>
          <w:color w:val="000000"/>
          <w:sz w:val="30"/>
        </w:rPr>
        <w:t>۲۰۷</w:t>
      </w:r>
      <w:r>
        <w:br/>
      </w:r>
      <w:r>
        <w:br/>
      </w:r>
      <w:r>
        <w:rPr>
          <w:rFonts w:ascii="Times New Roman" w:hAnsi="Times New Roman"/>
          <w:color w:val="000000"/>
          <w:sz w:val="30"/>
        </w:rPr>
        <w:t>۲۰۸</w:t>
      </w:r>
      <w:r>
        <w:br/>
      </w:r>
      <w:r>
        <w:br/>
      </w:r>
      <w:r>
        <w:rPr>
          <w:rFonts w:ascii="Times New Roman" w:hAnsi="Times New Roman"/>
          <w:color w:val="000000"/>
          <w:sz w:val="30"/>
          <w:rtl/>
        </w:rPr>
        <w:t>حكم الاستقاء إذا شرب الإنسان قائمًا لغير حاجة أو مصلحة العلة التي من أجلها شرب النبي ﷺ من ماء زمزم قائما</w:t>
      </w:r>
      <w:r>
        <w:br/>
      </w:r>
      <w:r>
        <w:br/>
      </w:r>
      <w:r>
        <w:rPr>
          <w:rFonts w:ascii="Times New Roman" w:hAnsi="Times New Roman"/>
          <w:color w:val="000000"/>
          <w:sz w:val="30"/>
        </w:rPr>
        <w:t>۲۰۹</w:t>
      </w:r>
      <w:r>
        <w:br/>
      </w:r>
      <w:r>
        <w:br/>
      </w:r>
      <w:r>
        <w:rPr>
          <w:rFonts w:ascii="Times New Roman" w:hAnsi="Times New Roman"/>
          <w:color w:val="000000"/>
          <w:sz w:val="30"/>
        </w:rPr>
        <w:t>۲۱</w:t>
      </w:r>
      <w:r>
        <w:br/>
      </w:r>
      <w:r>
        <w:br/>
      </w:r>
      <w:r>
        <w:rPr>
          <w:rFonts w:ascii="Times New Roman" w:hAnsi="Times New Roman"/>
          <w:color w:val="000000"/>
          <w:sz w:val="30"/>
          <w:rtl/>
        </w:rPr>
        <w:t>نهى النبي الهلال الهلع عن التنفس داخل الإناء له ثلاثة أسباب</w:t>
      </w:r>
      <w:r>
        <w:br/>
      </w:r>
      <w:r>
        <w:rPr>
          <w:rFonts w:ascii="Times New Roman" w:hAnsi="Times New Roman"/>
          <w:color w:val="000000"/>
          <w:sz w:val="30"/>
          <w:rtl/>
        </w:rPr>
        <w:t>التنفس خارج الإناء ثلاثا يختص بما يستطيعه الإنسان</w:t>
      </w:r>
      <w:r>
        <w:br/>
      </w:r>
      <w:r>
        <w:rPr>
          <w:rFonts w:ascii="Times New Roman" w:hAnsi="Times New Roman"/>
          <w:color w:val="000000"/>
          <w:sz w:val="30"/>
          <w:rtl/>
        </w:rPr>
        <w:lastRenderedPageBreak/>
        <w:t>للتنفس ثلاثا أثناء الشرب ثلاث .فوائد</w:t>
      </w:r>
      <w:r>
        <w:br/>
      </w:r>
      <w:r>
        <w:rPr>
          <w:rFonts w:ascii="Times New Roman" w:hAnsi="Times New Roman"/>
          <w:color w:val="000000"/>
          <w:sz w:val="30"/>
          <w:rtl/>
        </w:rPr>
        <w:t>هل يزيد الإنسان على التنفس ثلاث مرات؟</w:t>
      </w:r>
      <w:r>
        <w:br/>
      </w:r>
      <w:r>
        <w:rPr>
          <w:rFonts w:ascii="Times New Roman" w:hAnsi="Times New Roman"/>
          <w:color w:val="000000"/>
          <w:sz w:val="30"/>
          <w:rtl/>
        </w:rPr>
        <w:t>خلط الماء باللبن للبيع حرام إلا إذا عَلِمَ المشتري ورضي بذلك</w:t>
      </w:r>
      <w:r>
        <w:br/>
      </w:r>
      <w:r>
        <w:br/>
      </w:r>
      <w:r>
        <w:rPr>
          <w:rFonts w:ascii="Times New Roman" w:hAnsi="Times New Roman"/>
          <w:color w:val="000000"/>
          <w:sz w:val="30"/>
        </w:rPr>
        <w:t>۲۱۱</w:t>
      </w:r>
      <w:r>
        <w:br/>
      </w:r>
      <w:r>
        <w:br/>
      </w:r>
      <w:r>
        <w:rPr>
          <w:rFonts w:ascii="Times New Roman" w:hAnsi="Times New Roman"/>
          <w:color w:val="000000"/>
          <w:sz w:val="30"/>
        </w:rPr>
        <w:t>۲۱۳</w:t>
      </w:r>
      <w:r>
        <w:br/>
      </w:r>
      <w:r>
        <w:br/>
      </w:r>
      <w:r>
        <w:rPr>
          <w:rFonts w:ascii="Times New Roman" w:hAnsi="Times New Roman"/>
          <w:color w:val="000000"/>
          <w:sz w:val="30"/>
        </w:rPr>
        <w:t>۲۱۳</w:t>
      </w:r>
      <w:r>
        <w:br/>
      </w:r>
      <w:r>
        <w:br/>
      </w:r>
      <w:r>
        <w:rPr>
          <w:rFonts w:ascii="Times New Roman" w:hAnsi="Times New Roman"/>
          <w:color w:val="000000"/>
          <w:sz w:val="30"/>
        </w:rPr>
        <w:t>٢١٤</w:t>
      </w:r>
      <w:r>
        <w:rPr>
          <w:rFonts w:ascii="Times New Roman" w:hAnsi="Times New Roman"/>
          <w:color w:val="000000"/>
          <w:sz w:val="30"/>
          <w:rtl/>
        </w:rPr>
        <w:t xml:space="preserve"> ....</w:t>
      </w:r>
      <w:r>
        <w:br/>
      </w:r>
      <w:r>
        <w:br/>
      </w:r>
      <w:r>
        <w:rPr>
          <w:rFonts w:ascii="Times New Roman" w:hAnsi="Times New Roman"/>
          <w:color w:val="000000"/>
          <w:sz w:val="30"/>
          <w:rtl/>
        </w:rPr>
        <w:t>إذا وقع الإنسان في حرج إذا أعطى من على يمينه لوجود رجل ذي قيمة عن</w:t>
      </w:r>
      <w:r>
        <w:br/>
      </w:r>
      <w:r>
        <w:br/>
      </w:r>
      <w:r>
        <w:rPr>
          <w:rFonts w:ascii="Times New Roman" w:hAnsi="Times New Roman"/>
          <w:color w:val="000000"/>
          <w:sz w:val="30"/>
          <w:rtl/>
        </w:rPr>
        <w:t>يساره</w:t>
      </w:r>
      <w:r>
        <w:br/>
      </w:r>
      <w:r>
        <w:br/>
      </w:r>
      <w:r>
        <w:rPr>
          <w:rFonts w:ascii="Times New Roman" w:hAnsi="Times New Roman"/>
          <w:color w:val="000000"/>
          <w:sz w:val="30"/>
          <w:rtl/>
        </w:rPr>
        <w:t>بمن يبدأ في تقديم الشراب للضيوف؟</w:t>
      </w:r>
      <w:r>
        <w:br/>
      </w:r>
      <w:r>
        <w:rPr>
          <w:rFonts w:ascii="Times New Roman" w:hAnsi="Times New Roman"/>
          <w:color w:val="000000"/>
          <w:sz w:val="30"/>
          <w:rtl/>
        </w:rPr>
        <w:t>إذا قدم على قوم مجتمعين، فهل يبدأ بالسلام على من باليمين أو بالأكبر ؟</w:t>
      </w:r>
      <w:r>
        <w:br/>
      </w:r>
      <w:r>
        <w:br/>
      </w:r>
      <w:r>
        <w:rPr>
          <w:rFonts w:ascii="Times New Roman" w:hAnsi="Times New Roman"/>
          <w:color w:val="000000"/>
          <w:sz w:val="30"/>
        </w:rPr>
        <w:t>۲۱٥</w:t>
      </w:r>
      <w:r>
        <w:br/>
      </w:r>
      <w:r>
        <w:br/>
      </w:r>
      <w:r>
        <w:rPr>
          <w:rFonts w:ascii="Times New Roman" w:hAnsi="Times New Roman"/>
          <w:color w:val="000000"/>
          <w:sz w:val="30"/>
        </w:rPr>
        <w:t>٢١٦</w:t>
      </w:r>
      <w:r>
        <w:br/>
      </w:r>
      <w:r>
        <w:br/>
      </w:r>
      <w:r>
        <w:rPr>
          <w:rFonts w:ascii="Times New Roman" w:hAnsi="Times New Roman"/>
          <w:color w:val="000000"/>
          <w:sz w:val="30"/>
        </w:rPr>
        <w:t>۲۱۷</w:t>
      </w:r>
      <w:r>
        <w:br/>
      </w:r>
      <w:r>
        <w:br/>
      </w:r>
      <w:r>
        <w:rPr>
          <w:rFonts w:ascii="Times New Roman" w:hAnsi="Times New Roman"/>
          <w:color w:val="000000"/>
          <w:sz w:val="30"/>
        </w:rPr>
        <w:t>۲۱۸</w:t>
      </w:r>
      <w:r>
        <w:br/>
      </w:r>
      <w:r>
        <w:br/>
      </w:r>
      <w:r>
        <w:rPr>
          <w:rFonts w:ascii="Times New Roman" w:hAnsi="Times New Roman"/>
          <w:color w:val="000000"/>
          <w:sz w:val="30"/>
        </w:rPr>
        <w:t>٤٤٧</w:t>
      </w:r>
      <w:r>
        <w:br/>
      </w:r>
      <w:r>
        <w:br/>
      </w:r>
      <w:r>
        <w:rPr>
          <w:rFonts w:ascii="Times New Roman" w:hAnsi="Times New Roman"/>
          <w:color w:val="000000"/>
          <w:sz w:val="30"/>
        </w:rPr>
        <w:t>۲۱۸</w:t>
      </w:r>
      <w:r>
        <w:rPr>
          <w:rFonts w:ascii="Times New Roman" w:hAnsi="Times New Roman"/>
          <w:color w:val="000000"/>
          <w:sz w:val="30"/>
          <w:rtl/>
        </w:rPr>
        <w:t xml:space="preserve"> ....</w:t>
      </w:r>
      <w:r>
        <w:br/>
      </w:r>
      <w:r>
        <w:br/>
      </w:r>
      <w:r>
        <w:rPr>
          <w:rFonts w:ascii="Times New Roman" w:hAnsi="Times New Roman"/>
          <w:color w:val="000000"/>
          <w:sz w:val="30"/>
        </w:rPr>
        <w:t>۲۱۹</w:t>
      </w:r>
      <w:r>
        <w:rPr>
          <w:rFonts w:ascii="Times New Roman" w:hAnsi="Times New Roman"/>
          <w:color w:val="000000"/>
          <w:sz w:val="30"/>
          <w:rtl/>
        </w:rPr>
        <w:t>......</w:t>
      </w:r>
      <w:r>
        <w:br/>
      </w:r>
      <w:r>
        <w:br/>
      </w:r>
      <w:r>
        <w:rPr>
          <w:rFonts w:ascii="Times New Roman" w:hAnsi="Times New Roman"/>
          <w:color w:val="000000"/>
          <w:sz w:val="30"/>
        </w:rPr>
        <w:t>۲۲۱</w:t>
      </w:r>
      <w:r>
        <w:br/>
      </w:r>
      <w:r>
        <w:br/>
      </w:r>
      <w:r>
        <w:rPr>
          <w:rFonts w:ascii="Times New Roman" w:hAnsi="Times New Roman"/>
          <w:color w:val="000000"/>
          <w:sz w:val="30"/>
        </w:rPr>
        <w:t>۲۲۲</w:t>
      </w:r>
      <w:r>
        <w:br/>
      </w:r>
      <w:r>
        <w:br/>
      </w:r>
      <w:r>
        <w:rPr>
          <w:rFonts w:ascii="Times New Roman" w:hAnsi="Times New Roman"/>
          <w:color w:val="000000"/>
          <w:sz w:val="30"/>
          <w:rtl/>
        </w:rPr>
        <w:t>فهرس الفوائد</w:t>
      </w:r>
      <w:r>
        <w:br/>
      </w:r>
      <w:r>
        <w:br/>
      </w:r>
      <w:r>
        <w:rPr>
          <w:rFonts w:ascii="Times New Roman" w:hAnsi="Times New Roman"/>
          <w:color w:val="000000"/>
          <w:sz w:val="30"/>
          <w:rtl/>
        </w:rPr>
        <w:t>إذا كنت تمشي إلى رجُل ذي قيمة فكن عن يمينه لوجهين يجوز للإنسان إذا أُعجب بشخص أن يتله في يده</w:t>
      </w:r>
      <w:r>
        <w:br/>
      </w:r>
      <w:r>
        <w:rPr>
          <w:rFonts w:ascii="Times New Roman" w:hAnsi="Times New Roman"/>
          <w:color w:val="000000"/>
          <w:sz w:val="30"/>
          <w:rtl/>
        </w:rPr>
        <w:t>لعق الإنسان يد غيره بعد الطعام</w:t>
      </w:r>
      <w:r>
        <w:br/>
      </w:r>
      <w:r>
        <w:rPr>
          <w:rFonts w:ascii="Times New Roman" w:hAnsi="Times New Roman"/>
          <w:color w:val="000000"/>
          <w:sz w:val="30"/>
          <w:rtl/>
        </w:rPr>
        <w:t>لعق الطعام يُعين على هَضْم الطعام ..</w:t>
      </w:r>
      <w:r>
        <w:br/>
      </w:r>
      <w:r>
        <w:rPr>
          <w:rFonts w:ascii="Times New Roman" w:hAnsi="Times New Roman"/>
          <w:color w:val="000000"/>
          <w:sz w:val="30"/>
          <w:rtl/>
        </w:rPr>
        <w:lastRenderedPageBreak/>
        <w:t>مسح آثار الطعام من اليد</w:t>
      </w:r>
      <w:r>
        <w:br/>
      </w:r>
      <w:r>
        <w:br/>
      </w:r>
      <w:r>
        <w:rPr>
          <w:rFonts w:ascii="Times New Roman" w:hAnsi="Times New Roman"/>
          <w:color w:val="000000"/>
          <w:sz w:val="30"/>
          <w:rtl/>
        </w:rPr>
        <w:t>الحكمة من الأكل بثلاثة أصابع</w:t>
      </w:r>
      <w:r>
        <w:br/>
      </w:r>
      <w:r>
        <w:br/>
      </w:r>
      <w:r>
        <w:rPr>
          <w:rFonts w:ascii="Times New Roman" w:hAnsi="Times New Roman"/>
          <w:color w:val="000000"/>
          <w:sz w:val="30"/>
          <w:rtl/>
        </w:rPr>
        <w:t>واجب الإنسان في المسائل الغيبية التي يُخبر بها الله تعالى أو رسوله</w:t>
      </w:r>
      <w:r>
        <w:br/>
      </w:r>
      <w:r>
        <w:br/>
      </w:r>
      <w:r>
        <w:rPr>
          <w:rFonts w:ascii="Times New Roman" w:hAnsi="Times New Roman"/>
          <w:color w:val="000000"/>
          <w:sz w:val="30"/>
          <w:rtl/>
        </w:rPr>
        <w:t>هلال</w:t>
      </w:r>
      <w:r>
        <w:br/>
      </w:r>
      <w:r>
        <w:br/>
      </w:r>
      <w:r>
        <w:rPr>
          <w:rFonts w:ascii="Times New Roman" w:hAnsi="Times New Roman"/>
          <w:color w:val="000000"/>
          <w:sz w:val="30"/>
        </w:rPr>
        <w:t>٢٢٤</w:t>
      </w:r>
      <w:r>
        <w:rPr>
          <w:rFonts w:ascii="Times New Roman" w:hAnsi="Times New Roman"/>
          <w:color w:val="000000"/>
          <w:sz w:val="30"/>
          <w:rtl/>
        </w:rPr>
        <w:t xml:space="preserve"> ...</w:t>
      </w:r>
      <w:r>
        <w:br/>
      </w:r>
      <w:r>
        <w:br/>
      </w:r>
      <w:r>
        <w:rPr>
          <w:rFonts w:ascii="Times New Roman" w:hAnsi="Times New Roman"/>
          <w:color w:val="000000"/>
          <w:sz w:val="30"/>
        </w:rPr>
        <w:t>٢٢٤</w:t>
      </w:r>
      <w:r>
        <w:rPr>
          <w:rFonts w:ascii="Times New Roman" w:hAnsi="Times New Roman"/>
          <w:color w:val="000000"/>
          <w:sz w:val="30"/>
          <w:rtl/>
        </w:rPr>
        <w:t>...</w:t>
      </w:r>
      <w:r>
        <w:br/>
      </w:r>
      <w:r>
        <w:br/>
      </w:r>
      <w:r>
        <w:rPr>
          <w:rFonts w:ascii="Times New Roman" w:hAnsi="Times New Roman"/>
          <w:color w:val="000000"/>
          <w:sz w:val="30"/>
        </w:rPr>
        <w:t>٢٢٥</w:t>
      </w:r>
      <w:r>
        <w:rPr>
          <w:rFonts w:ascii="Times New Roman" w:hAnsi="Times New Roman"/>
          <w:color w:val="000000"/>
          <w:sz w:val="30"/>
          <w:rtl/>
        </w:rPr>
        <w:t xml:space="preserve"> .....</w:t>
      </w:r>
      <w:r>
        <w:br/>
      </w:r>
      <w:r>
        <w:br/>
      </w:r>
      <w:r>
        <w:rPr>
          <w:rFonts w:ascii="Times New Roman" w:hAnsi="Times New Roman"/>
          <w:color w:val="000000"/>
          <w:sz w:val="30"/>
          <w:rtl/>
        </w:rPr>
        <w:t xml:space="preserve">كيف يتعامل الإنسان مع الأشخاص الذي قد ينكرون بعض المسائل الغيبية؟.... </w:t>
      </w:r>
      <w:r>
        <w:rPr>
          <w:rFonts w:ascii="Times New Roman" w:hAnsi="Times New Roman"/>
          <w:color w:val="000000"/>
          <w:sz w:val="30"/>
        </w:rPr>
        <w:t>٢٢٧</w:t>
      </w:r>
      <w:r>
        <w:rPr>
          <w:rFonts w:ascii="Times New Roman" w:hAnsi="Times New Roman"/>
          <w:color w:val="000000"/>
          <w:sz w:val="30"/>
          <w:rtl/>
        </w:rPr>
        <w:t xml:space="preserve"> إذا سقطت حَبَّة الأرز فهل يُؤْمَر الإنسان بإزالة الأذى عنها وأكلها ؟ رمي بقايا الأطعمة.</w:t>
      </w:r>
      <w:r>
        <w:br/>
      </w:r>
      <w:r>
        <w:rPr>
          <w:rFonts w:ascii="Times New Roman" w:hAnsi="Times New Roman"/>
          <w:color w:val="000000"/>
          <w:sz w:val="30"/>
          <w:rtl/>
        </w:rPr>
        <w:t>إذا وَجَد الإنسان في الطريق طعاما ساقطًا فهل يلتقطه ويأكله؟ السُّنَّة للضيف إذا تبعه غيره أن يستأذن من صاحب المحل لسببين. القرعة إنَّما تجوز حال التساوي لا حال الخطورة .</w:t>
      </w:r>
      <w:r>
        <w:br/>
      </w:r>
      <w:r>
        <w:rPr>
          <w:rFonts w:ascii="Times New Roman" w:hAnsi="Times New Roman"/>
          <w:color w:val="000000"/>
          <w:sz w:val="30"/>
          <w:rtl/>
        </w:rPr>
        <w:t>من إكرام الضيوف: استقبالهم خارج البيت</w:t>
      </w:r>
      <w:r>
        <w:br/>
      </w:r>
      <w:r>
        <w:br/>
      </w:r>
      <w:r>
        <w:rPr>
          <w:rFonts w:ascii="Times New Roman" w:hAnsi="Times New Roman"/>
          <w:color w:val="000000"/>
          <w:sz w:val="30"/>
        </w:rPr>
        <w:t>۲۲۷</w:t>
      </w:r>
      <w:r>
        <w:rPr>
          <w:rFonts w:ascii="Times New Roman" w:hAnsi="Times New Roman"/>
          <w:color w:val="000000"/>
          <w:sz w:val="30"/>
          <w:rtl/>
        </w:rPr>
        <w:t xml:space="preserve"> .....</w:t>
      </w:r>
      <w:r>
        <w:br/>
      </w:r>
      <w:r>
        <w:br/>
      </w:r>
      <w:r>
        <w:rPr>
          <w:rFonts w:ascii="Times New Roman" w:hAnsi="Times New Roman"/>
          <w:color w:val="000000"/>
          <w:sz w:val="30"/>
        </w:rPr>
        <w:t>YYA</w:t>
      </w:r>
      <w:r>
        <w:rPr>
          <w:rFonts w:ascii="Times New Roman" w:hAnsi="Times New Roman"/>
          <w:color w:val="000000"/>
          <w:sz w:val="30"/>
          <w:rtl/>
        </w:rPr>
        <w:t>.......</w:t>
      </w:r>
      <w:r>
        <w:br/>
      </w:r>
      <w:r>
        <w:br/>
      </w:r>
      <w:r>
        <w:rPr>
          <w:rFonts w:ascii="Times New Roman" w:hAnsi="Times New Roman"/>
          <w:color w:val="000000"/>
          <w:sz w:val="30"/>
        </w:rPr>
        <w:t>۲۲۹</w:t>
      </w:r>
      <w:r>
        <w:rPr>
          <w:rFonts w:ascii="Times New Roman" w:hAnsi="Times New Roman"/>
          <w:color w:val="000000"/>
          <w:sz w:val="30"/>
          <w:rtl/>
        </w:rPr>
        <w:t>......</w:t>
      </w:r>
      <w:r>
        <w:br/>
      </w:r>
      <w:r>
        <w:br/>
      </w:r>
      <w:r>
        <w:rPr>
          <w:rFonts w:ascii="Times New Roman" w:hAnsi="Times New Roman"/>
          <w:color w:val="000000"/>
          <w:sz w:val="30"/>
        </w:rPr>
        <w:t>۲۲۹</w:t>
      </w:r>
      <w:r>
        <w:rPr>
          <w:rFonts w:ascii="Times New Roman" w:hAnsi="Times New Roman"/>
          <w:color w:val="000000"/>
          <w:sz w:val="30"/>
          <w:rtl/>
        </w:rPr>
        <w:t>.......</w:t>
      </w:r>
      <w:r>
        <w:br/>
      </w:r>
      <w:r>
        <w:br/>
      </w:r>
      <w:r>
        <w:rPr>
          <w:rFonts w:ascii="Times New Roman" w:hAnsi="Times New Roman"/>
          <w:color w:val="000000"/>
          <w:sz w:val="30"/>
        </w:rPr>
        <w:t>۲۳۲</w:t>
      </w:r>
      <w:r>
        <w:br/>
      </w:r>
      <w:r>
        <w:br/>
      </w:r>
      <w:r>
        <w:rPr>
          <w:rFonts w:ascii="Times New Roman" w:hAnsi="Times New Roman"/>
          <w:color w:val="000000"/>
          <w:sz w:val="30"/>
          <w:rtl/>
        </w:rPr>
        <w:t>ينبغي للإنسان أن يهدي إلى جيرانه فضل الطعام الذي عنده ما لم يرغب عنه</w:t>
      </w:r>
      <w:r>
        <w:br/>
      </w:r>
      <w:r>
        <w:br/>
      </w:r>
      <w:r>
        <w:rPr>
          <w:rFonts w:ascii="Times New Roman" w:hAnsi="Times New Roman"/>
          <w:color w:val="000000"/>
          <w:sz w:val="30"/>
          <w:rtl/>
        </w:rPr>
        <w:t>الجيران</w:t>
      </w:r>
      <w:r>
        <w:br/>
      </w:r>
      <w:r>
        <w:br/>
      </w:r>
      <w:r>
        <w:rPr>
          <w:rFonts w:ascii="Times New Roman" w:hAnsi="Times New Roman"/>
          <w:color w:val="000000"/>
          <w:sz w:val="30"/>
          <w:rtl/>
        </w:rPr>
        <w:t>خطاب زوج الأم بــ (يا أبتاه يجوز أحيانًا لا دائما لا بأس أن يقتدي الإنسان فيما يرغبه النبي ﷺ ينبغي أن يُقدَّم للكبير ما يشتهيه ويُوضع في جهته</w:t>
      </w:r>
      <w:r>
        <w:br/>
      </w:r>
      <w:r>
        <w:br/>
      </w:r>
      <w:r>
        <w:rPr>
          <w:rFonts w:ascii="Times New Roman" w:hAnsi="Times New Roman"/>
          <w:color w:val="000000"/>
          <w:sz w:val="30"/>
          <w:rtl/>
        </w:rPr>
        <w:t>تقليد الإنسان مَن يُحِبُّه</w:t>
      </w:r>
      <w:r>
        <w:br/>
      </w:r>
      <w:r>
        <w:br/>
      </w:r>
      <w:r>
        <w:rPr>
          <w:rFonts w:ascii="Times New Roman" w:hAnsi="Times New Roman"/>
          <w:color w:val="000000"/>
          <w:sz w:val="30"/>
        </w:rPr>
        <w:t>۲۳۳</w:t>
      </w:r>
      <w:r>
        <w:br/>
      </w:r>
      <w:r>
        <w:br/>
      </w:r>
      <w:r>
        <w:rPr>
          <w:rFonts w:ascii="Times New Roman" w:hAnsi="Times New Roman"/>
          <w:color w:val="000000"/>
          <w:sz w:val="30"/>
        </w:rPr>
        <w:t>٢٤٠</w:t>
      </w:r>
      <w:r>
        <w:br/>
      </w:r>
      <w:r>
        <w:lastRenderedPageBreak/>
        <w:br/>
      </w:r>
      <w:r>
        <w:rPr>
          <w:rFonts w:ascii="Times New Roman" w:hAnsi="Times New Roman"/>
          <w:color w:val="000000"/>
          <w:sz w:val="30"/>
        </w:rPr>
        <w:t>٢٤٠</w:t>
      </w:r>
      <w:r>
        <w:br/>
      </w:r>
      <w:r>
        <w:br/>
      </w:r>
      <w:r>
        <w:rPr>
          <w:rFonts w:ascii="Times New Roman" w:hAnsi="Times New Roman"/>
          <w:color w:val="000000"/>
          <w:sz w:val="30"/>
        </w:rPr>
        <w:t>٢٤٣</w:t>
      </w:r>
      <w:r>
        <w:br/>
      </w:r>
      <w:r>
        <w:br/>
      </w:r>
      <w:r>
        <w:rPr>
          <w:rFonts w:ascii="Times New Roman" w:hAnsi="Times New Roman"/>
          <w:color w:val="000000"/>
          <w:sz w:val="30"/>
        </w:rPr>
        <w:t>٢٤٥</w:t>
      </w:r>
      <w:r>
        <w:br/>
      </w:r>
      <w:r>
        <w:br/>
      </w:r>
      <w:r>
        <w:rPr>
          <w:rFonts w:ascii="Times New Roman" w:hAnsi="Times New Roman"/>
          <w:color w:val="000000"/>
          <w:sz w:val="30"/>
        </w:rPr>
        <w:t>٢٤٥</w:t>
      </w:r>
      <w:r>
        <w:br/>
      </w:r>
      <w:r>
        <w:br/>
      </w:r>
      <w:r>
        <w:rPr>
          <w:rFonts w:ascii="Times New Roman" w:hAnsi="Times New Roman"/>
          <w:color w:val="000000"/>
          <w:sz w:val="30"/>
        </w:rPr>
        <w:t>٤٤٨</w:t>
      </w:r>
      <w:r>
        <w:br/>
      </w:r>
      <w:r>
        <w:br/>
      </w:r>
      <w:r>
        <w:rPr>
          <w:rFonts w:ascii="Times New Roman" w:hAnsi="Times New Roman"/>
          <w:color w:val="000000"/>
          <w:sz w:val="30"/>
          <w:rtl/>
        </w:rPr>
        <w:t>فهرس الكتاب</w:t>
      </w:r>
      <w:r>
        <w:br/>
      </w:r>
      <w:r>
        <w:br/>
      </w:r>
      <w:r>
        <w:rPr>
          <w:rFonts w:ascii="Times New Roman" w:hAnsi="Times New Roman"/>
          <w:color w:val="000000"/>
          <w:sz w:val="30"/>
          <w:rtl/>
        </w:rPr>
        <w:t>الرد على من أنكر تقسيم السنن إلى سُنن عادات وسُنن عبادات. الحكمة في الهيئة التي كان يُلْقِي بها النبي ﷺ نوى التمر</w:t>
      </w:r>
      <w:r>
        <w:br/>
      </w:r>
      <w:r>
        <w:br/>
      </w:r>
      <w:r>
        <w:rPr>
          <w:rFonts w:ascii="Times New Roman" w:hAnsi="Times New Roman"/>
          <w:color w:val="000000"/>
          <w:sz w:val="30"/>
          <w:rtl/>
        </w:rPr>
        <w:t>صفة الإقعاء التي كان يفعلها النبي الله في الأكل.</w:t>
      </w:r>
      <w:r>
        <w:br/>
      </w:r>
      <w:r>
        <w:rPr>
          <w:rFonts w:ascii="Times New Roman" w:hAnsi="Times New Roman"/>
          <w:color w:val="000000"/>
          <w:sz w:val="30"/>
          <w:rtl/>
        </w:rPr>
        <w:t>لا بأس أن يأكل الإنسان أكلا سريعا لعارض يعرض</w:t>
      </w:r>
      <w:r>
        <w:br/>
      </w:r>
      <w:r>
        <w:br/>
      </w:r>
      <w:r>
        <w:rPr>
          <w:rFonts w:ascii="Times New Roman" w:hAnsi="Times New Roman"/>
          <w:color w:val="000000"/>
          <w:sz w:val="30"/>
          <w:rtl/>
        </w:rPr>
        <w:t>له</w:t>
      </w:r>
      <w:r>
        <w:br/>
      </w:r>
      <w:r>
        <w:br/>
      </w:r>
      <w:r>
        <w:rPr>
          <w:rFonts w:ascii="Times New Roman" w:hAnsi="Times New Roman"/>
          <w:color w:val="000000"/>
          <w:sz w:val="30"/>
          <w:rtl/>
        </w:rPr>
        <w:t>إذا جَرت العادة بأن الطعام يؤكل أفرادًا كُره القِرَان، وإلا فلا بأس به، والعلة في النهي عن القِران فيما لم تجر به العادة</w:t>
      </w:r>
      <w:r>
        <w:br/>
      </w:r>
      <w:r>
        <w:rPr>
          <w:rFonts w:ascii="Times New Roman" w:hAnsi="Times New Roman"/>
          <w:color w:val="000000"/>
          <w:sz w:val="30"/>
          <w:rtl/>
        </w:rPr>
        <w:t>العلة في أن التمر إذا وُجد في بيت فلن يجوع أهل ذلك البيت</w:t>
      </w:r>
      <w:r>
        <w:br/>
      </w:r>
      <w:r>
        <w:rPr>
          <w:rFonts w:ascii="Times New Roman" w:hAnsi="Times New Roman"/>
          <w:color w:val="000000"/>
          <w:sz w:val="30"/>
          <w:rtl/>
        </w:rPr>
        <w:t>هل يختص تمر المدينة بأن الإنسان إذا تصبح به لم يضره ذلك اليوم سُمّ، أو يشمل جميع أنواع التمر ؟</w:t>
      </w:r>
      <w:r>
        <w:br/>
      </w:r>
      <w:r>
        <w:br/>
      </w:r>
      <w:r>
        <w:rPr>
          <w:rFonts w:ascii="Times New Roman" w:hAnsi="Times New Roman"/>
          <w:color w:val="000000"/>
          <w:sz w:val="30"/>
        </w:rPr>
        <w:t>٢٤٧</w:t>
      </w:r>
      <w:r>
        <w:rPr>
          <w:rFonts w:ascii="Times New Roman" w:hAnsi="Times New Roman"/>
          <w:color w:val="000000"/>
          <w:sz w:val="30"/>
          <w:rtl/>
        </w:rPr>
        <w:t xml:space="preserve"> ..</w:t>
      </w:r>
      <w:r>
        <w:br/>
      </w:r>
      <w:r>
        <w:br/>
      </w:r>
      <w:r>
        <w:rPr>
          <w:rFonts w:ascii="Times New Roman" w:hAnsi="Times New Roman"/>
          <w:color w:val="000000"/>
          <w:sz w:val="30"/>
        </w:rPr>
        <w:t>٢٤٧٠</w:t>
      </w:r>
      <w:r>
        <w:br/>
      </w:r>
      <w:r>
        <w:br/>
      </w:r>
      <w:r>
        <w:rPr>
          <w:rFonts w:ascii="Times New Roman" w:hAnsi="Times New Roman"/>
          <w:color w:val="000000"/>
          <w:sz w:val="30"/>
        </w:rPr>
        <w:t>٢٤٩</w:t>
      </w:r>
      <w:r>
        <w:br/>
      </w:r>
      <w:r>
        <w:br/>
      </w:r>
      <w:r>
        <w:rPr>
          <w:rFonts w:ascii="Times New Roman" w:hAnsi="Times New Roman"/>
          <w:color w:val="000000"/>
          <w:sz w:val="30"/>
        </w:rPr>
        <w:t>٢٥١</w:t>
      </w:r>
      <w:r>
        <w:br/>
      </w:r>
      <w:r>
        <w:br/>
      </w:r>
      <w:r>
        <w:rPr>
          <w:rFonts w:ascii="Times New Roman" w:hAnsi="Times New Roman"/>
          <w:color w:val="000000"/>
          <w:sz w:val="30"/>
        </w:rPr>
        <w:t>٢٥٢</w:t>
      </w:r>
      <w:r>
        <w:br/>
      </w:r>
      <w:r>
        <w:br/>
      </w:r>
      <w:r>
        <w:rPr>
          <w:rFonts w:ascii="Times New Roman" w:hAnsi="Times New Roman"/>
          <w:color w:val="000000"/>
          <w:sz w:val="30"/>
        </w:rPr>
        <w:t>٢٥٣</w:t>
      </w:r>
      <w:r>
        <w:br/>
      </w:r>
      <w:r>
        <w:br/>
      </w:r>
      <w:r>
        <w:rPr>
          <w:rFonts w:ascii="Times New Roman" w:hAnsi="Times New Roman"/>
          <w:color w:val="000000"/>
          <w:sz w:val="30"/>
        </w:rPr>
        <w:t>٢٥٤٠٠٠</w:t>
      </w:r>
      <w:r>
        <w:br/>
      </w:r>
      <w:r>
        <w:br/>
      </w:r>
      <w:r>
        <w:rPr>
          <w:rFonts w:ascii="Times New Roman" w:hAnsi="Times New Roman"/>
          <w:color w:val="000000"/>
          <w:sz w:val="30"/>
          <w:rtl/>
        </w:rPr>
        <w:t>هل تخصيص تمر المدينة بكونه مانعا -بإذن الله - من أذى السم والسحر مختص</w:t>
      </w:r>
      <w:r>
        <w:br/>
      </w:r>
      <w:r>
        <w:br/>
      </w:r>
      <w:r>
        <w:rPr>
          <w:rFonts w:ascii="Times New Roman" w:hAnsi="Times New Roman"/>
          <w:color w:val="000000"/>
          <w:sz w:val="30"/>
          <w:rtl/>
        </w:rPr>
        <w:t>بالعجوة، أو يشمل جميع أنواع تمر المدينة؟</w:t>
      </w:r>
      <w:r>
        <w:br/>
      </w:r>
      <w:r>
        <w:br/>
      </w:r>
      <w:r>
        <w:rPr>
          <w:rFonts w:ascii="Times New Roman" w:hAnsi="Times New Roman"/>
          <w:color w:val="000000"/>
          <w:sz w:val="30"/>
          <w:rtl/>
        </w:rPr>
        <w:lastRenderedPageBreak/>
        <w:t>كيف كانت الكَمْأَة من المَنِّ؟</w:t>
      </w:r>
      <w:r>
        <w:br/>
      </w:r>
      <w:r>
        <w:br/>
      </w:r>
      <w:r>
        <w:rPr>
          <w:rFonts w:ascii="Times New Roman" w:hAnsi="Times New Roman"/>
          <w:color w:val="000000"/>
          <w:sz w:val="30"/>
        </w:rPr>
        <w:t>٢٥٥</w:t>
      </w:r>
      <w:r>
        <w:br/>
      </w:r>
      <w:r>
        <w:br/>
      </w:r>
      <w:r>
        <w:rPr>
          <w:rFonts w:ascii="Times New Roman" w:hAnsi="Times New Roman"/>
          <w:color w:val="000000"/>
          <w:sz w:val="30"/>
        </w:rPr>
        <w:t>٢٥٥</w:t>
      </w:r>
      <w:r>
        <w:br/>
      </w:r>
      <w:r>
        <w:br/>
      </w:r>
      <w:r>
        <w:rPr>
          <w:rFonts w:ascii="Times New Roman" w:hAnsi="Times New Roman"/>
          <w:color w:val="000000"/>
          <w:sz w:val="30"/>
          <w:rtl/>
        </w:rPr>
        <w:t>كيفية الحصول على ماء الكمأة، وما ذكره بعض من استشفى للعين بمائها ........</w:t>
      </w:r>
      <w:r>
        <w:rPr>
          <w:rFonts w:ascii="Times New Roman" w:hAnsi="Times New Roman"/>
          <w:color w:val="000000"/>
          <w:sz w:val="30"/>
        </w:rPr>
        <w:t>٢٥٧</w:t>
      </w:r>
      <w:r>
        <w:br/>
      </w:r>
      <w:r>
        <w:br/>
      </w:r>
      <w:r>
        <w:rPr>
          <w:rFonts w:ascii="Times New Roman" w:hAnsi="Times New Roman"/>
          <w:color w:val="000000"/>
          <w:sz w:val="30"/>
          <w:rtl/>
        </w:rPr>
        <w:t>يصح</w:t>
      </w:r>
      <w:r>
        <w:br/>
      </w:r>
      <w:r>
        <w:br/>
      </w:r>
      <w:r>
        <w:rPr>
          <w:rFonts w:ascii="Times New Roman" w:hAnsi="Times New Roman"/>
          <w:color w:val="000000"/>
          <w:sz w:val="30"/>
          <w:rtl/>
        </w:rPr>
        <w:t>الثناء على بعض المأكولات، ولا يختص الثناء بالعاقل</w:t>
      </w:r>
      <w:r>
        <w:br/>
      </w:r>
      <w:r>
        <w:rPr>
          <w:rFonts w:ascii="Times New Roman" w:hAnsi="Times New Roman"/>
          <w:color w:val="000000"/>
          <w:sz w:val="30"/>
          <w:rtl/>
        </w:rPr>
        <w:t>سبب ثناء النبي ﷺ على الخل</w:t>
      </w:r>
      <w:r>
        <w:br/>
      </w:r>
      <w:r>
        <w:br/>
      </w:r>
      <w:r>
        <w:rPr>
          <w:rFonts w:ascii="Times New Roman" w:hAnsi="Times New Roman"/>
          <w:color w:val="000000"/>
          <w:sz w:val="30"/>
          <w:rtl/>
        </w:rPr>
        <w:t>ينبغي للإنسان إذا لم يجد عند أهله من الطعام إلا ما دون ما في نفسه أن يُثْنِي عليه</w:t>
      </w:r>
      <w:r>
        <w:br/>
      </w:r>
      <w:r>
        <w:br/>
      </w:r>
      <w:r>
        <w:rPr>
          <w:rFonts w:ascii="Times New Roman" w:hAnsi="Times New Roman"/>
          <w:color w:val="000000"/>
          <w:sz w:val="30"/>
          <w:rtl/>
        </w:rPr>
        <w:t>تطييبا لخاطرهم.</w:t>
      </w:r>
      <w:r>
        <w:br/>
      </w:r>
      <w:r>
        <w:br/>
      </w:r>
      <w:r>
        <w:rPr>
          <w:rFonts w:ascii="Times New Roman" w:hAnsi="Times New Roman"/>
          <w:color w:val="000000"/>
          <w:sz w:val="30"/>
          <w:rtl/>
        </w:rPr>
        <w:t>من السُّنَّة: أن يبدأ صاحب البيت بنفسه ثم بضيفه.</w:t>
      </w:r>
      <w:r>
        <w:br/>
      </w:r>
      <w:r>
        <w:rPr>
          <w:rFonts w:ascii="Times New Roman" w:hAnsi="Times New Roman"/>
          <w:color w:val="000000"/>
          <w:sz w:val="30"/>
          <w:rtl/>
        </w:rPr>
        <w:t>من السُّنَّة: أن يُشارك صاحب البيت ضيوفه في الطعام</w:t>
      </w:r>
      <w:r>
        <w:br/>
      </w:r>
      <w:r>
        <w:rPr>
          <w:rFonts w:ascii="Times New Roman" w:hAnsi="Times New Roman"/>
          <w:color w:val="000000"/>
          <w:sz w:val="30"/>
          <w:rtl/>
        </w:rPr>
        <w:t>بعض عادات الناس في الضيافة</w:t>
      </w:r>
      <w:r>
        <w:br/>
      </w:r>
      <w:r>
        <w:br/>
      </w:r>
      <w:r>
        <w:rPr>
          <w:rFonts w:ascii="Times New Roman" w:hAnsi="Times New Roman"/>
          <w:color w:val="000000"/>
          <w:sz w:val="30"/>
        </w:rPr>
        <w:t>٢٥٧</w:t>
      </w:r>
      <w:r>
        <w:br/>
      </w:r>
      <w:r>
        <w:br/>
      </w:r>
      <w:r>
        <w:rPr>
          <w:rFonts w:ascii="Times New Roman" w:hAnsi="Times New Roman"/>
          <w:color w:val="000000"/>
          <w:sz w:val="30"/>
        </w:rPr>
        <w:t>٢٦١</w:t>
      </w:r>
      <w:r>
        <w:br/>
      </w:r>
      <w:r>
        <w:br/>
      </w:r>
      <w:r>
        <w:rPr>
          <w:rFonts w:ascii="Times New Roman" w:hAnsi="Times New Roman"/>
          <w:color w:val="000000"/>
          <w:sz w:val="30"/>
        </w:rPr>
        <w:t>٢٦١</w:t>
      </w:r>
      <w:r>
        <w:br/>
      </w:r>
      <w:r>
        <w:br/>
      </w:r>
      <w:r>
        <w:rPr>
          <w:rFonts w:ascii="Times New Roman" w:hAnsi="Times New Roman"/>
          <w:color w:val="000000"/>
          <w:sz w:val="30"/>
        </w:rPr>
        <w:t>٢٦١</w:t>
      </w:r>
      <w:r>
        <w:br/>
      </w:r>
      <w:r>
        <w:br/>
      </w:r>
      <w:r>
        <w:rPr>
          <w:rFonts w:ascii="Times New Roman" w:hAnsi="Times New Roman"/>
          <w:color w:val="000000"/>
          <w:sz w:val="30"/>
        </w:rPr>
        <w:t>٢٦٣</w:t>
      </w:r>
      <w:r>
        <w:br/>
      </w:r>
      <w:r>
        <w:br/>
      </w:r>
      <w:r>
        <w:rPr>
          <w:rFonts w:ascii="Times New Roman" w:hAnsi="Times New Roman"/>
          <w:color w:val="000000"/>
          <w:sz w:val="30"/>
        </w:rPr>
        <w:t>٢٦٣</w:t>
      </w:r>
      <w:r>
        <w:br/>
      </w:r>
      <w:r>
        <w:br/>
      </w:r>
      <w:r>
        <w:rPr>
          <w:rFonts w:ascii="Times New Roman" w:hAnsi="Times New Roman"/>
          <w:color w:val="000000"/>
          <w:sz w:val="30"/>
          <w:rtl/>
        </w:rPr>
        <w:t>فهرس الفوائد</w:t>
      </w:r>
      <w:r>
        <w:br/>
      </w:r>
      <w:r>
        <w:br/>
      </w:r>
      <w:r>
        <w:rPr>
          <w:rFonts w:ascii="Times New Roman" w:hAnsi="Times New Roman"/>
          <w:color w:val="000000"/>
          <w:sz w:val="30"/>
        </w:rPr>
        <w:t>٤٤٩</w:t>
      </w:r>
      <w:r>
        <w:br/>
      </w:r>
      <w:r>
        <w:br/>
      </w:r>
      <w:r>
        <w:rPr>
          <w:rFonts w:ascii="Times New Roman" w:hAnsi="Times New Roman"/>
          <w:color w:val="000000"/>
          <w:sz w:val="30"/>
          <w:rtl/>
        </w:rPr>
        <w:t>ذم الشيخ رحمه الله لِمَا يُسَمَّى بالبوفيهات المفتوحة</w:t>
      </w:r>
      <w:r>
        <w:br/>
      </w:r>
      <w:r>
        <w:rPr>
          <w:rFonts w:ascii="Times New Roman" w:hAnsi="Times New Roman"/>
          <w:color w:val="000000"/>
          <w:sz w:val="30"/>
          <w:rtl/>
        </w:rPr>
        <w:t>العلة من امتناع النبي عن أكل الثوم</w:t>
      </w:r>
      <w:r>
        <w:br/>
      </w:r>
      <w:r>
        <w:rPr>
          <w:rFonts w:ascii="Times New Roman" w:hAnsi="Times New Roman"/>
          <w:color w:val="000000"/>
          <w:sz w:val="30"/>
          <w:rtl/>
        </w:rPr>
        <w:t>يجوز بناء البيت من طابقين فأكثر</w:t>
      </w:r>
      <w:r>
        <w:br/>
      </w:r>
      <w:r>
        <w:rPr>
          <w:rFonts w:ascii="Times New Roman" w:hAnsi="Times New Roman"/>
          <w:color w:val="000000"/>
          <w:sz w:val="30"/>
          <w:rtl/>
        </w:rPr>
        <w:t>ينبغي للإنسان أن يختار في بيته ما هو أرفق به</w:t>
      </w:r>
      <w:r>
        <w:br/>
      </w:r>
      <w:r>
        <w:rPr>
          <w:rFonts w:ascii="Times New Roman" w:hAnsi="Times New Roman"/>
          <w:color w:val="000000"/>
          <w:sz w:val="30"/>
          <w:rtl/>
        </w:rPr>
        <w:t>هل للإنسان أن يأكل الثوم وهو يريد أن يصلي مع الجماعة؟ .</w:t>
      </w:r>
      <w:r>
        <w:br/>
      </w:r>
      <w:r>
        <w:rPr>
          <w:rFonts w:ascii="Times New Roman" w:hAnsi="Times New Roman"/>
          <w:color w:val="000000"/>
          <w:sz w:val="30"/>
          <w:rtl/>
        </w:rPr>
        <w:t xml:space="preserve">يمكن أن تذهب رائحة الثوم والبصل مع بقاء نفعهما، وذلك بالطبخ هل يجب على من أكل البصل ونحوه أن يزيل رائحته ليُصَلِّي </w:t>
      </w:r>
      <w:r>
        <w:rPr>
          <w:rFonts w:ascii="Times New Roman" w:hAnsi="Times New Roman"/>
          <w:color w:val="000000"/>
          <w:sz w:val="30"/>
          <w:rtl/>
        </w:rPr>
        <w:lastRenderedPageBreak/>
        <w:t>مع الجماعة؟ تجوز التورية بشرط أن يكون ذلك على وجه مباح</w:t>
      </w:r>
      <w:r>
        <w:br/>
      </w:r>
      <w:r>
        <w:br/>
      </w:r>
      <w:r>
        <w:rPr>
          <w:rFonts w:ascii="Times New Roman" w:hAnsi="Times New Roman"/>
          <w:color w:val="000000"/>
          <w:sz w:val="30"/>
          <w:rtl/>
        </w:rPr>
        <w:t>في التورية مندوحة عن الكذب</w:t>
      </w:r>
      <w:r>
        <w:br/>
      </w:r>
      <w:r>
        <w:rPr>
          <w:rFonts w:ascii="Times New Roman" w:hAnsi="Times New Roman"/>
          <w:color w:val="000000"/>
          <w:sz w:val="30"/>
          <w:rtl/>
        </w:rPr>
        <w:t>أقسام التورية، وحكم كل قسم</w:t>
      </w:r>
      <w:r>
        <w:br/>
      </w:r>
      <w:r>
        <w:br/>
      </w:r>
      <w:r>
        <w:rPr>
          <w:rFonts w:ascii="Times New Roman" w:hAnsi="Times New Roman"/>
          <w:color w:val="000000"/>
          <w:sz w:val="30"/>
          <w:rtl/>
        </w:rPr>
        <w:t>العَجَب نوعان، أحدهما يجوز على الله تعالى، والآخر يمتنع عليه</w:t>
      </w:r>
      <w:r>
        <w:br/>
      </w:r>
      <w:r>
        <w:br/>
      </w:r>
      <w:r>
        <w:rPr>
          <w:rFonts w:ascii="Times New Roman" w:hAnsi="Times New Roman"/>
          <w:color w:val="000000"/>
          <w:sz w:val="30"/>
        </w:rPr>
        <w:t>٢٦٣</w:t>
      </w:r>
      <w:r>
        <w:rPr>
          <w:rFonts w:ascii="Times New Roman" w:hAnsi="Times New Roman"/>
          <w:color w:val="000000"/>
          <w:sz w:val="30"/>
          <w:rtl/>
        </w:rPr>
        <w:t xml:space="preserve"> .</w:t>
      </w:r>
      <w:r>
        <w:br/>
      </w:r>
      <w:r>
        <w:br/>
      </w:r>
      <w:r>
        <w:rPr>
          <w:rFonts w:ascii="Times New Roman" w:hAnsi="Times New Roman"/>
          <w:color w:val="000000"/>
          <w:sz w:val="30"/>
        </w:rPr>
        <w:t>٢٦٤</w:t>
      </w:r>
      <w:r>
        <w:rPr>
          <w:rFonts w:ascii="Times New Roman" w:hAnsi="Times New Roman"/>
          <w:color w:val="000000"/>
          <w:sz w:val="30"/>
          <w:rtl/>
        </w:rPr>
        <w:t xml:space="preserve"> ......</w:t>
      </w:r>
      <w:r>
        <w:br/>
      </w:r>
      <w:r>
        <w:br/>
      </w:r>
      <w:r>
        <w:rPr>
          <w:rFonts w:ascii="Times New Roman" w:hAnsi="Times New Roman"/>
          <w:color w:val="000000"/>
          <w:sz w:val="30"/>
        </w:rPr>
        <w:t>٢٦٥</w:t>
      </w:r>
      <w:r>
        <w:rPr>
          <w:rFonts w:ascii="Times New Roman" w:hAnsi="Times New Roman"/>
          <w:color w:val="000000"/>
          <w:sz w:val="30"/>
          <w:rtl/>
        </w:rPr>
        <w:t xml:space="preserve"> ..</w:t>
      </w:r>
      <w:r>
        <w:br/>
      </w:r>
      <w:r>
        <w:br/>
      </w:r>
      <w:r>
        <w:rPr>
          <w:rFonts w:ascii="Times New Roman" w:hAnsi="Times New Roman"/>
          <w:color w:val="000000"/>
          <w:sz w:val="30"/>
        </w:rPr>
        <w:t>٢٦٦</w:t>
      </w:r>
      <w:r>
        <w:br/>
      </w:r>
      <w:r>
        <w:br/>
      </w:r>
      <w:r>
        <w:rPr>
          <w:rFonts w:ascii="Times New Roman" w:hAnsi="Times New Roman"/>
          <w:color w:val="000000"/>
          <w:sz w:val="30"/>
        </w:rPr>
        <w:t>٢٦٦</w:t>
      </w:r>
      <w:r>
        <w:rPr>
          <w:rFonts w:ascii="Times New Roman" w:hAnsi="Times New Roman"/>
          <w:color w:val="000000"/>
          <w:sz w:val="30"/>
          <w:rtl/>
        </w:rPr>
        <w:t xml:space="preserve"> ......</w:t>
      </w:r>
      <w:r>
        <w:br/>
      </w:r>
      <w:r>
        <w:br/>
      </w:r>
      <w:r>
        <w:rPr>
          <w:rFonts w:ascii="Times New Roman" w:hAnsi="Times New Roman"/>
          <w:color w:val="000000"/>
          <w:sz w:val="30"/>
        </w:rPr>
        <w:t>٢٦٧٠</w:t>
      </w:r>
      <w:r>
        <w:br/>
      </w:r>
      <w:r>
        <w:br/>
      </w:r>
      <w:r>
        <w:rPr>
          <w:rFonts w:ascii="Times New Roman" w:hAnsi="Times New Roman"/>
          <w:color w:val="000000"/>
          <w:sz w:val="30"/>
        </w:rPr>
        <w:t>٢٦٨</w:t>
      </w:r>
      <w:r>
        <w:rPr>
          <w:rFonts w:ascii="Times New Roman" w:hAnsi="Times New Roman"/>
          <w:color w:val="000000"/>
          <w:sz w:val="30"/>
          <w:rtl/>
        </w:rPr>
        <w:t xml:space="preserve"> ...</w:t>
      </w:r>
      <w:r>
        <w:br/>
      </w:r>
      <w:r>
        <w:br/>
      </w:r>
      <w:r>
        <w:rPr>
          <w:rFonts w:ascii="Times New Roman" w:hAnsi="Times New Roman"/>
          <w:color w:val="000000"/>
          <w:sz w:val="30"/>
        </w:rPr>
        <w:t>۲۷</w:t>
      </w:r>
      <w:r>
        <w:br/>
      </w:r>
      <w:r>
        <w:br/>
      </w:r>
      <w:r>
        <w:rPr>
          <w:rFonts w:ascii="Times New Roman" w:hAnsi="Times New Roman"/>
          <w:color w:val="000000"/>
          <w:sz w:val="30"/>
        </w:rPr>
        <w:t>۲۷۰</w:t>
      </w:r>
      <w:r>
        <w:br/>
      </w:r>
      <w:r>
        <w:br/>
      </w:r>
      <w:r>
        <w:rPr>
          <w:rFonts w:ascii="Times New Roman" w:hAnsi="Times New Roman"/>
          <w:color w:val="000000"/>
          <w:sz w:val="30"/>
        </w:rPr>
        <w:t>۲۷۲</w:t>
      </w:r>
      <w:r>
        <w:br/>
      </w:r>
      <w:r>
        <w:br/>
      </w:r>
      <w:r>
        <w:rPr>
          <w:rFonts w:ascii="Times New Roman" w:hAnsi="Times New Roman"/>
          <w:color w:val="000000"/>
          <w:sz w:val="30"/>
          <w:rtl/>
        </w:rPr>
        <w:t xml:space="preserve">كيف قدم الأنصاري ضيفه رضي الله عنهما على الصبيان مع أن كلا منهما محتاج؟ . </w:t>
      </w:r>
      <w:r>
        <w:rPr>
          <w:rFonts w:ascii="Times New Roman" w:hAnsi="Times New Roman"/>
          <w:color w:val="000000"/>
          <w:sz w:val="30"/>
        </w:rPr>
        <w:t>۲۷۳</w:t>
      </w:r>
      <w:r>
        <w:br/>
      </w:r>
      <w:r>
        <w:rPr>
          <w:rFonts w:ascii="Times New Roman" w:hAnsi="Times New Roman"/>
          <w:color w:val="000000"/>
          <w:sz w:val="30"/>
          <w:rtl/>
        </w:rPr>
        <w:t>الدعاء بالجملة الماضية، وحكم استبدال بعض الناس الجملة المضارعة بها. الفرق بين دعاء النبيرا عند شرب اللبن وعند شرب الماء ........ يجوز للأضياف أن يمتنعوا عن أكل الطعام حتى يقدم صاحب المنزل</w:t>
      </w:r>
      <w:r>
        <w:br/>
      </w:r>
      <w:r>
        <w:br/>
      </w:r>
      <w:r>
        <w:rPr>
          <w:rFonts w:ascii="Times New Roman" w:hAnsi="Times New Roman"/>
          <w:color w:val="000000"/>
          <w:sz w:val="30"/>
          <w:rtl/>
        </w:rPr>
        <w:t>هل يؤاخذ الغضبان؟</w:t>
      </w:r>
      <w:r>
        <w:br/>
      </w:r>
      <w:r>
        <w:rPr>
          <w:rFonts w:ascii="Times New Roman" w:hAnsi="Times New Roman"/>
          <w:color w:val="000000"/>
          <w:sz w:val="30"/>
          <w:rtl/>
        </w:rPr>
        <w:t>هل من السُّنَّة العشاء بعد صلاة المغرب؟</w:t>
      </w:r>
      <w:r>
        <w:br/>
      </w:r>
      <w:r>
        <w:rPr>
          <w:rFonts w:ascii="Times New Roman" w:hAnsi="Times New Roman"/>
          <w:color w:val="000000"/>
          <w:sz w:val="30"/>
          <w:rtl/>
        </w:rPr>
        <w:t>من حنث في يمينه لما هو أفضل خير ممن صمَّم على يمينه</w:t>
      </w:r>
      <w:r>
        <w:br/>
      </w:r>
      <w:r>
        <w:rPr>
          <w:rFonts w:ascii="Times New Roman" w:hAnsi="Times New Roman"/>
          <w:color w:val="000000"/>
          <w:sz w:val="30"/>
          <w:rtl/>
        </w:rPr>
        <w:t>تكثير الأيدي على الطعام يُوجب حلول البركة فيه</w:t>
      </w:r>
      <w:r>
        <w:br/>
      </w:r>
      <w:r>
        <w:br/>
      </w:r>
      <w:r>
        <w:rPr>
          <w:rFonts w:ascii="Times New Roman" w:hAnsi="Times New Roman"/>
          <w:color w:val="000000"/>
          <w:sz w:val="30"/>
        </w:rPr>
        <w:t>٢٧٤</w:t>
      </w:r>
      <w:r>
        <w:br/>
      </w:r>
      <w:r>
        <w:br/>
      </w:r>
      <w:r>
        <w:rPr>
          <w:rFonts w:ascii="Times New Roman" w:hAnsi="Times New Roman"/>
          <w:color w:val="000000"/>
          <w:sz w:val="30"/>
        </w:rPr>
        <w:t>۲۷۷</w:t>
      </w:r>
      <w:r>
        <w:rPr>
          <w:rFonts w:ascii="Times New Roman" w:hAnsi="Times New Roman"/>
          <w:color w:val="000000"/>
          <w:sz w:val="30"/>
          <w:rtl/>
        </w:rPr>
        <w:t xml:space="preserve"> ...</w:t>
      </w:r>
      <w:r>
        <w:br/>
      </w:r>
      <w:r>
        <w:br/>
      </w:r>
      <w:r>
        <w:rPr>
          <w:rFonts w:ascii="Times New Roman" w:hAnsi="Times New Roman"/>
          <w:color w:val="000000"/>
          <w:sz w:val="30"/>
        </w:rPr>
        <w:t>۲۷۹</w:t>
      </w:r>
      <w:r>
        <w:br/>
      </w:r>
      <w:r>
        <w:lastRenderedPageBreak/>
        <w:br/>
      </w:r>
      <w:r>
        <w:rPr>
          <w:rFonts w:ascii="Times New Roman" w:hAnsi="Times New Roman"/>
          <w:color w:val="000000"/>
          <w:sz w:val="30"/>
        </w:rPr>
        <w:t>۲۸۰</w:t>
      </w:r>
      <w:r>
        <w:br/>
      </w:r>
      <w:r>
        <w:br/>
      </w:r>
      <w:r>
        <w:rPr>
          <w:rFonts w:ascii="Times New Roman" w:hAnsi="Times New Roman"/>
          <w:color w:val="000000"/>
          <w:sz w:val="30"/>
        </w:rPr>
        <w:t>۲۸۱</w:t>
      </w:r>
      <w:r>
        <w:br/>
      </w:r>
      <w:r>
        <w:br/>
      </w:r>
      <w:r>
        <w:rPr>
          <w:rFonts w:ascii="Times New Roman" w:hAnsi="Times New Roman"/>
          <w:color w:val="000000"/>
          <w:sz w:val="30"/>
        </w:rPr>
        <w:t>۲۸۲</w:t>
      </w:r>
      <w:r>
        <w:br/>
      </w:r>
      <w:r>
        <w:br/>
      </w:r>
      <w:r>
        <w:rPr>
          <w:rFonts w:ascii="Times New Roman" w:hAnsi="Times New Roman"/>
          <w:color w:val="000000"/>
          <w:sz w:val="30"/>
        </w:rPr>
        <w:t>۲۸۳</w:t>
      </w:r>
      <w:r>
        <w:br/>
      </w:r>
      <w:r>
        <w:br/>
      </w:r>
      <w:r>
        <w:rPr>
          <w:rFonts w:ascii="Times New Roman" w:hAnsi="Times New Roman"/>
          <w:color w:val="000000"/>
          <w:sz w:val="30"/>
          <w:rtl/>
        </w:rPr>
        <w:t>فهرس الكتاب</w:t>
      </w:r>
      <w:r>
        <w:br/>
      </w:r>
      <w:r>
        <w:br/>
      </w:r>
      <w:r>
        <w:rPr>
          <w:rFonts w:ascii="Times New Roman" w:hAnsi="Times New Roman"/>
          <w:color w:val="000000"/>
          <w:sz w:val="30"/>
        </w:rPr>
        <w:t>٤٥٠</w:t>
      </w:r>
      <w:r>
        <w:br/>
      </w:r>
      <w:r>
        <w:br/>
      </w:r>
      <w:r>
        <w:rPr>
          <w:rFonts w:ascii="Times New Roman" w:hAnsi="Times New Roman"/>
          <w:color w:val="000000"/>
          <w:sz w:val="30"/>
          <w:rtl/>
        </w:rPr>
        <w:t>كيف كان الكافر يأكل في سبعة أمعاء؟ .</w:t>
      </w:r>
      <w:r>
        <w:br/>
      </w:r>
      <w:r>
        <w:br/>
      </w:r>
      <w:r>
        <w:rPr>
          <w:rFonts w:ascii="Times New Roman" w:hAnsi="Times New Roman"/>
          <w:color w:val="000000"/>
          <w:sz w:val="30"/>
        </w:rPr>
        <w:t>٢٨٥</w:t>
      </w:r>
      <w:r>
        <w:rPr>
          <w:rFonts w:ascii="Times New Roman" w:hAnsi="Times New Roman"/>
          <w:color w:val="000000"/>
          <w:sz w:val="30"/>
          <w:rtl/>
        </w:rPr>
        <w:t xml:space="preserve"> ....</w:t>
      </w:r>
      <w:r>
        <w:br/>
      </w:r>
      <w:r>
        <w:br/>
      </w:r>
      <w:r>
        <w:rPr>
          <w:rFonts w:ascii="Times New Roman" w:hAnsi="Times New Roman"/>
          <w:color w:val="000000"/>
          <w:sz w:val="30"/>
          <w:rtl/>
        </w:rPr>
        <w:t>مما عاب به الرافضة على معاوية رضي الله عنه أن النبي ﷺ دعا عليه ألَّا يُشبع الله</w:t>
      </w:r>
      <w:r>
        <w:br/>
      </w:r>
      <w:r>
        <w:rPr>
          <w:rFonts w:ascii="Times New Roman" w:hAnsi="Times New Roman"/>
          <w:color w:val="000000"/>
          <w:sz w:val="30"/>
          <w:rtl/>
        </w:rPr>
        <w:t>بطنه، فكيف أجاب عنه شيخ الإسلام رحمه الله ؟ .</w:t>
      </w:r>
      <w:r>
        <w:br/>
      </w:r>
      <w:r>
        <w:br/>
      </w:r>
      <w:r>
        <w:rPr>
          <w:rFonts w:ascii="Times New Roman" w:hAnsi="Times New Roman"/>
          <w:color w:val="000000"/>
          <w:sz w:val="30"/>
          <w:rtl/>
        </w:rPr>
        <w:t>إذا نزل الكافر ضيفًا فإنه يُضَيَّف.</w:t>
      </w:r>
      <w:r>
        <w:br/>
      </w:r>
      <w:r>
        <w:br/>
      </w:r>
      <w:r>
        <w:rPr>
          <w:rFonts w:ascii="Times New Roman" w:hAnsi="Times New Roman"/>
          <w:color w:val="000000"/>
          <w:sz w:val="30"/>
        </w:rPr>
        <w:t>٢٨٦٠٠٠</w:t>
      </w:r>
      <w:r>
        <w:br/>
      </w:r>
      <w:r>
        <w:br/>
      </w:r>
      <w:r>
        <w:rPr>
          <w:rFonts w:ascii="Times New Roman" w:hAnsi="Times New Roman"/>
          <w:color w:val="000000"/>
          <w:sz w:val="30"/>
        </w:rPr>
        <w:t>YAV</w:t>
      </w:r>
      <w:r>
        <w:rPr>
          <w:rFonts w:ascii="Times New Roman" w:hAnsi="Times New Roman"/>
          <w:color w:val="000000"/>
          <w:sz w:val="30"/>
          <w:rtl/>
        </w:rPr>
        <w:t>....</w:t>
      </w:r>
      <w:r>
        <w:br/>
      </w:r>
      <w:r>
        <w:br/>
      </w:r>
      <w:r>
        <w:rPr>
          <w:rFonts w:ascii="Times New Roman" w:hAnsi="Times New Roman"/>
          <w:color w:val="000000"/>
          <w:sz w:val="30"/>
          <w:rtl/>
        </w:rPr>
        <w:t xml:space="preserve">كون الكافر يأكل بسبعة أمعاء، والمؤمن يأكل بمعى واحد ليس عن إرادة الإنسان </w:t>
      </w:r>
      <w:r>
        <w:rPr>
          <w:rFonts w:ascii="Times New Roman" w:hAnsi="Times New Roman"/>
          <w:color w:val="000000"/>
          <w:sz w:val="30"/>
        </w:rPr>
        <w:t>۲۸۸</w:t>
      </w:r>
      <w:r>
        <w:br/>
      </w:r>
      <w:r>
        <w:br/>
      </w:r>
      <w:r>
        <w:rPr>
          <w:rFonts w:ascii="Times New Roman" w:hAnsi="Times New Roman"/>
          <w:color w:val="000000"/>
          <w:sz w:val="30"/>
          <w:rtl/>
        </w:rPr>
        <w:t>عيب الطعام ينقسم إلى قسمين</w:t>
      </w:r>
      <w:r>
        <w:br/>
      </w:r>
      <w:r>
        <w:br/>
      </w:r>
      <w:r>
        <w:rPr>
          <w:rFonts w:ascii="Times New Roman" w:hAnsi="Times New Roman"/>
          <w:color w:val="000000"/>
          <w:sz w:val="30"/>
        </w:rPr>
        <w:t>۲۸۹</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 xml:space="preserve"> </w:t>
      </w:r>
    </w:p>
    <w:p w14:paraId="3854929A" w14:textId="77777777" w:rsidR="00110972" w:rsidRDefault="00110972">
      <w:pPr>
        <w:bidi/>
        <w:spacing w:before="120" w:after="120"/>
        <w:ind w:left="120"/>
      </w:pPr>
      <w:r>
        <w:rPr>
          <w:rFonts w:ascii="Times New Roman" w:hAnsi="Times New Roman"/>
          <w:color w:val="000000"/>
          <w:sz w:val="30"/>
          <w:rtl/>
        </w:rPr>
        <w:t xml:space="preserve"> </w:t>
      </w:r>
      <w:r>
        <w:rPr>
          <w:rFonts w:ascii="Times New Roman" w:hAnsi="Times New Roman"/>
          <w:color w:val="000000"/>
          <w:sz w:val="30"/>
        </w:rPr>
        <w:t>٤٥١</w:t>
      </w:r>
      <w:r>
        <w:br/>
      </w:r>
      <w:r>
        <w:br/>
      </w:r>
      <w:r>
        <w:rPr>
          <w:rFonts w:ascii="Times New Roman" w:hAnsi="Times New Roman"/>
          <w:color w:val="000000"/>
          <w:sz w:val="30"/>
          <w:rtl/>
        </w:rPr>
        <w:t>الصفحة</w:t>
      </w:r>
      <w:r>
        <w:br/>
      </w:r>
      <w:r>
        <w:br/>
      </w:r>
      <w:r>
        <w:rPr>
          <w:rFonts w:ascii="Times New Roman" w:hAnsi="Times New Roman"/>
          <w:color w:val="000000"/>
          <w:sz w:val="30"/>
        </w:rPr>
        <w:t>۲۹۱</w:t>
      </w:r>
      <w:r>
        <w:br/>
      </w:r>
      <w:r>
        <w:br/>
      </w:r>
      <w:r>
        <w:rPr>
          <w:rFonts w:ascii="Times New Roman" w:hAnsi="Times New Roman"/>
          <w:color w:val="000000"/>
          <w:sz w:val="30"/>
        </w:rPr>
        <w:lastRenderedPageBreak/>
        <w:t>۲۹۱</w:t>
      </w:r>
      <w:r>
        <w:br/>
      </w:r>
      <w:r>
        <w:br/>
      </w:r>
      <w:r>
        <w:rPr>
          <w:rFonts w:ascii="Times New Roman" w:hAnsi="Times New Roman"/>
          <w:color w:val="000000"/>
          <w:sz w:val="30"/>
        </w:rPr>
        <w:t>۲۹۲</w:t>
      </w:r>
      <w:r>
        <w:br/>
      </w:r>
      <w:r>
        <w:br/>
      </w:r>
      <w:r>
        <w:rPr>
          <w:rFonts w:ascii="Times New Roman" w:hAnsi="Times New Roman"/>
          <w:color w:val="000000"/>
          <w:sz w:val="30"/>
        </w:rPr>
        <w:t>۲۹۳</w:t>
      </w:r>
      <w:r>
        <w:rPr>
          <w:rFonts w:ascii="Times New Roman" w:hAnsi="Times New Roman"/>
          <w:color w:val="000000"/>
          <w:sz w:val="30"/>
          <w:rtl/>
        </w:rPr>
        <w:t xml:space="preserve"> ...</w:t>
      </w:r>
      <w:r>
        <w:br/>
      </w:r>
      <w:r>
        <w:br/>
      </w:r>
      <w:r>
        <w:rPr>
          <w:rFonts w:ascii="Times New Roman" w:hAnsi="Times New Roman"/>
          <w:color w:val="000000"/>
          <w:sz w:val="30"/>
        </w:rPr>
        <w:t>٢٩٦</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tl/>
        </w:rPr>
        <w:t>فهرس الفوائد</w:t>
      </w:r>
      <w:r>
        <w:br/>
      </w:r>
      <w:r>
        <w:br/>
      </w:r>
      <w:r>
        <w:rPr>
          <w:rFonts w:ascii="Times New Roman" w:hAnsi="Times New Roman"/>
          <w:color w:val="000000"/>
          <w:sz w:val="30"/>
          <w:rtl/>
        </w:rPr>
        <w:t>الفائدة</w:t>
      </w:r>
      <w:r>
        <w:br/>
      </w:r>
      <w:r>
        <w:br/>
      </w:r>
      <w:r>
        <w:rPr>
          <w:rFonts w:ascii="Times New Roman" w:hAnsi="Times New Roman"/>
          <w:color w:val="000000"/>
          <w:sz w:val="30"/>
          <w:rtl/>
        </w:rPr>
        <w:t>جعل الله تعالى للإنسان لباسين</w:t>
      </w:r>
      <w:r>
        <w:br/>
      </w:r>
      <w:r>
        <w:br/>
      </w:r>
      <w:r>
        <w:rPr>
          <w:rFonts w:ascii="Times New Roman" w:hAnsi="Times New Roman"/>
          <w:color w:val="000000"/>
          <w:sz w:val="30"/>
          <w:rtl/>
        </w:rPr>
        <w:t>نعمة الله تعالى على عبده في لباسه، وما يجب على العبد في ذلك</w:t>
      </w:r>
      <w:r>
        <w:br/>
      </w:r>
      <w:r>
        <w:rPr>
          <w:rFonts w:ascii="Times New Roman" w:hAnsi="Times New Roman"/>
          <w:color w:val="000000"/>
          <w:sz w:val="30"/>
          <w:rtl/>
        </w:rPr>
        <w:t>هل المُحَرَّم استعمال الذهب والفضة في الأكل والشرب فقط، أو يشمل كل</w:t>
      </w:r>
      <w:r>
        <w:br/>
      </w:r>
      <w:r>
        <w:br/>
      </w:r>
      <w:r>
        <w:rPr>
          <w:rFonts w:ascii="Times New Roman" w:hAnsi="Times New Roman"/>
          <w:color w:val="000000"/>
          <w:sz w:val="30"/>
          <w:rtl/>
        </w:rPr>
        <w:t>استعمال ؟ .</w:t>
      </w:r>
      <w:r>
        <w:br/>
      </w:r>
      <w:r>
        <w:br/>
      </w:r>
      <w:r>
        <w:rPr>
          <w:rFonts w:ascii="Times New Roman" w:hAnsi="Times New Roman"/>
          <w:color w:val="000000"/>
          <w:sz w:val="30"/>
          <w:rtl/>
        </w:rPr>
        <w:t>العلة في تحريم الأكل والشرب في إناء الذهب والفضة. عيادة المريض فَرْض كفاية إلا إذا عُد تركها قطيعة للرحم فتتعين .</w:t>
      </w:r>
      <w:r>
        <w:br/>
      </w:r>
      <w:r>
        <w:rPr>
          <w:rFonts w:ascii="Times New Roman" w:hAnsi="Times New Roman"/>
          <w:color w:val="000000"/>
          <w:sz w:val="30"/>
          <w:rtl/>
        </w:rPr>
        <w:t>إذا عاد شخص المريض فتح له أبواب الآخرة وذكّره بها، ولا يأتي له بما يُعلقه</w:t>
      </w:r>
      <w:r>
        <w:br/>
      </w:r>
      <w:r>
        <w:br/>
      </w:r>
      <w:r>
        <w:rPr>
          <w:rFonts w:ascii="Times New Roman" w:hAnsi="Times New Roman"/>
          <w:color w:val="000000"/>
          <w:sz w:val="30"/>
          <w:rtl/>
        </w:rPr>
        <w:t>بالدنيا</w:t>
      </w:r>
      <w:r>
        <w:br/>
      </w:r>
      <w:r>
        <w:br/>
      </w:r>
      <w:r>
        <w:rPr>
          <w:rFonts w:ascii="Times New Roman" w:hAnsi="Times New Roman"/>
          <w:color w:val="000000"/>
          <w:sz w:val="30"/>
          <w:rtl/>
        </w:rPr>
        <w:t>المدة التي يجلسها إذا عاد المريض ترجع إلى المصلحة.</w:t>
      </w:r>
      <w:r>
        <w:br/>
      </w:r>
      <w:r>
        <w:rPr>
          <w:rFonts w:ascii="Times New Roman" w:hAnsi="Times New Roman"/>
          <w:color w:val="000000"/>
          <w:sz w:val="30"/>
          <w:rtl/>
        </w:rPr>
        <w:t>المدة الزمنية بين كل عيادة للمريض.</w:t>
      </w:r>
      <w:r>
        <w:br/>
      </w:r>
      <w:r>
        <w:br/>
      </w:r>
      <w:r>
        <w:rPr>
          <w:rFonts w:ascii="Times New Roman" w:hAnsi="Times New Roman"/>
          <w:color w:val="000000"/>
          <w:sz w:val="30"/>
        </w:rPr>
        <w:t>۲۹۷</w:t>
      </w:r>
      <w:r>
        <w:rPr>
          <w:rFonts w:ascii="Times New Roman" w:hAnsi="Times New Roman"/>
          <w:color w:val="000000"/>
          <w:sz w:val="30"/>
          <w:rtl/>
        </w:rPr>
        <w:t>.</w:t>
      </w:r>
      <w:r>
        <w:br/>
      </w:r>
      <w:r>
        <w:br/>
      </w:r>
      <w:r>
        <w:rPr>
          <w:rFonts w:ascii="Times New Roman" w:hAnsi="Times New Roman"/>
          <w:color w:val="000000"/>
          <w:sz w:val="30"/>
        </w:rPr>
        <w:t>۲۹۷</w:t>
      </w:r>
      <w:r>
        <w:rPr>
          <w:rFonts w:ascii="Times New Roman" w:hAnsi="Times New Roman"/>
          <w:color w:val="000000"/>
          <w:sz w:val="30"/>
          <w:rtl/>
        </w:rPr>
        <w:t xml:space="preserve"> ...</w:t>
      </w:r>
      <w:r>
        <w:br/>
      </w:r>
      <w:r>
        <w:br/>
      </w:r>
      <w:r>
        <w:rPr>
          <w:rFonts w:ascii="Times New Roman" w:hAnsi="Times New Roman"/>
          <w:color w:val="000000"/>
          <w:sz w:val="30"/>
        </w:rPr>
        <w:t>۲۹۸</w:t>
      </w:r>
      <w:r>
        <w:br/>
      </w:r>
      <w:r>
        <w:br/>
      </w:r>
      <w:r>
        <w:rPr>
          <w:rFonts w:ascii="Times New Roman" w:hAnsi="Times New Roman"/>
          <w:color w:val="000000"/>
          <w:sz w:val="30"/>
        </w:rPr>
        <w:t>۲۹۸</w:t>
      </w:r>
      <w:r>
        <w:rPr>
          <w:rFonts w:ascii="Times New Roman" w:hAnsi="Times New Roman"/>
          <w:color w:val="000000"/>
          <w:sz w:val="30"/>
          <w:rtl/>
        </w:rPr>
        <w:t xml:space="preserve"> ...</w:t>
      </w:r>
      <w:r>
        <w:br/>
      </w:r>
      <w:r>
        <w:br/>
      </w:r>
      <w:r>
        <w:rPr>
          <w:rFonts w:ascii="Times New Roman" w:hAnsi="Times New Roman"/>
          <w:color w:val="000000"/>
          <w:sz w:val="30"/>
        </w:rPr>
        <w:t>۲۹۸</w:t>
      </w:r>
      <w:r>
        <w:rPr>
          <w:rFonts w:ascii="Times New Roman" w:hAnsi="Times New Roman"/>
          <w:color w:val="000000"/>
          <w:sz w:val="30"/>
          <w:rtl/>
        </w:rPr>
        <w:t xml:space="preserve"> ...</w:t>
      </w:r>
      <w:r>
        <w:br/>
      </w:r>
      <w:r>
        <w:br/>
      </w:r>
      <w:r>
        <w:rPr>
          <w:rFonts w:ascii="Times New Roman" w:hAnsi="Times New Roman"/>
          <w:color w:val="000000"/>
          <w:sz w:val="30"/>
        </w:rPr>
        <w:t>۲۹۹</w:t>
      </w:r>
      <w:r>
        <w:br/>
      </w:r>
      <w:r>
        <w:br/>
      </w:r>
      <w:r>
        <w:rPr>
          <w:rFonts w:ascii="Times New Roman" w:hAnsi="Times New Roman"/>
          <w:color w:val="000000"/>
          <w:sz w:val="30"/>
        </w:rPr>
        <w:t>۲۹۹</w:t>
      </w:r>
      <w:r>
        <w:br/>
      </w:r>
      <w:r>
        <w:lastRenderedPageBreak/>
        <w:br/>
      </w:r>
      <w:r>
        <w:rPr>
          <w:rFonts w:ascii="Times New Roman" w:hAnsi="Times New Roman"/>
          <w:color w:val="000000"/>
          <w:sz w:val="30"/>
        </w:rPr>
        <w:t>۲۹۹</w:t>
      </w:r>
      <w:r>
        <w:br/>
      </w:r>
      <w:r>
        <w:br/>
      </w:r>
      <w:r>
        <w:rPr>
          <w:rFonts w:ascii="Times New Roman" w:hAnsi="Times New Roman"/>
          <w:color w:val="000000"/>
          <w:sz w:val="30"/>
          <w:rtl/>
        </w:rPr>
        <w:t>عيادة المريض الفاسق تتبع المصلحة، فإذا عدمت فالأولى ألَّا يُعاد</w:t>
      </w:r>
      <w:r>
        <w:br/>
      </w:r>
      <w:r>
        <w:br/>
      </w:r>
      <w:r>
        <w:rPr>
          <w:rFonts w:ascii="Times New Roman" w:hAnsi="Times New Roman"/>
          <w:color w:val="000000"/>
          <w:sz w:val="30"/>
          <w:rtl/>
        </w:rPr>
        <w:t>.</w:t>
      </w:r>
      <w:r>
        <w:br/>
      </w:r>
      <w:r>
        <w:br/>
      </w:r>
      <w:r>
        <w:rPr>
          <w:rFonts w:ascii="Times New Roman" w:hAnsi="Times New Roman"/>
          <w:color w:val="000000"/>
          <w:sz w:val="30"/>
          <w:rtl/>
        </w:rPr>
        <w:t>اتباع الجنائز يكون من البيت إلى المصلى، ثم إلى المقبرة</w:t>
      </w:r>
      <w:r>
        <w:br/>
      </w:r>
      <w:r>
        <w:rPr>
          <w:rFonts w:ascii="Times New Roman" w:hAnsi="Times New Roman"/>
          <w:color w:val="000000"/>
          <w:sz w:val="30"/>
          <w:rtl/>
        </w:rPr>
        <w:t>موقع مُتَّبع الجنازة من الجنازة ..</w:t>
      </w:r>
      <w:r>
        <w:br/>
      </w:r>
      <w:r>
        <w:rPr>
          <w:rFonts w:ascii="Times New Roman" w:hAnsi="Times New Roman"/>
          <w:color w:val="000000"/>
          <w:sz w:val="30"/>
          <w:rtl/>
        </w:rPr>
        <w:t>التحدث بما يضحك الناس أثناء اتباع الجنائز</w:t>
      </w:r>
      <w:r>
        <w:br/>
      </w:r>
      <w:r>
        <w:rPr>
          <w:rFonts w:ascii="Times New Roman" w:hAnsi="Times New Roman"/>
          <w:color w:val="000000"/>
          <w:sz w:val="30"/>
          <w:rtl/>
        </w:rPr>
        <w:t>ماذا تعمل إذا حدَّثك أحد بأمور الدنيا في المقبرة؟ إذا قصد الإنسان تخفيف أحزان أهل الميت بالضحك لا يجلس مُتَّبع الجنازة حتى تُوضع الجنازة للدفن إلا لحاجة</w:t>
      </w:r>
      <w:r>
        <w:br/>
      </w:r>
      <w:r>
        <w:br/>
      </w:r>
      <w:r>
        <w:rPr>
          <w:rFonts w:ascii="Times New Roman" w:hAnsi="Times New Roman"/>
          <w:color w:val="000000"/>
          <w:sz w:val="30"/>
        </w:rPr>
        <w:t>٤٥٢</w:t>
      </w:r>
      <w:r>
        <w:br/>
      </w:r>
      <w:r>
        <w:br/>
      </w:r>
      <w:r>
        <w:rPr>
          <w:rFonts w:ascii="Times New Roman" w:hAnsi="Times New Roman"/>
          <w:color w:val="000000"/>
          <w:sz w:val="30"/>
          <w:rtl/>
        </w:rPr>
        <w:t>الأولى أن تُحمَل الجنازة على الأعناق، وليس على السيارات السُّنَّة لمن مرت به الجنازة أن يقوم لها</w:t>
      </w:r>
      <w:r>
        <w:br/>
      </w:r>
      <w:r>
        <w:rPr>
          <w:rFonts w:ascii="Times New Roman" w:hAnsi="Times New Roman"/>
          <w:color w:val="000000"/>
          <w:sz w:val="30"/>
          <w:rtl/>
        </w:rPr>
        <w:t>الأجر المرتب على اتباع الجنائز يشمل جنازة الطفل</w:t>
      </w:r>
      <w:r>
        <w:br/>
      </w:r>
      <w:r>
        <w:br/>
      </w:r>
      <w:r>
        <w:rPr>
          <w:rFonts w:ascii="Times New Roman" w:hAnsi="Times New Roman"/>
          <w:color w:val="000000"/>
          <w:sz w:val="30"/>
          <w:rtl/>
        </w:rPr>
        <w:t>فهرس الكتاب</w:t>
      </w:r>
      <w:r>
        <w:br/>
      </w:r>
      <w:r>
        <w:br/>
      </w:r>
      <w:r>
        <w:rPr>
          <w:rFonts w:ascii="Times New Roman" w:hAnsi="Times New Roman"/>
          <w:color w:val="000000"/>
          <w:sz w:val="30"/>
          <w:rtl/>
        </w:rPr>
        <w:t>تتبع جنائز أهل المعاصي دون أهل البدع، وكان أهل البدع يدفنون موتاهم في</w:t>
      </w:r>
      <w:r>
        <w:br/>
      </w:r>
      <w:r>
        <w:br/>
      </w:r>
      <w:r>
        <w:rPr>
          <w:rFonts w:ascii="Times New Roman" w:hAnsi="Times New Roman"/>
          <w:color w:val="000000"/>
          <w:sz w:val="30"/>
          <w:rtl/>
        </w:rPr>
        <w:t>الليل</w:t>
      </w:r>
      <w:r>
        <w:br/>
      </w:r>
      <w:r>
        <w:br/>
      </w:r>
      <w:r>
        <w:rPr>
          <w:rFonts w:ascii="Times New Roman" w:hAnsi="Times New Roman"/>
          <w:color w:val="000000"/>
          <w:sz w:val="30"/>
          <w:rtl/>
        </w:rPr>
        <w:t>من البدع: تخصيص صلاة الجنازة بلبس أحسن الثياب</w:t>
      </w:r>
      <w:r>
        <w:br/>
      </w:r>
      <w:r>
        <w:br/>
      </w:r>
      <w:r>
        <w:rPr>
          <w:rFonts w:ascii="Times New Roman" w:hAnsi="Times New Roman"/>
          <w:color w:val="000000"/>
          <w:sz w:val="30"/>
        </w:rPr>
        <w:t>۳۰۱</w:t>
      </w:r>
      <w:r>
        <w:br/>
      </w:r>
      <w:r>
        <w:br/>
      </w:r>
      <w:r>
        <w:rPr>
          <w:rFonts w:ascii="Times New Roman" w:hAnsi="Times New Roman"/>
          <w:color w:val="000000"/>
          <w:sz w:val="30"/>
        </w:rPr>
        <w:t>۳۰۱</w:t>
      </w:r>
      <w:r>
        <w:br/>
      </w:r>
      <w:r>
        <w:br/>
      </w:r>
      <w:r>
        <w:rPr>
          <w:rFonts w:ascii="Times New Roman" w:hAnsi="Times New Roman"/>
          <w:color w:val="000000"/>
          <w:sz w:val="30"/>
        </w:rPr>
        <w:t>۳۰۱</w:t>
      </w:r>
      <w:r>
        <w:br/>
      </w:r>
      <w:r>
        <w:br/>
      </w:r>
      <w:r>
        <w:rPr>
          <w:rFonts w:ascii="Times New Roman" w:hAnsi="Times New Roman"/>
          <w:color w:val="000000"/>
          <w:sz w:val="30"/>
          <w:rtl/>
        </w:rPr>
        <w:t xml:space="preserve">من شروط تشميت العاطس أن يحمد الله، فإذا لم يحمده عُزّر بعدم التشميت ...... </w:t>
      </w:r>
      <w:r>
        <w:rPr>
          <w:rFonts w:ascii="Times New Roman" w:hAnsi="Times New Roman"/>
          <w:color w:val="000000"/>
          <w:sz w:val="30"/>
        </w:rPr>
        <w:t>۳۰۱</w:t>
      </w:r>
      <w:r>
        <w:rPr>
          <w:rFonts w:ascii="Times New Roman" w:hAnsi="Times New Roman"/>
          <w:color w:val="000000"/>
          <w:sz w:val="30"/>
          <w:rtl/>
        </w:rPr>
        <w:t xml:space="preserve"> تشميت العاطس هل هو واجب على كل من سمعه، أو هو واجب كفائي ؟ ......</w:t>
      </w:r>
      <w:r>
        <w:rPr>
          <w:rFonts w:ascii="Times New Roman" w:hAnsi="Times New Roman"/>
          <w:color w:val="000000"/>
          <w:sz w:val="30"/>
        </w:rPr>
        <w:t>٣٠٢</w:t>
      </w:r>
      <w:r>
        <w:rPr>
          <w:rFonts w:ascii="Times New Roman" w:hAnsi="Times New Roman"/>
          <w:color w:val="000000"/>
          <w:sz w:val="30"/>
          <w:rtl/>
        </w:rPr>
        <w:t xml:space="preserve"> يسن للعاطس الجهر بالحمد فإن كان في الصلاة ففيه احتمال</w:t>
      </w:r>
      <w:r>
        <w:br/>
      </w:r>
      <w:r>
        <w:br/>
      </w:r>
      <w:r>
        <w:rPr>
          <w:rFonts w:ascii="Times New Roman" w:hAnsi="Times New Roman"/>
          <w:color w:val="000000"/>
          <w:sz w:val="30"/>
          <w:rtl/>
        </w:rPr>
        <w:t>هل يسوغ للإنسان أن يُقسم على أخيه؟</w:t>
      </w:r>
      <w:r>
        <w:br/>
      </w:r>
      <w:r>
        <w:br/>
      </w:r>
      <w:r>
        <w:rPr>
          <w:rFonts w:ascii="Times New Roman" w:hAnsi="Times New Roman"/>
          <w:color w:val="000000"/>
          <w:sz w:val="30"/>
        </w:rPr>
        <w:t>۳۰۲</w:t>
      </w:r>
      <w:r>
        <w:br/>
      </w:r>
      <w:r>
        <w:br/>
      </w:r>
      <w:r>
        <w:rPr>
          <w:rFonts w:ascii="Times New Roman" w:hAnsi="Times New Roman"/>
          <w:color w:val="000000"/>
          <w:sz w:val="30"/>
          <w:rtl/>
        </w:rPr>
        <w:t>هل يبر الإنسان بقسم أخيه على كل حال؟</w:t>
      </w:r>
      <w:r>
        <w:br/>
      </w:r>
      <w:r>
        <w:br/>
      </w:r>
      <w:r>
        <w:rPr>
          <w:rFonts w:ascii="Times New Roman" w:hAnsi="Times New Roman"/>
          <w:color w:val="000000"/>
          <w:sz w:val="30"/>
          <w:rtl/>
        </w:rPr>
        <w:t>القواعد العامة من الشريعة تُقيّد بعض النصوص ، ولا يحتاج أن ينص النبي ﷺ</w:t>
      </w:r>
      <w:r>
        <w:br/>
      </w:r>
      <w:r>
        <w:rPr>
          <w:rFonts w:ascii="Times New Roman" w:hAnsi="Times New Roman"/>
          <w:color w:val="000000"/>
          <w:sz w:val="30"/>
          <w:rtl/>
        </w:rPr>
        <w:t>في كل مسألة على قيودها</w:t>
      </w:r>
      <w:r>
        <w:br/>
      </w:r>
      <w:r>
        <w:rPr>
          <w:rFonts w:ascii="Times New Roman" w:hAnsi="Times New Roman"/>
          <w:color w:val="000000"/>
          <w:sz w:val="30"/>
          <w:rtl/>
        </w:rPr>
        <w:t>نصر المظلوم يشمل دفع الظلم عنه، ورفع عنه بعد وقوعه</w:t>
      </w:r>
      <w:r>
        <w:br/>
      </w:r>
      <w:r>
        <w:rPr>
          <w:rFonts w:ascii="Times New Roman" w:hAnsi="Times New Roman"/>
          <w:color w:val="000000"/>
          <w:sz w:val="30"/>
          <w:rtl/>
        </w:rPr>
        <w:lastRenderedPageBreak/>
        <w:t>إذا ترتب على من أراد نصر المظلوم ضرر فهل له أن يترك نصره؟</w:t>
      </w:r>
      <w:r>
        <w:br/>
      </w:r>
      <w:r>
        <w:br/>
      </w:r>
      <w:r>
        <w:rPr>
          <w:rFonts w:ascii="Times New Roman" w:hAnsi="Times New Roman"/>
          <w:color w:val="000000"/>
          <w:sz w:val="30"/>
          <w:rtl/>
        </w:rPr>
        <w:t>شروط إجابة الدعوة .</w:t>
      </w:r>
      <w:r>
        <w:br/>
      </w:r>
      <w:r>
        <w:br/>
      </w:r>
      <w:r>
        <w:rPr>
          <w:rFonts w:ascii="Times New Roman" w:hAnsi="Times New Roman"/>
          <w:color w:val="000000"/>
          <w:sz w:val="30"/>
          <w:rtl/>
        </w:rPr>
        <w:t>هل يشترط لإجابة الداعي أن يكون ماله حلالا لا شبهة فيه؟</w:t>
      </w:r>
      <w:r>
        <w:br/>
      </w:r>
      <w:r>
        <w:br/>
      </w:r>
      <w:r>
        <w:rPr>
          <w:rFonts w:ascii="Times New Roman" w:hAnsi="Times New Roman"/>
          <w:color w:val="000000"/>
          <w:sz w:val="30"/>
        </w:rPr>
        <w:t>٣٠٤</w:t>
      </w:r>
      <w:r>
        <w:br/>
      </w:r>
      <w:r>
        <w:br/>
      </w:r>
      <w:r>
        <w:rPr>
          <w:rFonts w:ascii="Times New Roman" w:hAnsi="Times New Roman"/>
          <w:color w:val="000000"/>
          <w:sz w:val="30"/>
        </w:rPr>
        <w:t>٣٠٤</w:t>
      </w:r>
      <w:r>
        <w:br/>
      </w:r>
      <w:r>
        <w:br/>
      </w:r>
      <w:r>
        <w:rPr>
          <w:rFonts w:ascii="Times New Roman" w:hAnsi="Times New Roman"/>
          <w:color w:val="000000"/>
          <w:sz w:val="30"/>
        </w:rPr>
        <w:t>٣٠٥</w:t>
      </w:r>
      <w:r>
        <w:br/>
      </w:r>
      <w:r>
        <w:br/>
      </w:r>
      <w:r>
        <w:rPr>
          <w:rFonts w:ascii="Times New Roman" w:hAnsi="Times New Roman"/>
          <w:color w:val="000000"/>
          <w:sz w:val="30"/>
          <w:rtl/>
        </w:rPr>
        <w:t xml:space="preserve">إذا كان الداعي فقيرا لكنه كريم، فلا تُجب دعوته إذا كان هذا أنفع له بتركه ذلك </w:t>
      </w:r>
      <w:r>
        <w:rPr>
          <w:rFonts w:ascii="Times New Roman" w:hAnsi="Times New Roman"/>
          <w:color w:val="000000"/>
          <w:sz w:val="30"/>
        </w:rPr>
        <w:t>٣٠٦٠</w:t>
      </w:r>
      <w:r>
        <w:rPr>
          <w:rFonts w:ascii="Times New Roman" w:hAnsi="Times New Roman"/>
          <w:color w:val="000000"/>
          <w:sz w:val="30"/>
          <w:rtl/>
        </w:rPr>
        <w:t xml:space="preserve"> التنبيه على قول بعض الناس: (أحيكم بتحية أهل الجنة: السلام عليكم ورحمـة</w:t>
      </w:r>
      <w:r>
        <w:br/>
      </w:r>
      <w:r>
        <w:br/>
      </w:r>
      <w:r>
        <w:rPr>
          <w:rFonts w:ascii="Times New Roman" w:hAnsi="Times New Roman"/>
          <w:color w:val="000000"/>
          <w:sz w:val="30"/>
          <w:rtl/>
        </w:rPr>
        <w:t>الله وبركاته</w:t>
      </w:r>
      <w:r>
        <w:br/>
      </w:r>
      <w:r>
        <w:br/>
      </w:r>
      <w:r>
        <w:rPr>
          <w:rFonts w:ascii="Times New Roman" w:hAnsi="Times New Roman"/>
          <w:color w:val="000000"/>
          <w:sz w:val="30"/>
        </w:rPr>
        <w:t>٣٠٦</w:t>
      </w:r>
      <w:r>
        <w:br/>
      </w:r>
      <w:r>
        <w:br/>
      </w:r>
      <w:r>
        <w:rPr>
          <w:rFonts w:ascii="Times New Roman" w:hAnsi="Times New Roman"/>
          <w:color w:val="000000"/>
          <w:sz w:val="30"/>
          <w:rtl/>
        </w:rPr>
        <w:t>فهرس الفوائد</w:t>
      </w:r>
      <w:r>
        <w:br/>
      </w:r>
      <w:r>
        <w:br/>
      </w:r>
      <w:r>
        <w:rPr>
          <w:rFonts w:ascii="Times New Roman" w:hAnsi="Times New Roman"/>
          <w:color w:val="000000"/>
          <w:sz w:val="30"/>
        </w:rPr>
        <w:t>٤٥٣</w:t>
      </w:r>
      <w:r>
        <w:br/>
      </w:r>
      <w:r>
        <w:br/>
      </w:r>
      <w:r>
        <w:rPr>
          <w:rFonts w:ascii="Times New Roman" w:hAnsi="Times New Roman"/>
          <w:color w:val="000000"/>
          <w:sz w:val="30"/>
          <w:rtl/>
        </w:rPr>
        <w:t>هل يجمع الضمير في السلام إذا كان يُسَلَّم على واحد؟</w:t>
      </w:r>
      <w:r>
        <w:br/>
      </w:r>
      <w:r>
        <w:br/>
      </w:r>
      <w:r>
        <w:rPr>
          <w:rFonts w:ascii="Times New Roman" w:hAnsi="Times New Roman"/>
          <w:color w:val="000000"/>
          <w:sz w:val="30"/>
          <w:rtl/>
        </w:rPr>
        <w:t>تلحين السلام</w:t>
      </w:r>
      <w:r>
        <w:br/>
      </w:r>
      <w:r>
        <w:br/>
      </w:r>
      <w:r>
        <w:rPr>
          <w:rFonts w:ascii="Times New Roman" w:hAnsi="Times New Roman"/>
          <w:color w:val="000000"/>
          <w:sz w:val="30"/>
        </w:rPr>
        <w:t>۳۰۷</w:t>
      </w:r>
      <w:r>
        <w:br/>
      </w:r>
      <w:r>
        <w:br/>
      </w:r>
      <w:r>
        <w:rPr>
          <w:rFonts w:ascii="Times New Roman" w:hAnsi="Times New Roman"/>
          <w:color w:val="000000"/>
          <w:sz w:val="30"/>
          <w:rtl/>
        </w:rPr>
        <w:t>..........</w:t>
      </w:r>
      <w:r>
        <w:br/>
      </w:r>
      <w:r>
        <w:br/>
      </w:r>
      <w:r>
        <w:rPr>
          <w:rFonts w:ascii="Times New Roman" w:hAnsi="Times New Roman"/>
          <w:color w:val="000000"/>
          <w:sz w:val="30"/>
          <w:rtl/>
        </w:rPr>
        <w:t>ابتداء السلام سُنَّة، ورده فرض كفاية إلا إذا قصد بسلامه شخصا مُعيَّنـا صــار</w:t>
      </w:r>
      <w:r>
        <w:br/>
      </w:r>
      <w:r>
        <w:br/>
      </w:r>
      <w:r>
        <w:rPr>
          <w:rFonts w:ascii="Times New Roman" w:hAnsi="Times New Roman"/>
          <w:color w:val="000000"/>
          <w:sz w:val="30"/>
          <w:rtl/>
        </w:rPr>
        <w:t>فرض عين عليه .</w:t>
      </w:r>
      <w:r>
        <w:br/>
      </w:r>
      <w:r>
        <w:br/>
      </w:r>
      <w:r>
        <w:rPr>
          <w:rFonts w:ascii="Times New Roman" w:hAnsi="Times New Roman"/>
          <w:color w:val="000000"/>
          <w:sz w:val="30"/>
          <w:rtl/>
        </w:rPr>
        <w:t>إذا علم أن المسلّم عليه لا يرد السلام أو يرده بطريقة غير مشروعة فهل يُسَلَّم</w:t>
      </w:r>
      <w:r>
        <w:br/>
      </w:r>
      <w:r>
        <w:br/>
      </w:r>
      <w:r>
        <w:rPr>
          <w:rFonts w:ascii="Times New Roman" w:hAnsi="Times New Roman"/>
          <w:color w:val="000000"/>
          <w:sz w:val="30"/>
          <w:rtl/>
        </w:rPr>
        <w:t>عليه؟</w:t>
      </w:r>
      <w:r>
        <w:br/>
      </w:r>
      <w:r>
        <w:br/>
      </w:r>
      <w:r>
        <w:rPr>
          <w:rFonts w:ascii="Times New Roman" w:hAnsi="Times New Roman"/>
          <w:color w:val="000000"/>
          <w:sz w:val="30"/>
          <w:rtl/>
        </w:rPr>
        <w:t>السلام على المجاهر بالمعصية</w:t>
      </w:r>
      <w:r>
        <w:br/>
      </w:r>
      <w:r>
        <w:rPr>
          <w:rFonts w:ascii="Times New Roman" w:hAnsi="Times New Roman"/>
          <w:color w:val="000000"/>
          <w:sz w:val="30"/>
          <w:rtl/>
        </w:rPr>
        <w:t>من الأكل بأواني الفضة : استعمال ملاعق الفضة .</w:t>
      </w:r>
      <w:r>
        <w:br/>
      </w:r>
      <w:r>
        <w:rPr>
          <w:rFonts w:ascii="Times New Roman" w:hAnsi="Times New Roman"/>
          <w:color w:val="000000"/>
          <w:sz w:val="30"/>
          <w:rtl/>
        </w:rPr>
        <w:t>إباحة الحرير للمرأة مختص باللباس دون الفُرش</w:t>
      </w:r>
      <w:r>
        <w:br/>
      </w:r>
      <w:r>
        <w:br/>
      </w:r>
      <w:r>
        <w:rPr>
          <w:rFonts w:ascii="Times New Roman" w:hAnsi="Times New Roman"/>
          <w:color w:val="000000"/>
          <w:sz w:val="30"/>
          <w:rtl/>
        </w:rPr>
        <w:t>.</w:t>
      </w:r>
      <w:r>
        <w:br/>
      </w:r>
      <w:r>
        <w:lastRenderedPageBreak/>
        <w:br/>
      </w:r>
      <w:r>
        <w:rPr>
          <w:rFonts w:ascii="Times New Roman" w:hAnsi="Times New Roman"/>
          <w:color w:val="000000"/>
          <w:sz w:val="30"/>
          <w:rtl/>
        </w:rPr>
        <w:t>•</w:t>
      </w:r>
      <w:r>
        <w:br/>
      </w:r>
      <w:r>
        <w:br/>
      </w:r>
      <w:r>
        <w:rPr>
          <w:rFonts w:ascii="Times New Roman" w:hAnsi="Times New Roman"/>
          <w:color w:val="000000"/>
          <w:sz w:val="30"/>
        </w:rPr>
        <w:t>۳۱۱</w:t>
      </w:r>
      <w:r>
        <w:br/>
      </w:r>
      <w:r>
        <w:br/>
      </w:r>
      <w:r>
        <w:rPr>
          <w:rFonts w:ascii="Times New Roman" w:hAnsi="Times New Roman"/>
          <w:color w:val="000000"/>
          <w:sz w:val="30"/>
          <w:rtl/>
        </w:rPr>
        <w:t xml:space="preserve">هل يكفي في تعريف اللقطة أن يُعَلِّق ورقة في المكان الذي وجدها فيه؟ ........... </w:t>
      </w:r>
      <w:r>
        <w:rPr>
          <w:rFonts w:ascii="Times New Roman" w:hAnsi="Times New Roman"/>
          <w:color w:val="000000"/>
          <w:sz w:val="30"/>
        </w:rPr>
        <w:t>٣١٥</w:t>
      </w:r>
      <w:r>
        <w:rPr>
          <w:rFonts w:ascii="Times New Roman" w:hAnsi="Times New Roman"/>
          <w:color w:val="000000"/>
          <w:sz w:val="30"/>
          <w:rtl/>
        </w:rPr>
        <w:t xml:space="preserve"> ينبغي للإنسان أن يلبس أحسن الثياب يوم الجمعة، وكذلك عند استقبال الوفد.. </w:t>
      </w:r>
      <w:r>
        <w:rPr>
          <w:rFonts w:ascii="Times New Roman" w:hAnsi="Times New Roman"/>
          <w:color w:val="000000"/>
          <w:sz w:val="30"/>
        </w:rPr>
        <w:t>٣١٥</w:t>
      </w:r>
      <w:r>
        <w:br/>
      </w:r>
      <w:r>
        <w:br/>
      </w:r>
      <w:r>
        <w:rPr>
          <w:rFonts w:ascii="Times New Roman" w:hAnsi="Times New Roman"/>
          <w:color w:val="000000"/>
          <w:sz w:val="30"/>
          <w:rtl/>
        </w:rPr>
        <w:t>الثوب الذي فيه حرير وغيره على قسمين</w:t>
      </w:r>
      <w:r>
        <w:br/>
      </w:r>
      <w:r>
        <w:rPr>
          <w:rFonts w:ascii="Times New Roman" w:hAnsi="Times New Roman"/>
          <w:color w:val="000000"/>
          <w:sz w:val="30"/>
          <w:rtl/>
        </w:rPr>
        <w:t>الهبة تكون على حسب نية الواهب، وما يتفرع على هذا</w:t>
      </w:r>
      <w:r>
        <w:br/>
      </w:r>
      <w:r>
        <w:rPr>
          <w:rFonts w:ascii="Times New Roman" w:hAnsi="Times New Roman"/>
          <w:color w:val="000000"/>
          <w:sz w:val="30"/>
          <w:rtl/>
        </w:rPr>
        <w:t>هل للإنسان أن يُهْدِي القرآن وترجمته للكافر؟</w:t>
      </w:r>
      <w:r>
        <w:br/>
      </w:r>
      <w:r>
        <w:rPr>
          <w:rFonts w:ascii="Times New Roman" w:hAnsi="Times New Roman"/>
          <w:color w:val="000000"/>
          <w:sz w:val="30"/>
          <w:rtl/>
        </w:rPr>
        <w:t>هل الكفار مخاطبون بفروع الشريعة؟ وما يتفرع على هذا يجوز ذكر الإنسان أباه باسمه، لكن اتباع عُرف الناس أحسن</w:t>
      </w:r>
      <w:r>
        <w:br/>
      </w:r>
      <w:r>
        <w:br/>
      </w:r>
      <w:r>
        <w:rPr>
          <w:rFonts w:ascii="Times New Roman" w:hAnsi="Times New Roman"/>
          <w:color w:val="000000"/>
          <w:sz w:val="30"/>
          <w:rtl/>
        </w:rPr>
        <w:t>حكم اتخاذ الحرير للزينة.</w:t>
      </w:r>
      <w:r>
        <w:br/>
      </w:r>
      <w:r>
        <w:br/>
      </w:r>
      <w:r>
        <w:rPr>
          <w:rFonts w:ascii="Times New Roman" w:hAnsi="Times New Roman"/>
          <w:color w:val="000000"/>
          <w:sz w:val="30"/>
          <w:rtl/>
        </w:rPr>
        <w:t>صوم الأبد مكروه، ولو قيل بالتحريم لكان له وجه من صور ورع عمر رضي الله عنه ما حصل في عام الرَّمَادة</w:t>
      </w:r>
      <w:r>
        <w:br/>
      </w:r>
      <w:r>
        <w:rPr>
          <w:rFonts w:ascii="Times New Roman" w:hAnsi="Times New Roman"/>
          <w:color w:val="000000"/>
          <w:sz w:val="30"/>
          <w:rtl/>
        </w:rPr>
        <w:t>عقوبة من لبس الحرير في الدنيا .</w:t>
      </w:r>
      <w:r>
        <w:br/>
      </w:r>
      <w:r>
        <w:br/>
      </w:r>
      <w:r>
        <w:rPr>
          <w:rFonts w:ascii="Times New Roman" w:hAnsi="Times New Roman"/>
          <w:color w:val="000000"/>
          <w:sz w:val="30"/>
        </w:rPr>
        <w:t>٣١٦</w:t>
      </w:r>
      <w:r>
        <w:br/>
      </w:r>
      <w:r>
        <w:br/>
      </w:r>
      <w:r>
        <w:rPr>
          <w:rFonts w:ascii="Times New Roman" w:hAnsi="Times New Roman"/>
          <w:color w:val="000000"/>
          <w:sz w:val="30"/>
        </w:rPr>
        <w:t>۳۱۷</w:t>
      </w:r>
      <w:r>
        <w:rPr>
          <w:rFonts w:ascii="Times New Roman" w:hAnsi="Times New Roman"/>
          <w:color w:val="000000"/>
          <w:sz w:val="30"/>
          <w:rtl/>
        </w:rPr>
        <w:t xml:space="preserve"> ...</w:t>
      </w:r>
      <w:r>
        <w:br/>
      </w:r>
      <w:r>
        <w:br/>
      </w:r>
      <w:r>
        <w:rPr>
          <w:rFonts w:ascii="Times New Roman" w:hAnsi="Times New Roman"/>
          <w:color w:val="000000"/>
          <w:sz w:val="30"/>
        </w:rPr>
        <w:t>۳۲۱</w:t>
      </w:r>
      <w:r>
        <w:br/>
      </w:r>
      <w:r>
        <w:br/>
      </w:r>
      <w:r>
        <w:rPr>
          <w:rFonts w:ascii="Times New Roman" w:hAnsi="Times New Roman"/>
          <w:color w:val="000000"/>
          <w:sz w:val="30"/>
        </w:rPr>
        <w:t>٣٢٥</w:t>
      </w:r>
      <w:r>
        <w:br/>
      </w:r>
      <w:r>
        <w:br/>
      </w:r>
      <w:r>
        <w:rPr>
          <w:rFonts w:ascii="Times New Roman" w:hAnsi="Times New Roman"/>
          <w:color w:val="000000"/>
          <w:sz w:val="30"/>
        </w:rPr>
        <w:t>۳۳۰</w:t>
      </w:r>
      <w:r>
        <w:br/>
      </w:r>
      <w:r>
        <w:br/>
      </w:r>
      <w:r>
        <w:rPr>
          <w:rFonts w:ascii="Times New Roman" w:hAnsi="Times New Roman"/>
          <w:color w:val="000000"/>
          <w:sz w:val="30"/>
          <w:rtl/>
        </w:rPr>
        <w:t>فهرس الكتاب</w:t>
      </w:r>
      <w:r>
        <w:br/>
      </w:r>
      <w:r>
        <w:br/>
      </w:r>
      <w:r>
        <w:rPr>
          <w:rFonts w:ascii="Times New Roman" w:hAnsi="Times New Roman"/>
          <w:color w:val="000000"/>
          <w:sz w:val="30"/>
        </w:rPr>
        <w:t>٤٥٤</w:t>
      </w:r>
      <w:r>
        <w:br/>
      </w:r>
      <w:r>
        <w:br/>
      </w:r>
      <w:r>
        <w:rPr>
          <w:rFonts w:ascii="Times New Roman" w:hAnsi="Times New Roman"/>
          <w:color w:val="000000"/>
          <w:sz w:val="30"/>
          <w:rtl/>
        </w:rPr>
        <w:t>الحرير الصناعي لا يحرم لبسه على الرّجل، لكن لا ينبغي لبسه لما يترتب عليه</w:t>
      </w:r>
      <w:r>
        <w:br/>
      </w:r>
      <w:r>
        <w:br/>
      </w:r>
      <w:r>
        <w:rPr>
          <w:rFonts w:ascii="Times New Roman" w:hAnsi="Times New Roman"/>
          <w:color w:val="000000"/>
          <w:sz w:val="30"/>
          <w:rtl/>
        </w:rPr>
        <w:t>من مفاسد</w:t>
      </w:r>
      <w:r>
        <w:br/>
      </w:r>
      <w:r>
        <w:br/>
      </w:r>
      <w:r>
        <w:rPr>
          <w:rFonts w:ascii="Times New Roman" w:hAnsi="Times New Roman"/>
          <w:color w:val="000000"/>
          <w:sz w:val="30"/>
        </w:rPr>
        <w:t>۳۳۰</w:t>
      </w:r>
      <w:r>
        <w:br/>
      </w:r>
      <w:r>
        <w:br/>
      </w:r>
      <w:r>
        <w:rPr>
          <w:rFonts w:ascii="Times New Roman" w:hAnsi="Times New Roman"/>
          <w:color w:val="000000"/>
          <w:sz w:val="30"/>
          <w:rtl/>
        </w:rPr>
        <w:t xml:space="preserve">إذا اختلف البائع وأهل الخبرة في اللباس هل هو حرير ؟ فالقول قول أهل الخبرة . </w:t>
      </w:r>
      <w:r>
        <w:rPr>
          <w:rFonts w:ascii="Times New Roman" w:hAnsi="Times New Roman"/>
          <w:color w:val="000000"/>
          <w:sz w:val="30"/>
        </w:rPr>
        <w:t>٣٣٠</w:t>
      </w:r>
      <w:r>
        <w:br/>
      </w:r>
      <w:r>
        <w:rPr>
          <w:rFonts w:ascii="Times New Roman" w:hAnsi="Times New Roman"/>
          <w:color w:val="000000"/>
          <w:sz w:val="30"/>
          <w:rtl/>
        </w:rPr>
        <w:t>وجه قول ابن تيمية رحمه الله تعالى في إباحة ما دون أربع أصابع من الذهب على</w:t>
      </w:r>
      <w:r>
        <w:br/>
      </w:r>
      <w:r>
        <w:br/>
      </w:r>
      <w:r>
        <w:rPr>
          <w:rFonts w:ascii="Times New Roman" w:hAnsi="Times New Roman"/>
          <w:color w:val="000000"/>
          <w:sz w:val="30"/>
          <w:rtl/>
        </w:rPr>
        <w:t>الذكور في اللباس</w:t>
      </w:r>
      <w:r>
        <w:br/>
      </w:r>
      <w:r>
        <w:lastRenderedPageBreak/>
        <w:br/>
      </w:r>
      <w:r>
        <w:rPr>
          <w:rFonts w:ascii="Times New Roman" w:hAnsi="Times New Roman"/>
          <w:color w:val="000000"/>
          <w:sz w:val="30"/>
          <w:rtl/>
        </w:rPr>
        <w:t>العلة التي من أجلها يُسْتَخدم الحرير في تخفيف الحكة</w:t>
      </w:r>
      <w:r>
        <w:br/>
      </w:r>
      <w:r>
        <w:rPr>
          <w:rFonts w:ascii="Times New Roman" w:hAnsi="Times New Roman"/>
          <w:color w:val="000000"/>
          <w:sz w:val="30"/>
          <w:rtl/>
        </w:rPr>
        <w:t>العلة من النهى عن لبس المُعَصْفَر</w:t>
      </w:r>
      <w:r>
        <w:br/>
      </w:r>
      <w:r>
        <w:rPr>
          <w:rFonts w:ascii="Times New Roman" w:hAnsi="Times New Roman"/>
          <w:color w:val="000000"/>
          <w:sz w:val="30"/>
          <w:rtl/>
        </w:rPr>
        <w:t>كيف يُحْمَل ما ورد عن بعض الأئمة من إباحة لبس المعَصْفَر</w:t>
      </w:r>
      <w:r>
        <w:br/>
      </w:r>
      <w:r>
        <w:rPr>
          <w:rFonts w:ascii="Times New Roman" w:hAnsi="Times New Roman"/>
          <w:color w:val="000000"/>
          <w:sz w:val="30"/>
          <w:rtl/>
        </w:rPr>
        <w:t>لا يجوز لبس المزعفر في الإحرام</w:t>
      </w:r>
      <w:r>
        <w:br/>
      </w:r>
      <w:r>
        <w:br/>
      </w:r>
      <w:r>
        <w:rPr>
          <w:rFonts w:ascii="Times New Roman" w:hAnsi="Times New Roman"/>
          <w:color w:val="000000"/>
          <w:sz w:val="30"/>
          <w:rtl/>
        </w:rPr>
        <w:t>لماذا أمر النبي ﷺ عبد الله بن عمرو رضي الله عنهما بتحريق المعصْفَر مع أن فيـه</w:t>
      </w:r>
      <w:r>
        <w:br/>
      </w:r>
      <w:r>
        <w:br/>
      </w:r>
      <w:r>
        <w:rPr>
          <w:rFonts w:ascii="Times New Roman" w:hAnsi="Times New Roman"/>
          <w:color w:val="000000"/>
          <w:sz w:val="30"/>
          <w:rtl/>
        </w:rPr>
        <w:t>إضاعة مال؟</w:t>
      </w:r>
      <w:r>
        <w:br/>
      </w:r>
      <w:r>
        <w:br/>
      </w:r>
      <w:r>
        <w:rPr>
          <w:rFonts w:ascii="Times New Roman" w:hAnsi="Times New Roman"/>
          <w:color w:val="000000"/>
          <w:sz w:val="30"/>
          <w:rtl/>
        </w:rPr>
        <w:t>إذا وجد الإنسان من لبس ثوبًا معصفرًا فإنه لا يأمره بإحراقه</w:t>
      </w:r>
      <w:r>
        <w:br/>
      </w:r>
      <w:r>
        <w:rPr>
          <w:rFonts w:ascii="Times New Roman" w:hAnsi="Times New Roman"/>
          <w:color w:val="000000"/>
          <w:sz w:val="30"/>
          <w:rtl/>
        </w:rPr>
        <w:t>إذا كانت ألوان الثياب مما تختص بالكفار فإنه منهي عنها، وإذا شاع اللباس بين</w:t>
      </w:r>
      <w:r>
        <w:br/>
      </w:r>
      <w:r>
        <w:br/>
      </w:r>
      <w:r>
        <w:rPr>
          <w:rFonts w:ascii="Times New Roman" w:hAnsi="Times New Roman"/>
          <w:color w:val="000000"/>
          <w:sz w:val="30"/>
        </w:rPr>
        <w:t>۳۳۲</w:t>
      </w:r>
      <w:r>
        <w:br/>
      </w:r>
      <w:r>
        <w:br/>
      </w:r>
      <w:r>
        <w:rPr>
          <w:rFonts w:ascii="Times New Roman" w:hAnsi="Times New Roman"/>
          <w:color w:val="000000"/>
          <w:sz w:val="30"/>
        </w:rPr>
        <w:t>٣٣٥</w:t>
      </w:r>
      <w:r>
        <w:br/>
      </w:r>
      <w:r>
        <w:br/>
      </w:r>
      <w:r>
        <w:rPr>
          <w:rFonts w:ascii="Times New Roman" w:hAnsi="Times New Roman"/>
          <w:color w:val="000000"/>
          <w:sz w:val="30"/>
        </w:rPr>
        <w:t>٣٣٦</w:t>
      </w:r>
      <w:r>
        <w:br/>
      </w:r>
      <w:r>
        <w:br/>
      </w:r>
      <w:r>
        <w:rPr>
          <w:rFonts w:ascii="Times New Roman" w:hAnsi="Times New Roman"/>
          <w:color w:val="000000"/>
          <w:sz w:val="30"/>
        </w:rPr>
        <w:t>٣٣٦</w:t>
      </w:r>
      <w:r>
        <w:br/>
      </w:r>
      <w:r>
        <w:br/>
      </w:r>
      <w:r>
        <w:rPr>
          <w:rFonts w:ascii="Times New Roman" w:hAnsi="Times New Roman"/>
          <w:color w:val="000000"/>
          <w:sz w:val="30"/>
        </w:rPr>
        <w:t>٣٣٦</w:t>
      </w:r>
      <w:r>
        <w:br/>
      </w:r>
      <w:r>
        <w:br/>
      </w:r>
      <w:r>
        <w:rPr>
          <w:rFonts w:ascii="Times New Roman" w:hAnsi="Times New Roman"/>
          <w:color w:val="000000"/>
          <w:sz w:val="30"/>
        </w:rPr>
        <w:t>۳۳۷</w:t>
      </w:r>
      <w:r>
        <w:br/>
      </w:r>
      <w:r>
        <w:br/>
      </w:r>
      <w:r>
        <w:rPr>
          <w:rFonts w:ascii="Times New Roman" w:hAnsi="Times New Roman"/>
          <w:color w:val="000000"/>
          <w:sz w:val="30"/>
        </w:rPr>
        <w:t>۳۳۷</w:t>
      </w:r>
      <w:r>
        <w:br/>
      </w:r>
      <w:r>
        <w:br/>
      </w:r>
      <w:r>
        <w:rPr>
          <w:rFonts w:ascii="Times New Roman" w:hAnsi="Times New Roman"/>
          <w:color w:val="000000"/>
          <w:sz w:val="30"/>
        </w:rPr>
        <w:t>۳۳۸</w:t>
      </w:r>
      <w:r>
        <w:br/>
      </w:r>
      <w:r>
        <w:br/>
      </w:r>
      <w:r>
        <w:rPr>
          <w:rFonts w:ascii="Times New Roman" w:hAnsi="Times New Roman"/>
          <w:color w:val="000000"/>
          <w:sz w:val="30"/>
        </w:rPr>
        <w:t>۳۳۹</w:t>
      </w:r>
      <w:r>
        <w:br/>
      </w:r>
      <w:r>
        <w:br/>
      </w:r>
      <w:r>
        <w:rPr>
          <w:rFonts w:ascii="Times New Roman" w:hAnsi="Times New Roman"/>
          <w:color w:val="000000"/>
          <w:sz w:val="30"/>
        </w:rPr>
        <w:t>٣٤١</w:t>
      </w:r>
      <w:r>
        <w:br/>
      </w:r>
      <w:r>
        <w:br/>
      </w:r>
      <w:r>
        <w:rPr>
          <w:rFonts w:ascii="Times New Roman" w:hAnsi="Times New Roman"/>
          <w:color w:val="000000"/>
          <w:sz w:val="30"/>
        </w:rPr>
        <w:t>٣٤٣</w:t>
      </w:r>
      <w:r>
        <w:br/>
      </w:r>
      <w:r>
        <w:br/>
      </w:r>
      <w:r>
        <w:rPr>
          <w:rFonts w:ascii="Times New Roman" w:hAnsi="Times New Roman"/>
          <w:color w:val="000000"/>
          <w:sz w:val="30"/>
        </w:rPr>
        <w:t>٣٤٤</w:t>
      </w:r>
      <w:r>
        <w:br/>
      </w:r>
      <w:r>
        <w:br/>
      </w:r>
      <w:r>
        <w:rPr>
          <w:rFonts w:ascii="Times New Roman" w:hAnsi="Times New Roman"/>
          <w:color w:val="000000"/>
          <w:sz w:val="30"/>
        </w:rPr>
        <w:t>٣٤٥</w:t>
      </w:r>
      <w:r>
        <w:br/>
      </w:r>
      <w:r>
        <w:br/>
      </w:r>
      <w:r>
        <w:rPr>
          <w:rFonts w:ascii="Times New Roman" w:hAnsi="Times New Roman"/>
          <w:color w:val="000000"/>
          <w:sz w:val="30"/>
          <w:rtl/>
        </w:rPr>
        <w:t>.....</w:t>
      </w:r>
      <w:r>
        <w:br/>
      </w:r>
      <w:r>
        <w:br/>
      </w:r>
      <w:r>
        <w:rPr>
          <w:rFonts w:ascii="Times New Roman" w:hAnsi="Times New Roman"/>
          <w:color w:val="000000"/>
          <w:sz w:val="30"/>
          <w:rtl/>
        </w:rPr>
        <w:t>المسلمين والكفار حَلَّ.</w:t>
      </w:r>
      <w:r>
        <w:br/>
      </w:r>
      <w:r>
        <w:lastRenderedPageBreak/>
        <w:br/>
      </w:r>
      <w:r>
        <w:rPr>
          <w:rFonts w:ascii="Times New Roman" w:hAnsi="Times New Roman"/>
          <w:color w:val="000000"/>
          <w:sz w:val="30"/>
          <w:rtl/>
        </w:rPr>
        <w:t>لون المُعَصْفَر المنهي عنه</w:t>
      </w:r>
      <w:r>
        <w:br/>
      </w:r>
      <w:r>
        <w:br/>
      </w:r>
      <w:r>
        <w:rPr>
          <w:rFonts w:ascii="Times New Roman" w:hAnsi="Times New Roman"/>
          <w:color w:val="000000"/>
          <w:sz w:val="30"/>
          <w:rtl/>
        </w:rPr>
        <w:t>هل يدخل في النهي: الثوب الملون بعدة ألوان؟</w:t>
      </w:r>
      <w:r>
        <w:br/>
      </w:r>
      <w:r>
        <w:rPr>
          <w:rFonts w:ascii="Times New Roman" w:hAnsi="Times New Roman"/>
          <w:color w:val="000000"/>
          <w:sz w:val="30"/>
          <w:rtl/>
        </w:rPr>
        <w:t>السُّنة في حُبِّ الشخص للثياب : أن يلبس أحسن الثياب في كل وقت بحسبه .</w:t>
      </w:r>
      <w:r>
        <w:br/>
      </w:r>
      <w:r>
        <w:rPr>
          <w:rFonts w:ascii="Times New Roman" w:hAnsi="Times New Roman"/>
          <w:color w:val="000000"/>
          <w:sz w:val="30"/>
          <w:rtl/>
        </w:rPr>
        <w:t>العلة في كون وسادة النبي ﷺ حشوها ليف</w:t>
      </w:r>
      <w:r>
        <w:br/>
      </w:r>
      <w:r>
        <w:rPr>
          <w:rFonts w:ascii="Times New Roman" w:hAnsi="Times New Roman"/>
          <w:color w:val="000000"/>
          <w:sz w:val="30"/>
          <w:rtl/>
        </w:rPr>
        <w:t>الزيادة على الحاجة في اتخاذ الفُرش والأواني .</w:t>
      </w:r>
      <w:r>
        <w:br/>
      </w:r>
      <w:r>
        <w:rPr>
          <w:rFonts w:ascii="Times New Roman" w:hAnsi="Times New Roman"/>
          <w:color w:val="000000"/>
          <w:sz w:val="30"/>
          <w:rtl/>
        </w:rPr>
        <w:t>إذا كانت بعض الأواني تُتَّخذ للزينة</w:t>
      </w:r>
      <w:r>
        <w:br/>
      </w:r>
      <w:r>
        <w:br/>
      </w:r>
      <w:r>
        <w:rPr>
          <w:rFonts w:ascii="Times New Roman" w:hAnsi="Times New Roman"/>
          <w:color w:val="000000"/>
          <w:sz w:val="30"/>
          <w:rtl/>
        </w:rPr>
        <w:t>فهرس الفوائد</w:t>
      </w:r>
      <w:r>
        <w:br/>
      </w:r>
      <w:r>
        <w:br/>
      </w:r>
      <w:r>
        <w:rPr>
          <w:rFonts w:ascii="Times New Roman" w:hAnsi="Times New Roman"/>
          <w:color w:val="000000"/>
          <w:sz w:val="30"/>
        </w:rPr>
        <w:t>٤٥٥</w:t>
      </w:r>
      <w:r>
        <w:br/>
      </w:r>
      <w:r>
        <w:br/>
      </w:r>
      <w:r>
        <w:rPr>
          <w:rFonts w:ascii="Times New Roman" w:hAnsi="Times New Roman"/>
          <w:color w:val="000000"/>
          <w:sz w:val="30"/>
          <w:rtl/>
        </w:rPr>
        <w:t>يجب أن يكون إنفاق الإنسان على حسب</w:t>
      </w:r>
      <w:r>
        <w:br/>
      </w:r>
      <w:r>
        <w:rPr>
          <w:rFonts w:ascii="Times New Roman" w:hAnsi="Times New Roman"/>
          <w:color w:val="000000"/>
          <w:sz w:val="30"/>
          <w:rtl/>
        </w:rPr>
        <w:t>نظر الله تعالى نوعان .</w:t>
      </w:r>
      <w:r>
        <w:br/>
      </w:r>
      <w:r>
        <w:br/>
      </w:r>
      <w:r>
        <w:rPr>
          <w:rFonts w:ascii="Times New Roman" w:hAnsi="Times New Roman"/>
          <w:color w:val="000000"/>
          <w:sz w:val="30"/>
          <w:rtl/>
        </w:rPr>
        <w:t>لا يصح تقييد تحريم إسبال الثوب بالخيلاء</w:t>
      </w:r>
      <w:r>
        <w:br/>
      </w:r>
      <w:r>
        <w:rPr>
          <w:rFonts w:ascii="Times New Roman" w:hAnsi="Times New Roman"/>
          <w:color w:val="000000"/>
          <w:sz w:val="30"/>
          <w:rtl/>
        </w:rPr>
        <w:t>إذا نزل الثوب عن الكعبين فله حالان</w:t>
      </w:r>
      <w:r>
        <w:br/>
      </w:r>
      <w:r>
        <w:br/>
      </w:r>
      <w:r>
        <w:rPr>
          <w:rFonts w:ascii="Times New Roman" w:hAnsi="Times New Roman"/>
          <w:color w:val="000000"/>
          <w:sz w:val="30"/>
          <w:rtl/>
        </w:rPr>
        <w:t>حاله</w:t>
      </w:r>
      <w:r>
        <w:br/>
      </w:r>
      <w:r>
        <w:br/>
      </w:r>
      <w:r>
        <w:rPr>
          <w:rFonts w:ascii="Times New Roman" w:hAnsi="Times New Roman"/>
          <w:color w:val="000000"/>
          <w:sz w:val="30"/>
        </w:rPr>
        <w:t>٣٤٥٠٠٠٠</w:t>
      </w:r>
      <w:r>
        <w:br/>
      </w:r>
      <w:r>
        <w:br/>
      </w:r>
      <w:r>
        <w:rPr>
          <w:rFonts w:ascii="Times New Roman" w:hAnsi="Times New Roman"/>
          <w:color w:val="000000"/>
          <w:sz w:val="30"/>
        </w:rPr>
        <w:t>٣٤٦</w:t>
      </w:r>
      <w:r>
        <w:rPr>
          <w:rFonts w:ascii="Times New Roman" w:hAnsi="Times New Roman"/>
          <w:color w:val="000000"/>
          <w:sz w:val="30"/>
          <w:rtl/>
        </w:rPr>
        <w:t>.....</w:t>
      </w:r>
      <w:r>
        <w:br/>
      </w:r>
      <w:r>
        <w:br/>
      </w:r>
      <w:r>
        <w:rPr>
          <w:rFonts w:ascii="Times New Roman" w:hAnsi="Times New Roman"/>
          <w:color w:val="000000"/>
          <w:sz w:val="30"/>
          <w:rtl/>
        </w:rPr>
        <w:t>إذا نزل الثوب عن الكعبين لغير خيلاء فالتعذيب يكون مختصا بالجزء الذي</w:t>
      </w:r>
      <w:r>
        <w:br/>
      </w:r>
      <w:r>
        <w:br/>
      </w:r>
      <w:r>
        <w:rPr>
          <w:rFonts w:ascii="Times New Roman" w:hAnsi="Times New Roman"/>
          <w:color w:val="000000"/>
          <w:sz w:val="30"/>
          <w:rtl/>
        </w:rPr>
        <w:t>حصلت فيه المخالفة من الحسم.</w:t>
      </w:r>
      <w:r>
        <w:br/>
      </w:r>
      <w:r>
        <w:rPr>
          <w:rFonts w:ascii="Times New Roman" w:hAnsi="Times New Roman"/>
          <w:color w:val="000000"/>
          <w:sz w:val="30"/>
          <w:rtl/>
        </w:rPr>
        <w:t>هل يختص الإسبال بما كان أسفل من الكعبين؟</w:t>
      </w:r>
      <w:r>
        <w:br/>
      </w:r>
      <w:r>
        <w:rPr>
          <w:rFonts w:ascii="Times New Roman" w:hAnsi="Times New Roman"/>
          <w:color w:val="000000"/>
          <w:sz w:val="30"/>
          <w:rtl/>
        </w:rPr>
        <w:t>إذا اتخذ الإنسان ثوبا واسعا يشمل جميع البدن لينام فيه فهل يُعَدُّ من الإسبال؟ العلة التي تمنع تقييد النصوص المطلقة في تحريم جَر الثياب بالنصوص التي تخص ذلك بالإزار</w:t>
      </w:r>
      <w:r>
        <w:br/>
      </w:r>
      <w:r>
        <w:br/>
      </w:r>
      <w:r>
        <w:rPr>
          <w:rFonts w:ascii="Times New Roman" w:hAnsi="Times New Roman"/>
          <w:color w:val="000000"/>
          <w:sz w:val="30"/>
        </w:rPr>
        <w:t>٣٤٧</w:t>
      </w:r>
      <w:r>
        <w:br/>
      </w:r>
      <w:r>
        <w:br/>
      </w:r>
      <w:r>
        <w:rPr>
          <w:rFonts w:ascii="Times New Roman" w:hAnsi="Times New Roman"/>
          <w:color w:val="000000"/>
          <w:sz w:val="30"/>
        </w:rPr>
        <w:t>٣٤٧</w:t>
      </w:r>
      <w:r>
        <w:br/>
      </w:r>
      <w:r>
        <w:br/>
      </w:r>
      <w:r>
        <w:rPr>
          <w:rFonts w:ascii="Times New Roman" w:hAnsi="Times New Roman"/>
          <w:color w:val="000000"/>
          <w:sz w:val="30"/>
        </w:rPr>
        <w:t>٣٤٩</w:t>
      </w:r>
      <w:r>
        <w:br/>
      </w:r>
      <w:r>
        <w:br/>
      </w:r>
      <w:r>
        <w:rPr>
          <w:rFonts w:ascii="Times New Roman" w:hAnsi="Times New Roman"/>
          <w:color w:val="000000"/>
          <w:sz w:val="30"/>
        </w:rPr>
        <w:t>٣٥٠</w:t>
      </w:r>
      <w:r>
        <w:br/>
      </w:r>
      <w:r>
        <w:br/>
      </w:r>
      <w:r>
        <w:rPr>
          <w:rFonts w:ascii="Times New Roman" w:hAnsi="Times New Roman"/>
          <w:color w:val="000000"/>
          <w:sz w:val="30"/>
        </w:rPr>
        <w:t>٣٥٠</w:t>
      </w:r>
      <w:r>
        <w:br/>
      </w:r>
      <w:r>
        <w:br/>
      </w:r>
      <w:r>
        <w:rPr>
          <w:rFonts w:ascii="Times New Roman" w:hAnsi="Times New Roman"/>
          <w:color w:val="000000"/>
          <w:sz w:val="30"/>
          <w:rtl/>
        </w:rPr>
        <w:t xml:space="preserve">منتهى الثوب للرجال من الأعلى نصف الساق، ومن الأسفل: الكعب ......... </w:t>
      </w:r>
      <w:r>
        <w:rPr>
          <w:rFonts w:ascii="Times New Roman" w:hAnsi="Times New Roman"/>
          <w:color w:val="000000"/>
          <w:sz w:val="30"/>
        </w:rPr>
        <w:t>٣٥٢</w:t>
      </w:r>
      <w:r>
        <w:rPr>
          <w:rFonts w:ascii="Times New Roman" w:hAnsi="Times New Roman"/>
          <w:color w:val="000000"/>
          <w:sz w:val="30"/>
          <w:rtl/>
        </w:rPr>
        <w:t xml:space="preserve"> إذا كان أهل البلد يستغربون أن يكون اللباس </w:t>
      </w:r>
      <w:r>
        <w:rPr>
          <w:rFonts w:ascii="Times New Roman" w:hAnsi="Times New Roman"/>
          <w:color w:val="000000"/>
          <w:sz w:val="30"/>
          <w:rtl/>
        </w:rPr>
        <w:lastRenderedPageBreak/>
        <w:t>إلى نصف الساق فإنه لا يلبسه، بل</w:t>
      </w:r>
      <w:r>
        <w:br/>
      </w:r>
      <w:r>
        <w:br/>
      </w:r>
      <w:r>
        <w:rPr>
          <w:rFonts w:ascii="Times New Roman" w:hAnsi="Times New Roman"/>
          <w:color w:val="000000"/>
          <w:sz w:val="30"/>
          <w:rtl/>
        </w:rPr>
        <w:t>يلبس مثلهم</w:t>
      </w:r>
      <w:r>
        <w:br/>
      </w:r>
      <w:r>
        <w:br/>
      </w:r>
      <w:r>
        <w:rPr>
          <w:rFonts w:ascii="Times New Roman" w:hAnsi="Times New Roman"/>
          <w:color w:val="000000"/>
          <w:sz w:val="30"/>
          <w:rtl/>
        </w:rPr>
        <w:t>جزاء من تَبَتْخَتر فِي مَشْيته وأُعْجِب بنفسه.</w:t>
      </w:r>
      <w:r>
        <w:br/>
      </w:r>
      <w:r>
        <w:rPr>
          <w:rFonts w:ascii="Times New Roman" w:hAnsi="Times New Roman"/>
          <w:color w:val="000000"/>
          <w:sz w:val="30"/>
          <w:rtl/>
        </w:rPr>
        <w:t>إذا لبس الرجل خاتم الذهب ليحفظه</w:t>
      </w:r>
      <w:r>
        <w:br/>
      </w:r>
      <w:r>
        <w:rPr>
          <w:rFonts w:ascii="Times New Roman" w:hAnsi="Times New Roman"/>
          <w:color w:val="000000"/>
          <w:sz w:val="30"/>
          <w:rtl/>
        </w:rPr>
        <w:t>حكم سن الذهب، وهل يجوز اتخاذه مع وجود البديل؟</w:t>
      </w:r>
      <w:r>
        <w:br/>
      </w:r>
      <w:r>
        <w:rPr>
          <w:rFonts w:ascii="Times New Roman" w:hAnsi="Times New Roman"/>
          <w:color w:val="000000"/>
          <w:sz w:val="30"/>
          <w:rtl/>
        </w:rPr>
        <w:t>المحذور من إباحة تغيير المنكر باليد لكل أحد .</w:t>
      </w:r>
      <w:r>
        <w:br/>
      </w:r>
      <w:r>
        <w:br/>
      </w:r>
      <w:r>
        <w:rPr>
          <w:rFonts w:ascii="Times New Roman" w:hAnsi="Times New Roman"/>
          <w:color w:val="000000"/>
          <w:sz w:val="30"/>
        </w:rPr>
        <w:t>٣٥٤٠٠٠</w:t>
      </w:r>
      <w:r>
        <w:br/>
      </w:r>
      <w:r>
        <w:br/>
      </w:r>
      <w:r>
        <w:rPr>
          <w:rFonts w:ascii="Times New Roman" w:hAnsi="Times New Roman"/>
          <w:color w:val="000000"/>
          <w:sz w:val="30"/>
        </w:rPr>
        <w:t>٣٥٥</w:t>
      </w:r>
      <w:r>
        <w:br/>
      </w:r>
      <w:r>
        <w:br/>
      </w:r>
      <w:r>
        <w:rPr>
          <w:rFonts w:ascii="Times New Roman" w:hAnsi="Times New Roman"/>
          <w:color w:val="000000"/>
          <w:sz w:val="30"/>
        </w:rPr>
        <w:t>٣٥٥</w:t>
      </w:r>
      <w:r>
        <w:br/>
      </w:r>
      <w:r>
        <w:br/>
      </w:r>
      <w:r>
        <w:rPr>
          <w:rFonts w:ascii="Times New Roman" w:hAnsi="Times New Roman"/>
          <w:color w:val="000000"/>
          <w:sz w:val="30"/>
        </w:rPr>
        <w:t>٣٥٦٠</w:t>
      </w:r>
      <w:r>
        <w:br/>
      </w:r>
      <w:r>
        <w:br/>
      </w:r>
      <w:r>
        <w:rPr>
          <w:rFonts w:ascii="Times New Roman" w:hAnsi="Times New Roman"/>
          <w:color w:val="000000"/>
          <w:sz w:val="30"/>
        </w:rPr>
        <w:t>٣٥٧</w:t>
      </w:r>
      <w:r>
        <w:br/>
      </w:r>
      <w:r>
        <w:br/>
      </w:r>
      <w:r>
        <w:rPr>
          <w:rFonts w:ascii="Times New Roman" w:hAnsi="Times New Roman"/>
          <w:color w:val="000000"/>
          <w:sz w:val="30"/>
          <w:rtl/>
        </w:rPr>
        <w:t xml:space="preserve">التحذير من السؤال عن الأوامر : هل هي للوجوب أو للاستحباب؟............ </w:t>
      </w:r>
      <w:r>
        <w:rPr>
          <w:rFonts w:ascii="Times New Roman" w:hAnsi="Times New Roman"/>
          <w:color w:val="000000"/>
          <w:sz w:val="30"/>
        </w:rPr>
        <w:t>٣٥٨</w:t>
      </w:r>
      <w:r>
        <w:br/>
      </w:r>
      <w:r>
        <w:rPr>
          <w:rFonts w:ascii="Times New Roman" w:hAnsi="Times New Roman"/>
          <w:color w:val="000000"/>
          <w:sz w:val="30"/>
          <w:rtl/>
        </w:rPr>
        <w:t>قطع التمائم المعلقة، ورأي الشيخ رحمه الله في ذلك.</w:t>
      </w:r>
      <w:r>
        <w:br/>
      </w:r>
      <w:r>
        <w:br/>
      </w:r>
      <w:r>
        <w:rPr>
          <w:rFonts w:ascii="Times New Roman" w:hAnsi="Times New Roman"/>
          <w:color w:val="000000"/>
          <w:sz w:val="30"/>
        </w:rPr>
        <w:t>۳۵۹۰۰</w:t>
      </w:r>
      <w:r>
        <w:br/>
      </w:r>
      <w:r>
        <w:br/>
      </w:r>
      <w:r>
        <w:rPr>
          <w:rFonts w:ascii="Times New Roman" w:hAnsi="Times New Roman"/>
          <w:color w:val="000000"/>
          <w:sz w:val="30"/>
          <w:rtl/>
        </w:rPr>
        <w:t>لبس الذهب للرجال كان حلالا ، ثم نُسخ.</w:t>
      </w:r>
      <w:r>
        <w:br/>
      </w:r>
      <w:r>
        <w:br/>
      </w:r>
      <w:r>
        <w:rPr>
          <w:rFonts w:ascii="Times New Roman" w:hAnsi="Times New Roman"/>
          <w:color w:val="000000"/>
          <w:sz w:val="30"/>
        </w:rPr>
        <w:t>٣٥٩</w:t>
      </w:r>
      <w:r>
        <w:rPr>
          <w:rFonts w:ascii="Times New Roman" w:hAnsi="Times New Roman"/>
          <w:color w:val="000000"/>
          <w:sz w:val="30"/>
          <w:rtl/>
        </w:rPr>
        <w:t>....</w:t>
      </w:r>
      <w:r>
        <w:br/>
      </w:r>
      <w:r>
        <w:br/>
      </w:r>
      <w:r>
        <w:rPr>
          <w:rFonts w:ascii="Times New Roman" w:hAnsi="Times New Roman"/>
          <w:color w:val="000000"/>
          <w:sz w:val="30"/>
        </w:rPr>
        <w:t>٤٥٦</w:t>
      </w:r>
      <w:r>
        <w:br/>
      </w:r>
      <w:r>
        <w:br/>
      </w:r>
      <w:r>
        <w:rPr>
          <w:rFonts w:ascii="Times New Roman" w:hAnsi="Times New Roman"/>
          <w:color w:val="000000"/>
          <w:sz w:val="30"/>
          <w:rtl/>
        </w:rPr>
        <w:t>فهرس الكتاب</w:t>
      </w:r>
      <w:r>
        <w:br/>
      </w:r>
      <w:r>
        <w:br/>
      </w:r>
      <w:r>
        <w:rPr>
          <w:rFonts w:ascii="Times New Roman" w:hAnsi="Times New Roman"/>
          <w:color w:val="000000"/>
          <w:sz w:val="30"/>
          <w:rtl/>
        </w:rPr>
        <w:t>لا يمكن أن يكون النسخ لغير فائدة الكعبة كانت قبلة للأنبياء كلهم</w:t>
      </w:r>
      <w:r>
        <w:br/>
      </w:r>
      <w:r>
        <w:rPr>
          <w:rFonts w:ascii="Times New Roman" w:hAnsi="Times New Roman"/>
          <w:color w:val="000000"/>
          <w:sz w:val="30"/>
          <w:rtl/>
        </w:rPr>
        <w:t>أقسام النسخ، وأمثلته</w:t>
      </w:r>
      <w:r>
        <w:br/>
      </w:r>
      <w:r>
        <w:br/>
      </w:r>
      <w:r>
        <w:rPr>
          <w:rFonts w:ascii="Times New Roman" w:hAnsi="Times New Roman"/>
          <w:color w:val="000000"/>
          <w:sz w:val="30"/>
          <w:rtl/>
        </w:rPr>
        <w:t>فائدة النس</w:t>
      </w:r>
      <w:r>
        <w:br/>
      </w:r>
      <w:r>
        <w:br/>
      </w:r>
      <w:r>
        <w:rPr>
          <w:rFonts w:ascii="Times New Roman" w:hAnsi="Times New Roman"/>
          <w:color w:val="000000"/>
          <w:sz w:val="30"/>
          <w:rtl/>
        </w:rPr>
        <w:t>النسخ</w:t>
      </w:r>
      <w:r>
        <w:br/>
      </w:r>
      <w:r>
        <w:br/>
      </w:r>
      <w:r>
        <w:rPr>
          <w:rFonts w:ascii="Times New Roman" w:hAnsi="Times New Roman"/>
          <w:color w:val="000000"/>
          <w:sz w:val="30"/>
          <w:rtl/>
        </w:rPr>
        <w:t>يجوز للرجال اتخاذ خاتم من فضة</w:t>
      </w:r>
      <w:r>
        <w:br/>
      </w:r>
      <w:r>
        <w:rPr>
          <w:rFonts w:ascii="Times New Roman" w:hAnsi="Times New Roman"/>
          <w:color w:val="000000"/>
          <w:sz w:val="30"/>
          <w:rtl/>
        </w:rPr>
        <w:t>ينبغي للإنسان أن يتخذ خاتما أو توقيعا يصعب تقليده اتخاذ الخاتم مباح إلا لمن يحتاج الناس لختمه فسُنَّة</w:t>
      </w:r>
      <w:r>
        <w:br/>
      </w:r>
      <w:r>
        <w:rPr>
          <w:rFonts w:ascii="Times New Roman" w:hAnsi="Times New Roman"/>
          <w:color w:val="000000"/>
          <w:sz w:val="30"/>
          <w:rtl/>
        </w:rPr>
        <w:t>لا يجوز تقليد الخواتم ولا التوقيعات .</w:t>
      </w:r>
      <w:r>
        <w:br/>
      </w:r>
      <w:r>
        <w:rPr>
          <w:rFonts w:ascii="Times New Roman" w:hAnsi="Times New Roman"/>
          <w:color w:val="000000"/>
          <w:sz w:val="30"/>
          <w:rtl/>
        </w:rPr>
        <w:t xml:space="preserve">كل من سوى العرب فهم عَجَم، ولكل واحد منهم اسم يخصه هل يُجْعَل فص الخاتم مما يلي ظهر الكف أو مما يلي بطنها ؟ . لبس </w:t>
      </w:r>
      <w:r>
        <w:rPr>
          <w:rFonts w:ascii="Times New Roman" w:hAnsi="Times New Roman"/>
          <w:color w:val="000000"/>
          <w:sz w:val="30"/>
          <w:rtl/>
        </w:rPr>
        <w:lastRenderedPageBreak/>
        <w:t>الساعة هل يكون في اليمين أو في اليسار ؟</w:t>
      </w:r>
      <w:r>
        <w:br/>
      </w:r>
      <w:r>
        <w:rPr>
          <w:rFonts w:ascii="Times New Roman" w:hAnsi="Times New Roman"/>
          <w:color w:val="000000"/>
          <w:sz w:val="30"/>
          <w:rtl/>
        </w:rPr>
        <w:t>العلة التي من أجلها أمر النبي ﷺ بالاستكثار من النعال في السفر هل للإنسان أن يمشي عند الضرورة بنعل واحدة؟ . النهي عن المشي بخُفٌ واحد أشد من النهي عن المشي بنعل واحد</w:t>
      </w:r>
      <w:r>
        <w:br/>
      </w:r>
      <w:r>
        <w:rPr>
          <w:rFonts w:ascii="Times New Roman" w:hAnsi="Times New Roman"/>
          <w:color w:val="000000"/>
          <w:sz w:val="30"/>
          <w:rtl/>
        </w:rPr>
        <w:t>لبس المرأة لعدة أسورة في إحدى اليدين دون الأخرى</w:t>
      </w:r>
      <w:r>
        <w:br/>
      </w:r>
      <w:r>
        <w:rPr>
          <w:rFonts w:ascii="Times New Roman" w:hAnsi="Times New Roman"/>
          <w:color w:val="000000"/>
          <w:sz w:val="30"/>
          <w:rtl/>
        </w:rPr>
        <w:t>طلب الصارف عن الوجوب في الأوامر قد يكون فيه تثقيل على الأمة</w:t>
      </w:r>
      <w:r>
        <w:br/>
      </w:r>
      <w:r>
        <w:br/>
      </w:r>
      <w:r>
        <w:rPr>
          <w:rFonts w:ascii="Times New Roman" w:hAnsi="Times New Roman"/>
          <w:color w:val="000000"/>
          <w:sz w:val="30"/>
          <w:rtl/>
        </w:rPr>
        <w:t>العلة من النهي عن اشتمال الصماء</w:t>
      </w:r>
      <w:r>
        <w:br/>
      </w:r>
      <w:r>
        <w:rPr>
          <w:rFonts w:ascii="Times New Roman" w:hAnsi="Times New Roman"/>
          <w:color w:val="000000"/>
          <w:sz w:val="30"/>
          <w:rtl/>
        </w:rPr>
        <w:t>متى يُنْهَى الإنسان أن يرفع إحدى رجليه على الأخرى؟.</w:t>
      </w:r>
      <w:r>
        <w:br/>
      </w:r>
      <w:r>
        <w:br/>
      </w:r>
      <w:r>
        <w:rPr>
          <w:rFonts w:ascii="Times New Roman" w:hAnsi="Times New Roman"/>
          <w:color w:val="000000"/>
          <w:sz w:val="30"/>
        </w:rPr>
        <w:t>٣٥٩</w:t>
      </w:r>
      <w:r>
        <w:br/>
      </w:r>
      <w:r>
        <w:br/>
      </w:r>
      <w:r>
        <w:rPr>
          <w:rFonts w:ascii="Times New Roman" w:hAnsi="Times New Roman"/>
          <w:color w:val="000000"/>
          <w:sz w:val="30"/>
        </w:rPr>
        <w:t>٣٦٠</w:t>
      </w:r>
      <w:r>
        <w:br/>
      </w:r>
      <w:r>
        <w:br/>
      </w:r>
      <w:r>
        <w:rPr>
          <w:rFonts w:ascii="Times New Roman" w:hAnsi="Times New Roman"/>
          <w:color w:val="000000"/>
          <w:sz w:val="30"/>
        </w:rPr>
        <w:t>٣٦٢</w:t>
      </w:r>
      <w:r>
        <w:rPr>
          <w:rFonts w:ascii="Times New Roman" w:hAnsi="Times New Roman"/>
          <w:color w:val="000000"/>
          <w:sz w:val="30"/>
          <w:rtl/>
        </w:rPr>
        <w:t xml:space="preserve"> ....</w:t>
      </w:r>
      <w:r>
        <w:br/>
      </w:r>
      <w:r>
        <w:br/>
      </w:r>
      <w:r>
        <w:rPr>
          <w:rFonts w:ascii="Times New Roman" w:hAnsi="Times New Roman"/>
          <w:color w:val="000000"/>
          <w:sz w:val="30"/>
        </w:rPr>
        <w:t>٣٦٢</w:t>
      </w:r>
      <w:r>
        <w:br/>
      </w:r>
      <w:r>
        <w:br/>
      </w:r>
      <w:r>
        <w:rPr>
          <w:rFonts w:ascii="Times New Roman" w:hAnsi="Times New Roman"/>
          <w:color w:val="000000"/>
          <w:sz w:val="30"/>
        </w:rPr>
        <w:t>٣٦٤٠٠٠٠</w:t>
      </w:r>
      <w:r>
        <w:br/>
      </w:r>
      <w:r>
        <w:br/>
      </w:r>
      <w:r>
        <w:rPr>
          <w:rFonts w:ascii="Times New Roman" w:hAnsi="Times New Roman"/>
          <w:color w:val="000000"/>
          <w:sz w:val="30"/>
        </w:rPr>
        <w:t>٣٦٤</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77</w:t>
      </w:r>
      <w:r>
        <w:rPr>
          <w:rFonts w:ascii="Times New Roman" w:hAnsi="Times New Roman"/>
          <w:color w:val="000000"/>
          <w:sz w:val="30"/>
          <w:rtl/>
        </w:rPr>
        <w:t>....</w:t>
      </w:r>
      <w:r>
        <w:br/>
      </w:r>
      <w:r>
        <w:br/>
      </w:r>
      <w:r>
        <w:rPr>
          <w:rFonts w:ascii="Times New Roman" w:hAnsi="Times New Roman"/>
          <w:color w:val="000000"/>
          <w:sz w:val="30"/>
        </w:rPr>
        <w:t>۳۷۰</w:t>
      </w:r>
      <w:r>
        <w:br/>
      </w:r>
      <w:r>
        <w:br/>
      </w:r>
      <w:r>
        <w:rPr>
          <w:rFonts w:ascii="Times New Roman" w:hAnsi="Times New Roman"/>
          <w:color w:val="000000"/>
          <w:sz w:val="30"/>
        </w:rPr>
        <w:t>۳۷۲۰</w:t>
      </w:r>
      <w:r>
        <w:br/>
      </w:r>
      <w:r>
        <w:br/>
      </w:r>
      <w:r>
        <w:rPr>
          <w:rFonts w:ascii="Times New Roman" w:hAnsi="Times New Roman"/>
          <w:color w:val="000000"/>
          <w:sz w:val="30"/>
        </w:rPr>
        <w:t>٣٧٤</w:t>
      </w:r>
      <w:r>
        <w:br/>
      </w:r>
      <w:r>
        <w:br/>
      </w:r>
      <w:r>
        <w:rPr>
          <w:rFonts w:ascii="Times New Roman" w:hAnsi="Times New Roman"/>
          <w:color w:val="000000"/>
          <w:sz w:val="30"/>
        </w:rPr>
        <w:t>۳۷۵</w:t>
      </w:r>
      <w:r>
        <w:br/>
      </w:r>
      <w:r>
        <w:br/>
      </w:r>
      <w:r>
        <w:rPr>
          <w:rFonts w:ascii="Times New Roman" w:hAnsi="Times New Roman"/>
          <w:color w:val="000000"/>
          <w:sz w:val="30"/>
        </w:rPr>
        <w:t>٣٧٦٠٠٠</w:t>
      </w:r>
      <w:r>
        <w:br/>
      </w:r>
      <w:r>
        <w:br/>
      </w:r>
      <w:r>
        <w:rPr>
          <w:rFonts w:ascii="Times New Roman" w:hAnsi="Times New Roman"/>
          <w:color w:val="000000"/>
          <w:sz w:val="30"/>
        </w:rPr>
        <w:t>٣٧٦</w:t>
      </w:r>
      <w:r>
        <w:rPr>
          <w:rFonts w:ascii="Times New Roman" w:hAnsi="Times New Roman"/>
          <w:color w:val="000000"/>
          <w:sz w:val="30"/>
          <w:rtl/>
        </w:rPr>
        <w:t>....</w:t>
      </w:r>
      <w:r>
        <w:br/>
      </w:r>
      <w:r>
        <w:br/>
      </w:r>
      <w:r>
        <w:rPr>
          <w:rFonts w:ascii="Times New Roman" w:hAnsi="Times New Roman"/>
          <w:color w:val="000000"/>
          <w:sz w:val="30"/>
        </w:rPr>
        <w:t>٣٧٦</w:t>
      </w:r>
      <w:r>
        <w:br/>
      </w:r>
      <w:r>
        <w:br/>
      </w:r>
      <w:r>
        <w:rPr>
          <w:rFonts w:ascii="Times New Roman" w:hAnsi="Times New Roman"/>
          <w:color w:val="000000"/>
          <w:sz w:val="30"/>
        </w:rPr>
        <w:t>۳۷۸</w:t>
      </w:r>
      <w:r>
        <w:br/>
      </w:r>
      <w:r>
        <w:br/>
      </w:r>
      <w:r>
        <w:rPr>
          <w:rFonts w:ascii="Times New Roman" w:hAnsi="Times New Roman"/>
          <w:color w:val="000000"/>
          <w:sz w:val="30"/>
        </w:rPr>
        <w:t>۳۷۹</w:t>
      </w:r>
      <w:r>
        <w:rPr>
          <w:rFonts w:ascii="Times New Roman" w:hAnsi="Times New Roman"/>
          <w:color w:val="000000"/>
          <w:sz w:val="30"/>
          <w:rtl/>
        </w:rPr>
        <w:t>......</w:t>
      </w:r>
      <w:r>
        <w:br/>
      </w:r>
      <w:r>
        <w:br/>
      </w:r>
      <w:r>
        <w:rPr>
          <w:rFonts w:ascii="Times New Roman" w:hAnsi="Times New Roman"/>
          <w:color w:val="000000"/>
          <w:sz w:val="30"/>
        </w:rPr>
        <w:lastRenderedPageBreak/>
        <w:t>۳۸۱</w:t>
      </w:r>
      <w:r>
        <w:br/>
      </w:r>
      <w:r>
        <w:br/>
      </w:r>
      <w:r>
        <w:rPr>
          <w:rFonts w:ascii="Times New Roman" w:hAnsi="Times New Roman"/>
          <w:color w:val="000000"/>
          <w:sz w:val="30"/>
        </w:rPr>
        <w:t>۳۸۲</w:t>
      </w:r>
      <w:r>
        <w:br/>
      </w:r>
      <w:r>
        <w:br/>
      </w:r>
      <w:r>
        <w:rPr>
          <w:rFonts w:ascii="Times New Roman" w:hAnsi="Times New Roman"/>
          <w:color w:val="000000"/>
          <w:sz w:val="30"/>
          <w:rtl/>
        </w:rPr>
        <w:t xml:space="preserve">يجوز مد الرّجلين ووضع إحداهما على الأخرى بشرط ألا يخشى انكشاف العورة ... </w:t>
      </w:r>
      <w:r>
        <w:rPr>
          <w:rFonts w:ascii="Times New Roman" w:hAnsi="Times New Roman"/>
          <w:color w:val="000000"/>
          <w:sz w:val="30"/>
        </w:rPr>
        <w:t>۳۸۳</w:t>
      </w:r>
      <w:r>
        <w:br/>
      </w:r>
      <w:r>
        <w:br/>
      </w:r>
      <w:r>
        <w:rPr>
          <w:rFonts w:ascii="Times New Roman" w:hAnsi="Times New Roman"/>
          <w:color w:val="000000"/>
          <w:sz w:val="30"/>
          <w:rtl/>
        </w:rPr>
        <w:t>فهرس الفوائد</w:t>
      </w:r>
      <w:r>
        <w:br/>
      </w:r>
      <w:r>
        <w:br/>
      </w:r>
      <w:r>
        <w:rPr>
          <w:rFonts w:ascii="Times New Roman" w:hAnsi="Times New Roman"/>
          <w:color w:val="000000"/>
          <w:sz w:val="30"/>
        </w:rPr>
        <w:t>٤٥٧</w:t>
      </w:r>
      <w:r>
        <w:br/>
      </w:r>
      <w:r>
        <w:br/>
      </w:r>
      <w:r>
        <w:rPr>
          <w:rFonts w:ascii="Times New Roman" w:hAnsi="Times New Roman"/>
          <w:color w:val="000000"/>
          <w:sz w:val="30"/>
          <w:rtl/>
        </w:rPr>
        <w:t>التَّزعفر إذا كان عاما في كل الجسد فإن الرجل منهي عنه، وإذا كان في موقع</w:t>
      </w:r>
      <w:r>
        <w:br/>
      </w:r>
      <w:r>
        <w:br/>
      </w:r>
      <w:r>
        <w:rPr>
          <w:rFonts w:ascii="Times New Roman" w:hAnsi="Times New Roman"/>
          <w:color w:val="000000"/>
          <w:sz w:val="30"/>
          <w:rtl/>
        </w:rPr>
        <w:t>معين لسبب فلا بأس</w:t>
      </w:r>
      <w:r>
        <w:br/>
      </w:r>
      <w:r>
        <w:br/>
      </w:r>
      <w:r>
        <w:rPr>
          <w:rFonts w:ascii="Times New Roman" w:hAnsi="Times New Roman"/>
          <w:color w:val="000000"/>
          <w:sz w:val="30"/>
          <w:rtl/>
        </w:rPr>
        <w:t>صبغ الشَّيب بالسواد مضادة لحكمة الله تعالى</w:t>
      </w:r>
      <w:r>
        <w:br/>
      </w:r>
      <w:r>
        <w:rPr>
          <w:rFonts w:ascii="Times New Roman" w:hAnsi="Times New Roman"/>
          <w:color w:val="000000"/>
          <w:sz w:val="30"/>
          <w:rtl/>
        </w:rPr>
        <w:t>القول بأن قوله : (وَجَنبُوهُ السَّوَادَه مُدرج ليس بصحيح لأمرين.</w:t>
      </w:r>
      <w:r>
        <w:br/>
      </w:r>
      <w:r>
        <w:rPr>
          <w:rFonts w:ascii="Times New Roman" w:hAnsi="Times New Roman"/>
          <w:color w:val="000000"/>
          <w:sz w:val="30"/>
          <w:rtl/>
        </w:rPr>
        <w:t>إذا ابيض شعر الشاب فهل له أن يصبغه بالسواد؟</w:t>
      </w:r>
      <w:r>
        <w:br/>
      </w:r>
      <w:r>
        <w:br/>
      </w:r>
      <w:r>
        <w:rPr>
          <w:rFonts w:ascii="Times New Roman" w:hAnsi="Times New Roman"/>
          <w:color w:val="000000"/>
          <w:sz w:val="30"/>
        </w:rPr>
        <w:t>٣٨٤</w:t>
      </w:r>
      <w:r>
        <w:br/>
      </w:r>
      <w:r>
        <w:br/>
      </w:r>
      <w:r>
        <w:rPr>
          <w:rFonts w:ascii="Times New Roman" w:hAnsi="Times New Roman"/>
          <w:color w:val="000000"/>
          <w:sz w:val="30"/>
        </w:rPr>
        <w:t>TAε</w:t>
      </w:r>
      <w:r>
        <w:rPr>
          <w:rFonts w:ascii="Times New Roman" w:hAnsi="Times New Roman"/>
          <w:color w:val="000000"/>
          <w:sz w:val="30"/>
          <w:rtl/>
        </w:rPr>
        <w:t>......</w:t>
      </w:r>
      <w:r>
        <w:br/>
      </w:r>
      <w:r>
        <w:br/>
      </w:r>
      <w:r>
        <w:rPr>
          <w:rFonts w:ascii="Times New Roman" w:hAnsi="Times New Roman"/>
          <w:color w:val="000000"/>
          <w:sz w:val="30"/>
        </w:rPr>
        <w:t>٣٨٤</w:t>
      </w:r>
      <w:r>
        <w:br/>
      </w:r>
      <w:r>
        <w:br/>
      </w:r>
      <w:r>
        <w:rPr>
          <w:rFonts w:ascii="Times New Roman" w:hAnsi="Times New Roman"/>
          <w:color w:val="000000"/>
          <w:sz w:val="30"/>
          <w:rtl/>
        </w:rPr>
        <w:t>إذا كانت شُعُور الناس حمراء فهل للإنسان أن يصبغ شيبه بسواد أو بلون مشابه</w:t>
      </w:r>
      <w:r>
        <w:br/>
      </w:r>
      <w:r>
        <w:br/>
      </w:r>
      <w:r>
        <w:rPr>
          <w:rFonts w:ascii="Times New Roman" w:hAnsi="Times New Roman"/>
          <w:color w:val="000000"/>
          <w:sz w:val="30"/>
          <w:rtl/>
        </w:rPr>
        <w:t>للون شُعُور الناس؟</w:t>
      </w:r>
      <w:r>
        <w:br/>
      </w:r>
      <w:r>
        <w:br/>
      </w:r>
      <w:r>
        <w:rPr>
          <w:rFonts w:ascii="Times New Roman" w:hAnsi="Times New Roman"/>
          <w:color w:val="000000"/>
          <w:sz w:val="30"/>
          <w:rtl/>
        </w:rPr>
        <w:t>النهي عن الصبغ بالأسود يشمل الرجل والمرأة</w:t>
      </w:r>
      <w:r>
        <w:br/>
      </w:r>
      <w:r>
        <w:rPr>
          <w:rFonts w:ascii="Times New Roman" w:hAnsi="Times New Roman"/>
          <w:color w:val="000000"/>
          <w:sz w:val="30"/>
          <w:rtl/>
        </w:rPr>
        <w:t>هل تمتنع الملائكة من دخول البيت الذي فيه كلب يباح اقتناؤه؟</w:t>
      </w:r>
      <w:r>
        <w:br/>
      </w:r>
      <w:r>
        <w:br/>
      </w:r>
      <w:r>
        <w:rPr>
          <w:rFonts w:ascii="Times New Roman" w:hAnsi="Times New Roman"/>
          <w:color w:val="000000"/>
          <w:sz w:val="30"/>
          <w:rtl/>
        </w:rPr>
        <w:t>أقسام التصوير عشرة</w:t>
      </w:r>
      <w:r>
        <w:br/>
      </w:r>
      <w:r>
        <w:rPr>
          <w:rFonts w:ascii="Times New Roman" w:hAnsi="Times New Roman"/>
          <w:color w:val="000000"/>
          <w:sz w:val="30"/>
          <w:rtl/>
        </w:rPr>
        <w:t>لا يجوز دخول المجالس التي فيها صور</w:t>
      </w:r>
      <w:r>
        <w:br/>
      </w:r>
      <w:r>
        <w:rPr>
          <w:rFonts w:ascii="Times New Roman" w:hAnsi="Times New Roman"/>
          <w:color w:val="000000"/>
          <w:sz w:val="30"/>
          <w:rtl/>
        </w:rPr>
        <w:t>إذا صوّر للحاجة فهل يلزمه إتلاف ما لا يحتاج إليه من الصور؟</w:t>
      </w:r>
      <w:r>
        <w:br/>
      </w:r>
      <w:r>
        <w:br/>
      </w:r>
      <w:r>
        <w:rPr>
          <w:rFonts w:ascii="Times New Roman" w:hAnsi="Times New Roman"/>
          <w:color w:val="000000"/>
          <w:sz w:val="30"/>
          <w:rtl/>
        </w:rPr>
        <w:t>وجود الصور على حفاظات الأطفال</w:t>
      </w:r>
      <w:r>
        <w:br/>
      </w:r>
      <w:r>
        <w:br/>
      </w:r>
      <w:r>
        <w:rPr>
          <w:rFonts w:ascii="Times New Roman" w:hAnsi="Times New Roman"/>
          <w:color w:val="000000"/>
          <w:sz w:val="30"/>
        </w:rPr>
        <w:t>٣٨٥</w:t>
      </w:r>
      <w:r>
        <w:br/>
      </w:r>
      <w:r>
        <w:br/>
      </w:r>
      <w:r>
        <w:rPr>
          <w:rFonts w:ascii="Times New Roman" w:hAnsi="Times New Roman"/>
          <w:color w:val="000000"/>
          <w:sz w:val="30"/>
        </w:rPr>
        <w:t>۳۸۷۰۰</w:t>
      </w:r>
      <w:r>
        <w:br/>
      </w:r>
      <w:r>
        <w:br/>
      </w:r>
      <w:r>
        <w:rPr>
          <w:rFonts w:ascii="Times New Roman" w:hAnsi="Times New Roman"/>
          <w:color w:val="000000"/>
          <w:sz w:val="30"/>
        </w:rPr>
        <w:t>۳۸۸</w:t>
      </w:r>
      <w:r>
        <w:rPr>
          <w:rFonts w:ascii="Times New Roman" w:hAnsi="Times New Roman"/>
          <w:color w:val="000000"/>
          <w:sz w:val="30"/>
          <w:rtl/>
        </w:rPr>
        <w:t xml:space="preserve"> ....</w:t>
      </w:r>
      <w:r>
        <w:br/>
      </w:r>
      <w:r>
        <w:br/>
      </w:r>
      <w:r>
        <w:rPr>
          <w:rFonts w:ascii="Times New Roman" w:hAnsi="Times New Roman"/>
          <w:color w:val="000000"/>
          <w:sz w:val="30"/>
        </w:rPr>
        <w:lastRenderedPageBreak/>
        <w:t>r</w:t>
      </w:r>
      <w:r>
        <w:rPr>
          <w:rFonts w:ascii="Times New Roman" w:hAnsi="Times New Roman"/>
          <w:color w:val="000000"/>
          <w:sz w:val="30"/>
          <w:rtl/>
        </w:rPr>
        <w:t>^^ .....</w:t>
      </w:r>
      <w:r>
        <w:br/>
      </w:r>
      <w:r>
        <w:br/>
      </w:r>
      <w:r>
        <w:rPr>
          <w:rFonts w:ascii="Times New Roman" w:hAnsi="Times New Roman"/>
          <w:color w:val="000000"/>
          <w:sz w:val="30"/>
        </w:rPr>
        <w:t>۳۹۰</w:t>
      </w:r>
      <w:r>
        <w:br/>
      </w:r>
      <w:r>
        <w:br/>
      </w:r>
      <w:r>
        <w:rPr>
          <w:rFonts w:ascii="Times New Roman" w:hAnsi="Times New Roman"/>
          <w:color w:val="000000"/>
          <w:sz w:val="30"/>
        </w:rPr>
        <w:t>۳۹۰</w:t>
      </w:r>
      <w:r>
        <w:br/>
      </w:r>
      <w:r>
        <w:br/>
      </w:r>
      <w:r>
        <w:rPr>
          <w:rFonts w:ascii="Times New Roman" w:hAnsi="Times New Roman"/>
          <w:color w:val="000000"/>
          <w:sz w:val="30"/>
        </w:rPr>
        <w:t>۳۹۲</w:t>
      </w:r>
      <w:r>
        <w:rPr>
          <w:rFonts w:ascii="Times New Roman" w:hAnsi="Times New Roman"/>
          <w:color w:val="000000"/>
          <w:sz w:val="30"/>
          <w:rtl/>
        </w:rPr>
        <w:t>.....</w:t>
      </w:r>
      <w:r>
        <w:br/>
      </w:r>
      <w:r>
        <w:br/>
      </w:r>
      <w:r>
        <w:rPr>
          <w:rFonts w:ascii="Times New Roman" w:hAnsi="Times New Roman"/>
          <w:color w:val="000000"/>
          <w:sz w:val="30"/>
          <w:rtl/>
        </w:rPr>
        <w:t>المجلات التي فيها صور على نوعين</w:t>
      </w:r>
      <w:r>
        <w:br/>
      </w:r>
      <w:r>
        <w:br/>
      </w:r>
      <w:r>
        <w:rPr>
          <w:rFonts w:ascii="Times New Roman" w:hAnsi="Times New Roman"/>
          <w:color w:val="000000"/>
          <w:sz w:val="30"/>
          <w:rtl/>
        </w:rPr>
        <w:t>اقتناء الحيوان المحنط على ثلاثة أقسام</w:t>
      </w:r>
      <w:r>
        <w:br/>
      </w:r>
      <w:r>
        <w:br/>
      </w:r>
      <w:r>
        <w:rPr>
          <w:rFonts w:ascii="Times New Roman" w:hAnsi="Times New Roman"/>
          <w:color w:val="000000"/>
          <w:sz w:val="30"/>
        </w:rPr>
        <w:t>۳۹۳</w:t>
      </w:r>
      <w:r>
        <w:br/>
      </w:r>
      <w:r>
        <w:br/>
      </w:r>
      <w:r>
        <w:rPr>
          <w:rFonts w:ascii="Times New Roman" w:hAnsi="Times New Roman"/>
          <w:color w:val="000000"/>
          <w:sz w:val="30"/>
        </w:rPr>
        <w:t>٣٩٥</w:t>
      </w:r>
      <w:r>
        <w:rPr>
          <w:rFonts w:ascii="Times New Roman" w:hAnsi="Times New Roman"/>
          <w:color w:val="000000"/>
          <w:sz w:val="30"/>
          <w:rtl/>
        </w:rPr>
        <w:t xml:space="preserve"> ......</w:t>
      </w:r>
      <w:r>
        <w:br/>
      </w:r>
      <w:r>
        <w:br/>
      </w:r>
      <w:r>
        <w:rPr>
          <w:rFonts w:ascii="Times New Roman" w:hAnsi="Times New Roman"/>
          <w:color w:val="000000"/>
          <w:sz w:val="30"/>
          <w:rtl/>
        </w:rPr>
        <w:t>إذا دُعِيَ الإنسان، وعلم أن في المكان منكرًا لا يَقْدِر على تغييره لم يلزمه الإجابة،</w:t>
      </w:r>
      <w:r>
        <w:br/>
      </w:r>
      <w:r>
        <w:br/>
      </w:r>
      <w:r>
        <w:rPr>
          <w:rFonts w:ascii="Times New Roman" w:hAnsi="Times New Roman"/>
          <w:color w:val="000000"/>
          <w:sz w:val="30"/>
          <w:rtl/>
        </w:rPr>
        <w:t>والدليل على هذا.</w:t>
      </w:r>
      <w:r>
        <w:br/>
      </w:r>
      <w:r>
        <w:rPr>
          <w:rFonts w:ascii="Times New Roman" w:hAnsi="Times New Roman"/>
          <w:color w:val="000000"/>
          <w:sz w:val="30"/>
          <w:rtl/>
        </w:rPr>
        <w:t>هل تحرم الصور غير المُجَسَّمة؟ .</w:t>
      </w:r>
      <w:r>
        <w:br/>
      </w:r>
      <w:r>
        <w:rPr>
          <w:rFonts w:ascii="Times New Roman" w:hAnsi="Times New Roman"/>
          <w:color w:val="000000"/>
          <w:sz w:val="30"/>
          <w:rtl/>
        </w:rPr>
        <w:t>ستر الجدر إما أن يكون على وجه الزينة، أو يكون للحاجة</w:t>
      </w:r>
      <w:r>
        <w:br/>
      </w:r>
      <w:r>
        <w:rPr>
          <w:rFonts w:ascii="Times New Roman" w:hAnsi="Times New Roman"/>
          <w:color w:val="000000"/>
          <w:sz w:val="30"/>
          <w:rtl/>
        </w:rPr>
        <w:t>ينبغي للإنسان أن يصد نفسه عن كل ما تتعلق به من أمور الدنيا.</w:t>
      </w:r>
      <w:r>
        <w:br/>
      </w:r>
      <w:r>
        <w:br/>
      </w:r>
      <w:r>
        <w:rPr>
          <w:rFonts w:ascii="Times New Roman" w:hAnsi="Times New Roman"/>
          <w:color w:val="000000"/>
          <w:sz w:val="30"/>
        </w:rPr>
        <w:t>٣٩٦٠٠٠</w:t>
      </w:r>
      <w:r>
        <w:br/>
      </w:r>
      <w:r>
        <w:br/>
      </w:r>
      <w:r>
        <w:rPr>
          <w:rFonts w:ascii="Times New Roman" w:hAnsi="Times New Roman"/>
          <w:color w:val="000000"/>
          <w:sz w:val="30"/>
        </w:rPr>
        <w:t>ran</w:t>
      </w:r>
      <w:r>
        <w:rPr>
          <w:rFonts w:ascii="Times New Roman" w:hAnsi="Times New Roman"/>
          <w:color w:val="000000"/>
          <w:sz w:val="30"/>
          <w:rtl/>
        </w:rPr>
        <w:t>.....</w:t>
      </w:r>
      <w:r>
        <w:br/>
      </w:r>
      <w:r>
        <w:br/>
      </w:r>
      <w:r>
        <w:rPr>
          <w:rFonts w:ascii="Times New Roman" w:hAnsi="Times New Roman"/>
          <w:color w:val="000000"/>
          <w:sz w:val="30"/>
        </w:rPr>
        <w:t>٤٠١٠</w:t>
      </w:r>
      <w:r>
        <w:br/>
      </w:r>
      <w:r>
        <w:br/>
      </w:r>
      <w:r>
        <w:rPr>
          <w:rFonts w:ascii="Times New Roman" w:hAnsi="Times New Roman"/>
          <w:color w:val="000000"/>
          <w:sz w:val="30"/>
        </w:rPr>
        <w:t>٤٥٨</w:t>
      </w:r>
      <w:r>
        <w:br/>
      </w:r>
      <w:r>
        <w:br/>
      </w:r>
      <w:r>
        <w:rPr>
          <w:rFonts w:ascii="Times New Roman" w:hAnsi="Times New Roman"/>
          <w:color w:val="000000"/>
          <w:sz w:val="30"/>
          <w:rtl/>
        </w:rPr>
        <w:t>فهرس الكتاب</w:t>
      </w:r>
      <w:r>
        <w:br/>
      </w:r>
      <w:r>
        <w:br/>
      </w:r>
      <w:r>
        <w:rPr>
          <w:rFonts w:ascii="Times New Roman" w:hAnsi="Times New Roman"/>
          <w:color w:val="000000"/>
          <w:sz w:val="30"/>
          <w:rtl/>
        </w:rPr>
        <w:t>لا ينبغي للمسلم أن يفعل ما فيه تنمية أموال الكفار، ومن ذلك السفر إلى</w:t>
      </w:r>
      <w:r>
        <w:br/>
      </w:r>
      <w:r>
        <w:br/>
      </w:r>
      <w:r>
        <w:rPr>
          <w:rFonts w:ascii="Times New Roman" w:hAnsi="Times New Roman"/>
          <w:color w:val="000000"/>
          <w:sz w:val="30"/>
          <w:rtl/>
        </w:rPr>
        <w:t>بلادهم للسياحة .</w:t>
      </w:r>
      <w:r>
        <w:br/>
      </w:r>
      <w:r>
        <w:br/>
      </w:r>
      <w:r>
        <w:rPr>
          <w:rFonts w:ascii="Times New Roman" w:hAnsi="Times New Roman"/>
          <w:color w:val="000000"/>
          <w:sz w:val="30"/>
          <w:rtl/>
        </w:rPr>
        <w:t>سفر الناس للعلاج عند الكفار قد يكون سببه اعتقاده أنهم أحسن من أطبائنا،</w:t>
      </w:r>
      <w:r>
        <w:br/>
      </w:r>
      <w:r>
        <w:br/>
      </w:r>
      <w:r>
        <w:rPr>
          <w:rFonts w:ascii="Times New Roman" w:hAnsi="Times New Roman"/>
          <w:color w:val="000000"/>
          <w:sz w:val="30"/>
          <w:rtl/>
        </w:rPr>
        <w:t>وربما يكون هذا سببًا لشفائه.</w:t>
      </w:r>
      <w:r>
        <w:br/>
      </w:r>
      <w:r>
        <w:rPr>
          <w:rFonts w:ascii="Times New Roman" w:hAnsi="Times New Roman"/>
          <w:color w:val="000000"/>
          <w:sz w:val="30"/>
          <w:rtl/>
        </w:rPr>
        <w:t>تنبيه حول تشدّد بعض الناس في الصور وتساهل آخرين.</w:t>
      </w:r>
      <w:r>
        <w:br/>
      </w:r>
      <w:r>
        <w:rPr>
          <w:rFonts w:ascii="Times New Roman" w:hAnsi="Times New Roman"/>
          <w:color w:val="000000"/>
          <w:sz w:val="30"/>
          <w:rtl/>
        </w:rPr>
        <w:t>وضع صور الرؤساء والملوك، وحكم إنكار ذلك</w:t>
      </w:r>
      <w:r>
        <w:br/>
      </w:r>
      <w:r>
        <w:rPr>
          <w:rFonts w:ascii="Times New Roman" w:hAnsi="Times New Roman"/>
          <w:color w:val="000000"/>
          <w:sz w:val="30"/>
          <w:rtl/>
        </w:rPr>
        <w:t>تصوير الإنسان بيده على أربعة أقسام .</w:t>
      </w:r>
      <w:r>
        <w:br/>
      </w:r>
      <w:r>
        <w:rPr>
          <w:rFonts w:ascii="Times New Roman" w:hAnsi="Times New Roman"/>
          <w:color w:val="000000"/>
          <w:sz w:val="30"/>
          <w:rtl/>
        </w:rPr>
        <w:lastRenderedPageBreak/>
        <w:t>تصوير خلق الله على غير الهيئة التي خُلق عليها</w:t>
      </w:r>
      <w:r>
        <w:br/>
      </w:r>
      <w:r>
        <w:rPr>
          <w:rFonts w:ascii="Times New Roman" w:hAnsi="Times New Roman"/>
          <w:color w:val="000000"/>
          <w:sz w:val="30"/>
          <w:rtl/>
        </w:rPr>
        <w:t>لماذا نهى النبي الا و عائشة رضي الله عنها عن النمرقة التي اشترتها ليقعد عليها مع</w:t>
      </w:r>
      <w:r>
        <w:br/>
      </w:r>
      <w:r>
        <w:br/>
      </w:r>
      <w:r>
        <w:rPr>
          <w:rFonts w:ascii="Times New Roman" w:hAnsi="Times New Roman"/>
          <w:color w:val="000000"/>
          <w:sz w:val="30"/>
          <w:rtl/>
        </w:rPr>
        <w:t>أنها ممتهنة ؟</w:t>
      </w:r>
      <w:r>
        <w:br/>
      </w:r>
      <w:r>
        <w:br/>
      </w:r>
      <w:r>
        <w:rPr>
          <w:rFonts w:ascii="Times New Roman" w:hAnsi="Times New Roman"/>
          <w:color w:val="000000"/>
          <w:sz w:val="30"/>
          <w:rtl/>
        </w:rPr>
        <w:t>قد يُسْتَعمل اللفظ المشترك في مَعْنَييه، ومن أمثلة ذلك</w:t>
      </w:r>
      <w:r>
        <w:br/>
      </w:r>
      <w:r>
        <w:rPr>
          <w:rFonts w:ascii="Times New Roman" w:hAnsi="Times New Roman"/>
          <w:color w:val="000000"/>
          <w:sz w:val="30"/>
          <w:rtl/>
        </w:rPr>
        <w:t>وجه المناسبة في تعذيب المصوّرين يوم القيامة بالمطالبة بأن يُخيوا ما خلقوا .....</w:t>
      </w:r>
      <w:r>
        <w:br/>
      </w:r>
      <w:r>
        <w:br/>
      </w:r>
      <w:r>
        <w:rPr>
          <w:rFonts w:ascii="Times New Roman" w:hAnsi="Times New Roman"/>
          <w:color w:val="000000"/>
          <w:sz w:val="30"/>
          <w:rtl/>
        </w:rPr>
        <w:t>جواز تصوير الشجر وما لا نفس له</w:t>
      </w:r>
      <w:r>
        <w:br/>
      </w:r>
      <w:r>
        <w:rPr>
          <w:rFonts w:ascii="Times New Roman" w:hAnsi="Times New Roman"/>
          <w:color w:val="000000"/>
          <w:sz w:val="30"/>
          <w:rtl/>
        </w:rPr>
        <w:t>إذا أُزيل من صورة الحيوان ما لا تبقى معه حياة .</w:t>
      </w:r>
      <w:r>
        <w:br/>
      </w:r>
      <w:r>
        <w:rPr>
          <w:rFonts w:ascii="Times New Roman" w:hAnsi="Times New Roman"/>
          <w:color w:val="000000"/>
          <w:sz w:val="30"/>
          <w:rtl/>
        </w:rPr>
        <w:t>الصور التي على الملابس لا يكفي فيها طمس العينين. ذكر الدليل في الفتوى هو الأَوْلَى، ويتعيَّن ذلك في صورتين</w:t>
      </w:r>
      <w:r>
        <w:br/>
      </w:r>
      <w:r>
        <w:rPr>
          <w:rFonts w:ascii="Times New Roman" w:hAnsi="Times New Roman"/>
          <w:color w:val="000000"/>
          <w:sz w:val="30"/>
          <w:rtl/>
        </w:rPr>
        <w:t>الجمع بين النصوص التي فيها: ومَن أظلم ممن حكم تصوير الأشياء النامية .</w:t>
      </w:r>
      <w:r>
        <w:br/>
      </w:r>
      <w:r>
        <w:rPr>
          <w:rFonts w:ascii="Times New Roman" w:hAnsi="Times New Roman"/>
          <w:color w:val="000000"/>
          <w:sz w:val="30"/>
          <w:rtl/>
        </w:rPr>
        <w:t>هل يلزم المُصَوِّر إذا تاب إزالة ما صوره؟ .</w:t>
      </w:r>
      <w:r>
        <w:br/>
      </w:r>
      <w:r>
        <w:rPr>
          <w:rFonts w:ascii="Times New Roman" w:hAnsi="Times New Roman"/>
          <w:color w:val="000000"/>
          <w:sz w:val="30"/>
          <w:rtl/>
        </w:rPr>
        <w:t>مَن طَلب التصوير فهل له حكم المصوّر؟ .</w:t>
      </w:r>
      <w:r>
        <w:br/>
      </w:r>
      <w:r>
        <w:br/>
      </w:r>
      <w:r>
        <w:rPr>
          <w:rFonts w:ascii="Times New Roman" w:hAnsi="Times New Roman"/>
          <w:color w:val="000000"/>
          <w:sz w:val="30"/>
        </w:rPr>
        <w:t>٤٠١</w:t>
      </w:r>
      <w:r>
        <w:br/>
      </w:r>
      <w:r>
        <w:br/>
      </w:r>
      <w:r>
        <w:rPr>
          <w:rFonts w:ascii="Times New Roman" w:hAnsi="Times New Roman"/>
          <w:color w:val="000000"/>
          <w:sz w:val="30"/>
        </w:rPr>
        <w:t>٤٠١</w:t>
      </w:r>
      <w:r>
        <w:br/>
      </w:r>
      <w:r>
        <w:br/>
      </w:r>
      <w:r>
        <w:rPr>
          <w:rFonts w:ascii="Times New Roman" w:hAnsi="Times New Roman"/>
          <w:color w:val="000000"/>
          <w:sz w:val="30"/>
        </w:rPr>
        <w:t>٤٠٢</w:t>
      </w:r>
      <w:r>
        <w:br/>
      </w:r>
      <w:r>
        <w:br/>
      </w:r>
      <w:r>
        <w:rPr>
          <w:rFonts w:ascii="Times New Roman" w:hAnsi="Times New Roman"/>
          <w:color w:val="000000"/>
          <w:sz w:val="30"/>
        </w:rPr>
        <w:t>٤٠٤</w:t>
      </w:r>
      <w:r>
        <w:br/>
      </w:r>
      <w:r>
        <w:br/>
      </w:r>
      <w:r>
        <w:rPr>
          <w:rFonts w:ascii="Times New Roman" w:hAnsi="Times New Roman"/>
          <w:color w:val="000000"/>
          <w:sz w:val="30"/>
        </w:rPr>
        <w:t>٤٠٥</w:t>
      </w:r>
      <w:r>
        <w:br/>
      </w:r>
      <w:r>
        <w:br/>
      </w:r>
      <w:r>
        <w:rPr>
          <w:rFonts w:ascii="Times New Roman" w:hAnsi="Times New Roman"/>
          <w:color w:val="000000"/>
          <w:sz w:val="30"/>
        </w:rPr>
        <w:t>٤٠٧</w:t>
      </w:r>
      <w:r>
        <w:br/>
      </w:r>
      <w:r>
        <w:br/>
      </w:r>
      <w:r>
        <w:rPr>
          <w:rFonts w:ascii="Times New Roman" w:hAnsi="Times New Roman"/>
          <w:color w:val="000000"/>
          <w:sz w:val="30"/>
        </w:rPr>
        <w:t>٤٠٧</w:t>
      </w:r>
      <w:r>
        <w:br/>
      </w:r>
      <w:r>
        <w:br/>
      </w:r>
      <w:r>
        <w:rPr>
          <w:rFonts w:ascii="Times New Roman" w:hAnsi="Times New Roman"/>
          <w:color w:val="000000"/>
          <w:sz w:val="30"/>
        </w:rPr>
        <w:t>٤٠٩</w:t>
      </w:r>
      <w:r>
        <w:br/>
      </w:r>
      <w:r>
        <w:br/>
      </w:r>
      <w:r>
        <w:rPr>
          <w:rFonts w:ascii="Times New Roman" w:hAnsi="Times New Roman"/>
          <w:color w:val="000000"/>
          <w:sz w:val="30"/>
        </w:rPr>
        <w:t>٤١١</w:t>
      </w:r>
      <w:r>
        <w:br/>
      </w:r>
      <w:r>
        <w:br/>
      </w:r>
      <w:r>
        <w:rPr>
          <w:rFonts w:ascii="Times New Roman" w:hAnsi="Times New Roman"/>
          <w:color w:val="000000"/>
          <w:sz w:val="30"/>
        </w:rPr>
        <w:t>٤١١</w:t>
      </w:r>
      <w:r>
        <w:br/>
      </w:r>
      <w:r>
        <w:br/>
      </w:r>
      <w:r>
        <w:rPr>
          <w:rFonts w:ascii="Times New Roman" w:hAnsi="Times New Roman"/>
          <w:color w:val="000000"/>
          <w:sz w:val="30"/>
        </w:rPr>
        <w:t>٤١١</w:t>
      </w:r>
      <w:r>
        <w:br/>
      </w:r>
      <w:r>
        <w:br/>
      </w:r>
      <w:r>
        <w:rPr>
          <w:rFonts w:ascii="Times New Roman" w:hAnsi="Times New Roman"/>
          <w:color w:val="000000"/>
          <w:sz w:val="30"/>
        </w:rPr>
        <w:t>٤١٢</w:t>
      </w:r>
      <w:r>
        <w:br/>
      </w:r>
      <w:r>
        <w:br/>
      </w:r>
      <w:r>
        <w:rPr>
          <w:rFonts w:ascii="Times New Roman" w:hAnsi="Times New Roman"/>
          <w:color w:val="000000"/>
          <w:sz w:val="30"/>
        </w:rPr>
        <w:t>٤١٣</w:t>
      </w:r>
      <w:r>
        <w:br/>
      </w:r>
      <w:r>
        <w:br/>
      </w:r>
      <w:r>
        <w:rPr>
          <w:rFonts w:ascii="Times New Roman" w:hAnsi="Times New Roman"/>
          <w:color w:val="000000"/>
          <w:sz w:val="30"/>
        </w:rPr>
        <w:t>٤١٥</w:t>
      </w:r>
      <w:r>
        <w:br/>
      </w:r>
      <w:r>
        <w:lastRenderedPageBreak/>
        <w:br/>
      </w:r>
      <w:r>
        <w:rPr>
          <w:rFonts w:ascii="Times New Roman" w:hAnsi="Times New Roman"/>
          <w:color w:val="000000"/>
          <w:sz w:val="30"/>
        </w:rPr>
        <w:t>٤١٥</w:t>
      </w:r>
      <w:r>
        <w:br/>
      </w:r>
      <w:r>
        <w:br/>
      </w:r>
      <w:r>
        <w:rPr>
          <w:rFonts w:ascii="Times New Roman" w:hAnsi="Times New Roman"/>
          <w:color w:val="000000"/>
          <w:sz w:val="30"/>
        </w:rPr>
        <w:t>٤١٥</w:t>
      </w:r>
      <w:r>
        <w:br/>
      </w:r>
      <w:r>
        <w:br/>
      </w:r>
      <w:r>
        <w:rPr>
          <w:rFonts w:ascii="Times New Roman" w:hAnsi="Times New Roman"/>
          <w:color w:val="000000"/>
          <w:sz w:val="30"/>
        </w:rPr>
        <w:t>٤١٥٠</w:t>
      </w:r>
      <w:r>
        <w:br/>
      </w:r>
      <w:r>
        <w:br/>
      </w:r>
      <w:r>
        <w:rPr>
          <w:rFonts w:ascii="Times New Roman" w:hAnsi="Times New Roman"/>
          <w:color w:val="000000"/>
          <w:sz w:val="30"/>
          <w:rtl/>
        </w:rPr>
        <w:t>فهرس الفوائد</w:t>
      </w:r>
      <w:r>
        <w:br/>
      </w:r>
      <w:r>
        <w:br/>
      </w:r>
      <w:r>
        <w:rPr>
          <w:rFonts w:ascii="Times New Roman" w:hAnsi="Times New Roman"/>
          <w:color w:val="000000"/>
          <w:sz w:val="30"/>
        </w:rPr>
        <w:t>٤٥٩</w:t>
      </w:r>
      <w:r>
        <w:br/>
      </w:r>
      <w:r>
        <w:br/>
      </w:r>
      <w:r>
        <w:rPr>
          <w:rFonts w:ascii="Times New Roman" w:hAnsi="Times New Roman"/>
          <w:color w:val="000000"/>
          <w:sz w:val="30"/>
          <w:rtl/>
        </w:rPr>
        <w:t xml:space="preserve">هل يدخل الاستنساخ في حديث: «وَمَنْ أَظْلَمُ مَنْ ذَهَبَ يَخْلُقُ كَخَلْقِي ؟؟؟ ....... </w:t>
      </w:r>
      <w:r>
        <w:rPr>
          <w:rFonts w:ascii="Times New Roman" w:hAnsi="Times New Roman"/>
          <w:color w:val="000000"/>
          <w:sz w:val="30"/>
        </w:rPr>
        <w:t>٤١٧</w:t>
      </w:r>
      <w:r>
        <w:rPr>
          <w:rFonts w:ascii="Times New Roman" w:hAnsi="Times New Roman"/>
          <w:color w:val="000000"/>
          <w:sz w:val="30"/>
          <w:rtl/>
        </w:rPr>
        <w:t xml:space="preserve"> المراد بالكلب والجرس في قوله : «لَا تَصْحَبُ المَلَائِكَةُ رُفْقَةٌ فِيهَا كَلْبٌ</w:t>
      </w:r>
      <w:r>
        <w:br/>
      </w:r>
      <w:r>
        <w:br/>
      </w:r>
      <w:r>
        <w:rPr>
          <w:rFonts w:ascii="Times New Roman" w:hAnsi="Times New Roman"/>
          <w:color w:val="000000"/>
          <w:sz w:val="30"/>
          <w:rtl/>
        </w:rPr>
        <w:t>وَلَا جَرَسٌ</w:t>
      </w:r>
      <w:r>
        <w:br/>
      </w:r>
      <w:r>
        <w:br/>
      </w:r>
      <w:r>
        <w:rPr>
          <w:rFonts w:ascii="Times New Roman" w:hAnsi="Times New Roman"/>
          <w:color w:val="000000"/>
          <w:sz w:val="30"/>
          <w:rtl/>
        </w:rPr>
        <w:t>كل جرس لا يتحرّك إلا لحاجة فلا شيء فيه حذاء الأطفال التي فيها صوت يُشبه الجرس لا تجوز</w:t>
      </w:r>
      <w:r>
        <w:br/>
      </w:r>
      <w:r>
        <w:rPr>
          <w:rFonts w:ascii="Times New Roman" w:hAnsi="Times New Roman"/>
          <w:color w:val="000000"/>
          <w:sz w:val="30"/>
          <w:rtl/>
        </w:rPr>
        <w:t>القلادة التي أمر النبي</w:t>
      </w:r>
      <w:r>
        <w:br/>
      </w:r>
      <w:r>
        <w:rPr>
          <w:rFonts w:ascii="Times New Roman" w:hAnsi="Times New Roman"/>
          <w:color w:val="000000"/>
          <w:sz w:val="30"/>
          <w:rtl/>
        </w:rPr>
        <w:t>ﷺ أن تنزع عن رقاب الإبل</w:t>
      </w:r>
      <w:r>
        <w:br/>
      </w:r>
      <w:r>
        <w:rPr>
          <w:rFonts w:ascii="Times New Roman" w:hAnsi="Times New Roman"/>
          <w:color w:val="000000"/>
          <w:sz w:val="30"/>
          <w:rtl/>
        </w:rPr>
        <w:t>متى يجوز ضرب البهيمة على وجهها؟</w:t>
      </w:r>
      <w:r>
        <w:br/>
      </w:r>
      <w:r>
        <w:br/>
      </w:r>
      <w:r>
        <w:rPr>
          <w:rFonts w:ascii="Times New Roman" w:hAnsi="Times New Roman"/>
          <w:color w:val="000000"/>
          <w:sz w:val="30"/>
          <w:rtl/>
        </w:rPr>
        <w:t>...</w:t>
      </w:r>
      <w:r>
        <w:br/>
      </w:r>
      <w:r>
        <w:br/>
      </w:r>
      <w:r>
        <w:rPr>
          <w:rFonts w:ascii="Times New Roman" w:hAnsi="Times New Roman"/>
          <w:color w:val="000000"/>
          <w:sz w:val="30"/>
          <w:rtl/>
        </w:rPr>
        <w:t>يجب على الذين وَسْمُهم على الخدود أن يُغَيّروا موضع ذلك</w:t>
      </w:r>
      <w:r>
        <w:br/>
      </w:r>
      <w:r>
        <w:rPr>
          <w:rFonts w:ascii="Times New Roman" w:hAnsi="Times New Roman"/>
          <w:color w:val="000000"/>
          <w:sz w:val="30"/>
          <w:rtl/>
        </w:rPr>
        <w:t>هل يُعْمَل بالوسم عند الاختلاف؟</w:t>
      </w:r>
      <w:r>
        <w:br/>
      </w:r>
      <w:r>
        <w:rPr>
          <w:rFonts w:ascii="Times New Roman" w:hAnsi="Times New Roman"/>
          <w:color w:val="000000"/>
          <w:sz w:val="30"/>
          <w:rtl/>
        </w:rPr>
        <w:t>هل تُعتبر الكتابة على الكتاب بينة؟</w:t>
      </w:r>
      <w:r>
        <w:br/>
      </w:r>
      <w:r>
        <w:br/>
      </w:r>
      <w:r>
        <w:rPr>
          <w:rFonts w:ascii="Times New Roman" w:hAnsi="Times New Roman"/>
          <w:color w:val="000000"/>
          <w:sz w:val="30"/>
        </w:rPr>
        <w:t>٤١٧</w:t>
      </w:r>
      <w:r>
        <w:br/>
      </w:r>
      <w:r>
        <w:br/>
      </w:r>
      <w:r>
        <w:rPr>
          <w:rFonts w:ascii="Times New Roman" w:hAnsi="Times New Roman"/>
          <w:color w:val="000000"/>
          <w:sz w:val="30"/>
        </w:rPr>
        <w:t>٤١٨</w:t>
      </w:r>
      <w:r>
        <w:rPr>
          <w:rFonts w:ascii="Times New Roman" w:hAnsi="Times New Roman"/>
          <w:color w:val="000000"/>
          <w:sz w:val="30"/>
          <w:rtl/>
        </w:rPr>
        <w:t xml:space="preserve"> ......</w:t>
      </w:r>
      <w:r>
        <w:br/>
      </w:r>
      <w:r>
        <w:br/>
      </w:r>
      <w:r>
        <w:rPr>
          <w:rFonts w:ascii="Times New Roman" w:hAnsi="Times New Roman"/>
          <w:color w:val="000000"/>
          <w:sz w:val="30"/>
        </w:rPr>
        <w:t>٤١٨</w:t>
      </w:r>
      <w:r>
        <w:rPr>
          <w:rFonts w:ascii="Times New Roman" w:hAnsi="Times New Roman"/>
          <w:color w:val="000000"/>
          <w:sz w:val="30"/>
          <w:rtl/>
        </w:rPr>
        <w:t xml:space="preserve"> ......</w:t>
      </w:r>
      <w:r>
        <w:br/>
      </w:r>
      <w:r>
        <w:br/>
      </w:r>
      <w:r>
        <w:rPr>
          <w:rFonts w:ascii="Times New Roman" w:hAnsi="Times New Roman"/>
          <w:color w:val="000000"/>
          <w:sz w:val="30"/>
          <w:rtl/>
        </w:rPr>
        <w:t>{</w:t>
      </w:r>
      <w:r>
        <w:rPr>
          <w:rFonts w:ascii="Times New Roman" w:hAnsi="Times New Roman"/>
          <w:color w:val="000000"/>
          <w:sz w:val="30"/>
        </w:rPr>
        <w:t>19</w:t>
      </w:r>
      <w:r>
        <w:rPr>
          <w:rFonts w:ascii="Times New Roman" w:hAnsi="Times New Roman"/>
          <w:color w:val="000000"/>
          <w:sz w:val="30"/>
          <w:rtl/>
        </w:rPr>
        <w:t>......</w:t>
      </w:r>
      <w:r>
        <w:br/>
      </w:r>
      <w:r>
        <w:br/>
      </w:r>
      <w:r>
        <w:rPr>
          <w:rFonts w:ascii="Times New Roman" w:hAnsi="Times New Roman"/>
          <w:color w:val="000000"/>
          <w:sz w:val="30"/>
        </w:rPr>
        <w:t>٤٢٠</w:t>
      </w:r>
      <w:r>
        <w:br/>
      </w:r>
      <w:r>
        <w:br/>
      </w:r>
      <w:r>
        <w:rPr>
          <w:rFonts w:ascii="Times New Roman" w:hAnsi="Times New Roman"/>
          <w:color w:val="000000"/>
          <w:sz w:val="30"/>
        </w:rPr>
        <w:t>٤٢٠</w:t>
      </w:r>
      <w:r>
        <w:br/>
      </w:r>
      <w:r>
        <w:br/>
      </w:r>
      <w:r>
        <w:rPr>
          <w:rFonts w:ascii="Times New Roman" w:hAnsi="Times New Roman"/>
          <w:color w:val="000000"/>
          <w:sz w:val="30"/>
        </w:rPr>
        <w:t>٤٢١</w:t>
      </w:r>
      <w:r>
        <w:br/>
      </w:r>
      <w:r>
        <w:br/>
      </w:r>
      <w:r>
        <w:rPr>
          <w:rFonts w:ascii="Times New Roman" w:hAnsi="Times New Roman"/>
          <w:color w:val="000000"/>
          <w:sz w:val="30"/>
          <w:rtl/>
        </w:rPr>
        <w:t>لا يُثاب الإنسان إذا وَسَم الدابة لمجرَّد اتباع السُّنَّة، بل لابد أن يكون سبب ذلك</w:t>
      </w:r>
      <w:r>
        <w:br/>
      </w:r>
      <w:r>
        <w:lastRenderedPageBreak/>
        <w:br/>
      </w:r>
      <w:r>
        <w:rPr>
          <w:rFonts w:ascii="Times New Roman" w:hAnsi="Times New Roman"/>
          <w:color w:val="000000"/>
          <w:sz w:val="30"/>
          <w:rtl/>
        </w:rPr>
        <w:t>حفظ المال</w:t>
      </w:r>
      <w:r>
        <w:br/>
      </w:r>
      <w:r>
        <w:br/>
      </w:r>
      <w:r>
        <w:rPr>
          <w:rFonts w:ascii="Times New Roman" w:hAnsi="Times New Roman"/>
          <w:color w:val="000000"/>
          <w:sz w:val="30"/>
          <w:rtl/>
        </w:rPr>
        <w:t>لا يُستحبُّ وَسْم الحيوان في غير نَعَم الصدقة والجزية وأموال الأيتام</w:t>
      </w:r>
      <w:r>
        <w:br/>
      </w:r>
      <w:r>
        <w:rPr>
          <w:rFonts w:ascii="Times New Roman" w:hAnsi="Times New Roman"/>
          <w:color w:val="000000"/>
          <w:sz w:val="30"/>
          <w:rtl/>
        </w:rPr>
        <w:t>وسم الدابة على وجهها من كبائر الذنوب.</w:t>
      </w:r>
      <w:r>
        <w:br/>
      </w:r>
      <w:r>
        <w:rPr>
          <w:rFonts w:ascii="Times New Roman" w:hAnsi="Times New Roman"/>
          <w:color w:val="000000"/>
          <w:sz w:val="30"/>
          <w:rtl/>
        </w:rPr>
        <w:t>هل يجوز الدعاء باللعنة على شخص</w:t>
      </w:r>
      <w:r>
        <w:br/>
      </w:r>
      <w:r>
        <w:br/>
      </w:r>
      <w:r>
        <w:rPr>
          <w:rFonts w:ascii="Times New Roman" w:hAnsi="Times New Roman"/>
          <w:color w:val="000000"/>
          <w:sz w:val="30"/>
        </w:rPr>
        <w:t>S</w:t>
      </w:r>
      <w:r>
        <w:rPr>
          <w:rFonts w:ascii="Times New Roman" w:hAnsi="Times New Roman"/>
          <w:color w:val="000000"/>
          <w:sz w:val="30"/>
          <w:rtl/>
        </w:rPr>
        <w:t>.</w:t>
      </w:r>
      <w:r>
        <w:br/>
      </w:r>
      <w:r>
        <w:br/>
      </w:r>
      <w:r>
        <w:rPr>
          <w:rFonts w:ascii="Times New Roman" w:hAnsi="Times New Roman"/>
          <w:color w:val="000000"/>
          <w:sz w:val="30"/>
          <w:rtl/>
        </w:rPr>
        <w:t>أهمية العناية بأموال المسلمين، وشدة إثم من اختلس منها شيئًا</w:t>
      </w:r>
      <w:r>
        <w:br/>
      </w:r>
      <w:r>
        <w:br/>
      </w:r>
      <w:r>
        <w:rPr>
          <w:rFonts w:ascii="Times New Roman" w:hAnsi="Times New Roman"/>
          <w:color w:val="000000"/>
          <w:sz w:val="30"/>
        </w:rPr>
        <w:t>٤٢١</w:t>
      </w:r>
      <w:r>
        <w:br/>
      </w:r>
      <w:r>
        <w:br/>
      </w:r>
      <w:r>
        <w:rPr>
          <w:rFonts w:ascii="Times New Roman" w:hAnsi="Times New Roman"/>
          <w:color w:val="000000"/>
          <w:sz w:val="30"/>
        </w:rPr>
        <w:t>٤٢١</w:t>
      </w:r>
      <w:r>
        <w:br/>
      </w:r>
      <w:r>
        <w:br/>
      </w:r>
      <w:r>
        <w:rPr>
          <w:rFonts w:ascii="Times New Roman" w:hAnsi="Times New Roman"/>
          <w:color w:val="000000"/>
          <w:sz w:val="30"/>
          <w:rtl/>
        </w:rPr>
        <w:t xml:space="preserve">تحنيك النبي ﷺ للصبي هل هو من باب التبرُّك بريقه، أو من باب الغذاء ........ </w:t>
      </w:r>
      <w:r>
        <w:rPr>
          <w:rFonts w:ascii="Times New Roman" w:hAnsi="Times New Roman"/>
          <w:color w:val="000000"/>
          <w:sz w:val="30"/>
        </w:rPr>
        <w:t>٤٢٤</w:t>
      </w:r>
      <w:r>
        <w:rPr>
          <w:rFonts w:ascii="Times New Roman" w:hAnsi="Times New Roman"/>
          <w:color w:val="000000"/>
          <w:sz w:val="30"/>
          <w:rtl/>
        </w:rPr>
        <w:t xml:space="preserve"> أهمية احتراز المحنك من أن يكون في فيه شيء من مرض</w:t>
      </w:r>
      <w:r>
        <w:br/>
      </w:r>
      <w:r>
        <w:br/>
      </w:r>
      <w:r>
        <w:rPr>
          <w:rFonts w:ascii="Times New Roman" w:hAnsi="Times New Roman"/>
          <w:color w:val="000000"/>
          <w:sz w:val="30"/>
        </w:rPr>
        <w:t>٤٢٥</w:t>
      </w:r>
      <w:r>
        <w:br/>
      </w:r>
      <w:r>
        <w:br/>
      </w:r>
      <w:r>
        <w:rPr>
          <w:rFonts w:ascii="Times New Roman" w:hAnsi="Times New Roman"/>
          <w:color w:val="000000"/>
          <w:sz w:val="30"/>
          <w:rtl/>
        </w:rPr>
        <w:t xml:space="preserve">مما يجوز الوسم عليه : الأذن، لكن يُقتصر في ذلك على ما تحصل به العلامة ....... </w:t>
      </w:r>
      <w:r>
        <w:rPr>
          <w:rFonts w:ascii="Times New Roman" w:hAnsi="Times New Roman"/>
          <w:color w:val="000000"/>
          <w:sz w:val="30"/>
        </w:rPr>
        <w:t>٤٢٥</w:t>
      </w:r>
      <w:r>
        <w:br/>
      </w:r>
      <w:r>
        <w:rPr>
          <w:rFonts w:ascii="Times New Roman" w:hAnsi="Times New Roman"/>
          <w:color w:val="000000"/>
          <w:sz w:val="30"/>
          <w:rtl/>
        </w:rPr>
        <w:t>حكم قطع شيء من أذن الغنم، وهل هو من الوسم؟</w:t>
      </w:r>
      <w:r>
        <w:br/>
      </w:r>
      <w:r>
        <w:br/>
      </w:r>
      <w:r>
        <w:rPr>
          <w:rFonts w:ascii="Times New Roman" w:hAnsi="Times New Roman"/>
          <w:color w:val="000000"/>
          <w:sz w:val="30"/>
        </w:rPr>
        <w:t>٤٦٠</w:t>
      </w:r>
      <w:r>
        <w:br/>
      </w:r>
      <w:r>
        <w:br/>
      </w:r>
      <w:r>
        <w:rPr>
          <w:rFonts w:ascii="Times New Roman" w:hAnsi="Times New Roman"/>
          <w:color w:val="000000"/>
          <w:sz w:val="30"/>
          <w:rtl/>
        </w:rPr>
        <w:t>فهرس الكتاب</w:t>
      </w:r>
      <w:r>
        <w:br/>
      </w:r>
      <w:r>
        <w:br/>
      </w:r>
      <w:r>
        <w:rPr>
          <w:rFonts w:ascii="Times New Roman" w:hAnsi="Times New Roman"/>
          <w:color w:val="000000"/>
          <w:sz w:val="30"/>
          <w:rtl/>
        </w:rPr>
        <w:t>تخفيف بعض الشعر دون بعض لا يُسَمَّى قَزَعًا، لكن إذا كان شعارًا للفاسق</w:t>
      </w:r>
      <w:r>
        <w:br/>
      </w:r>
      <w:r>
        <w:br/>
      </w:r>
      <w:r>
        <w:rPr>
          <w:rFonts w:ascii="Times New Roman" w:hAnsi="Times New Roman"/>
          <w:color w:val="000000"/>
          <w:sz w:val="30"/>
          <w:rtl/>
        </w:rPr>
        <w:t>والفاجر صار حرامًا من هذا الوجه.</w:t>
      </w:r>
      <w:r>
        <w:br/>
      </w:r>
      <w:r>
        <w:rPr>
          <w:rFonts w:ascii="Times New Roman" w:hAnsi="Times New Roman"/>
          <w:color w:val="000000"/>
          <w:sz w:val="30"/>
          <w:rtl/>
        </w:rPr>
        <w:t>القيد إذا كان لبيان الواقع لا مفهوم له، وأبرز مثال لذلك</w:t>
      </w:r>
      <w:r>
        <w:br/>
      </w:r>
      <w:r>
        <w:br/>
      </w:r>
      <w:r>
        <w:rPr>
          <w:rFonts w:ascii="Times New Roman" w:hAnsi="Times New Roman"/>
          <w:color w:val="000000"/>
          <w:sz w:val="30"/>
          <w:rtl/>
        </w:rPr>
        <w:t>مفاسد الجلوس في الطرقات</w:t>
      </w:r>
      <w:r>
        <w:br/>
      </w:r>
      <w:r>
        <w:rPr>
          <w:rFonts w:ascii="Times New Roman" w:hAnsi="Times New Roman"/>
          <w:color w:val="000000"/>
          <w:sz w:val="30"/>
          <w:rtl/>
        </w:rPr>
        <w:t>يجوز أن يُناقش العالم في الأمر الذي يُصْدِره</w:t>
      </w:r>
      <w:r>
        <w:br/>
      </w:r>
      <w:r>
        <w:br/>
      </w:r>
      <w:r>
        <w:rPr>
          <w:rFonts w:ascii="Times New Roman" w:hAnsi="Times New Roman"/>
          <w:color w:val="000000"/>
          <w:sz w:val="30"/>
          <w:rtl/>
        </w:rPr>
        <w:t>تعداد حقوق الطريق</w:t>
      </w:r>
      <w:r>
        <w:br/>
      </w:r>
      <w:r>
        <w:br/>
      </w:r>
      <w:r>
        <w:rPr>
          <w:rFonts w:ascii="Times New Roman" w:hAnsi="Times New Roman"/>
          <w:color w:val="000000"/>
          <w:sz w:val="30"/>
        </w:rPr>
        <w:t>٤٢٧</w:t>
      </w:r>
      <w:r>
        <w:rPr>
          <w:rFonts w:ascii="Times New Roman" w:hAnsi="Times New Roman"/>
          <w:color w:val="000000"/>
          <w:sz w:val="30"/>
          <w:rtl/>
        </w:rPr>
        <w:t xml:space="preserve"> ..</w:t>
      </w:r>
      <w:r>
        <w:br/>
      </w:r>
      <w:r>
        <w:br/>
      </w:r>
      <w:r>
        <w:rPr>
          <w:rFonts w:ascii="Times New Roman" w:hAnsi="Times New Roman"/>
          <w:color w:val="000000"/>
          <w:sz w:val="30"/>
        </w:rPr>
        <w:t>EYA</w:t>
      </w:r>
      <w:r>
        <w:rPr>
          <w:rFonts w:ascii="Times New Roman" w:hAnsi="Times New Roman"/>
          <w:color w:val="000000"/>
          <w:sz w:val="30"/>
          <w:rtl/>
        </w:rPr>
        <w:t>.....</w:t>
      </w:r>
      <w:r>
        <w:br/>
      </w:r>
      <w:r>
        <w:br/>
      </w:r>
      <w:r>
        <w:rPr>
          <w:rFonts w:ascii="Times New Roman" w:hAnsi="Times New Roman"/>
          <w:color w:val="000000"/>
          <w:sz w:val="30"/>
        </w:rPr>
        <w:t>٤٢٩</w:t>
      </w:r>
      <w:r>
        <w:br/>
      </w:r>
      <w:r>
        <w:br/>
      </w:r>
      <w:r>
        <w:rPr>
          <w:rFonts w:ascii="Times New Roman" w:hAnsi="Times New Roman"/>
          <w:color w:val="000000"/>
          <w:sz w:val="30"/>
        </w:rPr>
        <w:lastRenderedPageBreak/>
        <w:t>٤٣٠</w:t>
      </w:r>
      <w:r>
        <w:br/>
      </w:r>
      <w:r>
        <w:br/>
      </w:r>
      <w:r>
        <w:rPr>
          <w:rFonts w:ascii="Times New Roman" w:hAnsi="Times New Roman"/>
          <w:color w:val="000000"/>
          <w:sz w:val="30"/>
        </w:rPr>
        <w:t>٤٣٠</w:t>
      </w:r>
      <w:r>
        <w:br/>
      </w:r>
      <w:r>
        <w:br/>
      </w:r>
      <w:r>
        <w:rPr>
          <w:rFonts w:ascii="Times New Roman" w:hAnsi="Times New Roman"/>
          <w:color w:val="000000"/>
          <w:sz w:val="30"/>
          <w:rtl/>
        </w:rPr>
        <w:t>فهرس الموضوعات</w:t>
      </w:r>
      <w:r>
        <w:br/>
      </w:r>
      <w:r>
        <w:br/>
      </w:r>
      <w:r>
        <w:rPr>
          <w:rFonts w:ascii="Times New Roman" w:hAnsi="Times New Roman"/>
          <w:color w:val="000000"/>
          <w:sz w:val="30"/>
          <w:rtl/>
        </w:rPr>
        <w:t>الموضوع</w:t>
      </w:r>
      <w:r>
        <w:br/>
      </w:r>
      <w:r>
        <w:br/>
      </w:r>
      <w:r>
        <w:rPr>
          <w:rFonts w:ascii="Times New Roman" w:hAnsi="Times New Roman"/>
          <w:color w:val="000000"/>
          <w:sz w:val="30"/>
          <w:rtl/>
        </w:rPr>
        <w:t>فهرس الموضوعات</w:t>
      </w:r>
      <w:r>
        <w:br/>
      </w:r>
      <w:r>
        <w:br/>
      </w:r>
      <w:r>
        <w:rPr>
          <w:rFonts w:ascii="Times New Roman" w:hAnsi="Times New Roman"/>
          <w:color w:val="000000"/>
          <w:sz w:val="30"/>
        </w:rPr>
        <w:t>271</w:t>
      </w:r>
      <w:r>
        <w:br/>
      </w:r>
      <w:r>
        <w:br/>
      </w:r>
      <w:r>
        <w:rPr>
          <w:rFonts w:ascii="Times New Roman" w:hAnsi="Times New Roman"/>
          <w:color w:val="000000"/>
          <w:sz w:val="30"/>
          <w:rtl/>
        </w:rPr>
        <w:t>كتاب الصيد والذبائح</w:t>
      </w:r>
      <w:r>
        <w:br/>
      </w:r>
      <w:r>
        <w:br/>
      </w:r>
      <w:r>
        <w:rPr>
          <w:rFonts w:ascii="Times New Roman" w:hAnsi="Times New Roman"/>
          <w:color w:val="000000"/>
          <w:sz w:val="30"/>
          <w:rtl/>
        </w:rPr>
        <w:t>الصفحة</w:t>
      </w:r>
      <w:r>
        <w:br/>
      </w:r>
      <w:r>
        <w:br/>
      </w:r>
      <w:r>
        <w:rPr>
          <w:rFonts w:ascii="Times New Roman" w:hAnsi="Times New Roman"/>
          <w:color w:val="000000"/>
          <w:sz w:val="30"/>
          <w:rtl/>
        </w:rPr>
        <w:t>كِتَابُ الصَّيْدِ وَالذَّبَائِحِ، وَمَا يُؤْكَلُ مِنَ الْحَيَوانِ. - باب الصَّيْدِ بِالْكِلابِ المُعَلَّمَةِ .</w:t>
      </w:r>
      <w:r>
        <w:br/>
      </w:r>
      <w:r>
        <w:rPr>
          <w:rFonts w:ascii="Times New Roman" w:hAnsi="Times New Roman"/>
          <w:color w:val="000000"/>
          <w:sz w:val="30"/>
        </w:rPr>
        <w:t>۱۹۲۹</w:t>
      </w:r>
      <w:r>
        <w:rPr>
          <w:rFonts w:ascii="Times New Roman" w:hAnsi="Times New Roman"/>
          <w:color w:val="000000"/>
          <w:sz w:val="30"/>
          <w:rtl/>
        </w:rPr>
        <w:t>) - (عَدِيُّ بْنُ حَاتِمٍ) قَالَ : إِذَا أَرْسَلْتَ كَلْبَكَ الْمُعَلَّمَ، وَذَكَرْتَ اسم الله عَلَيْهِ فَكُلْ</w:t>
      </w:r>
      <w:r>
        <w:br/>
      </w:r>
      <w:r>
        <w:rPr>
          <w:rFonts w:ascii="Times New Roman" w:hAnsi="Times New Roman"/>
          <w:color w:val="000000"/>
          <w:sz w:val="30"/>
        </w:rPr>
        <w:t>۱۹۳۰</w:t>
      </w:r>
      <w:r>
        <w:rPr>
          <w:rFonts w:ascii="Times New Roman" w:hAnsi="Times New Roman"/>
          <w:color w:val="000000"/>
          <w:sz w:val="30"/>
          <w:rtl/>
        </w:rPr>
        <w:t>) - (أبو ثَعْلَبَةَ الْخشَنِيُّ، قَالَ : ... وَأَمَّا مَا ذَكَرْتَ أَنَّكَ بِأَرْضِ صَيْدِ ) : فَما أَصَبْتَ بِقَوْسِكَ فَاذْكُرِ اسْمَ اللهُ ثُمَّ كُله</w:t>
      </w:r>
      <w:r>
        <w:br/>
      </w:r>
      <w:r>
        <w:br/>
      </w:r>
      <w:r>
        <w:rPr>
          <w:rFonts w:ascii="Times New Roman" w:hAnsi="Times New Roman"/>
          <w:color w:val="000000"/>
          <w:sz w:val="30"/>
          <w:rtl/>
        </w:rPr>
        <w:t>- باب إِذَا غَابَ عَنْهُ الصَّيْدُ ثُمَّ وَجَدَهُ</w:t>
      </w:r>
      <w:r>
        <w:br/>
      </w:r>
      <w:r>
        <w:br/>
      </w:r>
      <w:r>
        <w:rPr>
          <w:rFonts w:ascii="Times New Roman" w:hAnsi="Times New Roman"/>
          <w:color w:val="000000"/>
          <w:sz w:val="30"/>
        </w:rPr>
        <w:t>۲۲</w:t>
      </w:r>
      <w:r>
        <w:br/>
      </w:r>
      <w:r>
        <w:br/>
      </w:r>
      <w:r>
        <w:rPr>
          <w:rFonts w:ascii="Times New Roman" w:hAnsi="Times New Roman"/>
          <w:color w:val="000000"/>
          <w:sz w:val="30"/>
        </w:rPr>
        <w:t>٢٥</w:t>
      </w:r>
      <w:r>
        <w:rPr>
          <w:rFonts w:ascii="Times New Roman" w:hAnsi="Times New Roman"/>
          <w:color w:val="000000"/>
          <w:sz w:val="30"/>
          <w:rtl/>
        </w:rPr>
        <w:t xml:space="preserve"> ......</w:t>
      </w:r>
      <w:r>
        <w:br/>
      </w:r>
      <w:r>
        <w:br/>
      </w:r>
      <w:r>
        <w:rPr>
          <w:rFonts w:ascii="Times New Roman" w:hAnsi="Times New Roman"/>
          <w:color w:val="000000"/>
          <w:sz w:val="30"/>
        </w:rPr>
        <w:t>۱۹۳۱</w:t>
      </w:r>
      <w:r>
        <w:rPr>
          <w:rFonts w:ascii="Times New Roman" w:hAnsi="Times New Roman"/>
          <w:color w:val="000000"/>
          <w:sz w:val="30"/>
          <w:rtl/>
        </w:rPr>
        <w:t>) - أبو ثَعْلَبَةَ الْخَشَنِيُّ قَالَ : إِذَا رَمَيْتَ بِسَهْمِكَ فَغَابَ عَنْكَ فَأَدْرَكْتَهُ فَكُلْهُ مَا لَمْ يُنين.</w:t>
      </w:r>
      <w:r>
        <w:br/>
      </w:r>
      <w:r>
        <w:br/>
      </w:r>
      <w:r>
        <w:rPr>
          <w:rFonts w:ascii="Times New Roman" w:hAnsi="Times New Roman"/>
          <w:color w:val="000000"/>
          <w:sz w:val="30"/>
        </w:rPr>
        <w:t>٢٥</w:t>
      </w:r>
      <w:r>
        <w:br/>
      </w:r>
      <w:r>
        <w:br/>
      </w:r>
      <w:r>
        <w:rPr>
          <w:rFonts w:ascii="Times New Roman" w:hAnsi="Times New Roman"/>
          <w:color w:val="000000"/>
          <w:sz w:val="30"/>
          <w:rtl/>
        </w:rPr>
        <w:t xml:space="preserve">• باب تَحْرِيمِ أَكْلِ كُلِّ ذِي نَابٍ مِنَ السَّبَاعِ وَكُلَّ ذِي يُخْلَبٍ مِنَ الطَّيْرِ .. </w:t>
      </w:r>
      <w:r>
        <w:rPr>
          <w:rFonts w:ascii="Times New Roman" w:hAnsi="Times New Roman"/>
          <w:color w:val="000000"/>
          <w:sz w:val="30"/>
        </w:rPr>
        <w:t>۲۷</w:t>
      </w:r>
      <w:r>
        <w:rPr>
          <w:rFonts w:ascii="Times New Roman" w:hAnsi="Times New Roman"/>
          <w:color w:val="000000"/>
          <w:sz w:val="30"/>
          <w:rtl/>
        </w:rPr>
        <w:t xml:space="preserve"> </w:t>
      </w:r>
      <w:r>
        <w:rPr>
          <w:rFonts w:ascii="Times New Roman" w:hAnsi="Times New Roman"/>
          <w:color w:val="000000"/>
          <w:sz w:val="30"/>
        </w:rPr>
        <w:t>۱۹۳۲</w:t>
      </w:r>
      <w:r>
        <w:rPr>
          <w:rFonts w:ascii="Times New Roman" w:hAnsi="Times New Roman"/>
          <w:color w:val="000000"/>
          <w:sz w:val="30"/>
          <w:rtl/>
        </w:rPr>
        <w:t>) - (أبو ثَعْلَبة الخشني : هى النَّبِيُّ ﷺ عَنْ أَكْلِ كُلِّ ذِي نَابٍ مِنَ</w:t>
      </w:r>
      <w:r>
        <w:br/>
      </w:r>
      <w:r>
        <w:br/>
      </w:r>
      <w:r>
        <w:rPr>
          <w:rFonts w:ascii="Times New Roman" w:hAnsi="Times New Roman"/>
          <w:color w:val="000000"/>
          <w:sz w:val="30"/>
          <w:rtl/>
        </w:rPr>
        <w:t>السَّبُعِ</w:t>
      </w:r>
      <w:r>
        <w:br/>
      </w:r>
      <w:r>
        <w:br/>
      </w:r>
      <w:r>
        <w:rPr>
          <w:rFonts w:ascii="Times New Roman" w:hAnsi="Times New Roman"/>
          <w:color w:val="000000"/>
          <w:sz w:val="30"/>
        </w:rPr>
        <w:t>۲۷</w:t>
      </w:r>
      <w:r>
        <w:br/>
      </w:r>
      <w:r>
        <w:br/>
      </w:r>
      <w:r>
        <w:rPr>
          <w:rFonts w:ascii="Times New Roman" w:hAnsi="Times New Roman"/>
          <w:color w:val="000000"/>
          <w:sz w:val="30"/>
          <w:rtl/>
        </w:rPr>
        <w:t>-</w:t>
      </w:r>
      <w:r>
        <w:br/>
      </w:r>
      <w:r>
        <w:br/>
      </w:r>
      <w:r>
        <w:rPr>
          <w:rFonts w:ascii="Times New Roman" w:hAnsi="Times New Roman"/>
          <w:color w:val="000000"/>
          <w:sz w:val="30"/>
        </w:rPr>
        <w:t>۱۹۳۳</w:t>
      </w:r>
      <w:r>
        <w:rPr>
          <w:rFonts w:ascii="Times New Roman" w:hAnsi="Times New Roman"/>
          <w:color w:val="000000"/>
          <w:sz w:val="30"/>
          <w:rtl/>
        </w:rPr>
        <w:t xml:space="preserve"> - (أبو هُرَيْرَةَ قَالَ : كُلُّ ذِي نَابٍ مِنَ السَّبَاعِ فَأَكْلُهُ حَرَامٌ</w:t>
      </w:r>
      <w:r>
        <w:br/>
      </w:r>
      <w:r>
        <w:br/>
      </w:r>
      <w:r>
        <w:rPr>
          <w:rFonts w:ascii="Times New Roman" w:hAnsi="Times New Roman"/>
          <w:color w:val="000000"/>
          <w:sz w:val="30"/>
        </w:rPr>
        <w:t>۲</w:t>
      </w:r>
      <w:r>
        <w:br/>
      </w:r>
      <w:r>
        <w:lastRenderedPageBreak/>
        <w:br/>
      </w:r>
      <w:r>
        <w:rPr>
          <w:rFonts w:ascii="Times New Roman" w:hAnsi="Times New Roman"/>
          <w:color w:val="000000"/>
          <w:sz w:val="30"/>
        </w:rPr>
        <w:t>١٩٣٤</w:t>
      </w:r>
      <w:r>
        <w:rPr>
          <w:rFonts w:ascii="Times New Roman" w:hAnsi="Times New Roman"/>
          <w:color w:val="000000"/>
          <w:sz w:val="30"/>
          <w:rtl/>
        </w:rPr>
        <w:t xml:space="preserve"> - (عَبْدُ اللهِ بْنُ عَبَّاسٍ : نَهَى رَسُولُ اللهِ ﷺ عَنْ كُلِّ ذِي نَابٍ مِنَ</w:t>
      </w:r>
      <w:r>
        <w:br/>
      </w:r>
      <w:r>
        <w:br/>
      </w:r>
      <w:r>
        <w:rPr>
          <w:rFonts w:ascii="Times New Roman" w:hAnsi="Times New Roman"/>
          <w:color w:val="000000"/>
          <w:sz w:val="30"/>
          <w:rtl/>
        </w:rPr>
        <w:t>السباع.</w:t>
      </w:r>
      <w:r>
        <w:br/>
      </w:r>
      <w:r>
        <w:br/>
      </w:r>
      <w:r>
        <w:rPr>
          <w:rFonts w:ascii="Times New Roman" w:hAnsi="Times New Roman"/>
          <w:color w:val="000000"/>
          <w:sz w:val="30"/>
          <w:rtl/>
        </w:rPr>
        <w:t>باب إِبَاحَةِ مَيْتَاتِ الْبَحْرِ</w:t>
      </w:r>
      <w:r>
        <w:br/>
      </w:r>
      <w:r>
        <w:br/>
      </w:r>
      <w:r>
        <w:rPr>
          <w:rFonts w:ascii="Times New Roman" w:hAnsi="Times New Roman"/>
          <w:color w:val="000000"/>
          <w:sz w:val="30"/>
        </w:rPr>
        <w:t>۲۸</w:t>
      </w:r>
      <w:r>
        <w:br/>
      </w:r>
      <w:r>
        <w:br/>
      </w:r>
      <w:r>
        <w:rPr>
          <w:rFonts w:ascii="Times New Roman" w:hAnsi="Times New Roman"/>
          <w:color w:val="000000"/>
          <w:sz w:val="30"/>
        </w:rPr>
        <w:t>۳۰</w:t>
      </w:r>
      <w:r>
        <w:br/>
      </w:r>
      <w:r>
        <w:br/>
      </w:r>
      <w:r>
        <w:rPr>
          <w:rFonts w:ascii="Times New Roman" w:hAnsi="Times New Roman"/>
          <w:color w:val="000000"/>
          <w:sz w:val="30"/>
          <w:rtl/>
        </w:rPr>
        <w:t>_</w:t>
      </w:r>
      <w:r>
        <w:br/>
      </w:r>
      <w:r>
        <w:br/>
      </w:r>
      <w:r>
        <w:rPr>
          <w:rFonts w:ascii="Times New Roman" w:hAnsi="Times New Roman"/>
          <w:color w:val="000000"/>
          <w:sz w:val="30"/>
        </w:rPr>
        <w:t>٤٦٢</w:t>
      </w:r>
      <w:r>
        <w:br/>
      </w:r>
      <w:r>
        <w:br/>
      </w:r>
      <w:r>
        <w:rPr>
          <w:rFonts w:ascii="Times New Roman" w:hAnsi="Times New Roman"/>
          <w:color w:val="000000"/>
          <w:sz w:val="30"/>
          <w:rtl/>
        </w:rPr>
        <w:t>فهرس الكتاب</w:t>
      </w:r>
      <w:r>
        <w:br/>
      </w:r>
      <w:r>
        <w:br/>
      </w:r>
      <w:r>
        <w:rPr>
          <w:rFonts w:ascii="Times New Roman" w:hAnsi="Times New Roman"/>
          <w:color w:val="000000"/>
          <w:sz w:val="30"/>
        </w:rPr>
        <w:t>۱۹۳۵</w:t>
      </w:r>
      <w:r>
        <w:rPr>
          <w:rFonts w:ascii="Times New Roman" w:hAnsi="Times New Roman"/>
          <w:color w:val="000000"/>
          <w:sz w:val="30"/>
          <w:rtl/>
        </w:rPr>
        <w:t xml:space="preserve"> - ( جَابِرُ بْنُ عَبْدِ اللهِ) قَالَ : هُوَ رِزْقٌ أَخْرَجَهُ اللهُ لَكُمْ، فَهَلْ</w:t>
      </w:r>
      <w:r>
        <w:br/>
      </w:r>
      <w:r>
        <w:br/>
      </w:r>
      <w:r>
        <w:rPr>
          <w:rFonts w:ascii="Times New Roman" w:hAnsi="Times New Roman"/>
          <w:color w:val="000000"/>
          <w:sz w:val="30"/>
          <w:rtl/>
        </w:rPr>
        <w:t>مَعَكُمْ مِنْ لَحْمِهِ شَيْءٌ فَتُطْعِمُونَا؟».</w:t>
      </w:r>
      <w:r>
        <w:br/>
      </w:r>
      <w:r>
        <w:rPr>
          <w:rFonts w:ascii="Times New Roman" w:hAnsi="Times New Roman"/>
          <w:color w:val="000000"/>
          <w:sz w:val="30"/>
          <w:rtl/>
        </w:rPr>
        <w:t>باب تحريم أكل لَحْمِ الحُمُرِ الإِنْسِيَّةِ</w:t>
      </w:r>
      <w:r>
        <w:br/>
      </w:r>
      <w:r>
        <w:br/>
      </w:r>
      <w:r>
        <w:rPr>
          <w:rFonts w:ascii="Times New Roman" w:hAnsi="Times New Roman"/>
          <w:color w:val="000000"/>
          <w:sz w:val="30"/>
        </w:rPr>
        <w:t>١٤٠٧</w:t>
      </w:r>
      <w:r>
        <w:rPr>
          <w:rFonts w:ascii="Times New Roman" w:hAnsi="Times New Roman"/>
          <w:color w:val="000000"/>
          <w:sz w:val="30"/>
          <w:rtl/>
        </w:rPr>
        <w:t xml:space="preserve"> - عَلِيُّ بْنُ أَبِي طَالِب): أَنَّ رَسُولَ الله ﷺ نَهَى عَنْ مُتْعَةِ النِّسَاءِ يَوْمَ</w:t>
      </w:r>
      <w:r>
        <w:br/>
      </w:r>
      <w:r>
        <w:br/>
      </w:r>
      <w:r>
        <w:rPr>
          <w:rFonts w:ascii="Times New Roman" w:hAnsi="Times New Roman"/>
          <w:color w:val="000000"/>
          <w:sz w:val="30"/>
          <w:rtl/>
        </w:rPr>
        <w:t>خَيْبَرَ، وَعَنْ لحوم الحُمُرِ الإِنْسِيَّةِ</w:t>
      </w:r>
      <w:r>
        <w:br/>
      </w:r>
      <w:r>
        <w:br/>
      </w:r>
      <w:r>
        <w:rPr>
          <w:rFonts w:ascii="Times New Roman" w:hAnsi="Times New Roman"/>
          <w:color w:val="000000"/>
          <w:sz w:val="30"/>
        </w:rPr>
        <w:t>٤١</w:t>
      </w:r>
      <w:r>
        <w:br/>
      </w:r>
      <w:r>
        <w:br/>
      </w:r>
      <w:r>
        <w:rPr>
          <w:rFonts w:ascii="Times New Roman" w:hAnsi="Times New Roman"/>
          <w:color w:val="000000"/>
          <w:sz w:val="30"/>
        </w:rPr>
        <w:t>٤١</w:t>
      </w:r>
      <w:r>
        <w:br/>
      </w:r>
      <w:r>
        <w:br/>
      </w:r>
      <w:r>
        <w:rPr>
          <w:rFonts w:ascii="Times New Roman" w:hAnsi="Times New Roman"/>
          <w:color w:val="000000"/>
          <w:sz w:val="30"/>
        </w:rPr>
        <w:t>٤١</w:t>
      </w:r>
      <w:r>
        <w:br/>
      </w:r>
      <w:r>
        <w:br/>
      </w:r>
      <w:r>
        <w:rPr>
          <w:rFonts w:ascii="Times New Roman" w:hAnsi="Times New Roman"/>
          <w:color w:val="000000"/>
          <w:sz w:val="30"/>
          <w:rtl/>
        </w:rPr>
        <w:t>...</w:t>
      </w:r>
      <w:r>
        <w:br/>
      </w:r>
      <w:r>
        <w:br/>
      </w:r>
      <w:r>
        <w:rPr>
          <w:rFonts w:ascii="Times New Roman" w:hAnsi="Times New Roman"/>
          <w:color w:val="000000"/>
          <w:sz w:val="30"/>
        </w:rPr>
        <w:t>١٩٣٦</w:t>
      </w:r>
      <w:r>
        <w:rPr>
          <w:rFonts w:ascii="Times New Roman" w:hAnsi="Times New Roman"/>
          <w:color w:val="000000"/>
          <w:sz w:val="30"/>
          <w:rtl/>
        </w:rPr>
        <w:t xml:space="preserve"> - (أبو ثَعْلَبَةَ الْخُشَنِيُّ ): حَرَّمَ رَسُولُ الله حُومَ الْحُمُرِ الأَهْلِيَّةِ. </w:t>
      </w:r>
      <w:r>
        <w:rPr>
          <w:rFonts w:ascii="Times New Roman" w:hAnsi="Times New Roman"/>
          <w:color w:val="000000"/>
          <w:sz w:val="30"/>
        </w:rPr>
        <w:t>٥٦١</w:t>
      </w:r>
      <w:r>
        <w:rPr>
          <w:rFonts w:ascii="Times New Roman" w:hAnsi="Times New Roman"/>
          <w:color w:val="000000"/>
          <w:sz w:val="30"/>
          <w:rtl/>
        </w:rPr>
        <w:t xml:space="preserve"> - ( عَبْدُ اللهِ بْنُ عُمَرَ ) : أَنَّ رَسُولَ الله نَهَى عَنْ أكل لحوم الحمر</w:t>
      </w:r>
      <w:r>
        <w:br/>
      </w:r>
      <w:r>
        <w:br/>
      </w:r>
      <w:r>
        <w:rPr>
          <w:rFonts w:ascii="Times New Roman" w:hAnsi="Times New Roman"/>
          <w:color w:val="000000"/>
          <w:sz w:val="30"/>
          <w:rtl/>
        </w:rPr>
        <w:t>الأهلية</w:t>
      </w:r>
      <w:r>
        <w:br/>
      </w:r>
      <w:r>
        <w:br/>
      </w:r>
      <w:r>
        <w:rPr>
          <w:rFonts w:ascii="Times New Roman" w:hAnsi="Times New Roman"/>
          <w:color w:val="000000"/>
          <w:sz w:val="30"/>
        </w:rPr>
        <w:t>۱۹۳۷</w:t>
      </w:r>
      <w:r>
        <w:rPr>
          <w:rFonts w:ascii="Times New Roman" w:hAnsi="Times New Roman"/>
          <w:color w:val="000000"/>
          <w:sz w:val="30"/>
          <w:rtl/>
        </w:rPr>
        <w:t xml:space="preserve"> - (عَبْدُ الله بْنُ أَبِي أَوْفَ نَادَى مُنَادِي رَسُولِ الله : أَنِ اكْفَنُوا الْقُدُورَ، وَلَا تَطْعَمُوا مِنْ محوم الحُمُرِ شَيْئاً .</w:t>
      </w:r>
      <w:r>
        <w:br/>
      </w:r>
      <w:r>
        <w:rPr>
          <w:rFonts w:ascii="Times New Roman" w:hAnsi="Times New Roman"/>
          <w:color w:val="000000"/>
          <w:sz w:val="30"/>
        </w:rPr>
        <w:t>۱۹۳۸</w:t>
      </w:r>
      <w:r>
        <w:rPr>
          <w:rFonts w:ascii="Times New Roman" w:hAnsi="Times New Roman"/>
          <w:color w:val="000000"/>
          <w:sz w:val="30"/>
          <w:rtl/>
        </w:rPr>
        <w:t>) - الْبَرَاهُ وَعَبْدُ الله بن أبي أوف): أصَبْنَا مُرًا، فَطَبَخْنَاهَا، فَنَادَى مُنَادِي رَسُولِ اللهِ</w:t>
      </w:r>
      <w:r>
        <w:br/>
      </w:r>
      <w:r>
        <w:rPr>
          <w:rFonts w:ascii="Times New Roman" w:hAnsi="Times New Roman"/>
          <w:color w:val="000000"/>
          <w:sz w:val="30"/>
          <w:rtl/>
        </w:rPr>
        <w:t>ﷺ: اكْفَتُوا الْقُدُورَ</w:t>
      </w:r>
      <w:r>
        <w:br/>
      </w:r>
      <w:r>
        <w:rPr>
          <w:rFonts w:ascii="Times New Roman" w:hAnsi="Times New Roman"/>
          <w:color w:val="000000"/>
          <w:sz w:val="30"/>
        </w:rPr>
        <w:lastRenderedPageBreak/>
        <w:t>۱۹۳۹</w:t>
      </w:r>
      <w:r>
        <w:rPr>
          <w:rFonts w:ascii="Times New Roman" w:hAnsi="Times New Roman"/>
          <w:color w:val="000000"/>
          <w:sz w:val="30"/>
          <w:rtl/>
        </w:rPr>
        <w:t xml:space="preserve"> - (عَبْدُ اللَّهِ بْنُ عَبَّاسِ) : إِنَّمَا نَهَى عَنْهُ رَسُولُ اللَّهِ ﷺ مِنْ أَجْلِ أَنَّهُ كَانَ حمُولَةَ النَّاسِ، فَكَرِهَ أَنْ تَذْهَبَ حَولَتُهُمْ، أَوْ حَرَّمَهُ فِي يَوْمٍ خَيْبَرَ :</w:t>
      </w:r>
      <w:r>
        <w:br/>
      </w:r>
      <w:r>
        <w:br/>
      </w:r>
      <w:r>
        <w:rPr>
          <w:rFonts w:ascii="Times New Roman" w:hAnsi="Times New Roman"/>
          <w:color w:val="000000"/>
          <w:sz w:val="30"/>
          <w:rtl/>
        </w:rPr>
        <w:t>مُحُومَ الْحُمُرِ الأَهْلِيَّةِ</w:t>
      </w:r>
      <w:r>
        <w:br/>
      </w:r>
      <w:r>
        <w:br/>
      </w:r>
      <w:r>
        <w:rPr>
          <w:rFonts w:ascii="Times New Roman" w:hAnsi="Times New Roman"/>
          <w:color w:val="000000"/>
          <w:sz w:val="30"/>
        </w:rPr>
        <w:t>۱۸۰۲</w:t>
      </w:r>
      <w:r>
        <w:rPr>
          <w:rFonts w:ascii="Times New Roman" w:hAnsi="Times New Roman"/>
          <w:color w:val="000000"/>
          <w:sz w:val="30"/>
          <w:rtl/>
        </w:rPr>
        <w:t xml:space="preserve"> - سَلَمَةُ بْنُ الأَكْوَع) قَالَ : مَا هَذِهِ النَّيرَانُ؟ عَلَى أَيُّ شَيْءٍ</w:t>
      </w:r>
      <w:r>
        <w:br/>
      </w:r>
      <w:r>
        <w:br/>
      </w:r>
      <w:r>
        <w:rPr>
          <w:rFonts w:ascii="Times New Roman" w:hAnsi="Times New Roman"/>
          <w:color w:val="000000"/>
          <w:sz w:val="30"/>
          <w:rtl/>
        </w:rPr>
        <w:t>تُوقِدُونَ؟».</w:t>
      </w:r>
      <w:r>
        <w:br/>
      </w:r>
      <w:r>
        <w:br/>
      </w:r>
      <w:r>
        <w:rPr>
          <w:rFonts w:ascii="Times New Roman" w:hAnsi="Times New Roman"/>
          <w:color w:val="000000"/>
          <w:sz w:val="30"/>
        </w:rPr>
        <w:t>١٩٤٠</w:t>
      </w:r>
      <w:r>
        <w:rPr>
          <w:rFonts w:ascii="Times New Roman" w:hAnsi="Times New Roman"/>
          <w:color w:val="000000"/>
          <w:sz w:val="30"/>
          <w:rtl/>
        </w:rPr>
        <w:t xml:space="preserve"> - أَنَسُ بْنُ مَالِكِ: لَمَّا فَتَحَ رَسُولُ اللهِ ﷺ خَيْبَرَ أَصَبْنَا حُمَرًا خَارِجًا</w:t>
      </w:r>
      <w:r>
        <w:br/>
      </w:r>
      <w:r>
        <w:br/>
      </w:r>
      <w:r>
        <w:rPr>
          <w:rFonts w:ascii="Times New Roman" w:hAnsi="Times New Roman"/>
          <w:color w:val="000000"/>
          <w:sz w:val="30"/>
        </w:rPr>
        <w:t>٤١</w:t>
      </w:r>
      <w:r>
        <w:br/>
      </w:r>
      <w:r>
        <w:br/>
      </w:r>
      <w:r>
        <w:rPr>
          <w:rFonts w:ascii="Times New Roman" w:hAnsi="Times New Roman"/>
          <w:color w:val="000000"/>
          <w:sz w:val="30"/>
        </w:rPr>
        <w:t>٤٢</w:t>
      </w:r>
      <w:r>
        <w:br/>
      </w:r>
      <w:r>
        <w:br/>
      </w:r>
      <w:r>
        <w:rPr>
          <w:rFonts w:ascii="Times New Roman" w:hAnsi="Times New Roman"/>
          <w:color w:val="000000"/>
          <w:sz w:val="30"/>
        </w:rPr>
        <w:t>٤٢</w:t>
      </w:r>
      <w:r>
        <w:br/>
      </w:r>
      <w:r>
        <w:br/>
      </w:r>
      <w:r>
        <w:rPr>
          <w:rFonts w:ascii="Times New Roman" w:hAnsi="Times New Roman"/>
          <w:color w:val="000000"/>
          <w:sz w:val="30"/>
        </w:rPr>
        <w:t>٤٣</w:t>
      </w:r>
      <w:r>
        <w:br/>
      </w:r>
      <w:r>
        <w:br/>
      </w:r>
      <w:r>
        <w:rPr>
          <w:rFonts w:ascii="Times New Roman" w:hAnsi="Times New Roman"/>
          <w:color w:val="000000"/>
          <w:sz w:val="30"/>
        </w:rPr>
        <w:t>٤٣</w:t>
      </w:r>
      <w:r>
        <w:br/>
      </w:r>
      <w:r>
        <w:br/>
      </w:r>
      <w:r>
        <w:rPr>
          <w:rFonts w:ascii="Times New Roman" w:hAnsi="Times New Roman"/>
          <w:color w:val="000000"/>
          <w:sz w:val="30"/>
          <w:rtl/>
        </w:rPr>
        <w:t>مِنَ الْقَرْيَةِ.</w:t>
      </w:r>
      <w:r>
        <w:br/>
      </w:r>
      <w:r>
        <w:br/>
      </w:r>
      <w:r>
        <w:rPr>
          <w:rFonts w:ascii="Times New Roman" w:hAnsi="Times New Roman"/>
          <w:color w:val="000000"/>
          <w:sz w:val="30"/>
          <w:rtl/>
        </w:rPr>
        <w:t>- بابٌ فِي أَكْلِ لُحُومِ الخَيْلِ.</w:t>
      </w:r>
      <w:r>
        <w:br/>
      </w:r>
      <w:r>
        <w:br/>
      </w:r>
      <w:r>
        <w:rPr>
          <w:rFonts w:ascii="Times New Roman" w:hAnsi="Times New Roman"/>
          <w:color w:val="000000"/>
          <w:sz w:val="30"/>
        </w:rPr>
        <w:t>٤٤</w:t>
      </w:r>
      <w:r>
        <w:br/>
      </w:r>
      <w:r>
        <w:br/>
      </w:r>
      <w:r>
        <w:rPr>
          <w:rFonts w:ascii="Times New Roman" w:hAnsi="Times New Roman"/>
          <w:color w:val="000000"/>
          <w:sz w:val="30"/>
        </w:rPr>
        <w:t>٤٨</w:t>
      </w:r>
      <w:r>
        <w:br/>
      </w:r>
      <w:r>
        <w:br/>
      </w:r>
      <w:r>
        <w:rPr>
          <w:rFonts w:ascii="Times New Roman" w:hAnsi="Times New Roman"/>
          <w:color w:val="000000"/>
          <w:sz w:val="30"/>
          <w:rtl/>
        </w:rPr>
        <w:t>فهرس الموضوعات</w:t>
      </w:r>
      <w:r>
        <w:br/>
      </w:r>
      <w:r>
        <w:br/>
      </w:r>
      <w:r>
        <w:rPr>
          <w:rFonts w:ascii="Times New Roman" w:hAnsi="Times New Roman"/>
          <w:color w:val="000000"/>
          <w:sz w:val="30"/>
        </w:rPr>
        <w:t>١٩٤١</w:t>
      </w:r>
      <w:r>
        <w:rPr>
          <w:rFonts w:ascii="Times New Roman" w:hAnsi="Times New Roman"/>
          <w:color w:val="000000"/>
          <w:sz w:val="30"/>
          <w:rtl/>
        </w:rPr>
        <w:t xml:space="preserve"> - (جَابِرُ بْنُ عَبْدِ الله ) : أَنَّ رَسُولَ الله ﷺ نَهَى يَوْمَ خَيْبَرَ عَنْ مُحـوم</w:t>
      </w:r>
      <w:r>
        <w:br/>
      </w:r>
      <w:r>
        <w:br/>
      </w:r>
      <w:r>
        <w:rPr>
          <w:rFonts w:ascii="Times New Roman" w:hAnsi="Times New Roman"/>
          <w:color w:val="000000"/>
          <w:sz w:val="30"/>
          <w:rtl/>
        </w:rPr>
        <w:t>الْحُمُرِ الْأَهْلِيَّةِ، وَأَذِنَ فِي لُحُومِ الْخَيْلِ</w:t>
      </w:r>
      <w:r>
        <w:br/>
      </w:r>
      <w:r>
        <w:br/>
      </w:r>
      <w:r>
        <w:rPr>
          <w:rFonts w:ascii="Times New Roman" w:hAnsi="Times New Roman"/>
          <w:color w:val="000000"/>
          <w:sz w:val="30"/>
        </w:rPr>
        <w:t>١٩٤٢</w:t>
      </w:r>
      <w:r>
        <w:rPr>
          <w:rFonts w:ascii="Times New Roman" w:hAnsi="Times New Roman"/>
          <w:color w:val="000000"/>
          <w:sz w:val="30"/>
          <w:rtl/>
        </w:rPr>
        <w:t xml:space="preserve"> - أَسْمَاءُ بِنْتُ أَبي بَكْرٍ: نَحَرْنَا فَرَسًا عَلَى عَهْدِ رَسُولِ اللهِ ﷺ</w:t>
      </w:r>
      <w:r>
        <w:br/>
      </w:r>
      <w:r>
        <w:br/>
      </w:r>
      <w:r>
        <w:rPr>
          <w:rFonts w:ascii="Times New Roman" w:hAnsi="Times New Roman"/>
          <w:color w:val="000000"/>
          <w:sz w:val="30"/>
          <w:rtl/>
        </w:rPr>
        <w:t>فَأَكَلْنَاهُ..</w:t>
      </w:r>
      <w:r>
        <w:br/>
      </w:r>
      <w:r>
        <w:br/>
      </w:r>
      <w:r>
        <w:rPr>
          <w:rFonts w:ascii="Times New Roman" w:hAnsi="Times New Roman"/>
          <w:color w:val="000000"/>
          <w:sz w:val="30"/>
          <w:rtl/>
        </w:rPr>
        <w:t>باب إِبَاحَةِ الضَّب.</w:t>
      </w:r>
      <w:r>
        <w:br/>
      </w:r>
      <w:r>
        <w:br/>
      </w:r>
      <w:r>
        <w:rPr>
          <w:rFonts w:ascii="Times New Roman" w:hAnsi="Times New Roman"/>
          <w:color w:val="000000"/>
          <w:sz w:val="30"/>
        </w:rPr>
        <w:t>٤٦٣</w:t>
      </w:r>
      <w:r>
        <w:br/>
      </w:r>
      <w:r>
        <w:lastRenderedPageBreak/>
        <w:br/>
      </w:r>
      <w:r>
        <w:rPr>
          <w:rFonts w:ascii="Times New Roman" w:hAnsi="Times New Roman"/>
          <w:color w:val="000000"/>
          <w:sz w:val="30"/>
        </w:rPr>
        <w:t>EA</w:t>
      </w:r>
      <w:r>
        <w:rPr>
          <w:rFonts w:ascii="Times New Roman" w:hAnsi="Times New Roman"/>
          <w:color w:val="000000"/>
          <w:sz w:val="30"/>
          <w:rtl/>
        </w:rPr>
        <w:t xml:space="preserve"> ...</w:t>
      </w:r>
      <w:r>
        <w:br/>
      </w:r>
      <w:r>
        <w:br/>
      </w:r>
      <w:r>
        <w:rPr>
          <w:rFonts w:ascii="Times New Roman" w:hAnsi="Times New Roman"/>
          <w:color w:val="000000"/>
          <w:sz w:val="30"/>
        </w:rPr>
        <w:t>٤٨</w:t>
      </w:r>
      <w:r>
        <w:br/>
      </w:r>
      <w:r>
        <w:br/>
      </w:r>
      <w:r>
        <w:rPr>
          <w:rFonts w:ascii="Times New Roman" w:hAnsi="Times New Roman"/>
          <w:color w:val="000000"/>
          <w:sz w:val="30"/>
        </w:rPr>
        <w:t>٤٩</w:t>
      </w:r>
      <w:r>
        <w:br/>
      </w:r>
      <w:r>
        <w:br/>
      </w:r>
      <w:r>
        <w:rPr>
          <w:rFonts w:ascii="Times New Roman" w:hAnsi="Times New Roman"/>
          <w:color w:val="000000"/>
          <w:sz w:val="30"/>
        </w:rPr>
        <w:t>١٩٤٣</w:t>
      </w:r>
      <w:r>
        <w:rPr>
          <w:rFonts w:ascii="Times New Roman" w:hAnsi="Times New Roman"/>
          <w:color w:val="000000"/>
          <w:sz w:val="30"/>
          <w:rtl/>
        </w:rPr>
        <w:t>) - (عَبْدُ الله بْنُ عُمَرَ ) : سُئِلَ النَّبِيُّ ﷺ عَنِ الضَّبِّ، فَقَالَ: «لَسْتُ بِآكِلِهِ، وَلَا مُحرمِهِ».</w:t>
      </w:r>
      <w:r>
        <w:br/>
      </w:r>
      <w:r>
        <w:rPr>
          <w:rFonts w:ascii="Times New Roman" w:hAnsi="Times New Roman"/>
          <w:color w:val="000000"/>
          <w:sz w:val="30"/>
        </w:rPr>
        <w:t>١٩٤٤</w:t>
      </w:r>
      <w:r>
        <w:rPr>
          <w:rFonts w:ascii="Times New Roman" w:hAnsi="Times New Roman"/>
          <w:color w:val="000000"/>
          <w:sz w:val="30"/>
          <w:rtl/>
        </w:rPr>
        <w:t xml:space="preserve"> - (عَبْدُ اللهِ بْنُ عُمَرَ) قَالَ عن الضَّبِّ: «كُلُوا؛ فَإِنَّهُ حَلَال. </w:t>
      </w:r>
      <w:r>
        <w:rPr>
          <w:rFonts w:ascii="Times New Roman" w:hAnsi="Times New Roman"/>
          <w:color w:val="000000"/>
          <w:sz w:val="30"/>
        </w:rPr>
        <w:t>١٩٤٥</w:t>
      </w:r>
      <w:r>
        <w:rPr>
          <w:rFonts w:ascii="Times New Roman" w:hAnsi="Times New Roman"/>
          <w:color w:val="000000"/>
          <w:sz w:val="30"/>
          <w:rtl/>
        </w:rPr>
        <w:t xml:space="preserve"> - (عَبْدُ اللهِ بْنُ عَبَّاسِ) قَالَ ﷺ عن الضَّبُ : ... لَمْ يَكُنْ بِأَرْضِ قَوْمِي، فَأَجِدُنِي أَعَافُهُ»</w:t>
      </w:r>
      <w:r>
        <w:br/>
      </w:r>
      <w:r>
        <w:rPr>
          <w:rFonts w:ascii="Times New Roman" w:hAnsi="Times New Roman"/>
          <w:color w:val="000000"/>
          <w:sz w:val="30"/>
        </w:rPr>
        <w:t>١٩٤٦</w:t>
      </w:r>
      <w:r>
        <w:rPr>
          <w:rFonts w:ascii="Times New Roman" w:hAnsi="Times New Roman"/>
          <w:color w:val="000000"/>
          <w:sz w:val="30"/>
          <w:rtl/>
        </w:rPr>
        <w:t xml:space="preserve"> - خَالِدُ بْنُ الْوَلِيدِ قَالَ ﷺ عن الضَّبِّ: ... لَمْ يَكُنْ بِأَرْضِ قَوْمِي، فَأَجِدُنِ أَعَافُهُ»</w:t>
      </w:r>
      <w:r>
        <w:br/>
      </w:r>
      <w:r>
        <w:br/>
      </w:r>
      <w:r>
        <w:rPr>
          <w:rFonts w:ascii="Times New Roman" w:hAnsi="Times New Roman"/>
          <w:color w:val="000000"/>
          <w:sz w:val="30"/>
        </w:rPr>
        <w:t>٤٩</w:t>
      </w:r>
      <w:r>
        <w:br/>
      </w:r>
      <w:r>
        <w:br/>
      </w:r>
      <w:r>
        <w:rPr>
          <w:rFonts w:ascii="Times New Roman" w:hAnsi="Times New Roman"/>
          <w:color w:val="000000"/>
          <w:sz w:val="30"/>
        </w:rPr>
        <w:t>٥٢</w:t>
      </w:r>
      <w:r>
        <w:br/>
      </w:r>
      <w:r>
        <w:br/>
      </w:r>
      <w:r>
        <w:rPr>
          <w:rFonts w:ascii="Times New Roman" w:hAnsi="Times New Roman"/>
          <w:color w:val="000000"/>
          <w:sz w:val="30"/>
        </w:rPr>
        <w:t>٥٣</w:t>
      </w:r>
      <w:r>
        <w:br/>
      </w:r>
      <w:r>
        <w:br/>
      </w:r>
      <w:r>
        <w:rPr>
          <w:rFonts w:ascii="Times New Roman" w:hAnsi="Times New Roman"/>
          <w:color w:val="000000"/>
          <w:sz w:val="30"/>
        </w:rPr>
        <w:t>۵۳</w:t>
      </w:r>
      <w:r>
        <w:br/>
      </w:r>
      <w:r>
        <w:br/>
      </w:r>
      <w:r>
        <w:rPr>
          <w:rFonts w:ascii="Times New Roman" w:hAnsi="Times New Roman"/>
          <w:color w:val="000000"/>
          <w:sz w:val="30"/>
        </w:rPr>
        <w:t>١٩٤٧</w:t>
      </w:r>
      <w:r>
        <w:rPr>
          <w:rFonts w:ascii="Times New Roman" w:hAnsi="Times New Roman"/>
          <w:color w:val="000000"/>
          <w:sz w:val="30"/>
          <w:rtl/>
        </w:rPr>
        <w:t xml:space="preserve"> - عَبْدُ الله بْنُ عَبَّاسٍ : أَهْدَتْ خَالَتِي أُمُّ حُفَيْدِ إلَى رَسُول الله ﷺ سمنا وَأَقِطَا وَأَضُبا، فَأَكَلَ مِنَ السَّمْن وَالأَقِطِ، وَتَرَكَ الضَّبَّ تَفَذُرًا ...... </w:t>
      </w:r>
      <w:r>
        <w:rPr>
          <w:rFonts w:ascii="Times New Roman" w:hAnsi="Times New Roman"/>
          <w:color w:val="000000"/>
          <w:sz w:val="30"/>
        </w:rPr>
        <w:t>٥٥</w:t>
      </w:r>
      <w:r>
        <w:rPr>
          <w:rFonts w:ascii="Times New Roman" w:hAnsi="Times New Roman"/>
          <w:color w:val="000000"/>
          <w:sz w:val="30"/>
          <w:rtl/>
        </w:rPr>
        <w:t xml:space="preserve"> </w:t>
      </w:r>
      <w:r>
        <w:rPr>
          <w:rFonts w:ascii="Times New Roman" w:hAnsi="Times New Roman"/>
          <w:color w:val="000000"/>
          <w:sz w:val="30"/>
        </w:rPr>
        <w:t>١٩٤٨</w:t>
      </w:r>
      <w:r>
        <w:rPr>
          <w:rFonts w:ascii="Times New Roman" w:hAnsi="Times New Roman"/>
          <w:color w:val="000000"/>
          <w:sz w:val="30"/>
          <w:rtl/>
        </w:rPr>
        <w:t xml:space="preserve"> - (عَبْدُ اللهِ بْنُ عَبَّاسٍ قَالَ ﷺ عن الضَّبِّ: «هَذَا لَحْمٌ لَمْ أَكُلُهُ قَطُّ» . </w:t>
      </w:r>
      <w:r>
        <w:rPr>
          <w:rFonts w:ascii="Times New Roman" w:hAnsi="Times New Roman"/>
          <w:color w:val="000000"/>
          <w:sz w:val="30"/>
        </w:rPr>
        <w:t>٥٦</w:t>
      </w:r>
      <w:r>
        <w:rPr>
          <w:rFonts w:ascii="Times New Roman" w:hAnsi="Times New Roman"/>
          <w:color w:val="000000"/>
          <w:sz w:val="30"/>
          <w:rtl/>
        </w:rPr>
        <w:t xml:space="preserve"> </w:t>
      </w:r>
      <w:r>
        <w:rPr>
          <w:rFonts w:ascii="Times New Roman" w:hAnsi="Times New Roman"/>
          <w:color w:val="000000"/>
          <w:sz w:val="30"/>
        </w:rPr>
        <w:t>١٩٤٩</w:t>
      </w:r>
      <w:r>
        <w:rPr>
          <w:rFonts w:ascii="Times New Roman" w:hAnsi="Times New Roman"/>
          <w:color w:val="000000"/>
          <w:sz w:val="30"/>
          <w:rtl/>
        </w:rPr>
        <w:t xml:space="preserve"> - (جَابِرُ بْنُ عَبْدِ اللهِ) قَالَ عن الضَّبُ: لَا أَدْرِي لَعَلَّهُ مِنَ ﷺ</w:t>
      </w:r>
      <w:r>
        <w:br/>
      </w:r>
      <w:r>
        <w:br/>
      </w:r>
      <w:r>
        <w:rPr>
          <w:rFonts w:ascii="Times New Roman" w:hAnsi="Times New Roman"/>
          <w:color w:val="000000"/>
          <w:sz w:val="30"/>
          <w:rtl/>
        </w:rPr>
        <w:t>-</w:t>
      </w:r>
      <w:r>
        <w:rPr>
          <w:rFonts w:ascii="Times New Roman" w:hAnsi="Times New Roman"/>
          <w:color w:val="000000"/>
          <w:sz w:val="30"/>
        </w:rPr>
        <w:t>190</w:t>
      </w:r>
      <w:r>
        <w:rPr>
          <w:rFonts w:ascii="Times New Roman" w:hAnsi="Times New Roman"/>
          <w:color w:val="000000"/>
          <w:sz w:val="30"/>
          <w:rtl/>
        </w:rPr>
        <w:t>.</w:t>
      </w:r>
      <w:r>
        <w:br/>
      </w:r>
      <w:r>
        <w:br/>
      </w:r>
      <w:r>
        <w:rPr>
          <w:rFonts w:ascii="Times New Roman" w:hAnsi="Times New Roman"/>
          <w:color w:val="000000"/>
          <w:sz w:val="30"/>
          <w:rtl/>
        </w:rPr>
        <w:t>الْقُرُونِ الَّتِي مُسِخَتْ .</w:t>
      </w:r>
      <w:r>
        <w:br/>
      </w:r>
      <w:r>
        <w:br/>
      </w:r>
      <w:r>
        <w:rPr>
          <w:rFonts w:ascii="Times New Roman" w:hAnsi="Times New Roman"/>
          <w:color w:val="000000"/>
          <w:sz w:val="30"/>
        </w:rPr>
        <w:t>١٩٥٠</w:t>
      </w:r>
      <w:r>
        <w:rPr>
          <w:rFonts w:ascii="Times New Roman" w:hAnsi="Times New Roman"/>
          <w:color w:val="000000"/>
          <w:sz w:val="30"/>
          <w:rtl/>
        </w:rPr>
        <w:t xml:space="preserve"> - (جَابِرُ بْنُ عَبْدِ اللهِ) قَالَ عَن الضَّب : لا تَطْعَمُوهُ، وَقَذِرَهُ</w:t>
      </w:r>
      <w:r>
        <w:br/>
      </w:r>
      <w:r>
        <w:rPr>
          <w:rFonts w:ascii="Times New Roman" w:hAnsi="Times New Roman"/>
          <w:color w:val="000000"/>
          <w:sz w:val="30"/>
        </w:rPr>
        <w:t>١٩٥٠</w:t>
      </w:r>
      <w:r>
        <w:rPr>
          <w:rFonts w:ascii="Times New Roman" w:hAnsi="Times New Roman"/>
          <w:color w:val="000000"/>
          <w:sz w:val="30"/>
          <w:rtl/>
        </w:rPr>
        <w:t xml:space="preserve"> - عُمَرُ بْنُ الْخَطَّابِ: إِنَّ النَّبِيِّ ﷺ لَم يُحرمه</w:t>
      </w:r>
      <w:r>
        <w:br/>
      </w:r>
      <w:r>
        <w:br/>
      </w:r>
      <w:r>
        <w:rPr>
          <w:rFonts w:ascii="Times New Roman" w:hAnsi="Times New Roman"/>
          <w:color w:val="000000"/>
          <w:sz w:val="30"/>
        </w:rPr>
        <w:t>Ov</w:t>
      </w:r>
      <w:r>
        <w:br/>
      </w:r>
      <w:r>
        <w:br/>
      </w:r>
      <w:r>
        <w:rPr>
          <w:rFonts w:ascii="Times New Roman" w:hAnsi="Times New Roman"/>
          <w:color w:val="000000"/>
          <w:sz w:val="30"/>
        </w:rPr>
        <w:t>۵۷</w:t>
      </w:r>
      <w:r>
        <w:br/>
      </w:r>
      <w:r>
        <w:br/>
      </w:r>
      <w:r>
        <w:rPr>
          <w:rFonts w:ascii="Times New Roman" w:hAnsi="Times New Roman"/>
          <w:color w:val="000000"/>
          <w:sz w:val="30"/>
        </w:rPr>
        <w:t>١٩٥١</w:t>
      </w:r>
      <w:r>
        <w:rPr>
          <w:rFonts w:ascii="Times New Roman" w:hAnsi="Times New Roman"/>
          <w:color w:val="000000"/>
          <w:sz w:val="30"/>
          <w:rtl/>
        </w:rPr>
        <w:t xml:space="preserve"> - (أبو سَعِيدٍ) قَالَ : ذُكِرَ لِي أَنَّ أُمَّةٌ مِنْ بَنِي إِسْرَائِيلَ مُسِخَتْ ... </w:t>
      </w:r>
      <w:r>
        <w:rPr>
          <w:rFonts w:ascii="Times New Roman" w:hAnsi="Times New Roman"/>
          <w:color w:val="000000"/>
          <w:sz w:val="30"/>
        </w:rPr>
        <w:t>٥٧</w:t>
      </w:r>
      <w:r>
        <w:br/>
      </w:r>
      <w:r>
        <w:br/>
      </w:r>
      <w:r>
        <w:rPr>
          <w:rFonts w:ascii="Times New Roman" w:hAnsi="Times New Roman"/>
          <w:color w:val="000000"/>
          <w:sz w:val="30"/>
          <w:rtl/>
        </w:rPr>
        <w:t>فهرس الكتاب</w:t>
      </w:r>
      <w:r>
        <w:br/>
      </w:r>
      <w:r>
        <w:br/>
      </w:r>
      <w:r>
        <w:rPr>
          <w:rFonts w:ascii="Times New Roman" w:hAnsi="Times New Roman"/>
          <w:color w:val="000000"/>
          <w:sz w:val="30"/>
        </w:rPr>
        <w:t>۵۹</w:t>
      </w:r>
      <w:r>
        <w:br/>
      </w:r>
      <w:r>
        <w:lastRenderedPageBreak/>
        <w:br/>
      </w:r>
      <w:r>
        <w:rPr>
          <w:rFonts w:ascii="Times New Roman" w:hAnsi="Times New Roman"/>
          <w:color w:val="000000"/>
          <w:sz w:val="30"/>
        </w:rPr>
        <w:t>۵۹</w:t>
      </w:r>
      <w:r>
        <w:br/>
      </w:r>
      <w:r>
        <w:br/>
      </w:r>
      <w:r>
        <w:rPr>
          <w:rFonts w:ascii="Times New Roman" w:hAnsi="Times New Roman"/>
          <w:color w:val="000000"/>
          <w:sz w:val="30"/>
        </w:rPr>
        <w:t>٦٢</w:t>
      </w:r>
      <w:r>
        <w:br/>
      </w:r>
      <w:r>
        <w:br/>
      </w:r>
      <w:r>
        <w:rPr>
          <w:rFonts w:ascii="Times New Roman" w:hAnsi="Times New Roman"/>
          <w:color w:val="000000"/>
          <w:sz w:val="30"/>
        </w:rPr>
        <w:t>٤٦٤</w:t>
      </w:r>
      <w:r>
        <w:br/>
      </w:r>
      <w:r>
        <w:br/>
      </w:r>
      <w:r>
        <w:rPr>
          <w:rFonts w:ascii="Times New Roman" w:hAnsi="Times New Roman"/>
          <w:color w:val="000000"/>
          <w:sz w:val="30"/>
          <w:rtl/>
        </w:rPr>
        <w:t>- باب إِبَاحَةِ الجَرَادِ.</w:t>
      </w:r>
      <w:r>
        <w:br/>
      </w:r>
      <w:r>
        <w:br/>
      </w:r>
      <w:r>
        <w:rPr>
          <w:rFonts w:ascii="Times New Roman" w:hAnsi="Times New Roman"/>
          <w:color w:val="000000"/>
          <w:sz w:val="30"/>
        </w:rPr>
        <w:t>١٩٥٢</w:t>
      </w:r>
      <w:r>
        <w:rPr>
          <w:rFonts w:ascii="Times New Roman" w:hAnsi="Times New Roman"/>
          <w:color w:val="000000"/>
          <w:sz w:val="30"/>
          <w:rtl/>
        </w:rPr>
        <w:t xml:space="preserve"> - ( عَبْدُ اللهِ بْنُ أَي أَوْقَ غَزَوْنَا مَعَ رَسُولِ اللهِ ﷺ سَبْعَ غَزَوَاتٍ</w:t>
      </w:r>
      <w:r>
        <w:br/>
      </w:r>
      <w:r>
        <w:br/>
      </w:r>
      <w:r>
        <w:rPr>
          <w:rFonts w:ascii="Times New Roman" w:hAnsi="Times New Roman"/>
          <w:color w:val="000000"/>
          <w:sz w:val="30"/>
          <w:rtl/>
        </w:rPr>
        <w:t>تأكُلُ الجزادَ ......</w:t>
      </w:r>
      <w:r>
        <w:br/>
      </w:r>
      <w:r>
        <w:br/>
      </w:r>
      <w:r>
        <w:rPr>
          <w:rFonts w:ascii="Times New Roman" w:hAnsi="Times New Roman"/>
          <w:color w:val="000000"/>
          <w:sz w:val="30"/>
          <w:rtl/>
        </w:rPr>
        <w:t>- باب إِبَاحَةِ الأَرْنَ</w:t>
      </w:r>
      <w:r>
        <w:br/>
      </w:r>
      <w:r>
        <w:br/>
      </w:r>
      <w:r>
        <w:rPr>
          <w:rFonts w:ascii="Times New Roman" w:hAnsi="Times New Roman"/>
          <w:color w:val="000000"/>
          <w:sz w:val="30"/>
        </w:rPr>
        <w:t>١٩٥٣</w:t>
      </w:r>
      <w:r>
        <w:rPr>
          <w:rFonts w:ascii="Times New Roman" w:hAnsi="Times New Roman"/>
          <w:color w:val="000000"/>
          <w:sz w:val="30"/>
          <w:rtl/>
        </w:rPr>
        <w:t>) - (أَنَسُ بْنُ مَالِكِ) : مَرَرْنَا، فَاسْتَنْفَجْنَا أَرْنَا بِمَرِّ الظَّهْرَانِ .</w:t>
      </w:r>
      <w:r>
        <w:br/>
      </w:r>
      <w:r>
        <w:br/>
      </w:r>
      <w:r>
        <w:rPr>
          <w:rFonts w:ascii="Times New Roman" w:hAnsi="Times New Roman"/>
          <w:color w:val="000000"/>
          <w:sz w:val="30"/>
        </w:rPr>
        <w:t>٦٢</w:t>
      </w:r>
      <w:r>
        <w:br/>
      </w:r>
      <w:r>
        <w:br/>
      </w:r>
      <w:r>
        <w:rPr>
          <w:rFonts w:ascii="Times New Roman" w:hAnsi="Times New Roman"/>
          <w:color w:val="000000"/>
          <w:sz w:val="30"/>
          <w:rtl/>
        </w:rPr>
        <w:t xml:space="preserve">- باب إِبَاحَةِ مَا يُسْتَعَانُ بِهِ عَلَى الاصْطِيَادِ وَالعَدُوِّ ، وَكَرَاهَةِ الخَذْفِ.... </w:t>
      </w:r>
      <w:r>
        <w:rPr>
          <w:rFonts w:ascii="Times New Roman" w:hAnsi="Times New Roman"/>
          <w:color w:val="000000"/>
          <w:sz w:val="30"/>
        </w:rPr>
        <w:t>٦٣</w:t>
      </w:r>
      <w:r>
        <w:br/>
      </w:r>
      <w:r>
        <w:rPr>
          <w:rFonts w:ascii="Times New Roman" w:hAnsi="Times New Roman"/>
          <w:color w:val="000000"/>
          <w:sz w:val="30"/>
        </w:rPr>
        <w:t>١٩٥٤</w:t>
      </w:r>
      <w:r>
        <w:rPr>
          <w:rFonts w:ascii="Times New Roman" w:hAnsi="Times New Roman"/>
          <w:color w:val="000000"/>
          <w:sz w:val="30"/>
          <w:rtl/>
        </w:rPr>
        <w:t>) - (عَبْدُ الله بْنُ الْمُغَفَّلِ): لَا تَخْذِفْ؛ فَإِنَّ رَسُولَ اللَّهِ ﷺ كَانَ يَنْهَى عَنِ</w:t>
      </w:r>
      <w:r>
        <w:br/>
      </w:r>
      <w:r>
        <w:br/>
      </w:r>
      <w:r>
        <w:rPr>
          <w:rFonts w:ascii="Times New Roman" w:hAnsi="Times New Roman"/>
          <w:color w:val="000000"/>
          <w:sz w:val="30"/>
          <w:rtl/>
        </w:rPr>
        <w:t>الْخُذْفِ</w:t>
      </w:r>
      <w:r>
        <w:br/>
      </w:r>
      <w:r>
        <w:br/>
      </w:r>
      <w:r>
        <w:rPr>
          <w:rFonts w:ascii="Times New Roman" w:hAnsi="Times New Roman"/>
          <w:color w:val="000000"/>
          <w:sz w:val="30"/>
          <w:rtl/>
        </w:rPr>
        <w:t>باب الأمرِ بإِحْسَانِ الذَّبْحِ وَالقَتْلِ، وَتَحْدِيدِ الشَّفْرَةِ</w:t>
      </w:r>
      <w:r>
        <w:br/>
      </w:r>
      <w:r>
        <w:rPr>
          <w:rFonts w:ascii="Times New Roman" w:hAnsi="Times New Roman"/>
          <w:color w:val="000000"/>
          <w:sz w:val="30"/>
        </w:rPr>
        <w:t>١٩٥٥</w:t>
      </w:r>
      <w:r>
        <w:rPr>
          <w:rFonts w:ascii="Times New Roman" w:hAnsi="Times New Roman"/>
          <w:color w:val="000000"/>
          <w:sz w:val="30"/>
          <w:rtl/>
        </w:rPr>
        <w:t xml:space="preserve"> - (شَدَّادُ بْنُ أَوْسٍ قَالَ : إِنَّ اللَّهَ كَتَبَ الإِحْسَانَ عَلَى كُلِّ شَيْءٍ، فَإِذَا قَتَلْتُمْ فَأَحْسِنُوا الْقِتْلَةَ، وَإِذَا ذَبَحْتُمْ فَأَحْسِنُوا الذَّبْحَ، وَليُحِد</w:t>
      </w:r>
      <w:r>
        <w:br/>
      </w:r>
      <w:r>
        <w:br/>
      </w:r>
      <w:r>
        <w:rPr>
          <w:rFonts w:ascii="Times New Roman" w:hAnsi="Times New Roman"/>
          <w:color w:val="000000"/>
          <w:sz w:val="30"/>
          <w:rtl/>
        </w:rPr>
        <w:t>أَحَدُكُمْ شَفْرَتَهُ، فَلْيُرِحْ ذَبِيحَتَهُ .</w:t>
      </w:r>
      <w:r>
        <w:br/>
      </w:r>
      <w:r>
        <w:rPr>
          <w:rFonts w:ascii="Times New Roman" w:hAnsi="Times New Roman"/>
          <w:color w:val="000000"/>
          <w:sz w:val="30"/>
          <w:rtl/>
        </w:rPr>
        <w:t>باب النَّهْي عَنْ صَيْرِ البَهَائِمِ.</w:t>
      </w:r>
      <w:r>
        <w:br/>
      </w:r>
      <w:r>
        <w:rPr>
          <w:rFonts w:ascii="Times New Roman" w:hAnsi="Times New Roman"/>
          <w:color w:val="000000"/>
          <w:sz w:val="30"/>
        </w:rPr>
        <w:t>١٩٥٦</w:t>
      </w:r>
      <w:r>
        <w:rPr>
          <w:rFonts w:ascii="Times New Roman" w:hAnsi="Times New Roman"/>
          <w:color w:val="000000"/>
          <w:sz w:val="30"/>
          <w:rtl/>
        </w:rPr>
        <w:t xml:space="preserve"> - (أنس): نهى رَسُولُ الله أَنْ تُصْبَرَ الْبَهَائِمُ.</w:t>
      </w:r>
      <w:r>
        <w:br/>
      </w:r>
      <w:r>
        <w:br/>
      </w:r>
      <w:r>
        <w:rPr>
          <w:rFonts w:ascii="Times New Roman" w:hAnsi="Times New Roman"/>
          <w:color w:val="000000"/>
          <w:sz w:val="30"/>
        </w:rPr>
        <w:t>٦٣</w:t>
      </w:r>
      <w:r>
        <w:br/>
      </w:r>
      <w:r>
        <w:br/>
      </w:r>
      <w:r>
        <w:rPr>
          <w:rFonts w:ascii="Times New Roman" w:hAnsi="Times New Roman"/>
          <w:color w:val="000000"/>
          <w:sz w:val="30"/>
        </w:rPr>
        <w:t>V</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١٩٥٧</w:t>
      </w:r>
      <w:r>
        <w:rPr>
          <w:rFonts w:ascii="Times New Roman" w:hAnsi="Times New Roman"/>
          <w:color w:val="000000"/>
          <w:sz w:val="30"/>
          <w:rtl/>
        </w:rPr>
        <w:t xml:space="preserve"> - عَبْدُ الله بْنُ عَبَّاسِ) قَالَ : لَا تَتَّخِذُوا شَيْئًا فِيهِ الرُّوحُ غَرَضًا... </w:t>
      </w:r>
      <w:r>
        <w:rPr>
          <w:rFonts w:ascii="Times New Roman" w:hAnsi="Times New Roman"/>
          <w:color w:val="000000"/>
          <w:sz w:val="30"/>
        </w:rPr>
        <w:t>۷۰</w:t>
      </w:r>
      <w:r>
        <w:rPr>
          <w:rFonts w:ascii="Times New Roman" w:hAnsi="Times New Roman"/>
          <w:color w:val="000000"/>
          <w:sz w:val="30"/>
          <w:rtl/>
        </w:rPr>
        <w:t xml:space="preserve"> </w:t>
      </w:r>
      <w:r>
        <w:rPr>
          <w:rFonts w:ascii="Times New Roman" w:hAnsi="Times New Roman"/>
          <w:color w:val="000000"/>
          <w:sz w:val="30"/>
        </w:rPr>
        <w:t>١٩٥٨</w:t>
      </w:r>
      <w:r>
        <w:rPr>
          <w:rFonts w:ascii="Times New Roman" w:hAnsi="Times New Roman"/>
          <w:color w:val="000000"/>
          <w:sz w:val="30"/>
          <w:rtl/>
        </w:rPr>
        <w:t xml:space="preserve"> - (عَبْدُ الله بْنُ عُمَرَ : مَرَّ بِنَفَرٍ قَدْ نَصَبُوا دَجَاجَةٌ يَتَرَامَوْنَهَا، فَلَمَّا رَأَوُه تَفَرَّقُوا فَقَالَ: إِنَّ رَسُولَ الله ﷺ لَعَنَ مَنْ فَعَلَ هَذَا .................</w:t>
      </w:r>
      <w:r>
        <w:br/>
      </w:r>
      <w:r>
        <w:rPr>
          <w:rFonts w:ascii="Times New Roman" w:hAnsi="Times New Roman"/>
          <w:color w:val="000000"/>
          <w:sz w:val="30"/>
        </w:rPr>
        <w:t>١٩٥٩</w:t>
      </w:r>
      <w:r>
        <w:rPr>
          <w:rFonts w:ascii="Times New Roman" w:hAnsi="Times New Roman"/>
          <w:color w:val="000000"/>
          <w:sz w:val="30"/>
          <w:rtl/>
        </w:rPr>
        <w:t>) - (جَابِرُ بْنُ عَبْدِ الله ): نَهَى رَسُولُ الله ﷺ أَنْ يُقْتَلَ شَيْءٌ مِنَ الدَّوَابٌ</w:t>
      </w:r>
      <w:r>
        <w:br/>
      </w:r>
      <w:r>
        <w:br/>
      </w:r>
      <w:r>
        <w:rPr>
          <w:rFonts w:ascii="Times New Roman" w:hAnsi="Times New Roman"/>
          <w:color w:val="000000"/>
          <w:sz w:val="30"/>
          <w:rtl/>
        </w:rPr>
        <w:lastRenderedPageBreak/>
        <w:t>صَبْرًا</w:t>
      </w:r>
      <w:r>
        <w:br/>
      </w:r>
      <w:r>
        <w:br/>
      </w:r>
      <w:r>
        <w:rPr>
          <w:rFonts w:ascii="Times New Roman" w:hAnsi="Times New Roman"/>
          <w:color w:val="000000"/>
          <w:sz w:val="30"/>
          <w:rtl/>
        </w:rPr>
        <w:t>.....</w:t>
      </w:r>
      <w:r>
        <w:br/>
      </w:r>
      <w:r>
        <w:br/>
      </w:r>
      <w:r>
        <w:rPr>
          <w:rFonts w:ascii="Times New Roman" w:hAnsi="Times New Roman"/>
          <w:color w:val="000000"/>
          <w:sz w:val="30"/>
        </w:rPr>
        <w:t>۷۱</w:t>
      </w:r>
      <w:r>
        <w:br/>
      </w:r>
      <w:r>
        <w:br/>
      </w:r>
      <w:r>
        <w:rPr>
          <w:rFonts w:ascii="Times New Roman" w:hAnsi="Times New Roman"/>
          <w:color w:val="000000"/>
          <w:sz w:val="30"/>
          <w:rtl/>
        </w:rPr>
        <w:t>فهرس الموضوعات</w:t>
      </w:r>
      <w:r>
        <w:br/>
      </w:r>
      <w:r>
        <w:br/>
      </w:r>
      <w:r>
        <w:rPr>
          <w:rFonts w:ascii="Times New Roman" w:hAnsi="Times New Roman"/>
          <w:color w:val="000000"/>
          <w:sz w:val="30"/>
          <w:rtl/>
        </w:rPr>
        <w:t>الموضوع</w:t>
      </w:r>
      <w:r>
        <w:br/>
      </w:r>
      <w:r>
        <w:br/>
      </w:r>
      <w:r>
        <w:rPr>
          <w:rFonts w:ascii="Times New Roman" w:hAnsi="Times New Roman"/>
          <w:color w:val="000000"/>
          <w:sz w:val="30"/>
          <w:rtl/>
        </w:rPr>
        <w:t>كِتَابُ الأَضَاحِي .</w:t>
      </w:r>
      <w:r>
        <w:br/>
      </w:r>
      <w:r>
        <w:br/>
      </w:r>
      <w:r>
        <w:rPr>
          <w:rFonts w:ascii="Times New Roman" w:hAnsi="Times New Roman"/>
          <w:color w:val="000000"/>
          <w:sz w:val="30"/>
          <w:rtl/>
        </w:rPr>
        <w:t>باب وقتها</w:t>
      </w:r>
      <w:r>
        <w:br/>
      </w:r>
      <w:r>
        <w:br/>
      </w:r>
      <w:r>
        <w:rPr>
          <w:rFonts w:ascii="Times New Roman" w:hAnsi="Times New Roman"/>
          <w:color w:val="000000"/>
          <w:sz w:val="30"/>
        </w:rPr>
        <w:t>٤٦٥</w:t>
      </w:r>
      <w:r>
        <w:br/>
      </w:r>
      <w:r>
        <w:br/>
      </w:r>
      <w:r>
        <w:rPr>
          <w:rFonts w:ascii="Times New Roman" w:hAnsi="Times New Roman"/>
          <w:color w:val="000000"/>
          <w:sz w:val="30"/>
          <w:rtl/>
        </w:rPr>
        <w:t>كتاب الأضاحي</w:t>
      </w:r>
      <w:r>
        <w:br/>
      </w:r>
      <w:r>
        <w:br/>
      </w:r>
      <w:r>
        <w:rPr>
          <w:rFonts w:ascii="Times New Roman" w:hAnsi="Times New Roman"/>
          <w:color w:val="000000"/>
          <w:sz w:val="30"/>
          <w:rtl/>
        </w:rPr>
        <w:t>الصفحة</w:t>
      </w:r>
      <w:r>
        <w:br/>
      </w:r>
      <w:r>
        <w:br/>
      </w:r>
      <w:r>
        <w:rPr>
          <w:rFonts w:ascii="Times New Roman" w:hAnsi="Times New Roman"/>
          <w:color w:val="000000"/>
          <w:sz w:val="30"/>
        </w:rPr>
        <w:t>۷۳</w:t>
      </w:r>
      <w:r>
        <w:br/>
      </w:r>
      <w:r>
        <w:br/>
      </w:r>
      <w:r>
        <w:rPr>
          <w:rFonts w:ascii="Times New Roman" w:hAnsi="Times New Roman"/>
          <w:color w:val="000000"/>
          <w:sz w:val="30"/>
        </w:rPr>
        <w:t>Vo</w:t>
      </w:r>
      <w:r>
        <w:br/>
      </w:r>
      <w:r>
        <w:br/>
      </w:r>
      <w:r>
        <w:rPr>
          <w:rFonts w:ascii="Times New Roman" w:hAnsi="Times New Roman"/>
          <w:color w:val="000000"/>
          <w:sz w:val="30"/>
        </w:rPr>
        <w:t>١٩٦٠</w:t>
      </w:r>
      <w:r>
        <w:rPr>
          <w:rFonts w:ascii="Times New Roman" w:hAnsi="Times New Roman"/>
          <w:color w:val="000000"/>
          <w:sz w:val="30"/>
          <w:rtl/>
        </w:rPr>
        <w:t xml:space="preserve"> - جُنْدَبُ بْنُ سُفْيَانَ قَالَ : مَنْ كَانَ ذَبَحَ أُضْحِيَّنَهُ قَبْلَ أَنْ يُصَلِّى</w:t>
      </w:r>
      <w:r>
        <w:br/>
      </w:r>
      <w:r>
        <w:br/>
      </w:r>
      <w:r>
        <w:rPr>
          <w:rFonts w:ascii="Times New Roman" w:hAnsi="Times New Roman"/>
          <w:color w:val="000000"/>
          <w:sz w:val="30"/>
          <w:rtl/>
        </w:rPr>
        <w:t>فَلْيَذْبَحْ مَكَانَهَا أُخْرَى...»</w:t>
      </w:r>
      <w:r>
        <w:br/>
      </w:r>
      <w:r>
        <w:br/>
      </w:r>
      <w:r>
        <w:rPr>
          <w:rFonts w:ascii="Times New Roman" w:hAnsi="Times New Roman"/>
          <w:color w:val="000000"/>
          <w:sz w:val="30"/>
        </w:rPr>
        <w:t>١٩٦١</w:t>
      </w:r>
      <w:r>
        <w:rPr>
          <w:rFonts w:ascii="Times New Roman" w:hAnsi="Times New Roman"/>
          <w:color w:val="000000"/>
          <w:sz w:val="30"/>
          <w:rtl/>
        </w:rPr>
        <w:t>) - (الْبَرَاءُ) قَالَ : مَنْ ضَحَى قَبْلَ الصَّلَاةِ فَإِنَّمَا ذَبَحَ لِنَفْسِهِ...</w:t>
      </w:r>
      <w:r>
        <w:br/>
      </w:r>
      <w:r>
        <w:rPr>
          <w:rFonts w:ascii="Times New Roman" w:hAnsi="Times New Roman"/>
          <w:color w:val="000000"/>
          <w:sz w:val="30"/>
        </w:rPr>
        <w:t>١٩٦٢</w:t>
      </w:r>
      <w:r>
        <w:rPr>
          <w:rFonts w:ascii="Times New Roman" w:hAnsi="Times New Roman"/>
          <w:color w:val="000000"/>
          <w:sz w:val="30"/>
          <w:rtl/>
        </w:rPr>
        <w:t xml:space="preserve"> - (أَنَسُ) قَالَ : مَنْ كَانَ ذَبَحَ قَبْلَ الصَّلَاةِ فَلْيُعِدْ». - باب مِن الأُضْحِيَّة</w:t>
      </w:r>
      <w:r>
        <w:br/>
      </w:r>
      <w:r>
        <w:rPr>
          <w:rFonts w:ascii="Times New Roman" w:hAnsi="Times New Roman"/>
          <w:color w:val="000000"/>
          <w:sz w:val="30"/>
        </w:rPr>
        <w:t>١٩٦٣</w:t>
      </w:r>
      <w:r>
        <w:rPr>
          <w:rFonts w:ascii="Times New Roman" w:hAnsi="Times New Roman"/>
          <w:color w:val="000000"/>
          <w:sz w:val="30"/>
          <w:rtl/>
        </w:rPr>
        <w:t>) - (جَابِرُ بْنُ عَبْدِ الله) قَالَ: «لَا تَذْبَحُوا إِلَّا مُسِنَةٌ .</w:t>
      </w:r>
      <w:r>
        <w:br/>
      </w:r>
      <w:r>
        <w:br/>
      </w:r>
      <w:r>
        <w:rPr>
          <w:rFonts w:ascii="Times New Roman" w:hAnsi="Times New Roman"/>
          <w:color w:val="000000"/>
          <w:sz w:val="30"/>
          <w:rtl/>
        </w:rPr>
        <w:t>......</w:t>
      </w:r>
      <w:r>
        <w:br/>
      </w:r>
      <w:r>
        <w:br/>
      </w:r>
      <w:r>
        <w:rPr>
          <w:rFonts w:ascii="Times New Roman" w:hAnsi="Times New Roman"/>
          <w:color w:val="000000"/>
          <w:sz w:val="30"/>
        </w:rPr>
        <w:t>١٩٦٤</w:t>
      </w:r>
      <w:r>
        <w:rPr>
          <w:rFonts w:ascii="Times New Roman" w:hAnsi="Times New Roman"/>
          <w:color w:val="000000"/>
          <w:sz w:val="30"/>
          <w:rtl/>
        </w:rPr>
        <w:t xml:space="preserve"> - جَابِرُ بْنُ عَبْدِ الله ) : أَمَرَ النَّبِيُّ ﷺ مَنْ كَانَ نَحَرَ قَبْلَهُ أَنْ يُعِيدَ بِنَحْرٍ</w:t>
      </w:r>
      <w:r>
        <w:br/>
      </w:r>
      <w:r>
        <w:br/>
      </w:r>
      <w:r>
        <w:rPr>
          <w:rFonts w:ascii="Times New Roman" w:hAnsi="Times New Roman"/>
          <w:color w:val="000000"/>
          <w:sz w:val="30"/>
          <w:rtl/>
        </w:rPr>
        <w:t>آخر</w:t>
      </w:r>
      <w:r>
        <w:br/>
      </w:r>
      <w:r>
        <w:br/>
      </w:r>
      <w:r>
        <w:rPr>
          <w:rFonts w:ascii="Times New Roman" w:hAnsi="Times New Roman"/>
          <w:color w:val="000000"/>
          <w:sz w:val="30"/>
        </w:rPr>
        <w:t>١٩٦٥</w:t>
      </w:r>
      <w:r>
        <w:rPr>
          <w:rFonts w:ascii="Times New Roman" w:hAnsi="Times New Roman"/>
          <w:color w:val="000000"/>
          <w:sz w:val="30"/>
          <w:rtl/>
        </w:rPr>
        <w:t xml:space="preserve"> - عُقْبَةُ بْنُ عَامِرٍ : أَنَّ رَسُولَ اللهِ ﷺ أَعْطَاهُ غَنَما يَقْسِمُهَا عَلَى</w:t>
      </w:r>
      <w:r>
        <w:br/>
      </w:r>
      <w:r>
        <w:br/>
      </w:r>
      <w:r>
        <w:rPr>
          <w:rFonts w:ascii="Times New Roman" w:hAnsi="Times New Roman"/>
          <w:color w:val="000000"/>
          <w:sz w:val="30"/>
          <w:rtl/>
        </w:rPr>
        <w:t>أَصْحَابِهِ ضَحَايَا، فَبَقِيَ عَنُودٌ..</w:t>
      </w:r>
      <w:r>
        <w:br/>
      </w:r>
      <w:r>
        <w:br/>
      </w:r>
      <w:r>
        <w:rPr>
          <w:rFonts w:ascii="Times New Roman" w:hAnsi="Times New Roman"/>
          <w:color w:val="000000"/>
          <w:sz w:val="30"/>
          <w:rtl/>
        </w:rPr>
        <w:t>باب اسْتِحْبَابِ الضَّحِيَّة، وَذَبْحِهَا مُبَاشَرَةٌ بِلا تَوْكِيلٍ، وَالتَّسْمِيَةِ</w:t>
      </w:r>
      <w:r>
        <w:br/>
      </w:r>
      <w:r>
        <w:lastRenderedPageBreak/>
        <w:br/>
      </w:r>
      <w:r>
        <w:rPr>
          <w:rFonts w:ascii="Times New Roman" w:hAnsi="Times New Roman"/>
          <w:color w:val="000000"/>
          <w:sz w:val="30"/>
          <w:rtl/>
        </w:rPr>
        <w:t>والتكبير</w:t>
      </w:r>
      <w:r>
        <w:br/>
      </w:r>
      <w:r>
        <w:br/>
      </w:r>
      <w:r>
        <w:rPr>
          <w:rFonts w:ascii="Times New Roman" w:hAnsi="Times New Roman"/>
          <w:color w:val="000000"/>
          <w:sz w:val="30"/>
        </w:rPr>
        <w:t>Vo</w:t>
      </w:r>
      <w:r>
        <w:br/>
      </w:r>
      <w:r>
        <w:br/>
      </w:r>
      <w:r>
        <w:rPr>
          <w:rFonts w:ascii="Times New Roman" w:hAnsi="Times New Roman"/>
          <w:color w:val="000000"/>
          <w:sz w:val="30"/>
        </w:rPr>
        <w:t>۸۳</w:t>
      </w:r>
      <w:r>
        <w:br/>
      </w:r>
      <w:r>
        <w:br/>
      </w:r>
      <w:r>
        <w:rPr>
          <w:rFonts w:ascii="Times New Roman" w:hAnsi="Times New Roman"/>
          <w:color w:val="000000"/>
          <w:sz w:val="30"/>
        </w:rPr>
        <w:t>۸۸</w:t>
      </w:r>
      <w:r>
        <w:br/>
      </w:r>
      <w:r>
        <w:br/>
      </w:r>
      <w:r>
        <w:rPr>
          <w:rFonts w:ascii="Times New Roman" w:hAnsi="Times New Roman"/>
          <w:color w:val="000000"/>
          <w:sz w:val="30"/>
        </w:rPr>
        <w:t>۹۰</w:t>
      </w:r>
      <w:r>
        <w:br/>
      </w:r>
      <w:r>
        <w:br/>
      </w:r>
      <w:r>
        <w:rPr>
          <w:rFonts w:ascii="Times New Roman" w:hAnsi="Times New Roman"/>
          <w:color w:val="000000"/>
          <w:sz w:val="30"/>
          <w:rtl/>
        </w:rPr>
        <w:t>•</w:t>
      </w:r>
      <w:r>
        <w:br/>
      </w:r>
      <w:r>
        <w:br/>
      </w:r>
      <w:r>
        <w:rPr>
          <w:rFonts w:ascii="Times New Roman" w:hAnsi="Times New Roman"/>
          <w:color w:val="000000"/>
          <w:sz w:val="30"/>
        </w:rPr>
        <w:t>۹۰</w:t>
      </w:r>
      <w:r>
        <w:br/>
      </w:r>
      <w:r>
        <w:br/>
      </w:r>
      <w:r>
        <w:rPr>
          <w:rFonts w:ascii="Times New Roman" w:hAnsi="Times New Roman"/>
          <w:color w:val="000000"/>
          <w:sz w:val="30"/>
        </w:rPr>
        <w:t>۹۱</w:t>
      </w:r>
      <w:r>
        <w:br/>
      </w:r>
      <w:r>
        <w:br/>
      </w:r>
      <w:r>
        <w:rPr>
          <w:rFonts w:ascii="Times New Roman" w:hAnsi="Times New Roman"/>
          <w:color w:val="000000"/>
          <w:sz w:val="30"/>
        </w:rPr>
        <w:t>۹۱</w:t>
      </w:r>
      <w:r>
        <w:br/>
      </w:r>
      <w:r>
        <w:br/>
      </w:r>
      <w:r>
        <w:rPr>
          <w:rFonts w:ascii="Times New Roman" w:hAnsi="Times New Roman"/>
          <w:color w:val="000000"/>
          <w:sz w:val="30"/>
        </w:rPr>
        <w:t>۹۳</w:t>
      </w:r>
      <w:r>
        <w:br/>
      </w:r>
      <w:r>
        <w:br/>
      </w:r>
      <w:r>
        <w:rPr>
          <w:rFonts w:ascii="Times New Roman" w:hAnsi="Times New Roman"/>
          <w:color w:val="000000"/>
          <w:sz w:val="30"/>
        </w:rPr>
        <w:t>١٩٦٦</w:t>
      </w:r>
      <w:r>
        <w:rPr>
          <w:rFonts w:ascii="Times New Roman" w:hAnsi="Times New Roman"/>
          <w:color w:val="000000"/>
          <w:sz w:val="30"/>
          <w:rtl/>
        </w:rPr>
        <w:t xml:space="preserve"> - (أَنَسٌ): ضَحَى النَّبِيُّ ﷺ بِكَبْشَيْنِ أَمْلَحَيْنِ أَقْرَنَيْنِ، ذَبَحَهُمَا بِيَدِهِ .... </w:t>
      </w:r>
      <w:r>
        <w:rPr>
          <w:rFonts w:ascii="Times New Roman" w:hAnsi="Times New Roman"/>
          <w:color w:val="000000"/>
          <w:sz w:val="30"/>
        </w:rPr>
        <w:t>۹۳</w:t>
      </w:r>
      <w:r>
        <w:rPr>
          <w:rFonts w:ascii="Times New Roman" w:hAnsi="Times New Roman"/>
          <w:color w:val="000000"/>
          <w:sz w:val="30"/>
          <w:rtl/>
        </w:rPr>
        <w:t xml:space="preserve"> </w:t>
      </w:r>
      <w:r>
        <w:rPr>
          <w:rFonts w:ascii="Times New Roman" w:hAnsi="Times New Roman"/>
          <w:color w:val="000000"/>
          <w:sz w:val="30"/>
        </w:rPr>
        <w:t>١٩٦٧</w:t>
      </w:r>
      <w:r>
        <w:rPr>
          <w:rFonts w:ascii="Times New Roman" w:hAnsi="Times New Roman"/>
          <w:color w:val="000000"/>
          <w:sz w:val="30"/>
          <w:rtl/>
        </w:rPr>
        <w:t xml:space="preserve"> - (عَائِشَةُ أُمُّ الْمُؤْمِنِينَ) قَالَ : «بِسْمِ الله، اللَّهُمَّ تَقَبَّلْ مِنْ مُحَمَّدٍ وَآلِ مُحَمَّدٍ، وَمِنْ أُمَّةِ مُحَمَّدٍ).</w:t>
      </w:r>
      <w:r>
        <w:br/>
      </w:r>
      <w:r>
        <w:br/>
      </w:r>
      <w:r>
        <w:rPr>
          <w:rFonts w:ascii="Times New Roman" w:hAnsi="Times New Roman"/>
          <w:color w:val="000000"/>
          <w:sz w:val="30"/>
        </w:rPr>
        <w:t>٩٦٠</w:t>
      </w:r>
      <w:r>
        <w:br/>
      </w:r>
      <w:r>
        <w:br/>
      </w:r>
      <w:r>
        <w:rPr>
          <w:rFonts w:ascii="Times New Roman" w:hAnsi="Times New Roman"/>
          <w:color w:val="000000"/>
          <w:sz w:val="30"/>
        </w:rPr>
        <w:t>٤٦٦</w:t>
      </w:r>
      <w:r>
        <w:br/>
      </w:r>
      <w:r>
        <w:br/>
      </w:r>
      <w:r>
        <w:rPr>
          <w:rFonts w:ascii="Times New Roman" w:hAnsi="Times New Roman"/>
          <w:color w:val="000000"/>
          <w:sz w:val="30"/>
          <w:rtl/>
        </w:rPr>
        <w:t>فهرس الكتاب</w:t>
      </w:r>
      <w:r>
        <w:br/>
      </w:r>
      <w:r>
        <w:br/>
      </w:r>
      <w:r>
        <w:rPr>
          <w:rFonts w:ascii="Times New Roman" w:hAnsi="Times New Roman"/>
          <w:color w:val="000000"/>
          <w:sz w:val="30"/>
          <w:rtl/>
        </w:rPr>
        <w:t xml:space="preserve">- باب جَوَازِ الذَّبْحِ بِكُلِّ مَا أَنْهَرَ الدَّمَ إِلَّا السِّنَّ وَالظُّفْرَ وَسَائِرَ العِظَامِ.. </w:t>
      </w:r>
      <w:r>
        <w:rPr>
          <w:rFonts w:ascii="Times New Roman" w:hAnsi="Times New Roman"/>
          <w:color w:val="000000"/>
          <w:sz w:val="30"/>
        </w:rPr>
        <w:t>۹۹</w:t>
      </w:r>
      <w:r>
        <w:rPr>
          <w:rFonts w:ascii="Times New Roman" w:hAnsi="Times New Roman"/>
          <w:color w:val="000000"/>
          <w:sz w:val="30"/>
          <w:rtl/>
        </w:rPr>
        <w:t xml:space="preserve"> </w:t>
      </w:r>
      <w:r>
        <w:rPr>
          <w:rFonts w:ascii="Times New Roman" w:hAnsi="Times New Roman"/>
          <w:color w:val="000000"/>
          <w:sz w:val="30"/>
        </w:rPr>
        <w:t>١٩٦٨</w:t>
      </w:r>
      <w:r>
        <w:rPr>
          <w:rFonts w:ascii="Times New Roman" w:hAnsi="Times New Roman"/>
          <w:color w:val="000000"/>
          <w:sz w:val="30"/>
          <w:rtl/>
        </w:rPr>
        <w:t xml:space="preserve"> - رافِعُ بْنُ خَدِيجٍ) قَالَ : مَا أَنهَرَ الدَّمَ وَذُكِرَ اسْمُ الله فَكُلْ ......</w:t>
      </w:r>
      <w:r>
        <w:rPr>
          <w:rFonts w:ascii="Times New Roman" w:hAnsi="Times New Roman"/>
          <w:color w:val="000000"/>
          <w:sz w:val="30"/>
        </w:rPr>
        <w:t>٩٩</w:t>
      </w:r>
      <w:r>
        <w:rPr>
          <w:rFonts w:ascii="Times New Roman" w:hAnsi="Times New Roman"/>
          <w:color w:val="000000"/>
          <w:sz w:val="30"/>
          <w:rtl/>
        </w:rPr>
        <w:t xml:space="preserve"> - باب بَيَانِ مَا كَانَ مِنَ النَّهْي عَنْ أَكْلِ لُحُومِ الأَضَاحِي بَعْدَ ثَلاثِ فِي</w:t>
      </w:r>
      <w:r>
        <w:br/>
      </w:r>
      <w:r>
        <w:rPr>
          <w:rFonts w:ascii="Times New Roman" w:hAnsi="Times New Roman"/>
          <w:color w:val="000000"/>
          <w:sz w:val="30"/>
          <w:rtl/>
        </w:rPr>
        <w:t>الإِسْلامِ، وَبَيَانِ نَسْخِهِ، وَإِبَاحَيْهِ إِلَى مَتَى شَاءَ.</w:t>
      </w:r>
      <w:r>
        <w:br/>
      </w:r>
      <w:r>
        <w:rPr>
          <w:rFonts w:ascii="Times New Roman" w:hAnsi="Times New Roman"/>
          <w:color w:val="000000"/>
          <w:sz w:val="30"/>
        </w:rPr>
        <w:t>١٩٦٩</w:t>
      </w:r>
      <w:r>
        <w:rPr>
          <w:rFonts w:ascii="Times New Roman" w:hAnsi="Times New Roman"/>
          <w:color w:val="000000"/>
          <w:sz w:val="30"/>
          <w:rtl/>
        </w:rPr>
        <w:t>) - (عَلِيُّ بْنُ أَبِي طَالِبٍ): إِنَّ رَسُولَ اللهِ ﷺ نَهَانَا أَنْ تَأْكُلَ مِنْ مُحـوم</w:t>
      </w:r>
      <w:r>
        <w:br/>
      </w:r>
      <w:r>
        <w:br/>
      </w:r>
      <w:r>
        <w:rPr>
          <w:rFonts w:ascii="Times New Roman" w:hAnsi="Times New Roman"/>
          <w:color w:val="000000"/>
          <w:sz w:val="30"/>
          <w:rtl/>
        </w:rPr>
        <w:t>نُسُكِنَا بَعْدَ ثَلَاثٍ .</w:t>
      </w:r>
      <w:r>
        <w:br/>
      </w:r>
      <w:r>
        <w:br/>
      </w:r>
      <w:r>
        <w:rPr>
          <w:rFonts w:ascii="Times New Roman" w:hAnsi="Times New Roman"/>
          <w:color w:val="000000"/>
          <w:sz w:val="30"/>
          <w:rtl/>
        </w:rPr>
        <w:t>...</w:t>
      </w:r>
      <w:r>
        <w:br/>
      </w:r>
      <w:r>
        <w:br/>
      </w:r>
      <w:r>
        <w:rPr>
          <w:rFonts w:ascii="Times New Roman" w:hAnsi="Times New Roman"/>
          <w:color w:val="000000"/>
          <w:sz w:val="30"/>
        </w:rPr>
        <w:t>۱۹۷۰</w:t>
      </w:r>
      <w:r>
        <w:rPr>
          <w:rFonts w:ascii="Times New Roman" w:hAnsi="Times New Roman"/>
          <w:color w:val="000000"/>
          <w:sz w:val="30"/>
          <w:rtl/>
        </w:rPr>
        <w:t xml:space="preserve"> - (عَبْدُ اللَّهِ بْنُ عُمَرَ) قَالَ : «لَا يَأْكُلْ أَحَدٌ مِنْ لَحْمِ أُضْحِيَّتِهِ فَوْقَ</w:t>
      </w:r>
      <w:r>
        <w:br/>
      </w:r>
      <w:r>
        <w:br/>
      </w:r>
      <w:r>
        <w:rPr>
          <w:rFonts w:ascii="Times New Roman" w:hAnsi="Times New Roman"/>
          <w:color w:val="000000"/>
          <w:sz w:val="30"/>
          <w:rtl/>
        </w:rPr>
        <w:lastRenderedPageBreak/>
        <w:t>ثَلَاثَةِ أَيَّامٍ</w:t>
      </w:r>
      <w:r>
        <w:br/>
      </w:r>
      <w:r>
        <w:br/>
      </w:r>
      <w:r>
        <w:rPr>
          <w:rFonts w:ascii="Times New Roman" w:hAnsi="Times New Roman"/>
          <w:color w:val="000000"/>
          <w:sz w:val="30"/>
        </w:rPr>
        <w:t>۱۹۷۱</w:t>
      </w:r>
      <w:r>
        <w:rPr>
          <w:rFonts w:ascii="Times New Roman" w:hAnsi="Times New Roman"/>
          <w:color w:val="000000"/>
          <w:sz w:val="30"/>
          <w:rtl/>
        </w:rPr>
        <w:t>) - (عَائِشَةُ أُمُّ الْمُؤْمِنِينَ) قَالَ : إِنَّمَا نَهَيْتُكُمْ مِنْ أَجْلِ الدَّافَةِ الَّتِي</w:t>
      </w:r>
      <w:r>
        <w:br/>
      </w:r>
      <w:r>
        <w:br/>
      </w:r>
      <w:r>
        <w:rPr>
          <w:rFonts w:ascii="Times New Roman" w:hAnsi="Times New Roman"/>
          <w:color w:val="000000"/>
          <w:sz w:val="30"/>
          <w:rtl/>
        </w:rPr>
        <w:t>دَفَّتْ، فَكُلُوا وَادَّخِرُوا وَتَصَدَّقُوا</w:t>
      </w:r>
      <w:r>
        <w:br/>
      </w:r>
      <w:r>
        <w:br/>
      </w:r>
      <w:r>
        <w:rPr>
          <w:rFonts w:ascii="Times New Roman" w:hAnsi="Times New Roman"/>
          <w:color w:val="000000"/>
          <w:sz w:val="30"/>
        </w:rPr>
        <w:t>1.7</w:t>
      </w:r>
      <w:r>
        <w:br/>
      </w:r>
      <w:r>
        <w:br/>
      </w:r>
      <w:r>
        <w:rPr>
          <w:rFonts w:ascii="Times New Roman" w:hAnsi="Times New Roman"/>
          <w:color w:val="000000"/>
          <w:sz w:val="30"/>
        </w:rPr>
        <w:t>1.7</w:t>
      </w:r>
      <w:r>
        <w:br/>
      </w:r>
      <w:r>
        <w:br/>
      </w:r>
      <w:r>
        <w:rPr>
          <w:rFonts w:ascii="Times New Roman" w:hAnsi="Times New Roman"/>
          <w:color w:val="000000"/>
          <w:sz w:val="30"/>
        </w:rPr>
        <w:t>١٠٦</w:t>
      </w:r>
      <w:r>
        <w:br/>
      </w:r>
      <w:r>
        <w:br/>
      </w:r>
      <w:r>
        <w:rPr>
          <w:rFonts w:ascii="Times New Roman" w:hAnsi="Times New Roman"/>
          <w:color w:val="000000"/>
          <w:sz w:val="30"/>
        </w:rPr>
        <w:t>۱۰۷</w:t>
      </w:r>
      <w:r>
        <w:br/>
      </w:r>
      <w:r>
        <w:br/>
      </w:r>
      <w:r>
        <w:rPr>
          <w:rFonts w:ascii="Times New Roman" w:hAnsi="Times New Roman"/>
          <w:color w:val="000000"/>
          <w:sz w:val="30"/>
        </w:rPr>
        <w:t>۱۹۷۲</w:t>
      </w:r>
      <w:r>
        <w:rPr>
          <w:rFonts w:ascii="Times New Roman" w:hAnsi="Times New Roman"/>
          <w:color w:val="000000"/>
          <w:sz w:val="30"/>
          <w:rtl/>
        </w:rPr>
        <w:t xml:space="preserve"> - ( جَابِرُ بْنُ عَبْدِ الله ) قَالَ : كُلُوا، وَتَزَوَّدُوا، وَادَّخِرُوا» </w:t>
      </w:r>
      <w:r>
        <w:rPr>
          <w:rFonts w:ascii="Times New Roman" w:hAnsi="Times New Roman"/>
          <w:color w:val="000000"/>
          <w:sz w:val="30"/>
        </w:rPr>
        <w:t>۱۹۷۳</w:t>
      </w:r>
      <w:r>
        <w:rPr>
          <w:rFonts w:ascii="Times New Roman" w:hAnsi="Times New Roman"/>
          <w:color w:val="000000"/>
          <w:sz w:val="30"/>
          <w:rtl/>
        </w:rPr>
        <w:t xml:space="preserve"> - (أبو سَعِيدٍ الْخُدْرِي قَالَ : يَا أَهْلَ المَدِينَةِ لَا تَأْكُلُوا لُحُومَ الأَضَاحِي فَوْقَ ثَلَاثِ .</w:t>
      </w:r>
      <w:r>
        <w:br/>
      </w:r>
      <w:r>
        <w:rPr>
          <w:rFonts w:ascii="Times New Roman" w:hAnsi="Times New Roman"/>
          <w:color w:val="000000"/>
          <w:sz w:val="30"/>
          <w:rtl/>
        </w:rPr>
        <w:t xml:space="preserve">: .......... </w:t>
      </w:r>
      <w:r>
        <w:rPr>
          <w:rFonts w:ascii="Times New Roman" w:hAnsi="Times New Roman"/>
          <w:color w:val="000000"/>
          <w:sz w:val="30"/>
        </w:rPr>
        <w:t>۱۰۷</w:t>
      </w:r>
      <w:r>
        <w:br/>
      </w:r>
      <w:r>
        <w:rPr>
          <w:rFonts w:ascii="Times New Roman" w:hAnsi="Times New Roman"/>
          <w:color w:val="000000"/>
          <w:sz w:val="30"/>
        </w:rPr>
        <w:t>١٩٧٤</w:t>
      </w:r>
      <w:r>
        <w:rPr>
          <w:rFonts w:ascii="Times New Roman" w:hAnsi="Times New Roman"/>
          <w:color w:val="000000"/>
          <w:sz w:val="30"/>
          <w:rtl/>
        </w:rPr>
        <w:t xml:space="preserve"> - سَلَمَةُ بْنُ الأَكْوَع) قَالَ : مَنْ ضَحَى مِنْكُمْ فَلَا يُصْبِحَنَّ فِي</w:t>
      </w:r>
      <w:r>
        <w:br/>
      </w:r>
      <w:r>
        <w:br/>
      </w:r>
      <w:r>
        <w:rPr>
          <w:rFonts w:ascii="Times New Roman" w:hAnsi="Times New Roman"/>
          <w:color w:val="000000"/>
          <w:sz w:val="30"/>
          <w:rtl/>
        </w:rPr>
        <w:t>بَيْتِهِ بَعْدَ ثَالِثَةٍ شَيْئًا» .</w:t>
      </w:r>
      <w:r>
        <w:br/>
      </w:r>
      <w:r>
        <w:br/>
      </w:r>
      <w:r>
        <w:rPr>
          <w:rFonts w:ascii="Times New Roman" w:hAnsi="Times New Roman"/>
          <w:color w:val="000000"/>
          <w:sz w:val="30"/>
        </w:rPr>
        <w:t>١٩٧٥</w:t>
      </w:r>
      <w:r>
        <w:rPr>
          <w:rFonts w:ascii="Times New Roman" w:hAnsi="Times New Roman"/>
          <w:color w:val="000000"/>
          <w:sz w:val="30"/>
          <w:rtl/>
        </w:rPr>
        <w:t xml:space="preserve"> - (ثَوْبَانُ): ذَبَحَ رَسُولُ اللهِ ﷺ ضَحِيَّتَهُ، ثُمَّ قَالَ: «يَا ثَوْبَانُ أَصْلِحْ لَحْمَ هَذِهِ، فَلَمْ أَزَلْ أُطْعِمُهُ مِنْهَا حَتَّى قَدِمَ المَدِينَةَ .....</w:t>
      </w:r>
      <w:r>
        <w:br/>
      </w:r>
      <w:r>
        <w:rPr>
          <w:rFonts w:ascii="Times New Roman" w:hAnsi="Times New Roman"/>
          <w:color w:val="000000"/>
          <w:sz w:val="30"/>
        </w:rPr>
        <w:t>۹۷۷</w:t>
      </w:r>
      <w:r>
        <w:rPr>
          <w:rFonts w:ascii="Times New Roman" w:hAnsi="Times New Roman"/>
          <w:color w:val="000000"/>
          <w:sz w:val="30"/>
          <w:rtl/>
        </w:rPr>
        <w:t xml:space="preserve"> - (بُرَيْدَهُ) قَالَ : ... وَنَهَيْتُكُمْ عَنْ لُحُومِ الْأَضَاحِي فَوْقَ ثَلَاثٍ :</w:t>
      </w:r>
      <w:r>
        <w:br/>
      </w:r>
      <w:r>
        <w:br/>
      </w:r>
      <w:r>
        <w:rPr>
          <w:rFonts w:ascii="Times New Roman" w:hAnsi="Times New Roman"/>
          <w:color w:val="000000"/>
          <w:sz w:val="30"/>
        </w:rPr>
        <w:t>۱۰۸</w:t>
      </w:r>
      <w:r>
        <w:br/>
      </w:r>
      <w:r>
        <w:br/>
      </w:r>
      <w:r>
        <w:rPr>
          <w:rFonts w:ascii="Times New Roman" w:hAnsi="Times New Roman"/>
          <w:color w:val="000000"/>
          <w:sz w:val="30"/>
        </w:rPr>
        <w:t>۱۰۸</w:t>
      </w:r>
      <w:r>
        <w:br/>
      </w:r>
      <w:r>
        <w:br/>
      </w:r>
      <w:r>
        <w:rPr>
          <w:rFonts w:ascii="Times New Roman" w:hAnsi="Times New Roman"/>
          <w:color w:val="000000"/>
          <w:sz w:val="30"/>
        </w:rPr>
        <w:t>۱۰۹</w:t>
      </w:r>
      <w:r>
        <w:br/>
      </w:r>
      <w:r>
        <w:br/>
      </w:r>
      <w:r>
        <w:rPr>
          <w:rFonts w:ascii="Times New Roman" w:hAnsi="Times New Roman"/>
          <w:color w:val="000000"/>
          <w:sz w:val="30"/>
        </w:rPr>
        <w:t>۱۰۹</w:t>
      </w:r>
      <w:r>
        <w:br/>
      </w:r>
      <w:r>
        <w:br/>
      </w:r>
      <w:r>
        <w:rPr>
          <w:rFonts w:ascii="Times New Roman" w:hAnsi="Times New Roman"/>
          <w:color w:val="000000"/>
          <w:sz w:val="30"/>
        </w:rPr>
        <w:t>١١٦</w:t>
      </w:r>
      <w:r>
        <w:br/>
      </w:r>
      <w:r>
        <w:br/>
      </w:r>
      <w:r>
        <w:rPr>
          <w:rFonts w:ascii="Times New Roman" w:hAnsi="Times New Roman"/>
          <w:color w:val="000000"/>
          <w:sz w:val="30"/>
          <w:rtl/>
        </w:rPr>
        <w:t>فَأَمْسِكُوا مَا بَدَا لَكُمْ.</w:t>
      </w:r>
      <w:r>
        <w:br/>
      </w:r>
      <w:r>
        <w:br/>
      </w:r>
      <w:r>
        <w:rPr>
          <w:rFonts w:ascii="Times New Roman" w:hAnsi="Times New Roman"/>
          <w:color w:val="000000"/>
          <w:sz w:val="30"/>
          <w:rtl/>
        </w:rPr>
        <w:t>باب الفرع والعَتِيرَةِ</w:t>
      </w:r>
      <w:r>
        <w:br/>
      </w:r>
      <w:r>
        <w:br/>
      </w:r>
      <w:r>
        <w:rPr>
          <w:rFonts w:ascii="Times New Roman" w:hAnsi="Times New Roman"/>
          <w:color w:val="000000"/>
          <w:sz w:val="30"/>
          <w:rtl/>
        </w:rPr>
        <w:t>فهرس الموضوعات</w:t>
      </w:r>
      <w:r>
        <w:br/>
      </w:r>
      <w:r>
        <w:br/>
      </w:r>
      <w:r>
        <w:rPr>
          <w:rFonts w:ascii="Times New Roman" w:hAnsi="Times New Roman"/>
          <w:color w:val="000000"/>
          <w:sz w:val="30"/>
          <w:rtl/>
        </w:rPr>
        <w:t>-</w:t>
      </w:r>
      <w:r>
        <w:br/>
      </w:r>
      <w:r>
        <w:lastRenderedPageBreak/>
        <w:br/>
      </w:r>
      <w:r>
        <w:rPr>
          <w:rFonts w:ascii="Times New Roman" w:hAnsi="Times New Roman"/>
          <w:color w:val="000000"/>
          <w:sz w:val="30"/>
        </w:rPr>
        <w:t>١٩٧٦</w:t>
      </w:r>
      <w:r>
        <w:rPr>
          <w:rFonts w:ascii="Times New Roman" w:hAnsi="Times New Roman"/>
          <w:color w:val="000000"/>
          <w:sz w:val="30"/>
          <w:rtl/>
        </w:rPr>
        <w:t xml:space="preserve"> - أبو هُرَيْرَةً) قَالَ : لَا فَرَعَ وَلَا عَشِيرَةَ.</w:t>
      </w:r>
      <w:r>
        <w:br/>
      </w:r>
      <w:r>
        <w:br/>
      </w:r>
      <w:r>
        <w:rPr>
          <w:rFonts w:ascii="Times New Roman" w:hAnsi="Times New Roman"/>
          <w:color w:val="000000"/>
          <w:sz w:val="30"/>
        </w:rPr>
        <w:t>٤٦٧</w:t>
      </w:r>
      <w:r>
        <w:br/>
      </w:r>
      <w:r>
        <w:br/>
      </w:r>
      <w:r>
        <w:rPr>
          <w:rFonts w:ascii="Times New Roman" w:hAnsi="Times New Roman"/>
          <w:color w:val="000000"/>
          <w:sz w:val="30"/>
        </w:rPr>
        <w:t>117</w:t>
      </w:r>
      <w:r>
        <w:br/>
      </w:r>
      <w:r>
        <w:br/>
      </w:r>
      <w:r>
        <w:rPr>
          <w:rFonts w:ascii="Times New Roman" w:hAnsi="Times New Roman"/>
          <w:color w:val="000000"/>
          <w:sz w:val="30"/>
          <w:rtl/>
        </w:rPr>
        <w:t>باب نَهْي مَنْ دَخَلَ عَلَيْهِ عَشْرُ ذِي الحِجَّةِ وَهُوَ مُرِيدُ النَّضْحِيَةِ أَنْ</w:t>
      </w:r>
      <w:r>
        <w:br/>
      </w:r>
      <w:r>
        <w:br/>
      </w:r>
      <w:r>
        <w:rPr>
          <w:rFonts w:ascii="Times New Roman" w:hAnsi="Times New Roman"/>
          <w:color w:val="000000"/>
          <w:sz w:val="30"/>
          <w:rtl/>
        </w:rPr>
        <w:t>يَأْخُذَ مِنْ شَعَرِهِ أَوْ أَظْفَارِهِ شَيْئًا.</w:t>
      </w:r>
      <w:r>
        <w:br/>
      </w:r>
      <w:r>
        <w:br/>
      </w:r>
      <w:r>
        <w:rPr>
          <w:rFonts w:ascii="Times New Roman" w:hAnsi="Times New Roman"/>
          <w:color w:val="000000"/>
          <w:sz w:val="30"/>
        </w:rPr>
        <w:t>۱۹۷۷</w:t>
      </w:r>
      <w:r>
        <w:rPr>
          <w:rFonts w:ascii="Times New Roman" w:hAnsi="Times New Roman"/>
          <w:color w:val="000000"/>
          <w:sz w:val="30"/>
          <w:rtl/>
        </w:rPr>
        <w:t xml:space="preserve"> - (أُمِّ سَلَمَةَ أُمُّ الْمُؤْمِنِينَ) قَالَ : إِذَا دَخَلَتِ الْعَشْرُ وَأَرَادَ أَحَدُكُمْ</w:t>
      </w:r>
      <w:r>
        <w:br/>
      </w:r>
      <w:r>
        <w:rPr>
          <w:rFonts w:ascii="Times New Roman" w:hAnsi="Times New Roman"/>
          <w:color w:val="000000"/>
          <w:sz w:val="30"/>
          <w:rtl/>
        </w:rPr>
        <w:t>أَنْ يُضَرِّيَ فَلَا يَمَسُّ مِنْ شَعَرِهِ وَبَشَرِهِ شَيْئًا» .</w:t>
      </w:r>
      <w:r>
        <w:br/>
      </w:r>
      <w:r>
        <w:rPr>
          <w:rFonts w:ascii="Times New Roman" w:hAnsi="Times New Roman"/>
          <w:color w:val="000000"/>
          <w:sz w:val="30"/>
          <w:rtl/>
        </w:rPr>
        <w:t>- باب تَحْرِيمِ الذَّبْحِ لِغَيْرِ اللَّهُ تَعَالَى، وَلَعْنِ فَاعِلِهِ</w:t>
      </w:r>
      <w:r>
        <w:br/>
      </w:r>
      <w:r>
        <w:br/>
      </w:r>
      <w:r>
        <w:rPr>
          <w:rFonts w:ascii="Times New Roman" w:hAnsi="Times New Roman"/>
          <w:color w:val="000000"/>
          <w:sz w:val="30"/>
        </w:rPr>
        <w:t>۱۱۷</w:t>
      </w:r>
      <w:r>
        <w:br/>
      </w:r>
      <w:r>
        <w:br/>
      </w:r>
      <w:r>
        <w:rPr>
          <w:rFonts w:ascii="Times New Roman" w:hAnsi="Times New Roman"/>
          <w:color w:val="000000"/>
          <w:sz w:val="30"/>
        </w:rPr>
        <w:t>۱۱۷</w:t>
      </w:r>
      <w:r>
        <w:br/>
      </w:r>
      <w:r>
        <w:br/>
      </w:r>
      <w:r>
        <w:rPr>
          <w:rFonts w:ascii="Times New Roman" w:hAnsi="Times New Roman"/>
          <w:color w:val="000000"/>
          <w:sz w:val="30"/>
        </w:rPr>
        <w:t>۱۲۳</w:t>
      </w:r>
      <w:r>
        <w:br/>
      </w:r>
      <w:r>
        <w:br/>
      </w:r>
      <w:r>
        <w:rPr>
          <w:rFonts w:ascii="Times New Roman" w:hAnsi="Times New Roman"/>
          <w:color w:val="000000"/>
          <w:sz w:val="30"/>
        </w:rPr>
        <w:t>۱۹۷۸</w:t>
      </w:r>
      <w:r>
        <w:rPr>
          <w:rFonts w:ascii="Times New Roman" w:hAnsi="Times New Roman"/>
          <w:color w:val="000000"/>
          <w:sz w:val="30"/>
          <w:rtl/>
        </w:rPr>
        <w:t xml:space="preserve">) - (عَلِيُّ بْنُ أَبِي طَالِبٍ) قَالَ : ... وَلَعَنَ اللَّهُ مَنْ ذَبَحَ لِغَيْرِ الله ...» .. </w:t>
      </w:r>
      <w:r>
        <w:rPr>
          <w:rFonts w:ascii="Times New Roman" w:hAnsi="Times New Roman"/>
          <w:color w:val="000000"/>
          <w:sz w:val="30"/>
        </w:rPr>
        <w:t>١٢٤</w:t>
      </w:r>
      <w:r>
        <w:rPr>
          <w:rFonts w:ascii="Times New Roman" w:hAnsi="Times New Roman"/>
          <w:color w:val="000000"/>
          <w:sz w:val="30"/>
          <w:rtl/>
        </w:rPr>
        <w:t xml:space="preserve"> :</w:t>
      </w:r>
      <w:r>
        <w:br/>
      </w:r>
      <w:r>
        <w:br/>
      </w:r>
      <w:r>
        <w:rPr>
          <w:rFonts w:ascii="Times New Roman" w:hAnsi="Times New Roman"/>
          <w:color w:val="000000"/>
          <w:sz w:val="30"/>
        </w:rPr>
        <w:t>٤٦٨</w:t>
      </w:r>
      <w:r>
        <w:br/>
      </w:r>
      <w:r>
        <w:br/>
      </w:r>
      <w:r>
        <w:rPr>
          <w:rFonts w:ascii="Times New Roman" w:hAnsi="Times New Roman"/>
          <w:color w:val="000000"/>
          <w:sz w:val="30"/>
          <w:rtl/>
        </w:rPr>
        <w:t>الموضوع</w:t>
      </w:r>
      <w:r>
        <w:br/>
      </w:r>
      <w:r>
        <w:br/>
      </w:r>
      <w:r>
        <w:rPr>
          <w:rFonts w:ascii="Times New Roman" w:hAnsi="Times New Roman"/>
          <w:color w:val="000000"/>
          <w:sz w:val="30"/>
          <w:rtl/>
        </w:rPr>
        <w:t>كتاب الأشربة</w:t>
      </w:r>
      <w:r>
        <w:br/>
      </w:r>
      <w:r>
        <w:br/>
      </w:r>
      <w:r>
        <w:rPr>
          <w:rFonts w:ascii="Times New Roman" w:hAnsi="Times New Roman"/>
          <w:color w:val="000000"/>
          <w:sz w:val="30"/>
          <w:rtl/>
        </w:rPr>
        <w:t>كتاب الأشربة</w:t>
      </w:r>
      <w:r>
        <w:br/>
      </w:r>
      <w:r>
        <w:br/>
      </w:r>
      <w:r>
        <w:rPr>
          <w:rFonts w:ascii="Times New Roman" w:hAnsi="Times New Roman"/>
          <w:color w:val="000000"/>
          <w:sz w:val="30"/>
          <w:rtl/>
        </w:rPr>
        <w:t>فهرس الكتاب</w:t>
      </w:r>
      <w:r>
        <w:br/>
      </w:r>
      <w:r>
        <w:br/>
      </w:r>
      <w:r>
        <w:rPr>
          <w:rFonts w:ascii="Times New Roman" w:hAnsi="Times New Roman"/>
          <w:color w:val="000000"/>
          <w:sz w:val="30"/>
          <w:rtl/>
        </w:rPr>
        <w:t>الصفحة</w:t>
      </w:r>
      <w:r>
        <w:br/>
      </w:r>
      <w:r>
        <w:br/>
      </w:r>
      <w:r>
        <w:rPr>
          <w:rFonts w:ascii="Times New Roman" w:hAnsi="Times New Roman"/>
          <w:color w:val="000000"/>
          <w:sz w:val="30"/>
        </w:rPr>
        <w:t>۱۲۷</w:t>
      </w:r>
      <w:r>
        <w:br/>
      </w:r>
      <w:r>
        <w:br/>
      </w:r>
      <w:r>
        <w:rPr>
          <w:rFonts w:ascii="Times New Roman" w:hAnsi="Times New Roman"/>
          <w:color w:val="000000"/>
          <w:sz w:val="30"/>
          <w:rtl/>
        </w:rPr>
        <w:t>باب تَحْرِيمِ الْخَمْرِ وَبَيَانِ أَنَهَا تَكُونُ مِنْ عَصِيرِ الْعِنَبِ وَمِنَ التَّمْرِ</w:t>
      </w:r>
      <w:r>
        <w:br/>
      </w:r>
      <w:r>
        <w:rPr>
          <w:rFonts w:ascii="Times New Roman" w:hAnsi="Times New Roman"/>
          <w:color w:val="000000"/>
          <w:sz w:val="30"/>
          <w:rtl/>
        </w:rPr>
        <w:t>والبسْرِ وَالرَّبِيبِ وَغَيْرِهَا مِمَّا يُسْكِرُ</w:t>
      </w:r>
      <w:r>
        <w:br/>
      </w:r>
      <w:r>
        <w:br/>
      </w:r>
      <w:r>
        <w:rPr>
          <w:rFonts w:ascii="Times New Roman" w:hAnsi="Times New Roman"/>
          <w:color w:val="000000"/>
          <w:sz w:val="30"/>
        </w:rPr>
        <w:t>۱۹۷۹</w:t>
      </w:r>
      <w:r>
        <w:rPr>
          <w:rFonts w:ascii="Times New Roman" w:hAnsi="Times New Roman"/>
          <w:color w:val="000000"/>
          <w:sz w:val="30"/>
          <w:rtl/>
        </w:rPr>
        <w:t xml:space="preserve"> - ( عَلِيُّ بْنُ أَبِي طَالِبٍ) : أَصَبْتُ شَارِفًا مَعَ رَسُولِ اللَّهِ ﷺ فِي مَغْنَمٍ يَوْمَ بَدْرٍ، وَأَعْطَانِي رَسُولُ اللهِ ﷺ شَارِفًا أُخْرَى</w:t>
      </w:r>
      <w:r>
        <w:br/>
      </w:r>
      <w:r>
        <w:rPr>
          <w:rFonts w:ascii="Times New Roman" w:hAnsi="Times New Roman"/>
          <w:color w:val="000000"/>
          <w:sz w:val="30"/>
        </w:rPr>
        <w:t>۱۹۸۰</w:t>
      </w:r>
      <w:r>
        <w:rPr>
          <w:rFonts w:ascii="Times New Roman" w:hAnsi="Times New Roman"/>
          <w:color w:val="000000"/>
          <w:sz w:val="30"/>
          <w:rtl/>
        </w:rPr>
        <w:t xml:space="preserve"> - ( أنسُ بْنُ مَالِكِ: كُنْتُ سَاقِيَ الْقَوْم يَوْمَ حُرِّمَتِ الْخَمْرُ فِي بَيْتِ أَبي طَلْحَةَ، وَمَا شَرَابُهُمْ إِلَّا الْفَضِيحُ الْبُسْرُ وَالتَّمْرُ، فَإِذَا </w:t>
      </w:r>
      <w:r>
        <w:rPr>
          <w:rFonts w:ascii="Times New Roman" w:hAnsi="Times New Roman"/>
          <w:color w:val="000000"/>
          <w:sz w:val="30"/>
          <w:rtl/>
        </w:rPr>
        <w:lastRenderedPageBreak/>
        <w:t>مُنَادٍ يُنَادِي، فَقَالَ: اخْرُجْ فَانْظُرْ، فَخَرَجْتُ فَإِذَا مُنَادٍ يُنَادِي: أَلَا إِنَّ الْخَمْرَ قَدْ حُرِّمَتْ قَالَ: فَجَرَتْ فِي سِكَكِ المَدِينَةِ .</w:t>
      </w:r>
      <w:r>
        <w:br/>
      </w:r>
      <w:r>
        <w:rPr>
          <w:rFonts w:ascii="Times New Roman" w:hAnsi="Times New Roman"/>
          <w:color w:val="000000"/>
          <w:sz w:val="30"/>
        </w:rPr>
        <w:t>۱۹۸۱</w:t>
      </w:r>
      <w:r>
        <w:rPr>
          <w:rFonts w:ascii="Times New Roman" w:hAnsi="Times New Roman"/>
          <w:color w:val="000000"/>
          <w:sz w:val="30"/>
          <w:rtl/>
        </w:rPr>
        <w:t xml:space="preserve"> - (أَنَسُ بْنُ مَالِكِ) : إِنَّ رَسُولَ الله ﷺ نَهَى أَنْ يُخْلَطَ التَّمْرُ وَالزَّهْوُ، ثُمَّ يُشرب.</w:t>
      </w:r>
      <w:r>
        <w:br/>
      </w:r>
      <w:r>
        <w:rPr>
          <w:rFonts w:ascii="Times New Roman" w:hAnsi="Times New Roman"/>
          <w:color w:val="000000"/>
          <w:sz w:val="30"/>
        </w:rPr>
        <w:t>۱۹۸۲</w:t>
      </w:r>
      <w:r>
        <w:rPr>
          <w:rFonts w:ascii="Times New Roman" w:hAnsi="Times New Roman"/>
          <w:color w:val="000000"/>
          <w:sz w:val="30"/>
          <w:rtl/>
        </w:rPr>
        <w:t>) - (أَنَسُ بْنُ مَالِكٍ) : لَقَدْ أَنْزَلَ اللهُ الآيَةَ الَّتِي حَرَّمَ اللَّهُ فِيهَا الْخَمْرَ وَمَا</w:t>
      </w:r>
      <w:r>
        <w:br/>
      </w:r>
      <w:r>
        <w:br/>
      </w:r>
      <w:r>
        <w:rPr>
          <w:rFonts w:ascii="Times New Roman" w:hAnsi="Times New Roman"/>
          <w:color w:val="000000"/>
          <w:sz w:val="30"/>
          <w:rtl/>
        </w:rPr>
        <w:t>بِالمَدِينَةِ شَرَابٌ يُشْرَبُ إِلَّا مِنْ تَمرٍ .</w:t>
      </w:r>
      <w:r>
        <w:br/>
      </w:r>
      <w:r>
        <w:br/>
      </w:r>
      <w:r>
        <w:rPr>
          <w:rFonts w:ascii="Times New Roman" w:hAnsi="Times New Roman"/>
          <w:color w:val="000000"/>
          <w:sz w:val="30"/>
          <w:rtl/>
        </w:rPr>
        <w:t>- باب تَحْرِيمِ تَخْلِيلِ الخَمْرِ .</w:t>
      </w:r>
      <w:r>
        <w:br/>
      </w:r>
      <w:r>
        <w:br/>
      </w:r>
      <w:r>
        <w:rPr>
          <w:rFonts w:ascii="Times New Roman" w:hAnsi="Times New Roman"/>
          <w:color w:val="000000"/>
          <w:sz w:val="30"/>
        </w:rPr>
        <w:t>۱۲۷</w:t>
      </w:r>
      <w:r>
        <w:br/>
      </w:r>
      <w:r>
        <w:br/>
      </w:r>
      <w:r>
        <w:rPr>
          <w:rFonts w:ascii="Times New Roman" w:hAnsi="Times New Roman"/>
          <w:color w:val="000000"/>
          <w:sz w:val="30"/>
        </w:rPr>
        <w:t>۱۳۲</w:t>
      </w:r>
      <w:r>
        <w:br/>
      </w:r>
      <w:r>
        <w:br/>
      </w:r>
      <w:r>
        <w:rPr>
          <w:rFonts w:ascii="Times New Roman" w:hAnsi="Times New Roman"/>
          <w:color w:val="000000"/>
          <w:sz w:val="30"/>
        </w:rPr>
        <w:t>١٤١</w:t>
      </w:r>
      <w:r>
        <w:br/>
      </w:r>
      <w:r>
        <w:br/>
      </w:r>
      <w:r>
        <w:rPr>
          <w:rFonts w:ascii="Times New Roman" w:hAnsi="Times New Roman"/>
          <w:color w:val="000000"/>
          <w:sz w:val="30"/>
        </w:rPr>
        <w:t>١٤٦</w:t>
      </w:r>
      <w:r>
        <w:br/>
      </w:r>
      <w:r>
        <w:br/>
      </w:r>
      <w:r>
        <w:rPr>
          <w:rFonts w:ascii="Times New Roman" w:hAnsi="Times New Roman"/>
          <w:color w:val="000000"/>
          <w:sz w:val="30"/>
        </w:rPr>
        <w:t>١٤٧</w:t>
      </w:r>
      <w:r>
        <w:br/>
      </w:r>
      <w:r>
        <w:br/>
      </w:r>
      <w:r>
        <w:rPr>
          <w:rFonts w:ascii="Times New Roman" w:hAnsi="Times New Roman"/>
          <w:color w:val="000000"/>
          <w:sz w:val="30"/>
        </w:rPr>
        <w:t>١٤٨</w:t>
      </w:r>
      <w:r>
        <w:rPr>
          <w:rFonts w:ascii="Times New Roman" w:hAnsi="Times New Roman"/>
          <w:color w:val="000000"/>
          <w:sz w:val="30"/>
          <w:rtl/>
        </w:rPr>
        <w:t xml:space="preserve"> ....</w:t>
      </w:r>
      <w:r>
        <w:br/>
      </w:r>
      <w:r>
        <w:br/>
      </w:r>
      <w:r>
        <w:rPr>
          <w:rFonts w:ascii="Times New Roman" w:hAnsi="Times New Roman"/>
          <w:color w:val="000000"/>
          <w:sz w:val="30"/>
        </w:rPr>
        <w:t>۱۹۸۳</w:t>
      </w:r>
      <w:r>
        <w:rPr>
          <w:rFonts w:ascii="Times New Roman" w:hAnsi="Times New Roman"/>
          <w:color w:val="000000"/>
          <w:sz w:val="30"/>
          <w:rtl/>
        </w:rPr>
        <w:t>) - (أَنَسُ بْنُ مَالِكِ) : أَنَّ النَّبِيِّ ﷺ سُئِلَ عَنِ الْخَمْرِ تُتَّخَذُ خَلاً، فَقَالَ:</w:t>
      </w:r>
      <w:r>
        <w:br/>
      </w:r>
      <w:r>
        <w:br/>
      </w:r>
      <w:r>
        <w:rPr>
          <w:rFonts w:ascii="Times New Roman" w:hAnsi="Times New Roman"/>
          <w:color w:val="000000"/>
          <w:sz w:val="30"/>
          <w:rtl/>
        </w:rPr>
        <w:t>«لا»</w:t>
      </w:r>
      <w:r>
        <w:br/>
      </w:r>
      <w:r>
        <w:br/>
      </w:r>
      <w:r>
        <w:rPr>
          <w:rFonts w:ascii="Times New Roman" w:hAnsi="Times New Roman"/>
          <w:color w:val="000000"/>
          <w:sz w:val="30"/>
          <w:rtl/>
        </w:rPr>
        <w:t>- باب تَحْرِيمِ التَّدَاوِي بِالخَمْرِ، وَبَيَانِ أَنَّهَا لَيْسَتْ بِدَوَاءٍ .</w:t>
      </w:r>
      <w:r>
        <w:br/>
      </w:r>
      <w:r>
        <w:br/>
      </w:r>
      <w:r>
        <w:rPr>
          <w:rFonts w:ascii="Times New Roman" w:hAnsi="Times New Roman"/>
          <w:color w:val="000000"/>
          <w:sz w:val="30"/>
        </w:rPr>
        <w:t>١٤٨</w:t>
      </w:r>
      <w:r>
        <w:br/>
      </w:r>
      <w:r>
        <w:br/>
      </w:r>
      <w:r>
        <w:rPr>
          <w:rFonts w:ascii="Times New Roman" w:hAnsi="Times New Roman"/>
          <w:color w:val="000000"/>
          <w:sz w:val="30"/>
        </w:rPr>
        <w:t>10</w:t>
      </w:r>
      <w:r>
        <w:rPr>
          <w:rFonts w:ascii="Times New Roman" w:hAnsi="Times New Roman"/>
          <w:color w:val="000000"/>
          <w:sz w:val="30"/>
          <w:rtl/>
        </w:rPr>
        <w:t>.</w:t>
      </w:r>
      <w:r>
        <w:br/>
      </w:r>
      <w:r>
        <w:br/>
      </w:r>
      <w:r>
        <w:rPr>
          <w:rFonts w:ascii="Times New Roman" w:hAnsi="Times New Roman"/>
          <w:color w:val="000000"/>
          <w:sz w:val="30"/>
          <w:rtl/>
        </w:rPr>
        <w:t>فهرس الموضوعات</w:t>
      </w:r>
      <w:r>
        <w:br/>
      </w:r>
      <w:r>
        <w:br/>
      </w:r>
      <w:r>
        <w:rPr>
          <w:rFonts w:ascii="Times New Roman" w:hAnsi="Times New Roman"/>
          <w:color w:val="000000"/>
          <w:sz w:val="30"/>
        </w:rPr>
        <w:t>٤٦٩</w:t>
      </w:r>
      <w:r>
        <w:br/>
      </w:r>
      <w:r>
        <w:br/>
      </w:r>
      <w:r>
        <w:rPr>
          <w:rFonts w:ascii="Times New Roman" w:hAnsi="Times New Roman"/>
          <w:color w:val="000000"/>
          <w:sz w:val="30"/>
          <w:rtl/>
        </w:rPr>
        <w:t>-</w:t>
      </w:r>
      <w:r>
        <w:rPr>
          <w:rFonts w:ascii="Times New Roman" w:hAnsi="Times New Roman"/>
          <w:color w:val="000000"/>
          <w:sz w:val="30"/>
        </w:rPr>
        <w:t>1912</w:t>
      </w:r>
      <w:r>
        <w:br/>
      </w:r>
      <w:r>
        <w:br/>
      </w:r>
      <w:r>
        <w:rPr>
          <w:rFonts w:ascii="Times New Roman" w:hAnsi="Times New Roman"/>
          <w:color w:val="000000"/>
          <w:sz w:val="30"/>
          <w:rtl/>
        </w:rPr>
        <w:t>- (طَارِقُ بْنُ سُوَيْدٍ الْجُعْفِيُّ) سَأَلَ النَّبِيَّ ﷺ عَنِ الْخَمْرِ ...؛ فقال:</w:t>
      </w:r>
      <w:r>
        <w:br/>
      </w:r>
      <w:r>
        <w:br/>
      </w:r>
      <w:r>
        <w:rPr>
          <w:rFonts w:ascii="Times New Roman" w:hAnsi="Times New Roman"/>
          <w:color w:val="000000"/>
          <w:sz w:val="30"/>
          <w:rtl/>
        </w:rPr>
        <w:t>إِنَّهُ لَيْسَ بِدَوَاءٍ، وَلَكِنَّهُ دَاءٌه</w:t>
      </w:r>
      <w:r>
        <w:br/>
      </w:r>
      <w:r>
        <w:br/>
      </w:r>
      <w:r>
        <w:rPr>
          <w:rFonts w:ascii="Times New Roman" w:hAnsi="Times New Roman"/>
          <w:color w:val="000000"/>
          <w:sz w:val="30"/>
        </w:rPr>
        <w:t>10</w:t>
      </w:r>
      <w:r>
        <w:rPr>
          <w:rFonts w:ascii="Times New Roman" w:hAnsi="Times New Roman"/>
          <w:color w:val="000000"/>
          <w:sz w:val="30"/>
          <w:rtl/>
        </w:rPr>
        <w:t>.</w:t>
      </w:r>
      <w:r>
        <w:br/>
      </w:r>
      <w:r>
        <w:lastRenderedPageBreak/>
        <w:br/>
      </w:r>
      <w:r>
        <w:rPr>
          <w:rFonts w:ascii="Times New Roman" w:hAnsi="Times New Roman"/>
          <w:color w:val="000000"/>
          <w:sz w:val="30"/>
          <w:rtl/>
        </w:rPr>
        <w:t xml:space="preserve">باب بَيَانِ أَنَّ جَمِيعَ مَا يُتَبَذُ مِمَّا يُتَّخَذُ مِنَ النَّخْلِ وَالْعِنَبِ يُسَمَّى خَمْرًا .. </w:t>
      </w:r>
      <w:r>
        <w:rPr>
          <w:rFonts w:ascii="Times New Roman" w:hAnsi="Times New Roman"/>
          <w:color w:val="000000"/>
          <w:sz w:val="30"/>
        </w:rPr>
        <w:t>١٥٣</w:t>
      </w:r>
      <w:r>
        <w:br/>
      </w:r>
      <w:r>
        <w:rPr>
          <w:rFonts w:ascii="Times New Roman" w:hAnsi="Times New Roman"/>
          <w:color w:val="000000"/>
          <w:sz w:val="30"/>
        </w:rPr>
        <w:t>١٩٨٥</w:t>
      </w:r>
      <w:r>
        <w:rPr>
          <w:rFonts w:ascii="Times New Roman" w:hAnsi="Times New Roman"/>
          <w:color w:val="000000"/>
          <w:sz w:val="30"/>
          <w:rtl/>
        </w:rPr>
        <w:t xml:space="preserve"> - أَبُو هُرَيْرَةَ قَالَ : الخَمْرُ مِنْ هَاتَيْنِ الشَّجَرَتَيْنِ: النَّخْلَةِ، ة)</w:t>
      </w:r>
      <w:r>
        <w:br/>
      </w:r>
      <w:r>
        <w:br/>
      </w:r>
      <w:r>
        <w:rPr>
          <w:rFonts w:ascii="Times New Roman" w:hAnsi="Times New Roman"/>
          <w:color w:val="000000"/>
          <w:sz w:val="30"/>
          <w:rtl/>
        </w:rPr>
        <w:t>وَالْعِنبة</w:t>
      </w:r>
      <w:r>
        <w:br/>
      </w:r>
      <w:r>
        <w:br/>
      </w:r>
      <w:r>
        <w:rPr>
          <w:rFonts w:ascii="Times New Roman" w:hAnsi="Times New Roman"/>
          <w:color w:val="000000"/>
          <w:sz w:val="30"/>
          <w:rtl/>
        </w:rPr>
        <w:t>- باب كَرَاهَةِ انْتِبَاذِ التَّمْرِ وَالزبيب تَخلُوطَيْنِ</w:t>
      </w:r>
      <w:r>
        <w:br/>
      </w:r>
      <w:r>
        <w:rPr>
          <w:rFonts w:ascii="Times New Roman" w:hAnsi="Times New Roman"/>
          <w:color w:val="000000"/>
          <w:sz w:val="30"/>
        </w:rPr>
        <w:t>١٩٨٦</w:t>
      </w:r>
      <w:r>
        <w:rPr>
          <w:rFonts w:ascii="Times New Roman" w:hAnsi="Times New Roman"/>
          <w:color w:val="000000"/>
          <w:sz w:val="30"/>
          <w:rtl/>
        </w:rPr>
        <w:t>) - (جَابِرُ بْنُ عَبْدِ الله ) : أَنَّ النَّبِيَّ ﷺ نَهَى أَنْ يُخْلَطَ النَّبِيبُ وَالتَّمْرُ، والبشر والتَّمْرُ</w:t>
      </w:r>
      <w:r>
        <w:br/>
      </w:r>
      <w:r>
        <w:rPr>
          <w:rFonts w:ascii="Times New Roman" w:hAnsi="Times New Roman"/>
          <w:color w:val="000000"/>
          <w:sz w:val="30"/>
        </w:rPr>
        <w:t>۱۹۸۷</w:t>
      </w:r>
      <w:r>
        <w:rPr>
          <w:rFonts w:ascii="Times New Roman" w:hAnsi="Times New Roman"/>
          <w:color w:val="000000"/>
          <w:sz w:val="30"/>
          <w:rtl/>
        </w:rPr>
        <w:t>) - (أبو سَعِيدٍ): أَنَّ النَّبِيَّ ﷺ نَهَى عَنِ التَّمْرِ وَالزَّبِيبِ أَنْ يُخْلَطَ بَيْنَهُمَا، وعَنِ الشَّمْرِ وَالْمُسْرِ أَنْ يُخلط بينهما</w:t>
      </w:r>
      <w:r>
        <w:br/>
      </w:r>
      <w:r>
        <w:rPr>
          <w:rFonts w:ascii="Times New Roman" w:hAnsi="Times New Roman"/>
          <w:color w:val="000000"/>
          <w:sz w:val="30"/>
        </w:rPr>
        <w:t>۱۹۸۸</w:t>
      </w:r>
      <w:r>
        <w:rPr>
          <w:rFonts w:ascii="Times New Roman" w:hAnsi="Times New Roman"/>
          <w:color w:val="000000"/>
          <w:sz w:val="30"/>
          <w:rtl/>
        </w:rPr>
        <w:t xml:space="preserve">) - (أبو قَتَادَةَ قَالَ : «لَا تَنتَبِذُوا الزَّهْوَ وَالرُّطَبَ جَمِيعًا، وَلَا تَنْتَبِذُوا الرَّبِيبَ وَالتَّمْرَ جَمِيعًا، وَانْتَبِذُوا كُلَّ وَاحِدٍ مِنْهُمَا عَلَى حِدَتِهِ» </w:t>
      </w:r>
      <w:r>
        <w:rPr>
          <w:rFonts w:ascii="Times New Roman" w:hAnsi="Times New Roman"/>
          <w:color w:val="000000"/>
          <w:sz w:val="30"/>
        </w:rPr>
        <w:t>۱۹۸۹</w:t>
      </w:r>
      <w:r>
        <w:rPr>
          <w:rFonts w:ascii="Times New Roman" w:hAnsi="Times New Roman"/>
          <w:color w:val="000000"/>
          <w:sz w:val="30"/>
          <w:rtl/>
        </w:rPr>
        <w:t xml:space="preserve"> - (أبو هُرَيْرَةَ: نَهَى رَسُولُ الله عن الزبيب والتّمر، والبس والتَّمْرِ، وَقَالَ: «يُنبذُ كُلُّ وَاحِدٍ مِنْهُما عَلَى حِدَتِهِ».</w:t>
      </w:r>
      <w:r>
        <w:br/>
      </w:r>
      <w:r>
        <w:rPr>
          <w:rFonts w:ascii="Times New Roman" w:hAnsi="Times New Roman"/>
          <w:color w:val="000000"/>
          <w:sz w:val="30"/>
        </w:rPr>
        <w:t>۱۹۹۰</w:t>
      </w:r>
      <w:r>
        <w:rPr>
          <w:rFonts w:ascii="Times New Roman" w:hAnsi="Times New Roman"/>
          <w:color w:val="000000"/>
          <w:sz w:val="30"/>
          <w:rtl/>
        </w:rPr>
        <w:t>) - (عَبْدُ الله بْنُ عَبَّاسٍ: نَهَى النَّبِيُّ ﷺ أَنْ يُخْلَطَ التَّمْرُ وَالرَّبِيبُ جَمِيعًا، وَأَنْ يُخْلَطَ الْمُسْرُ وَالتَّمْرُ جَمِيعًا</w:t>
      </w:r>
      <w:r>
        <w:br/>
      </w:r>
      <w:r>
        <w:rPr>
          <w:rFonts w:ascii="Times New Roman" w:hAnsi="Times New Roman"/>
          <w:color w:val="000000"/>
          <w:sz w:val="30"/>
        </w:rPr>
        <w:t>۱۹۹۱</w:t>
      </w:r>
      <w:r>
        <w:rPr>
          <w:rFonts w:ascii="Times New Roman" w:hAnsi="Times New Roman"/>
          <w:color w:val="000000"/>
          <w:sz w:val="30"/>
          <w:rtl/>
        </w:rPr>
        <w:t xml:space="preserve"> - (عَبْدُ الله بْنُ عُمَرَ: قَدْ نُهِيَ أَنْ يُنبَذَ الْمُسْرُ وَالرُّطَبُ جَمِيعًا، وَالتَّمْرُ</w:t>
      </w:r>
      <w:r>
        <w:br/>
      </w:r>
      <w:r>
        <w:br/>
      </w:r>
      <w:r>
        <w:rPr>
          <w:rFonts w:ascii="Times New Roman" w:hAnsi="Times New Roman"/>
          <w:color w:val="000000"/>
          <w:sz w:val="30"/>
          <w:rtl/>
        </w:rPr>
        <w:t>وَالزَّبِيبُ جَمِيعًا</w:t>
      </w:r>
      <w:r>
        <w:br/>
      </w:r>
      <w:r>
        <w:br/>
      </w:r>
      <w:r>
        <w:rPr>
          <w:rFonts w:ascii="Times New Roman" w:hAnsi="Times New Roman"/>
          <w:color w:val="000000"/>
          <w:sz w:val="30"/>
          <w:rtl/>
        </w:rPr>
        <w:t>- باب النَّهْيِ عَنْ الإِنْتِبَاذِ فِي الْمُزَفَّتِ وَالدُّبَّاءِ وَالحَنْتَمِ وَالنَّقِيرِ وَبَيَانِ أَنْهُ</w:t>
      </w:r>
      <w:r>
        <w:br/>
      </w:r>
      <w:r>
        <w:rPr>
          <w:rFonts w:ascii="Times New Roman" w:hAnsi="Times New Roman"/>
          <w:color w:val="000000"/>
          <w:sz w:val="30"/>
          <w:rtl/>
        </w:rPr>
        <w:t>مَنْسُوخٌ وَأَنَّهُ الْيَوْمَ حَلاَلٌ مَا لَم بَصِرْ مُسْكِرًا .</w:t>
      </w:r>
      <w:r>
        <w:br/>
      </w:r>
      <w:r>
        <w:br/>
      </w:r>
      <w:r>
        <w:rPr>
          <w:rFonts w:ascii="Times New Roman" w:hAnsi="Times New Roman"/>
          <w:color w:val="000000"/>
          <w:sz w:val="30"/>
        </w:rPr>
        <w:t>١٥٣</w:t>
      </w:r>
      <w:r>
        <w:br/>
      </w:r>
      <w:r>
        <w:br/>
      </w:r>
      <w:r>
        <w:rPr>
          <w:rFonts w:ascii="Times New Roman" w:hAnsi="Times New Roman"/>
          <w:color w:val="000000"/>
          <w:sz w:val="30"/>
        </w:rPr>
        <w:t>١٥٤</w:t>
      </w:r>
      <w:r>
        <w:br/>
      </w:r>
      <w:r>
        <w:br/>
      </w:r>
      <w:r>
        <w:rPr>
          <w:rFonts w:ascii="Times New Roman" w:hAnsi="Times New Roman"/>
          <w:color w:val="000000"/>
          <w:sz w:val="30"/>
        </w:rPr>
        <w:t>١٥٤</w:t>
      </w:r>
      <w:r>
        <w:br/>
      </w:r>
      <w:r>
        <w:br/>
      </w:r>
      <w:r>
        <w:rPr>
          <w:rFonts w:ascii="Times New Roman" w:hAnsi="Times New Roman"/>
          <w:color w:val="000000"/>
          <w:sz w:val="30"/>
        </w:rPr>
        <w:t>١٥٤</w:t>
      </w:r>
      <w:r>
        <w:br/>
      </w:r>
      <w:r>
        <w:br/>
      </w:r>
      <w:r>
        <w:rPr>
          <w:rFonts w:ascii="Times New Roman" w:hAnsi="Times New Roman"/>
          <w:color w:val="000000"/>
          <w:sz w:val="30"/>
        </w:rPr>
        <w:t>١٥٥</w:t>
      </w:r>
      <w:r>
        <w:br/>
      </w:r>
      <w:r>
        <w:br/>
      </w:r>
      <w:r>
        <w:rPr>
          <w:rFonts w:ascii="Times New Roman" w:hAnsi="Times New Roman"/>
          <w:color w:val="000000"/>
          <w:sz w:val="30"/>
        </w:rPr>
        <w:t>١٥٧</w:t>
      </w:r>
      <w:r>
        <w:br/>
      </w:r>
      <w:r>
        <w:br/>
      </w:r>
      <w:r>
        <w:rPr>
          <w:rFonts w:ascii="Times New Roman" w:hAnsi="Times New Roman"/>
          <w:color w:val="000000"/>
          <w:sz w:val="30"/>
        </w:rPr>
        <w:t>١٥٧</w:t>
      </w:r>
      <w:r>
        <w:br/>
      </w:r>
      <w:r>
        <w:br/>
      </w:r>
      <w:r>
        <w:rPr>
          <w:rFonts w:ascii="Times New Roman" w:hAnsi="Times New Roman"/>
          <w:color w:val="000000"/>
          <w:sz w:val="30"/>
        </w:rPr>
        <w:t>۱۵۹</w:t>
      </w:r>
      <w:r>
        <w:br/>
      </w:r>
      <w:r>
        <w:br/>
      </w:r>
      <w:r>
        <w:rPr>
          <w:rFonts w:ascii="Times New Roman" w:hAnsi="Times New Roman"/>
          <w:color w:val="000000"/>
          <w:sz w:val="30"/>
        </w:rPr>
        <w:t>٤٧٠</w:t>
      </w:r>
      <w:r>
        <w:br/>
      </w:r>
      <w:r>
        <w:br/>
      </w:r>
      <w:r>
        <w:rPr>
          <w:rFonts w:ascii="Times New Roman" w:hAnsi="Times New Roman"/>
          <w:color w:val="000000"/>
          <w:sz w:val="30"/>
          <w:rtl/>
        </w:rPr>
        <w:t>فهرس الكتاب</w:t>
      </w:r>
      <w:r>
        <w:br/>
      </w:r>
      <w:r>
        <w:br/>
      </w:r>
      <w:r>
        <w:rPr>
          <w:rFonts w:ascii="Times New Roman" w:hAnsi="Times New Roman"/>
          <w:color w:val="000000"/>
          <w:sz w:val="30"/>
        </w:rPr>
        <w:t>۱۹۹۲</w:t>
      </w:r>
      <w:r>
        <w:rPr>
          <w:rFonts w:ascii="Times New Roman" w:hAnsi="Times New Roman"/>
          <w:color w:val="000000"/>
          <w:sz w:val="30"/>
          <w:rtl/>
        </w:rPr>
        <w:t xml:space="preserve"> - (أَنَسُ بْنُ مَالِكِ) أَنَّ رَسُولَ اللهِ ﷺ نَهَى عَنِ الدُّبَاءِ وَالْمُزَفَّتِ أَنْ يُنْبَذَ</w:t>
      </w:r>
      <w:r>
        <w:br/>
      </w:r>
      <w:r>
        <w:lastRenderedPageBreak/>
        <w:br/>
      </w:r>
      <w:r>
        <w:rPr>
          <w:rFonts w:ascii="Times New Roman" w:hAnsi="Times New Roman"/>
          <w:color w:val="000000"/>
          <w:sz w:val="30"/>
          <w:rtl/>
        </w:rPr>
        <w:t>فيه</w:t>
      </w:r>
      <w:r>
        <w:br/>
      </w:r>
      <w:r>
        <w:br/>
      </w:r>
      <w:r>
        <w:rPr>
          <w:rFonts w:ascii="Times New Roman" w:hAnsi="Times New Roman"/>
          <w:color w:val="000000"/>
          <w:sz w:val="30"/>
        </w:rPr>
        <w:t>١٥٩</w:t>
      </w:r>
      <w:r>
        <w:br/>
      </w:r>
      <w:r>
        <w:br/>
      </w:r>
      <w:r>
        <w:rPr>
          <w:rFonts w:ascii="Times New Roman" w:hAnsi="Times New Roman"/>
          <w:color w:val="000000"/>
          <w:sz w:val="30"/>
        </w:rPr>
        <w:t>١٥٩</w:t>
      </w:r>
      <w:r>
        <w:br/>
      </w:r>
      <w:r>
        <w:br/>
      </w:r>
      <w:r>
        <w:rPr>
          <w:rFonts w:ascii="Times New Roman" w:hAnsi="Times New Roman"/>
          <w:color w:val="000000"/>
          <w:sz w:val="30"/>
        </w:rPr>
        <w:t>۱۹۹۳</w:t>
      </w:r>
      <w:r>
        <w:rPr>
          <w:rFonts w:ascii="Times New Roman" w:hAnsi="Times New Roman"/>
          <w:color w:val="000000"/>
          <w:sz w:val="30"/>
          <w:rtl/>
        </w:rPr>
        <w:t xml:space="preserve"> - (أَبو هُرَيْرَةً) قَالَ : لَا تَنتَبذُوا فِي الدُّبَّاءِ، وَلَا فِي المُزَفَّتِ» </w:t>
      </w:r>
      <w:r>
        <w:rPr>
          <w:rFonts w:ascii="Times New Roman" w:hAnsi="Times New Roman"/>
          <w:color w:val="000000"/>
          <w:sz w:val="30"/>
        </w:rPr>
        <w:t>١٩٩٤</w:t>
      </w:r>
      <w:r>
        <w:rPr>
          <w:rFonts w:ascii="Times New Roman" w:hAnsi="Times New Roman"/>
          <w:color w:val="000000"/>
          <w:sz w:val="30"/>
          <w:rtl/>
        </w:rPr>
        <w:t xml:space="preserve"> - عَلِيُّ بْنُ أَبِي طَالِبٍ: نَهَى رَسُولُ الله ﷺ أَنْ يُتبذ في الثباءِ وَالمُرَفَّت ..... </w:t>
      </w:r>
      <w:r>
        <w:rPr>
          <w:rFonts w:ascii="Times New Roman" w:hAnsi="Times New Roman"/>
          <w:color w:val="000000"/>
          <w:sz w:val="30"/>
        </w:rPr>
        <w:t>١٦٠</w:t>
      </w:r>
      <w:r>
        <w:rPr>
          <w:rFonts w:ascii="Times New Roman" w:hAnsi="Times New Roman"/>
          <w:color w:val="000000"/>
          <w:sz w:val="30"/>
          <w:rtl/>
        </w:rPr>
        <w:t xml:space="preserve"> </w:t>
      </w:r>
      <w:r>
        <w:rPr>
          <w:rFonts w:ascii="Times New Roman" w:hAnsi="Times New Roman"/>
          <w:color w:val="000000"/>
          <w:sz w:val="30"/>
        </w:rPr>
        <w:t>١٩٩٥</w:t>
      </w:r>
      <w:r>
        <w:rPr>
          <w:rFonts w:ascii="Times New Roman" w:hAnsi="Times New Roman"/>
          <w:color w:val="000000"/>
          <w:sz w:val="30"/>
          <w:rtl/>
        </w:rPr>
        <w:t xml:space="preserve"> - (عَائِشَةُ أُمُّ الْمُؤْمِنِينَ): تَهَانَا - أَهْلَ الْبَيْتِ أَنْ تَتَبِدَ فِي الدُّبَاءِ</w:t>
      </w:r>
      <w:r>
        <w:br/>
      </w:r>
      <w:r>
        <w:br/>
      </w:r>
      <w:r>
        <w:rPr>
          <w:rFonts w:ascii="Times New Roman" w:hAnsi="Times New Roman"/>
          <w:color w:val="000000"/>
          <w:sz w:val="30"/>
          <w:rtl/>
        </w:rPr>
        <w:t>وَالْمُرَفَّت.</w:t>
      </w:r>
      <w:r>
        <w:br/>
      </w:r>
      <w:r>
        <w:br/>
      </w:r>
      <w:r>
        <w:rPr>
          <w:rFonts w:ascii="Times New Roman" w:hAnsi="Times New Roman"/>
          <w:color w:val="000000"/>
          <w:sz w:val="30"/>
        </w:rPr>
        <w:t>۱</w:t>
      </w:r>
      <w:r>
        <w:rPr>
          <w:rFonts w:ascii="Times New Roman" w:hAnsi="Times New Roman"/>
          <w:color w:val="000000"/>
          <w:sz w:val="30"/>
          <w:rtl/>
        </w:rPr>
        <w:t xml:space="preserve"> - (عَبْدُ اللَّهِ بْنُ عَبَّاسٍ، قَالَ : «أَنْهَاكُمْ عَنِ الدُّبَّاءِ وَالحَنْتَمِ وَالنَّقِيرِ</w:t>
      </w:r>
      <w:r>
        <w:br/>
      </w:r>
      <w:r>
        <w:br/>
      </w:r>
      <w:r>
        <w:rPr>
          <w:rFonts w:ascii="Times New Roman" w:hAnsi="Times New Roman"/>
          <w:color w:val="000000"/>
          <w:sz w:val="30"/>
          <w:rtl/>
        </w:rPr>
        <w:t>والمقبره .</w:t>
      </w:r>
      <w:r>
        <w:br/>
      </w:r>
      <w:r>
        <w:br/>
      </w:r>
      <w:r>
        <w:rPr>
          <w:rFonts w:ascii="Times New Roman" w:hAnsi="Times New Roman"/>
          <w:color w:val="000000"/>
          <w:sz w:val="30"/>
        </w:rPr>
        <w:t>171</w:t>
      </w:r>
      <w:r>
        <w:br/>
      </w:r>
      <w:r>
        <w:br/>
      </w:r>
      <w:r>
        <w:rPr>
          <w:rFonts w:ascii="Times New Roman" w:hAnsi="Times New Roman"/>
          <w:color w:val="000000"/>
          <w:sz w:val="30"/>
        </w:rPr>
        <w:t>١٦١</w:t>
      </w:r>
      <w:r>
        <w:br/>
      </w:r>
      <w:r>
        <w:br/>
      </w:r>
      <w:r>
        <w:rPr>
          <w:rFonts w:ascii="Times New Roman" w:hAnsi="Times New Roman"/>
          <w:color w:val="000000"/>
          <w:sz w:val="30"/>
        </w:rPr>
        <w:t>١٦٢</w:t>
      </w:r>
      <w:r>
        <w:rPr>
          <w:rFonts w:ascii="Times New Roman" w:hAnsi="Times New Roman"/>
          <w:color w:val="000000"/>
          <w:sz w:val="30"/>
          <w:rtl/>
        </w:rPr>
        <w:t xml:space="preserve"> ....</w:t>
      </w:r>
      <w:r>
        <w:br/>
      </w:r>
      <w:r>
        <w:br/>
      </w:r>
      <w:r>
        <w:rPr>
          <w:rFonts w:ascii="Times New Roman" w:hAnsi="Times New Roman"/>
          <w:color w:val="000000"/>
          <w:sz w:val="30"/>
        </w:rPr>
        <w:t>١٩٩٦</w:t>
      </w:r>
      <w:r>
        <w:rPr>
          <w:rFonts w:ascii="Times New Roman" w:hAnsi="Times New Roman"/>
          <w:color w:val="000000"/>
          <w:sz w:val="30"/>
          <w:rtl/>
        </w:rPr>
        <w:t xml:space="preserve"> - أَبو سَعِيدٍ): أَنَّ رَسُولَ الله هَى عَنِ الجُر أن يُنبذ فيه. </w:t>
      </w:r>
      <w:r>
        <w:rPr>
          <w:rFonts w:ascii="Times New Roman" w:hAnsi="Times New Roman"/>
          <w:color w:val="000000"/>
          <w:sz w:val="30"/>
        </w:rPr>
        <w:t>۱۹۹۷</w:t>
      </w:r>
      <w:r>
        <w:rPr>
          <w:rFonts w:ascii="Times New Roman" w:hAnsi="Times New Roman"/>
          <w:color w:val="000000"/>
          <w:sz w:val="30"/>
          <w:rtl/>
        </w:rPr>
        <w:t>) - ابْنُ عُمَرَ، وَابْنُ عَبَّاسٍ : أَنَّهَا شَهِدَا أَنَّ رَسُولَ اللهِ ﷺ نَهَى عَنِ الدُّبَّاءِ والختم والمَزَفْتِ وَالنَّقير .</w:t>
      </w:r>
      <w:r>
        <w:br/>
      </w:r>
      <w:r>
        <w:rPr>
          <w:rFonts w:ascii="Times New Roman" w:hAnsi="Times New Roman"/>
          <w:color w:val="000000"/>
          <w:sz w:val="30"/>
        </w:rPr>
        <w:t>۱۹۹۸</w:t>
      </w:r>
      <w:r>
        <w:rPr>
          <w:rFonts w:ascii="Times New Roman" w:hAnsi="Times New Roman"/>
          <w:color w:val="000000"/>
          <w:sz w:val="30"/>
          <w:rtl/>
        </w:rPr>
        <w:t>) - (جَابِرٌ، وَابْنُ عُمَرَ ) : أَنَّ رَسُولَ اللهِ ﷺ نَهَى عَنِ النَّقِيرِ وَالْمُزَفَّتِ وَالدُّبَاءِ .</w:t>
      </w:r>
      <w:r>
        <w:br/>
      </w:r>
      <w:r>
        <w:br/>
      </w:r>
      <w:r>
        <w:rPr>
          <w:rFonts w:ascii="Times New Roman" w:hAnsi="Times New Roman"/>
          <w:color w:val="000000"/>
          <w:sz w:val="30"/>
        </w:rPr>
        <w:t>١٦٣</w:t>
      </w:r>
      <w:r>
        <w:br/>
      </w:r>
      <w:r>
        <w:br/>
      </w:r>
      <w:r>
        <w:rPr>
          <w:rFonts w:ascii="Times New Roman" w:hAnsi="Times New Roman"/>
          <w:color w:val="000000"/>
          <w:sz w:val="30"/>
        </w:rPr>
        <w:t>١٦٧</w:t>
      </w:r>
      <w:r>
        <w:rPr>
          <w:rFonts w:ascii="Times New Roman" w:hAnsi="Times New Roman"/>
          <w:color w:val="000000"/>
          <w:sz w:val="30"/>
          <w:rtl/>
        </w:rPr>
        <w:t xml:space="preserve"> ......</w:t>
      </w:r>
      <w:r>
        <w:br/>
      </w:r>
      <w:r>
        <w:br/>
      </w:r>
      <w:r>
        <w:rPr>
          <w:rFonts w:ascii="Times New Roman" w:hAnsi="Times New Roman"/>
          <w:color w:val="000000"/>
          <w:sz w:val="30"/>
        </w:rPr>
        <w:t>۱۹۹۹</w:t>
      </w:r>
      <w:r>
        <w:rPr>
          <w:rFonts w:ascii="Times New Roman" w:hAnsi="Times New Roman"/>
          <w:color w:val="000000"/>
          <w:sz w:val="30"/>
          <w:rtl/>
        </w:rPr>
        <w:t xml:space="preserve"> - (جَابِرٌ، وَابْنُ عُمَرَ): وَكَانَ رَسُولُ اللهِ ﷺ إِذَا لَمْ يَجِدْ شَيْئًا يُتبَد لَهُ فيه نُبذ لَهُ فِي نَوْرٍ مِنْ حِجَارَةٍ .</w:t>
      </w:r>
      <w:r>
        <w:br/>
      </w:r>
      <w:r>
        <w:rPr>
          <w:rFonts w:ascii="Times New Roman" w:hAnsi="Times New Roman"/>
          <w:color w:val="000000"/>
          <w:sz w:val="30"/>
        </w:rPr>
        <w:t>۹۷۷</w:t>
      </w:r>
      <w:r>
        <w:rPr>
          <w:rFonts w:ascii="Times New Roman" w:hAnsi="Times New Roman"/>
          <w:color w:val="000000"/>
          <w:sz w:val="30"/>
          <w:rtl/>
        </w:rPr>
        <w:t xml:space="preserve"> - (بُرَيْدَهُ) قَالَ: «نَيْتُكُمْ عَنِ النَّبِيذِ إِلَّا فِي سِقَاءِ، فَاشْرَبُوا فِي الأَسْقِيةِ كُلْهَا، وَلَا تَشْرَبُوا مُسْكِرًا».</w:t>
      </w:r>
      <w:r>
        <w:br/>
      </w:r>
      <w:r>
        <w:rPr>
          <w:rFonts w:ascii="Times New Roman" w:hAnsi="Times New Roman"/>
          <w:color w:val="000000"/>
          <w:sz w:val="30"/>
        </w:rPr>
        <w:t>۲۰۰۰</w:t>
      </w:r>
      <w:r>
        <w:rPr>
          <w:rFonts w:ascii="Times New Roman" w:hAnsi="Times New Roman"/>
          <w:color w:val="000000"/>
          <w:sz w:val="30"/>
          <w:rtl/>
        </w:rPr>
        <w:t xml:space="preserve"> - (عَبْدُ اللهِ بْنُ عَمْرِو ) : لَمَّا نَهَى رَسُولُ اللهِ ﷺ عَنِ النَّبِيذِ فِي الْأَوْعِيَةِ، قَالُوا: لَيْسَ كُلُّ النَّاسِ يَجِدُ، فَأَرْخَصَ لَهُمْ فِي الْجُرٌ غَيْرِ الْمُزَفَّتِ</w:t>
      </w:r>
      <w:r>
        <w:br/>
      </w:r>
      <w:r>
        <w:rPr>
          <w:rFonts w:ascii="Times New Roman" w:hAnsi="Times New Roman"/>
          <w:color w:val="000000"/>
          <w:sz w:val="30"/>
          <w:rtl/>
        </w:rPr>
        <w:t>- باب بَيَانِ أَنَّ كُلَّ مُسْكِرٍ خَمْرٌ وَأَنَّ كُلَّ خَمْرٍ حَرَامٌ .</w:t>
      </w:r>
      <w:r>
        <w:br/>
      </w:r>
      <w:r>
        <w:br/>
      </w:r>
      <w:r>
        <w:rPr>
          <w:rFonts w:ascii="Times New Roman" w:hAnsi="Times New Roman"/>
          <w:color w:val="000000"/>
          <w:sz w:val="30"/>
        </w:rPr>
        <w:t>١٦٧</w:t>
      </w:r>
      <w:r>
        <w:br/>
      </w:r>
      <w:r>
        <w:br/>
      </w:r>
      <w:r>
        <w:rPr>
          <w:rFonts w:ascii="Times New Roman" w:hAnsi="Times New Roman"/>
          <w:color w:val="000000"/>
          <w:sz w:val="30"/>
        </w:rPr>
        <w:t>١٦٨</w:t>
      </w:r>
      <w:r>
        <w:br/>
      </w:r>
      <w:r>
        <w:br/>
      </w:r>
      <w:r>
        <w:rPr>
          <w:rFonts w:ascii="Times New Roman" w:hAnsi="Times New Roman"/>
          <w:color w:val="000000"/>
          <w:sz w:val="30"/>
        </w:rPr>
        <w:lastRenderedPageBreak/>
        <w:t>۱۷۰</w:t>
      </w:r>
      <w:r>
        <w:br/>
      </w:r>
      <w:r>
        <w:br/>
      </w:r>
      <w:r>
        <w:rPr>
          <w:rFonts w:ascii="Times New Roman" w:hAnsi="Times New Roman"/>
          <w:color w:val="000000"/>
          <w:sz w:val="30"/>
          <w:rtl/>
        </w:rPr>
        <w:t>....</w:t>
      </w:r>
      <w:r>
        <w:br/>
      </w:r>
      <w:r>
        <w:br/>
      </w:r>
      <w:r>
        <w:rPr>
          <w:rFonts w:ascii="Times New Roman" w:hAnsi="Times New Roman"/>
          <w:color w:val="000000"/>
          <w:sz w:val="30"/>
        </w:rPr>
        <w:t>۱۷۱</w:t>
      </w:r>
      <w:r>
        <w:br/>
      </w:r>
      <w:r>
        <w:br/>
      </w:r>
      <w:r>
        <w:rPr>
          <w:rFonts w:ascii="Times New Roman" w:hAnsi="Times New Roman"/>
          <w:color w:val="000000"/>
          <w:sz w:val="30"/>
          <w:rtl/>
        </w:rPr>
        <w:t>فهرس الموضوعات</w:t>
      </w:r>
      <w:r>
        <w:br/>
      </w:r>
      <w:r>
        <w:br/>
      </w:r>
      <w:r>
        <w:rPr>
          <w:rFonts w:ascii="Times New Roman" w:hAnsi="Times New Roman"/>
          <w:color w:val="000000"/>
          <w:sz w:val="30"/>
        </w:rPr>
        <w:t>٤٧١</w:t>
      </w:r>
      <w:r>
        <w:br/>
      </w:r>
      <w:r>
        <w:br/>
      </w:r>
      <w:r>
        <w:rPr>
          <w:rFonts w:ascii="Times New Roman" w:hAnsi="Times New Roman"/>
          <w:color w:val="000000"/>
          <w:sz w:val="30"/>
        </w:rPr>
        <w:t>۲۰۰۱</w:t>
      </w:r>
      <w:r>
        <w:rPr>
          <w:rFonts w:ascii="Times New Roman" w:hAnsi="Times New Roman"/>
          <w:color w:val="000000"/>
          <w:sz w:val="30"/>
          <w:rtl/>
        </w:rPr>
        <w:t xml:space="preserve"> - (عَائِشَةُ أُمُّ الْمُؤْمِنِينَ) قَالَ : كُلُّ شَرَابٍ أَسْكَرَ فَهُوَ حَرَامٌ ..... </w:t>
      </w:r>
      <w:r>
        <w:rPr>
          <w:rFonts w:ascii="Times New Roman" w:hAnsi="Times New Roman"/>
          <w:color w:val="000000"/>
          <w:sz w:val="30"/>
        </w:rPr>
        <w:t>۱۷۱</w:t>
      </w:r>
      <w:r>
        <w:br/>
      </w:r>
      <w:r>
        <w:rPr>
          <w:rFonts w:ascii="Times New Roman" w:hAnsi="Times New Roman"/>
          <w:color w:val="000000"/>
          <w:sz w:val="30"/>
        </w:rPr>
        <w:t>۱۷۳۳</w:t>
      </w:r>
      <w:r>
        <w:rPr>
          <w:rFonts w:ascii="Times New Roman" w:hAnsi="Times New Roman"/>
          <w:color w:val="000000"/>
          <w:sz w:val="30"/>
          <w:rtl/>
        </w:rPr>
        <w:t xml:space="preserve"> - (أبو مُوسَى) قَالَ : كُلُّ مُسْكِرٍ حَرَامٌ» </w:t>
      </w:r>
      <w:r>
        <w:rPr>
          <w:rFonts w:ascii="Times New Roman" w:hAnsi="Times New Roman"/>
          <w:color w:val="000000"/>
          <w:sz w:val="30"/>
        </w:rPr>
        <w:t>۲۰۰۲</w:t>
      </w:r>
      <w:r>
        <w:rPr>
          <w:rFonts w:ascii="Times New Roman" w:hAnsi="Times New Roman"/>
          <w:color w:val="000000"/>
          <w:sz w:val="30"/>
          <w:rtl/>
        </w:rPr>
        <w:t xml:space="preserve"> - ( جَابِرُ بْنُ عَبْدِ اللهِ قَالَ : كُلُّ مُسْكِرٍ حَرَامٌ».</w:t>
      </w:r>
      <w:r>
        <w:br/>
      </w:r>
      <w:r>
        <w:rPr>
          <w:rFonts w:ascii="Times New Roman" w:hAnsi="Times New Roman"/>
          <w:color w:val="000000"/>
          <w:sz w:val="30"/>
        </w:rPr>
        <w:t>۲۰۰۳</w:t>
      </w:r>
      <w:r>
        <w:rPr>
          <w:rFonts w:ascii="Times New Roman" w:hAnsi="Times New Roman"/>
          <w:color w:val="000000"/>
          <w:sz w:val="30"/>
          <w:rtl/>
        </w:rPr>
        <w:t xml:space="preserve"> - (عَبْدُ اللهِ بْنُ عُمَرَ) قَالَ : كُلُّ مُسْكِرٍ خَمْرٌ، وَكُلُّ مُسْكِرٍ</w:t>
      </w:r>
      <w:r>
        <w:br/>
      </w:r>
      <w:r>
        <w:br/>
      </w:r>
      <w:r>
        <w:rPr>
          <w:rFonts w:ascii="Times New Roman" w:hAnsi="Times New Roman"/>
          <w:color w:val="000000"/>
          <w:sz w:val="30"/>
          <w:rtl/>
        </w:rPr>
        <w:t>حرام ...</w:t>
      </w:r>
      <w:r>
        <w:br/>
      </w:r>
      <w:r>
        <w:br/>
      </w:r>
      <w:r>
        <w:rPr>
          <w:rFonts w:ascii="Times New Roman" w:hAnsi="Times New Roman"/>
          <w:color w:val="000000"/>
          <w:sz w:val="30"/>
        </w:rPr>
        <w:t>۱۷۱</w:t>
      </w:r>
      <w:r>
        <w:br/>
      </w:r>
      <w:r>
        <w:br/>
      </w:r>
      <w:r>
        <w:rPr>
          <w:rFonts w:ascii="Times New Roman" w:hAnsi="Times New Roman"/>
          <w:color w:val="000000"/>
          <w:sz w:val="30"/>
        </w:rPr>
        <w:t>۱۷۲</w:t>
      </w:r>
      <w:r>
        <w:br/>
      </w:r>
      <w:r>
        <w:br/>
      </w:r>
      <w:r>
        <w:rPr>
          <w:rFonts w:ascii="Times New Roman" w:hAnsi="Times New Roman"/>
          <w:color w:val="000000"/>
          <w:sz w:val="30"/>
        </w:rPr>
        <w:t>۱۷۳</w:t>
      </w:r>
      <w:r>
        <w:br/>
      </w:r>
      <w:r>
        <w:br/>
      </w:r>
      <w:r>
        <w:rPr>
          <w:rFonts w:ascii="Times New Roman" w:hAnsi="Times New Roman"/>
          <w:color w:val="000000"/>
          <w:sz w:val="30"/>
          <w:rtl/>
        </w:rPr>
        <w:t xml:space="preserve">باب عُقُوبَةِ مَنْ شَرِبَ الخَمْرَ إِذَا لَمْ يَتُبْ مِنْهَا بِمَنْعِهِ إِيَّاهَا فِي الآخِرَةِ .. </w:t>
      </w:r>
      <w:r>
        <w:rPr>
          <w:rFonts w:ascii="Times New Roman" w:hAnsi="Times New Roman"/>
          <w:color w:val="000000"/>
          <w:sz w:val="30"/>
        </w:rPr>
        <w:t>١٧٥</w:t>
      </w:r>
      <w:r>
        <w:rPr>
          <w:rFonts w:ascii="Times New Roman" w:hAnsi="Times New Roman"/>
          <w:color w:val="000000"/>
          <w:sz w:val="30"/>
          <w:rtl/>
        </w:rPr>
        <w:t xml:space="preserve"> </w:t>
      </w:r>
      <w:r>
        <w:rPr>
          <w:rFonts w:ascii="Times New Roman" w:hAnsi="Times New Roman"/>
          <w:color w:val="000000"/>
          <w:sz w:val="30"/>
        </w:rPr>
        <w:t>۲۰۰۳</w:t>
      </w:r>
      <w:r>
        <w:rPr>
          <w:rFonts w:ascii="Times New Roman" w:hAnsi="Times New Roman"/>
          <w:color w:val="000000"/>
          <w:sz w:val="30"/>
          <w:rtl/>
        </w:rPr>
        <w:t xml:space="preserve"> - (عَبْدُ الله بْنُ عُمَرَ قَالَ: مَنْ شَرِبَ الخَمْرَ فِي الدُّنْيَا حُرِمَهَا فِي</w:t>
      </w:r>
      <w:r>
        <w:br/>
      </w:r>
      <w:r>
        <w:br/>
      </w:r>
      <w:r>
        <w:rPr>
          <w:rFonts w:ascii="Times New Roman" w:hAnsi="Times New Roman"/>
          <w:color w:val="000000"/>
          <w:sz w:val="30"/>
          <w:rtl/>
        </w:rPr>
        <w:t>الآخِرَةِ</w:t>
      </w:r>
      <w:r>
        <w:br/>
      </w:r>
      <w:r>
        <w:br/>
      </w:r>
      <w:r>
        <w:rPr>
          <w:rFonts w:ascii="Times New Roman" w:hAnsi="Times New Roman"/>
          <w:color w:val="000000"/>
          <w:sz w:val="30"/>
          <w:rtl/>
        </w:rPr>
        <w:t>- باب إِبَاحَةِ النَّبِيدِ الَّذِي لَمْ يَشْتَدَّ، وَلَمْ يَصِرْ مُسْكِرًا</w:t>
      </w:r>
      <w:r>
        <w:br/>
      </w:r>
      <w:r>
        <w:br/>
      </w:r>
      <w:r>
        <w:rPr>
          <w:rFonts w:ascii="Times New Roman" w:hAnsi="Times New Roman"/>
          <w:color w:val="000000"/>
          <w:sz w:val="30"/>
        </w:rPr>
        <w:t>۱۷۵</w:t>
      </w:r>
      <w:r>
        <w:br/>
      </w:r>
      <w:r>
        <w:br/>
      </w:r>
      <w:r>
        <w:rPr>
          <w:rFonts w:ascii="Times New Roman" w:hAnsi="Times New Roman"/>
          <w:color w:val="000000"/>
          <w:sz w:val="30"/>
        </w:rPr>
        <w:t>۱۷۸</w:t>
      </w:r>
      <w:r>
        <w:rPr>
          <w:rFonts w:ascii="Times New Roman" w:hAnsi="Times New Roman"/>
          <w:color w:val="000000"/>
          <w:sz w:val="30"/>
          <w:rtl/>
        </w:rPr>
        <w:t xml:space="preserve"> ....</w:t>
      </w:r>
      <w:r>
        <w:br/>
      </w:r>
      <w:r>
        <w:br/>
      </w:r>
      <w:r>
        <w:rPr>
          <w:rFonts w:ascii="Times New Roman" w:hAnsi="Times New Roman"/>
          <w:color w:val="000000"/>
          <w:sz w:val="30"/>
        </w:rPr>
        <w:t>٢٠٠٤</w:t>
      </w:r>
      <w:r>
        <w:rPr>
          <w:rFonts w:ascii="Times New Roman" w:hAnsi="Times New Roman"/>
          <w:color w:val="000000"/>
          <w:sz w:val="30"/>
          <w:rtl/>
        </w:rPr>
        <w:t xml:space="preserve"> - (عَبْدُ الله بْنُ عَبَّاسِ): كَانَ رَسُولُ الله ﷺ يُنتبَد لَهُ أَوَّلَ اللَّيْل، فَيَشْرَبُهُ إِذَا أَصْبَحَ يَوْمَهُ ذَلِكَ وَاللَّيْلَةَ الَّتِي تَجِيءُ وَالْغَدَ وَاللَّيْلَةَ الأُخْرَى وَالْغَدَ إِلَى الْعَصْرِ</w:t>
      </w:r>
      <w:r>
        <w:br/>
      </w:r>
      <w:r>
        <w:rPr>
          <w:rFonts w:ascii="Times New Roman" w:hAnsi="Times New Roman"/>
          <w:color w:val="000000"/>
          <w:sz w:val="30"/>
        </w:rPr>
        <w:t>٢٠٠٥</w:t>
      </w:r>
      <w:r>
        <w:rPr>
          <w:rFonts w:ascii="Times New Roman" w:hAnsi="Times New Roman"/>
          <w:color w:val="000000"/>
          <w:sz w:val="30"/>
          <w:rtl/>
        </w:rPr>
        <w:t xml:space="preserve"> - (عَائِشَة أُمُّ الْمُؤْمِنِينَ): سُئِلَتْ عَنِ النَّبِيدِ، فَدَعَتْ جَارِيَةً حَبَشِيَّة، فَقَالَتْ الْحَبَشِيَّةُ : كُنْتُ أَنبِلُ لَهُ فِي سِقَاءِ مِنَ اللَّيْلِ، وَأُوكِيهِ، وَأَعَلّقه، فَإِذَا أَصْبَحَ شَرِبَ مِنْهُ.</w:t>
      </w:r>
      <w:r>
        <w:br/>
      </w:r>
      <w:r>
        <w:rPr>
          <w:rFonts w:ascii="Times New Roman" w:hAnsi="Times New Roman"/>
          <w:color w:val="000000"/>
          <w:sz w:val="30"/>
        </w:rPr>
        <w:t>٢٠٠٦</w:t>
      </w:r>
      <w:r>
        <w:rPr>
          <w:rFonts w:ascii="Times New Roman" w:hAnsi="Times New Roman"/>
          <w:color w:val="000000"/>
          <w:sz w:val="30"/>
          <w:rtl/>
        </w:rPr>
        <w:t xml:space="preserve"> - (سَهْلُ بْنُ سَعْدٍ) : تَدْرُونَ مَا سَقَتْ رَسُولَ اللهِ ؟ أَنْقَعَتْ لَهُ تَمَرَاتٍ مِنَ اللَّيْلِ فِي تَوْرٍ، فَلَما أَكَلَ سَفَتْهُ إِيَّاهُ .</w:t>
      </w:r>
      <w:r>
        <w:br/>
      </w:r>
      <w:r>
        <w:rPr>
          <w:rFonts w:ascii="Times New Roman" w:hAnsi="Times New Roman"/>
          <w:color w:val="000000"/>
          <w:sz w:val="30"/>
        </w:rPr>
        <w:t>۲۰۰۷</w:t>
      </w:r>
      <w:r>
        <w:rPr>
          <w:rFonts w:ascii="Times New Roman" w:hAnsi="Times New Roman"/>
          <w:color w:val="000000"/>
          <w:sz w:val="30"/>
          <w:rtl/>
        </w:rPr>
        <w:t xml:space="preserve"> - سَهْلُ بْنُ سَعْدٍ) : فَأَقْبَلَ رَسُولُ اللهِ ﷺ يَوْمَئِذٍ حَتَّى جَلَسَ فِي سَقِيفَةِ بَنِي سَاعِدَةَ هُوَ وَأَصْحَابُهُ، ثُمَّ قَالَ: «اسْقِنَا).</w:t>
      </w:r>
      <w:r>
        <w:br/>
      </w:r>
      <w:r>
        <w:br/>
      </w:r>
      <w:r>
        <w:rPr>
          <w:rFonts w:ascii="Times New Roman" w:hAnsi="Times New Roman"/>
          <w:color w:val="000000"/>
          <w:sz w:val="30"/>
        </w:rPr>
        <w:lastRenderedPageBreak/>
        <w:t>۱۷۸</w:t>
      </w:r>
      <w:r>
        <w:br/>
      </w:r>
      <w:r>
        <w:br/>
      </w:r>
      <w:r>
        <w:rPr>
          <w:rFonts w:ascii="Times New Roman" w:hAnsi="Times New Roman"/>
          <w:color w:val="000000"/>
          <w:sz w:val="30"/>
        </w:rPr>
        <w:t>۱۸۰</w:t>
      </w:r>
      <w:r>
        <w:br/>
      </w:r>
      <w:r>
        <w:br/>
      </w:r>
      <w:r>
        <w:rPr>
          <w:rFonts w:ascii="Times New Roman" w:hAnsi="Times New Roman"/>
          <w:color w:val="000000"/>
          <w:sz w:val="30"/>
        </w:rPr>
        <w:t>۱۸۰</w:t>
      </w:r>
      <w:r>
        <w:br/>
      </w:r>
      <w:r>
        <w:br/>
      </w:r>
      <w:r>
        <w:rPr>
          <w:rFonts w:ascii="Times New Roman" w:hAnsi="Times New Roman"/>
          <w:color w:val="000000"/>
          <w:sz w:val="30"/>
        </w:rPr>
        <w:t>۱۸۱</w:t>
      </w:r>
      <w:r>
        <w:br/>
      </w:r>
      <w:r>
        <w:br/>
      </w:r>
      <w:r>
        <w:rPr>
          <w:rFonts w:ascii="Times New Roman" w:hAnsi="Times New Roman"/>
          <w:color w:val="000000"/>
          <w:sz w:val="30"/>
        </w:rPr>
        <w:t>٤٧٢</w:t>
      </w:r>
      <w:r>
        <w:br/>
      </w:r>
      <w:r>
        <w:br/>
      </w:r>
      <w:r>
        <w:rPr>
          <w:rFonts w:ascii="Times New Roman" w:hAnsi="Times New Roman"/>
          <w:color w:val="000000"/>
          <w:sz w:val="30"/>
          <w:rtl/>
        </w:rPr>
        <w:t>فهرس الكتاب</w:t>
      </w:r>
      <w:r>
        <w:br/>
      </w:r>
      <w:r>
        <w:br/>
      </w:r>
      <w:r>
        <w:rPr>
          <w:rFonts w:ascii="Times New Roman" w:hAnsi="Times New Roman"/>
          <w:color w:val="000000"/>
          <w:sz w:val="30"/>
        </w:rPr>
        <w:t>۲۰۰۸</w:t>
      </w:r>
      <w:r>
        <w:rPr>
          <w:rFonts w:ascii="Times New Roman" w:hAnsi="Times New Roman"/>
          <w:color w:val="000000"/>
          <w:sz w:val="30"/>
          <w:rtl/>
        </w:rPr>
        <w:t xml:space="preserve"> - (أَنَسُ) : لَقَدْ سَقَيْتُ رَسُولَ الله ﷺ بِقَدَحِي هَذَا الشَّرَابَ كُلَّهُ:</w:t>
      </w:r>
      <w:r>
        <w:br/>
      </w:r>
      <w:r>
        <w:br/>
      </w:r>
      <w:r>
        <w:rPr>
          <w:rFonts w:ascii="Times New Roman" w:hAnsi="Times New Roman"/>
          <w:color w:val="000000"/>
          <w:sz w:val="30"/>
          <w:rtl/>
        </w:rPr>
        <w:t>الْعَسَلَ، وَالنَّبيذ، وَالمَاءَ، وَاللَّبَنَ.</w:t>
      </w:r>
      <w:r>
        <w:br/>
      </w:r>
      <w:r>
        <w:rPr>
          <w:rFonts w:ascii="Times New Roman" w:hAnsi="Times New Roman"/>
          <w:color w:val="000000"/>
          <w:sz w:val="30"/>
          <w:rtl/>
        </w:rPr>
        <w:t>باب جَوَازِ شُرْبِ اللَّبَنِ</w:t>
      </w:r>
      <w:r>
        <w:br/>
      </w:r>
      <w:r>
        <w:br/>
      </w:r>
      <w:r>
        <w:rPr>
          <w:rFonts w:ascii="Times New Roman" w:hAnsi="Times New Roman"/>
          <w:color w:val="000000"/>
          <w:sz w:val="30"/>
        </w:rPr>
        <w:t>۲۰۰۹</w:t>
      </w:r>
      <w:r>
        <w:rPr>
          <w:rFonts w:ascii="Times New Roman" w:hAnsi="Times New Roman"/>
          <w:color w:val="000000"/>
          <w:sz w:val="30"/>
          <w:rtl/>
        </w:rPr>
        <w:t xml:space="preserve"> - (أبو بَكْرِ الصَّدِّيقُ) : لَمَّا خَرَجْنَا مَعَ النَّبِيِّ ﷺ مِنْ مَكَّةَ إِلَى الْمَدِينَةِ مَرَرْنَا بِرَاعٍ، وَقَدْ عَطِشَ رَسُولُ الله ، قَالَ: فَحَلَيْتُ لَهُ كُتُبَةٌ مِنْ لبن، فَأَتَيْتُهُ بِهَا، فَشَرِبَ حَتَّى رَضِيتُ</w:t>
      </w:r>
      <w:r>
        <w:br/>
      </w:r>
      <w:r>
        <w:rPr>
          <w:rFonts w:ascii="Times New Roman" w:hAnsi="Times New Roman"/>
          <w:color w:val="000000"/>
          <w:sz w:val="30"/>
        </w:rPr>
        <w:t>١٦٨</w:t>
      </w:r>
      <w:r>
        <w:rPr>
          <w:rFonts w:ascii="Times New Roman" w:hAnsi="Times New Roman"/>
          <w:color w:val="000000"/>
          <w:sz w:val="30"/>
          <w:rtl/>
        </w:rPr>
        <w:t xml:space="preserve"> - أبو هُرَيْرَةَ : إِنَّ النَّبِيَّ أُتِيَ لَيْلَةَ أَسْرِيَ بِهِ بِإِيلِيَاءَ بِقَدْ حَيْنِ مِنْ خَمْرٍ وَلَبَنِ، فَنَظَرَ إِلَيْهِمَا، فَأَخَذَ اللَّبَنَ</w:t>
      </w:r>
      <w:r>
        <w:br/>
      </w:r>
      <w:r>
        <w:rPr>
          <w:rFonts w:ascii="Times New Roman" w:hAnsi="Times New Roman"/>
          <w:color w:val="000000"/>
          <w:sz w:val="30"/>
        </w:rPr>
        <w:t>۲۰۱۰</w:t>
      </w:r>
      <w:r>
        <w:rPr>
          <w:rFonts w:ascii="Times New Roman" w:hAnsi="Times New Roman"/>
          <w:color w:val="000000"/>
          <w:sz w:val="30"/>
          <w:rtl/>
        </w:rPr>
        <w:t xml:space="preserve"> - (أَبو حُمَيْدٍ السَّاعِدِيُّ): أَتَيْتُ النَّبِيَّ ﷺ بِقَدَحِ لَبَنِ مِنَ النَّقِيعِ لَيْسَ مُحمَّرًا، فَقَالَ: «أَلَّا خَمَّرْتَهُ وَلَوْ تَعْرُضُ عَلَيْهِ عُودًا!! ) .</w:t>
      </w:r>
      <w:r>
        <w:br/>
      </w:r>
      <w:r>
        <w:br/>
      </w:r>
      <w:r>
        <w:rPr>
          <w:rFonts w:ascii="Times New Roman" w:hAnsi="Times New Roman"/>
          <w:color w:val="000000"/>
          <w:sz w:val="30"/>
          <w:rtl/>
        </w:rPr>
        <w:t>-</w:t>
      </w:r>
      <w:r>
        <w:br/>
      </w:r>
      <w:r>
        <w:br/>
      </w:r>
      <w:r>
        <w:rPr>
          <w:rFonts w:ascii="Times New Roman" w:hAnsi="Times New Roman"/>
          <w:color w:val="000000"/>
          <w:sz w:val="30"/>
          <w:rtl/>
        </w:rPr>
        <w:t>باب فِي شُرب النبيذ، وَتَخمِير الإناءِ .</w:t>
      </w:r>
      <w:r>
        <w:br/>
      </w:r>
      <w:r>
        <w:br/>
      </w:r>
      <w:r>
        <w:rPr>
          <w:rFonts w:ascii="Times New Roman" w:hAnsi="Times New Roman"/>
          <w:color w:val="000000"/>
          <w:sz w:val="30"/>
        </w:rPr>
        <w:t>۱۸۲</w:t>
      </w:r>
      <w:r>
        <w:br/>
      </w:r>
      <w:r>
        <w:br/>
      </w:r>
      <w:r>
        <w:rPr>
          <w:rFonts w:ascii="Times New Roman" w:hAnsi="Times New Roman"/>
          <w:color w:val="000000"/>
          <w:sz w:val="30"/>
        </w:rPr>
        <w:t>۱۸۳</w:t>
      </w:r>
      <w:r>
        <w:br/>
      </w:r>
      <w:r>
        <w:br/>
      </w:r>
      <w:r>
        <w:rPr>
          <w:rFonts w:ascii="Times New Roman" w:hAnsi="Times New Roman"/>
          <w:color w:val="000000"/>
          <w:sz w:val="30"/>
        </w:rPr>
        <w:t>۱۸۳</w:t>
      </w:r>
      <w:r>
        <w:br/>
      </w:r>
      <w:r>
        <w:br/>
      </w:r>
      <w:r>
        <w:rPr>
          <w:rFonts w:ascii="Times New Roman" w:hAnsi="Times New Roman"/>
          <w:color w:val="000000"/>
          <w:sz w:val="30"/>
        </w:rPr>
        <w:t>۱۸۵</w:t>
      </w:r>
      <w:r>
        <w:br/>
      </w:r>
      <w:r>
        <w:br/>
      </w:r>
      <w:r>
        <w:rPr>
          <w:rFonts w:ascii="Times New Roman" w:hAnsi="Times New Roman"/>
          <w:color w:val="000000"/>
          <w:sz w:val="30"/>
        </w:rPr>
        <w:t>۱۸۵</w:t>
      </w:r>
      <w:r>
        <w:br/>
      </w:r>
      <w:r>
        <w:br/>
      </w:r>
      <w:r>
        <w:rPr>
          <w:rFonts w:ascii="Times New Roman" w:hAnsi="Times New Roman"/>
          <w:color w:val="000000"/>
          <w:sz w:val="30"/>
        </w:rPr>
        <w:t>۱۸۸</w:t>
      </w:r>
      <w:r>
        <w:br/>
      </w:r>
      <w:r>
        <w:br/>
      </w:r>
      <w:r>
        <w:rPr>
          <w:rFonts w:ascii="Times New Roman" w:hAnsi="Times New Roman"/>
          <w:color w:val="000000"/>
          <w:sz w:val="30"/>
        </w:rPr>
        <w:t>۲۰۱۱</w:t>
      </w:r>
      <w:r>
        <w:rPr>
          <w:rFonts w:ascii="Times New Roman" w:hAnsi="Times New Roman"/>
          <w:color w:val="000000"/>
          <w:sz w:val="30"/>
          <w:rtl/>
        </w:rPr>
        <w:t xml:space="preserve"> - ( جَابِرُ بْنُ عَبْدِ اللهِ) قَالَ : أَلَّا خَمَرْتَهُ وَلَوْ تَعْرُضُ عَلَيْهِ عُودًا» .... </w:t>
      </w:r>
      <w:r>
        <w:rPr>
          <w:rFonts w:ascii="Times New Roman" w:hAnsi="Times New Roman"/>
          <w:color w:val="000000"/>
          <w:sz w:val="30"/>
        </w:rPr>
        <w:t>۱۸۸</w:t>
      </w:r>
      <w:r>
        <w:rPr>
          <w:rFonts w:ascii="Times New Roman" w:hAnsi="Times New Roman"/>
          <w:color w:val="000000"/>
          <w:sz w:val="30"/>
          <w:rtl/>
        </w:rPr>
        <w:t xml:space="preserve"> - باب الأَمْرِ بِتَغْطِيَةِ الإِنَاءِ وَإِيكَاءِ السَّقَاءِ وَإِخْلَاقِ الْأَبْوَابِ وَذِكْرِ اسم الله عَلَيْهَا وَإِطْفَاءِ السَّرَاجِ وَالنَّارِ عِنْدَ النَّوْمِ وَكَفَّ الصَّبْيَانِ وَالمَوَاشِي بَعْدَ الْمَغْرِبِ</w:t>
      </w:r>
      <w:r>
        <w:br/>
      </w:r>
      <w:r>
        <w:rPr>
          <w:rFonts w:ascii="Times New Roman" w:hAnsi="Times New Roman"/>
          <w:color w:val="000000"/>
          <w:sz w:val="30"/>
        </w:rPr>
        <w:lastRenderedPageBreak/>
        <w:t>۲۰۱۲</w:t>
      </w:r>
      <w:r>
        <w:rPr>
          <w:rFonts w:ascii="Times New Roman" w:hAnsi="Times New Roman"/>
          <w:color w:val="000000"/>
          <w:sz w:val="30"/>
          <w:rtl/>
        </w:rPr>
        <w:t xml:space="preserve"> - (جَابِرُ بْنُ عَبْدِ الله) قَالَ : غَطُوا الإناءَ، وَأَوْكُوا الشقاء، وَأَغْلِقُوا الْبَابَ..</w:t>
      </w:r>
      <w:r>
        <w:br/>
      </w:r>
      <w:r>
        <w:rPr>
          <w:rFonts w:ascii="Times New Roman" w:hAnsi="Times New Roman"/>
          <w:color w:val="000000"/>
          <w:sz w:val="30"/>
        </w:rPr>
        <w:t>۲۰۱۳</w:t>
      </w:r>
      <w:r>
        <w:rPr>
          <w:rFonts w:ascii="Times New Roman" w:hAnsi="Times New Roman"/>
          <w:color w:val="000000"/>
          <w:sz w:val="30"/>
          <w:rtl/>
        </w:rPr>
        <w:t xml:space="preserve"> - (جَابِرُ بْنُ عَبْدِ الله) قَالَ : لَا تُرْسِلُوا فَوَاشِيَكُمْ وَصِبْيَانَكُمْ إِذَا غَابَتِ الشَّمْسُ حَتَّى تَذْهَبَ فَحْمَةُ الْعِشَاءِ ..</w:t>
      </w:r>
      <w:r>
        <w:br/>
      </w:r>
      <w:r>
        <w:br/>
      </w:r>
      <w:r>
        <w:rPr>
          <w:rFonts w:ascii="Times New Roman" w:hAnsi="Times New Roman"/>
          <w:color w:val="000000"/>
          <w:sz w:val="30"/>
        </w:rPr>
        <w:t>۱۹۰</w:t>
      </w:r>
      <w:r>
        <w:br/>
      </w:r>
      <w:r>
        <w:br/>
      </w:r>
      <w:r>
        <w:rPr>
          <w:rFonts w:ascii="Times New Roman" w:hAnsi="Times New Roman"/>
          <w:color w:val="000000"/>
          <w:sz w:val="30"/>
        </w:rPr>
        <w:t>۱۹۰</w:t>
      </w:r>
      <w:r>
        <w:br/>
      </w:r>
      <w:r>
        <w:br/>
      </w:r>
      <w:r>
        <w:rPr>
          <w:rFonts w:ascii="Times New Roman" w:hAnsi="Times New Roman"/>
          <w:color w:val="000000"/>
          <w:sz w:val="30"/>
        </w:rPr>
        <w:t>۱۹۳</w:t>
      </w:r>
      <w:r>
        <w:br/>
      </w:r>
      <w:r>
        <w:br/>
      </w:r>
      <w:r>
        <w:rPr>
          <w:rFonts w:ascii="Times New Roman" w:hAnsi="Times New Roman"/>
          <w:color w:val="000000"/>
          <w:sz w:val="30"/>
        </w:rPr>
        <w:t>٢٠١٤</w:t>
      </w:r>
      <w:r>
        <w:rPr>
          <w:rFonts w:ascii="Times New Roman" w:hAnsi="Times New Roman"/>
          <w:color w:val="000000"/>
          <w:sz w:val="30"/>
          <w:rtl/>
        </w:rPr>
        <w:t xml:space="preserve"> - (جَابِرُ بْنُ عَبْدِ اللهِ) قَالَ: «غَطُوا الإِناءَ، وَأَوْكُوا السَّقَاءَ.... .... </w:t>
      </w:r>
      <w:r>
        <w:rPr>
          <w:rFonts w:ascii="Times New Roman" w:hAnsi="Times New Roman"/>
          <w:color w:val="000000"/>
          <w:sz w:val="30"/>
        </w:rPr>
        <w:t>١٩٤</w:t>
      </w:r>
      <w:r>
        <w:br/>
      </w:r>
      <w:r>
        <w:br/>
      </w:r>
      <w:r>
        <w:rPr>
          <w:rFonts w:ascii="Times New Roman" w:hAnsi="Times New Roman"/>
          <w:color w:val="000000"/>
          <w:sz w:val="30"/>
          <w:rtl/>
        </w:rPr>
        <w:t>فهرس الموضوعات</w:t>
      </w:r>
      <w:r>
        <w:br/>
      </w:r>
      <w:r>
        <w:br/>
      </w:r>
      <w:r>
        <w:rPr>
          <w:rFonts w:ascii="Times New Roman" w:hAnsi="Times New Roman"/>
          <w:color w:val="000000"/>
          <w:sz w:val="30"/>
        </w:rPr>
        <w:t>٢٠١٥</w:t>
      </w:r>
      <w:r>
        <w:rPr>
          <w:rFonts w:ascii="Times New Roman" w:hAnsi="Times New Roman"/>
          <w:color w:val="000000"/>
          <w:sz w:val="30"/>
          <w:rtl/>
        </w:rPr>
        <w:t xml:space="preserve"> - (عَبْدُ اللهِ بْنُ عُمَرَ) قَالَ : «لَا تَتْرُكُوا النَّارَ فِي بُيُوتِكُمْ حِينَ</w:t>
      </w:r>
      <w:r>
        <w:br/>
      </w:r>
      <w:r>
        <w:br/>
      </w:r>
      <w:r>
        <w:rPr>
          <w:rFonts w:ascii="Times New Roman" w:hAnsi="Times New Roman"/>
          <w:color w:val="000000"/>
          <w:sz w:val="30"/>
          <w:rtl/>
        </w:rPr>
        <w:t>تَنَامُونَ</w:t>
      </w:r>
      <w:r>
        <w:br/>
      </w:r>
      <w:r>
        <w:br/>
      </w:r>
      <w:r>
        <w:rPr>
          <w:rFonts w:ascii="Times New Roman" w:hAnsi="Times New Roman"/>
          <w:color w:val="000000"/>
          <w:sz w:val="30"/>
        </w:rPr>
        <w:t>٢٠١٦</w:t>
      </w:r>
      <w:r>
        <w:rPr>
          <w:rFonts w:ascii="Times New Roman" w:hAnsi="Times New Roman"/>
          <w:color w:val="000000"/>
          <w:sz w:val="30"/>
          <w:rtl/>
        </w:rPr>
        <w:t xml:space="preserve"> - (أَبو مُوسَى قَالَ : إِنَّ هَذِهِ النَّارَ إِنَّمَا هِيَ عَدُوٌّ لَكُمْ، فَإِذَا نِمْتُمْ</w:t>
      </w:r>
      <w:r>
        <w:br/>
      </w:r>
      <w:r>
        <w:br/>
      </w:r>
      <w:r>
        <w:rPr>
          <w:rFonts w:ascii="Times New Roman" w:hAnsi="Times New Roman"/>
          <w:color w:val="000000"/>
          <w:sz w:val="30"/>
          <w:rtl/>
        </w:rPr>
        <w:t>فَأَطْفِرُوهَا عَنكُمْ.</w:t>
      </w:r>
      <w:r>
        <w:br/>
      </w:r>
      <w:r>
        <w:br/>
      </w:r>
      <w:r>
        <w:rPr>
          <w:rFonts w:ascii="Times New Roman" w:hAnsi="Times New Roman"/>
          <w:color w:val="000000"/>
          <w:sz w:val="30"/>
          <w:rtl/>
        </w:rPr>
        <w:t>باب آدَابِ الطَّعَامِ وَالشَّرَابِ وَأَحْكَامِهِمَا</w:t>
      </w:r>
      <w:r>
        <w:br/>
      </w:r>
      <w:r>
        <w:br/>
      </w:r>
      <w:r>
        <w:rPr>
          <w:rFonts w:ascii="Times New Roman" w:hAnsi="Times New Roman"/>
          <w:color w:val="000000"/>
          <w:sz w:val="30"/>
        </w:rPr>
        <w:t>٤٧٣</w:t>
      </w:r>
      <w:r>
        <w:br/>
      </w:r>
      <w:r>
        <w:br/>
      </w:r>
      <w:r>
        <w:rPr>
          <w:rFonts w:ascii="Times New Roman" w:hAnsi="Times New Roman"/>
          <w:color w:val="000000"/>
          <w:sz w:val="30"/>
        </w:rPr>
        <w:t>١٩٤</w:t>
      </w:r>
      <w:r>
        <w:br/>
      </w:r>
      <w:r>
        <w:br/>
      </w:r>
      <w:r>
        <w:rPr>
          <w:rFonts w:ascii="Times New Roman" w:hAnsi="Times New Roman"/>
          <w:color w:val="000000"/>
          <w:sz w:val="30"/>
        </w:rPr>
        <w:t>۱۹۵</w:t>
      </w:r>
      <w:r>
        <w:br/>
      </w:r>
      <w:r>
        <w:br/>
      </w:r>
      <w:r>
        <w:rPr>
          <w:rFonts w:ascii="Times New Roman" w:hAnsi="Times New Roman"/>
          <w:color w:val="000000"/>
          <w:sz w:val="30"/>
        </w:rPr>
        <w:t>197</w:t>
      </w:r>
      <w:r>
        <w:rPr>
          <w:rFonts w:ascii="Times New Roman" w:hAnsi="Times New Roman"/>
          <w:color w:val="000000"/>
          <w:sz w:val="30"/>
          <w:rtl/>
        </w:rPr>
        <w:t xml:space="preserve"> .....</w:t>
      </w:r>
      <w:r>
        <w:br/>
      </w:r>
      <w:r>
        <w:br/>
      </w:r>
      <w:r>
        <w:rPr>
          <w:rFonts w:ascii="Times New Roman" w:hAnsi="Times New Roman"/>
          <w:color w:val="000000"/>
          <w:sz w:val="30"/>
        </w:rPr>
        <w:t>۲۰۱۷</w:t>
      </w:r>
      <w:r>
        <w:rPr>
          <w:rFonts w:ascii="Times New Roman" w:hAnsi="Times New Roman"/>
          <w:color w:val="000000"/>
          <w:sz w:val="30"/>
          <w:rtl/>
        </w:rPr>
        <w:t xml:space="preserve"> - (حُذَيْفَةُ) قَالَ : إِنَّ الشَّيْطَانَ يَسْتَحِلُ الطَّعَامَ أَنْ لَا يُذْكَرَ اسْمُ</w:t>
      </w:r>
      <w:r>
        <w:br/>
      </w:r>
      <w:r>
        <w:br/>
      </w:r>
      <w:r>
        <w:rPr>
          <w:rFonts w:ascii="Times New Roman" w:hAnsi="Times New Roman"/>
          <w:color w:val="000000"/>
          <w:sz w:val="30"/>
          <w:rtl/>
        </w:rPr>
        <w:t>الله عَلَيْهِ ...</w:t>
      </w:r>
      <w:r>
        <w:br/>
      </w:r>
      <w:r>
        <w:br/>
      </w:r>
      <w:r>
        <w:rPr>
          <w:rFonts w:ascii="Times New Roman" w:hAnsi="Times New Roman"/>
          <w:color w:val="000000"/>
          <w:sz w:val="30"/>
        </w:rPr>
        <w:t>١٩٦</w:t>
      </w:r>
      <w:r>
        <w:rPr>
          <w:rFonts w:ascii="Times New Roman" w:hAnsi="Times New Roman"/>
          <w:color w:val="000000"/>
          <w:sz w:val="30"/>
          <w:rtl/>
        </w:rPr>
        <w:t xml:space="preserve"> ....</w:t>
      </w:r>
      <w:r>
        <w:br/>
      </w:r>
      <w:r>
        <w:br/>
      </w:r>
      <w:r>
        <w:rPr>
          <w:rFonts w:ascii="Times New Roman" w:hAnsi="Times New Roman"/>
          <w:color w:val="000000"/>
          <w:sz w:val="30"/>
        </w:rPr>
        <w:t>۲۰۱۸</w:t>
      </w:r>
      <w:r>
        <w:rPr>
          <w:rFonts w:ascii="Times New Roman" w:hAnsi="Times New Roman"/>
          <w:color w:val="000000"/>
          <w:sz w:val="30"/>
          <w:rtl/>
        </w:rPr>
        <w:t xml:space="preserve"> - (جَابِرُ بْنُ عَبْدِ اللهِ) قَالَ : إِذَا دَخَلَ الرَّجُلُ بَيْنَهُ فَذَكَرَ اللَّهَ عِنْدَ دُخُولِهِ وَعِنْدَ طَعَامِهِ قَالَ الشَّيْطَانُ: لَا مَبِيتَ لَكُمْ وَلَا عَشَاءَ... . .... </w:t>
      </w:r>
      <w:r>
        <w:rPr>
          <w:rFonts w:ascii="Times New Roman" w:hAnsi="Times New Roman"/>
          <w:color w:val="000000"/>
          <w:sz w:val="30"/>
        </w:rPr>
        <w:t>۱۹۸</w:t>
      </w:r>
      <w:r>
        <w:br/>
      </w:r>
      <w:r>
        <w:rPr>
          <w:rFonts w:ascii="Times New Roman" w:hAnsi="Times New Roman"/>
          <w:color w:val="000000"/>
          <w:sz w:val="30"/>
        </w:rPr>
        <w:t>۲۰۱۹</w:t>
      </w:r>
      <w:r>
        <w:rPr>
          <w:rFonts w:ascii="Times New Roman" w:hAnsi="Times New Roman"/>
          <w:color w:val="000000"/>
          <w:sz w:val="30"/>
          <w:rtl/>
        </w:rPr>
        <w:t xml:space="preserve"> - (جَابِرُ بْنُ عَبْدِ اللهِ) قَالَ : «لَا تَأْكُلُوا بِالشَّمَالِ؛ فَإِنَّ الشَّيْطَانَ</w:t>
      </w:r>
      <w:r>
        <w:br/>
      </w:r>
      <w:r>
        <w:lastRenderedPageBreak/>
        <w:br/>
      </w:r>
      <w:r>
        <w:rPr>
          <w:rFonts w:ascii="Times New Roman" w:hAnsi="Times New Roman"/>
          <w:color w:val="000000"/>
          <w:sz w:val="30"/>
        </w:rPr>
        <w:t>۲</w:t>
      </w:r>
      <w:r>
        <w:br/>
      </w:r>
      <w:r>
        <w:br/>
      </w:r>
      <w:r>
        <w:rPr>
          <w:rFonts w:ascii="Times New Roman" w:hAnsi="Times New Roman"/>
          <w:color w:val="000000"/>
          <w:sz w:val="30"/>
        </w:rPr>
        <w:t>۲۰</w:t>
      </w:r>
      <w:r>
        <w:br/>
      </w:r>
      <w:r>
        <w:br/>
      </w:r>
      <w:r>
        <w:rPr>
          <w:rFonts w:ascii="Times New Roman" w:hAnsi="Times New Roman"/>
          <w:color w:val="000000"/>
          <w:sz w:val="30"/>
          <w:rtl/>
        </w:rPr>
        <w:t>يَأْكُلُ بالشَّمَالِ</w:t>
      </w:r>
      <w:r>
        <w:br/>
      </w:r>
      <w:r>
        <w:rPr>
          <w:rFonts w:ascii="Times New Roman" w:hAnsi="Times New Roman"/>
          <w:color w:val="000000"/>
          <w:sz w:val="30"/>
        </w:rPr>
        <w:t>۲۰۲۰</w:t>
      </w:r>
      <w:r>
        <w:rPr>
          <w:rFonts w:ascii="Times New Roman" w:hAnsi="Times New Roman"/>
          <w:color w:val="000000"/>
          <w:sz w:val="30"/>
          <w:rtl/>
        </w:rPr>
        <w:t xml:space="preserve"> - (عَبْدُ اللهِ بْنُ عُمَرَ) قَالَ : إِذَا أَكَلَ أَحَدُكُمْ فَلْيَأْكُلْ بِيَمِينِهِ ....... </w:t>
      </w:r>
      <w:r>
        <w:rPr>
          <w:rFonts w:ascii="Times New Roman" w:hAnsi="Times New Roman"/>
          <w:color w:val="000000"/>
          <w:sz w:val="30"/>
        </w:rPr>
        <w:t>٢٠٠</w:t>
      </w:r>
      <w:r>
        <w:rPr>
          <w:rFonts w:ascii="Times New Roman" w:hAnsi="Times New Roman"/>
          <w:color w:val="000000"/>
          <w:sz w:val="30"/>
          <w:rtl/>
        </w:rPr>
        <w:t xml:space="preserve"> </w:t>
      </w:r>
      <w:r>
        <w:rPr>
          <w:rFonts w:ascii="Times New Roman" w:hAnsi="Times New Roman"/>
          <w:color w:val="000000"/>
          <w:sz w:val="30"/>
        </w:rPr>
        <w:t>۲۰۲۱</w:t>
      </w:r>
      <w:r>
        <w:rPr>
          <w:rFonts w:ascii="Times New Roman" w:hAnsi="Times New Roman"/>
          <w:color w:val="000000"/>
          <w:sz w:val="30"/>
          <w:rtl/>
        </w:rPr>
        <w:t xml:space="preserve"> - (سَلَمَةُ بْنُ الأَكْوَعِ): أَنَّ رَجُلًا أَكَلَ عِنْدَ رَسُولِ اللهِ ﷺ بِشِمَالِهِ، فَقَالَ: «كُلْ بِيَمِينِكَ»، قَالَ: لَا أَسْتَطِيعُ، قَالَ: «لَا اسْتَطَعْتَ مَا</w:t>
      </w:r>
      <w:r>
        <w:br/>
      </w:r>
      <w:r>
        <w:br/>
      </w:r>
      <w:r>
        <w:rPr>
          <w:rFonts w:ascii="Times New Roman" w:hAnsi="Times New Roman"/>
          <w:color w:val="000000"/>
          <w:sz w:val="30"/>
          <w:rtl/>
        </w:rPr>
        <w:t>مَنَعَهُ إِلَّا الْكِبْرُ، قَالَ: فَمَا رَفَعَهَا إِلَى فِيهِ</w:t>
      </w:r>
      <w:r>
        <w:br/>
      </w:r>
      <w:r>
        <w:br/>
      </w:r>
      <w:r>
        <w:rPr>
          <w:rFonts w:ascii="Times New Roman" w:hAnsi="Times New Roman"/>
          <w:color w:val="000000"/>
          <w:sz w:val="30"/>
        </w:rPr>
        <w:t>٢٠٢٢</w:t>
      </w:r>
      <w:r>
        <w:rPr>
          <w:rFonts w:ascii="Times New Roman" w:hAnsi="Times New Roman"/>
          <w:color w:val="000000"/>
          <w:sz w:val="30"/>
          <w:rtl/>
        </w:rPr>
        <w:t xml:space="preserve"> - عُمَرُ بْنُ أَي سَلَمَةَ قَالَ : يَا غُلَامُ سَمُ اللهَ، وَكُلْ بِيَمِينِكَ،</w:t>
      </w:r>
      <w:r>
        <w:br/>
      </w:r>
      <w:r>
        <w:br/>
      </w:r>
      <w:r>
        <w:rPr>
          <w:rFonts w:ascii="Times New Roman" w:hAnsi="Times New Roman"/>
          <w:color w:val="000000"/>
          <w:sz w:val="30"/>
          <w:rtl/>
        </w:rPr>
        <w:t>وَكُلِّ مِمَّا يَلِيكَ»</w:t>
      </w:r>
      <w:r>
        <w:br/>
      </w:r>
      <w:r>
        <w:br/>
      </w:r>
      <w:r>
        <w:rPr>
          <w:rFonts w:ascii="Times New Roman" w:hAnsi="Times New Roman"/>
          <w:color w:val="000000"/>
          <w:sz w:val="30"/>
        </w:rPr>
        <w:t>۲۰۲۳</w:t>
      </w:r>
      <w:r>
        <w:rPr>
          <w:rFonts w:ascii="Times New Roman" w:hAnsi="Times New Roman"/>
          <w:color w:val="000000"/>
          <w:sz w:val="30"/>
          <w:rtl/>
        </w:rPr>
        <w:t xml:space="preserve"> - (أبو سَعِيدٍ): نَهَى النَّبِيُّ عَنِ اخْتِنَاتِ الأَسْقِيةِ - باب فِي القُرْب قَاتِها .</w:t>
      </w:r>
      <w:r>
        <w:br/>
      </w:r>
      <w:r>
        <w:rPr>
          <w:rFonts w:ascii="Times New Roman" w:hAnsi="Times New Roman"/>
          <w:color w:val="000000"/>
          <w:sz w:val="30"/>
        </w:rPr>
        <w:t>٢٠٢٤</w:t>
      </w:r>
      <w:r>
        <w:rPr>
          <w:rFonts w:ascii="Times New Roman" w:hAnsi="Times New Roman"/>
          <w:color w:val="000000"/>
          <w:sz w:val="30"/>
          <w:rtl/>
        </w:rPr>
        <w:t xml:space="preserve"> - (أنس) : أَنَّ النَّبِيَّ زَجَرَ عَنِ الشُّرْبِ قَائِما .</w:t>
      </w:r>
      <w:r>
        <w:br/>
      </w:r>
      <w:r>
        <w:br/>
      </w:r>
      <w:r>
        <w:rPr>
          <w:rFonts w:ascii="Times New Roman" w:hAnsi="Times New Roman"/>
          <w:color w:val="000000"/>
          <w:sz w:val="30"/>
        </w:rPr>
        <w:t>۲۰۳</w:t>
      </w:r>
      <w:r>
        <w:br/>
      </w:r>
      <w:r>
        <w:br/>
      </w:r>
      <w:r>
        <w:rPr>
          <w:rFonts w:ascii="Times New Roman" w:hAnsi="Times New Roman"/>
          <w:color w:val="000000"/>
          <w:sz w:val="30"/>
        </w:rPr>
        <w:t>۲۰۳</w:t>
      </w:r>
      <w:r>
        <w:br/>
      </w:r>
      <w:r>
        <w:br/>
      </w:r>
      <w:r>
        <w:rPr>
          <w:rFonts w:ascii="Times New Roman" w:hAnsi="Times New Roman"/>
          <w:color w:val="000000"/>
          <w:sz w:val="30"/>
        </w:rPr>
        <w:t>۲۰۵</w:t>
      </w:r>
      <w:r>
        <w:br/>
      </w:r>
      <w:r>
        <w:br/>
      </w:r>
      <w:r>
        <w:rPr>
          <w:rFonts w:ascii="Times New Roman" w:hAnsi="Times New Roman"/>
          <w:color w:val="000000"/>
          <w:sz w:val="30"/>
        </w:rPr>
        <w:t>۲۰۷</w:t>
      </w:r>
      <w:r>
        <w:br/>
      </w:r>
      <w:r>
        <w:br/>
      </w:r>
      <w:r>
        <w:rPr>
          <w:rFonts w:ascii="Times New Roman" w:hAnsi="Times New Roman"/>
          <w:color w:val="000000"/>
          <w:sz w:val="30"/>
        </w:rPr>
        <w:t>Y •V</w:t>
      </w:r>
      <w:r>
        <w:rPr>
          <w:rFonts w:ascii="Times New Roman" w:hAnsi="Times New Roman"/>
          <w:color w:val="000000"/>
          <w:sz w:val="30"/>
          <w:rtl/>
        </w:rPr>
        <w:t xml:space="preserve"> ....</w:t>
      </w:r>
      <w:r>
        <w:br/>
      </w:r>
      <w:r>
        <w:br/>
      </w:r>
      <w:r>
        <w:rPr>
          <w:rFonts w:ascii="Times New Roman" w:hAnsi="Times New Roman"/>
          <w:color w:val="000000"/>
          <w:sz w:val="30"/>
        </w:rPr>
        <w:t>٤٧٤</w:t>
      </w:r>
      <w:r>
        <w:br/>
      </w:r>
      <w:r>
        <w:br/>
      </w:r>
      <w:r>
        <w:rPr>
          <w:rFonts w:ascii="Times New Roman" w:hAnsi="Times New Roman"/>
          <w:color w:val="000000"/>
          <w:sz w:val="30"/>
          <w:rtl/>
        </w:rPr>
        <w:t>فهرس الكتاب</w:t>
      </w:r>
      <w:r>
        <w:br/>
      </w:r>
      <w:r>
        <w:br/>
      </w:r>
      <w:r>
        <w:rPr>
          <w:rFonts w:ascii="Times New Roman" w:hAnsi="Times New Roman"/>
          <w:color w:val="000000"/>
          <w:sz w:val="30"/>
        </w:rPr>
        <w:t>۲۰۹</w:t>
      </w:r>
      <w:r>
        <w:br/>
      </w:r>
      <w:r>
        <w:br/>
      </w:r>
      <w:r>
        <w:rPr>
          <w:rFonts w:ascii="Times New Roman" w:hAnsi="Times New Roman"/>
          <w:color w:val="000000"/>
          <w:sz w:val="30"/>
        </w:rPr>
        <w:t>٢٠٢٥</w:t>
      </w:r>
      <w:r>
        <w:rPr>
          <w:rFonts w:ascii="Times New Roman" w:hAnsi="Times New Roman"/>
          <w:color w:val="000000"/>
          <w:sz w:val="30"/>
          <w:rtl/>
        </w:rPr>
        <w:t xml:space="preserve"> - (أبو سَعِيدٍ الْخُدْرِي): أَنَّ النَّبِيَّ ﷺ زَجَرَ عَنِ الشَّرْبِ فَقَائيا ........</w:t>
      </w:r>
      <w:r>
        <w:rPr>
          <w:rFonts w:ascii="Times New Roman" w:hAnsi="Times New Roman"/>
          <w:color w:val="000000"/>
          <w:sz w:val="30"/>
        </w:rPr>
        <w:t>٢٠٩</w:t>
      </w:r>
      <w:r>
        <w:rPr>
          <w:rFonts w:ascii="Times New Roman" w:hAnsi="Times New Roman"/>
          <w:color w:val="000000"/>
          <w:sz w:val="30"/>
          <w:rtl/>
        </w:rPr>
        <w:t xml:space="preserve"> </w:t>
      </w:r>
      <w:r>
        <w:rPr>
          <w:rFonts w:ascii="Times New Roman" w:hAnsi="Times New Roman"/>
          <w:color w:val="000000"/>
          <w:sz w:val="30"/>
        </w:rPr>
        <w:t>٢٠٢٦</w:t>
      </w:r>
      <w:r>
        <w:rPr>
          <w:rFonts w:ascii="Times New Roman" w:hAnsi="Times New Roman"/>
          <w:color w:val="000000"/>
          <w:sz w:val="30"/>
          <w:rtl/>
        </w:rPr>
        <w:t xml:space="preserve"> - (أبو هُرَيْرَةَ قَالَ : لَا يَشْرَبَنَّ أَحَدٌ مِنْكُمْ قَاتِها، فَمَنْ نَسِيَ</w:t>
      </w:r>
      <w:r>
        <w:br/>
      </w:r>
      <w:r>
        <w:br/>
      </w:r>
      <w:r>
        <w:rPr>
          <w:rFonts w:ascii="Times New Roman" w:hAnsi="Times New Roman"/>
          <w:color w:val="000000"/>
          <w:sz w:val="30"/>
          <w:rtl/>
        </w:rPr>
        <w:t>فَلْيَسْتَقِي».</w:t>
      </w:r>
      <w:r>
        <w:br/>
      </w:r>
      <w:r>
        <w:br/>
      </w:r>
      <w:r>
        <w:rPr>
          <w:rFonts w:ascii="Times New Roman" w:hAnsi="Times New Roman"/>
          <w:color w:val="000000"/>
          <w:sz w:val="30"/>
        </w:rPr>
        <w:t>۲۱</w:t>
      </w:r>
      <w:r>
        <w:br/>
      </w:r>
      <w:r>
        <w:br/>
      </w:r>
      <w:r>
        <w:rPr>
          <w:rFonts w:ascii="Times New Roman" w:hAnsi="Times New Roman"/>
          <w:color w:val="000000"/>
          <w:sz w:val="30"/>
          <w:rtl/>
        </w:rPr>
        <w:lastRenderedPageBreak/>
        <w:t>- باب فِي القُرْبِ مِنْ مَاءِ زَمْزَمَ قَائِما</w:t>
      </w:r>
      <w:r>
        <w:br/>
      </w:r>
      <w:r>
        <w:br/>
      </w:r>
      <w:r>
        <w:rPr>
          <w:rFonts w:ascii="Times New Roman" w:hAnsi="Times New Roman"/>
          <w:color w:val="000000"/>
          <w:sz w:val="30"/>
        </w:rPr>
        <w:t>۲۱۱</w:t>
      </w:r>
      <w:r>
        <w:br/>
      </w:r>
      <w:r>
        <w:br/>
      </w:r>
      <w:r>
        <w:rPr>
          <w:rFonts w:ascii="Times New Roman" w:hAnsi="Times New Roman"/>
          <w:color w:val="000000"/>
          <w:sz w:val="30"/>
          <w:rtl/>
        </w:rPr>
        <w:t>-</w:t>
      </w:r>
      <w:r>
        <w:rPr>
          <w:rFonts w:ascii="Times New Roman" w:hAnsi="Times New Roman"/>
          <w:color w:val="000000"/>
          <w:sz w:val="30"/>
        </w:rPr>
        <w:t>۲۰۲۷</w:t>
      </w:r>
      <w:r>
        <w:rPr>
          <w:rFonts w:ascii="Times New Roman" w:hAnsi="Times New Roman"/>
          <w:color w:val="000000"/>
          <w:sz w:val="30"/>
          <w:rtl/>
        </w:rPr>
        <w:t xml:space="preserve"> - ابْنُ عَبَّاس): سَفَيْتُ رَسُولَ الله ﷺ مِنْ زَمْزَمَ، فَشَرِبَ وَهُوَ قَائِمٌ .. </w:t>
      </w:r>
      <w:r>
        <w:rPr>
          <w:rFonts w:ascii="Times New Roman" w:hAnsi="Times New Roman"/>
          <w:color w:val="000000"/>
          <w:sz w:val="30"/>
        </w:rPr>
        <w:t>۲۱۱</w:t>
      </w:r>
      <w:r>
        <w:rPr>
          <w:rFonts w:ascii="Times New Roman" w:hAnsi="Times New Roman"/>
          <w:color w:val="000000"/>
          <w:sz w:val="30"/>
          <w:rtl/>
        </w:rPr>
        <w:t xml:space="preserve"> - باب كَرَاهَةِ التَنفُسِ فِي نَفْسِ الإِنَاءِ، وَاسْتِحْبَابِ التَّنَفُسِ ثَلَاثًا خَارِجَ</w:t>
      </w:r>
      <w:r>
        <w:br/>
      </w:r>
      <w:r>
        <w:br/>
      </w:r>
      <w:r>
        <w:rPr>
          <w:rFonts w:ascii="Times New Roman" w:hAnsi="Times New Roman"/>
          <w:color w:val="000000"/>
          <w:sz w:val="30"/>
          <w:rtl/>
        </w:rPr>
        <w:t>الْإِنَاءِ</w:t>
      </w:r>
      <w:r>
        <w:br/>
      </w:r>
      <w:r>
        <w:br/>
      </w:r>
      <w:r>
        <w:rPr>
          <w:rFonts w:ascii="Times New Roman" w:hAnsi="Times New Roman"/>
          <w:color w:val="000000"/>
          <w:sz w:val="30"/>
        </w:rPr>
        <w:t>٢٦٧</w:t>
      </w:r>
      <w:r>
        <w:rPr>
          <w:rFonts w:ascii="Times New Roman" w:hAnsi="Times New Roman"/>
          <w:color w:val="000000"/>
          <w:sz w:val="30"/>
          <w:rtl/>
        </w:rPr>
        <w:t xml:space="preserve"> - (أبو قَتَادَةَ: أَنَّ النَّبى هى أنْ يُتنفس في الإناءِ </w:t>
      </w:r>
      <w:r>
        <w:rPr>
          <w:rFonts w:ascii="Times New Roman" w:hAnsi="Times New Roman"/>
          <w:color w:val="000000"/>
          <w:sz w:val="30"/>
        </w:rPr>
        <w:t>۲۰۲۸</w:t>
      </w:r>
      <w:r>
        <w:rPr>
          <w:rFonts w:ascii="Times New Roman" w:hAnsi="Times New Roman"/>
          <w:color w:val="000000"/>
          <w:sz w:val="30"/>
          <w:rtl/>
        </w:rPr>
        <w:t xml:space="preserve"> - (آنس): أَنَّ رَسُولَ الله ﷺ كَانَ يَتَنَقَّسُ فِي الإِناءِ ثَلَاثًا .</w:t>
      </w:r>
      <w:r>
        <w:br/>
      </w:r>
      <w:r>
        <w:br/>
      </w:r>
      <w:r>
        <w:rPr>
          <w:rFonts w:ascii="Times New Roman" w:hAnsi="Times New Roman"/>
          <w:color w:val="000000"/>
          <w:sz w:val="30"/>
        </w:rPr>
        <w:t>۲۱۳</w:t>
      </w:r>
      <w:r>
        <w:br/>
      </w:r>
      <w:r>
        <w:br/>
      </w:r>
      <w:r>
        <w:rPr>
          <w:rFonts w:ascii="Times New Roman" w:hAnsi="Times New Roman"/>
          <w:color w:val="000000"/>
          <w:sz w:val="30"/>
        </w:rPr>
        <w:t>۲۱۳</w:t>
      </w:r>
      <w:r>
        <w:br/>
      </w:r>
      <w:r>
        <w:br/>
      </w:r>
      <w:r>
        <w:rPr>
          <w:rFonts w:ascii="Times New Roman" w:hAnsi="Times New Roman"/>
          <w:color w:val="000000"/>
          <w:sz w:val="30"/>
        </w:rPr>
        <w:t>۲۱۳</w:t>
      </w:r>
      <w:r>
        <w:br/>
      </w:r>
      <w:r>
        <w:br/>
      </w:r>
      <w:r>
        <w:rPr>
          <w:rFonts w:ascii="Times New Roman" w:hAnsi="Times New Roman"/>
          <w:color w:val="000000"/>
          <w:sz w:val="30"/>
          <w:rtl/>
        </w:rPr>
        <w:t xml:space="preserve">باب استِحْبَابِ إِدَارَةِ المَاءِ وَاللَّبَنِ وَنَحْوِهِمَا عَلَى يَمِينِ المُبْتَدِي ........ </w:t>
      </w:r>
      <w:r>
        <w:rPr>
          <w:rFonts w:ascii="Times New Roman" w:hAnsi="Times New Roman"/>
          <w:color w:val="000000"/>
          <w:sz w:val="30"/>
        </w:rPr>
        <w:t>٢١٦</w:t>
      </w:r>
      <w:r>
        <w:rPr>
          <w:rFonts w:ascii="Times New Roman" w:hAnsi="Times New Roman"/>
          <w:color w:val="000000"/>
          <w:sz w:val="30"/>
          <w:rtl/>
        </w:rPr>
        <w:t xml:space="preserve"> </w:t>
      </w:r>
      <w:r>
        <w:rPr>
          <w:rFonts w:ascii="Times New Roman" w:hAnsi="Times New Roman"/>
          <w:color w:val="000000"/>
          <w:sz w:val="30"/>
        </w:rPr>
        <w:t>۲۰۲۹</w:t>
      </w:r>
      <w:r>
        <w:rPr>
          <w:rFonts w:ascii="Times New Roman" w:hAnsi="Times New Roman"/>
          <w:color w:val="000000"/>
          <w:sz w:val="30"/>
          <w:rtl/>
        </w:rPr>
        <w:t xml:space="preserve"> - (أَنَسُ بْنُ مَالِكٍ): أَنَّ رَسُولَ اللهِ ﷺ أَنِ بِلَبَنٍ قَدْ شِيبَ بِمَاءٍ، وَعَنْ يَمِينِهِ أَعْرَابٍ، وَعَنْ يَسَارِهِ أَبو بَكْرٍ، فَشَرِبَ ثُمَّ أَعْطَى الأَعْرَابي ..... </w:t>
      </w:r>
      <w:r>
        <w:rPr>
          <w:rFonts w:ascii="Times New Roman" w:hAnsi="Times New Roman"/>
          <w:color w:val="000000"/>
          <w:sz w:val="30"/>
        </w:rPr>
        <w:t>٢١٦</w:t>
      </w:r>
      <w:r>
        <w:rPr>
          <w:rFonts w:ascii="Times New Roman" w:hAnsi="Times New Roman"/>
          <w:color w:val="000000"/>
          <w:sz w:val="30"/>
          <w:rtl/>
        </w:rPr>
        <w:t xml:space="preserve"> -</w:t>
      </w:r>
      <w:r>
        <w:rPr>
          <w:rFonts w:ascii="Times New Roman" w:hAnsi="Times New Roman"/>
          <w:color w:val="000000"/>
          <w:sz w:val="30"/>
        </w:rPr>
        <w:t>۲۰۳۰</w:t>
      </w:r>
      <w:r>
        <w:rPr>
          <w:rFonts w:ascii="Times New Roman" w:hAnsi="Times New Roman"/>
          <w:color w:val="000000"/>
          <w:sz w:val="30"/>
          <w:rtl/>
        </w:rPr>
        <w:t xml:space="preserve"> - ( سَهْلُ بْنُ سَعْدٍ السَّاعِدِي): أَنَّ رَسُولَ اللهِ ﷺ أَتِيَ بِشَرَابٍ، فَشَرِبَ مِنْهُ، وَعَنْ يَمِينِهِ غُلَامٌ، وَعَنْ يَسَارِهِ أَشْيَاخٌ، فَقَالَ لِلْغُلَامٍ: أَتَأْذَنُ فِي أَنْ أُعْطِيَ هَؤُلَاءِ؟</w:t>
      </w:r>
      <w:r>
        <w:br/>
      </w:r>
      <w:r>
        <w:rPr>
          <w:rFonts w:ascii="Times New Roman" w:hAnsi="Times New Roman"/>
          <w:color w:val="000000"/>
          <w:sz w:val="30"/>
          <w:rtl/>
        </w:rPr>
        <w:t>* باب اسْتِحْبَابِ لَعْنِ الأَصَابِع وَالْقَصْعَةِ وَأَكْلِ النُّقْمَةِ السَّاقِطَةِ بَعْدَ مَسْحٍ مَا يُصِيبُهَا مِنْ أَذًى وَكَرَاهَةِ مَسْحَ الْيَدِ قَبْلَ لَعَقِهَا</w:t>
      </w:r>
      <w:r>
        <w:br/>
      </w:r>
      <w:r>
        <w:rPr>
          <w:rFonts w:ascii="Times New Roman" w:hAnsi="Times New Roman"/>
          <w:color w:val="000000"/>
          <w:sz w:val="30"/>
        </w:rPr>
        <w:t>۲۰۱</w:t>
      </w:r>
      <w:r>
        <w:rPr>
          <w:rFonts w:ascii="Times New Roman" w:hAnsi="Times New Roman"/>
          <w:color w:val="000000"/>
          <w:sz w:val="30"/>
          <w:rtl/>
        </w:rPr>
        <w:t xml:space="preserve"> - ابْنُ عَبَّاسٍ قَالَ : إِذَا أَكَلَ أَحَدُكُمْ طَعَامًا فَلَا يَمْسَحْ يَدَهُ حَتَّى يَلْعَقَهَا أَوْ يُلْعِقَهَا».</w:t>
      </w:r>
      <w:r>
        <w:br/>
      </w:r>
      <w:r>
        <w:br/>
      </w:r>
      <w:r>
        <w:rPr>
          <w:rFonts w:ascii="Times New Roman" w:hAnsi="Times New Roman"/>
          <w:color w:val="000000"/>
          <w:sz w:val="30"/>
        </w:rPr>
        <w:t>۲۲۰</w:t>
      </w:r>
      <w:r>
        <w:br/>
      </w:r>
      <w:r>
        <w:br/>
      </w:r>
      <w:r>
        <w:rPr>
          <w:rFonts w:ascii="Times New Roman" w:hAnsi="Times New Roman"/>
          <w:color w:val="000000"/>
          <w:sz w:val="30"/>
        </w:rPr>
        <w:t>۲۲۲</w:t>
      </w:r>
      <w:r>
        <w:br/>
      </w:r>
      <w:r>
        <w:br/>
      </w:r>
      <w:r>
        <w:rPr>
          <w:rFonts w:ascii="Times New Roman" w:hAnsi="Times New Roman"/>
          <w:color w:val="000000"/>
          <w:sz w:val="30"/>
        </w:rPr>
        <w:t>۲۲۲</w:t>
      </w:r>
      <w:r>
        <w:br/>
      </w:r>
      <w:r>
        <w:br/>
      </w:r>
      <w:r>
        <w:rPr>
          <w:rFonts w:ascii="Times New Roman" w:hAnsi="Times New Roman"/>
          <w:color w:val="000000"/>
          <w:sz w:val="30"/>
          <w:rtl/>
        </w:rPr>
        <w:t>....</w:t>
      </w:r>
      <w:r>
        <w:br/>
      </w:r>
      <w:r>
        <w:br/>
      </w:r>
      <w:r>
        <w:rPr>
          <w:rFonts w:ascii="Times New Roman" w:hAnsi="Times New Roman"/>
          <w:color w:val="000000"/>
          <w:sz w:val="30"/>
        </w:rPr>
        <w:t>۲۰۳۲</w:t>
      </w:r>
      <w:r>
        <w:rPr>
          <w:rFonts w:ascii="Times New Roman" w:hAnsi="Times New Roman"/>
          <w:color w:val="000000"/>
          <w:sz w:val="30"/>
          <w:rtl/>
        </w:rPr>
        <w:t xml:space="preserve"> - (كَعْبُ بْنُ مَالِكِ): رَأَيْتُ النَّبِيِّ ﷺ يَلْعَقُ أَصَابِعَهُ الثَّلَاثَ مِنَ الطَّعَامِ ....</w:t>
      </w:r>
      <w:r>
        <w:rPr>
          <w:rFonts w:ascii="Times New Roman" w:hAnsi="Times New Roman"/>
          <w:color w:val="000000"/>
          <w:sz w:val="30"/>
        </w:rPr>
        <w:t>٢٢٤</w:t>
      </w:r>
      <w:r>
        <w:br/>
      </w:r>
      <w:r>
        <w:br/>
      </w:r>
      <w:r>
        <w:rPr>
          <w:rFonts w:ascii="Times New Roman" w:hAnsi="Times New Roman"/>
          <w:color w:val="000000"/>
          <w:sz w:val="30"/>
          <w:rtl/>
        </w:rPr>
        <w:t>فهرس الموضوعات</w:t>
      </w:r>
      <w:r>
        <w:br/>
      </w:r>
      <w:r>
        <w:br/>
      </w:r>
      <w:r>
        <w:rPr>
          <w:rFonts w:ascii="Times New Roman" w:hAnsi="Times New Roman"/>
          <w:color w:val="000000"/>
          <w:sz w:val="30"/>
        </w:rPr>
        <w:t>۲۰۳۳</w:t>
      </w:r>
      <w:r>
        <w:rPr>
          <w:rFonts w:ascii="Times New Roman" w:hAnsi="Times New Roman"/>
          <w:color w:val="000000"/>
          <w:sz w:val="30"/>
          <w:rtl/>
        </w:rPr>
        <w:t xml:space="preserve"> - (جَابِرُ بْنُ عَبْدِ الله) قَالَ: «إِذَا وَقَعَتْ لُقْمَةُ أَحَدِكُمْ</w:t>
      </w:r>
      <w:r>
        <w:br/>
      </w:r>
      <w:r>
        <w:br/>
      </w:r>
      <w:r>
        <w:rPr>
          <w:rFonts w:ascii="Times New Roman" w:hAnsi="Times New Roman"/>
          <w:color w:val="000000"/>
          <w:sz w:val="30"/>
          <w:rtl/>
        </w:rPr>
        <w:t>فَلْيَأْخُذْهَا .</w:t>
      </w:r>
      <w:r>
        <w:br/>
      </w:r>
      <w:r>
        <w:br/>
      </w:r>
      <w:r>
        <w:rPr>
          <w:rFonts w:ascii="Times New Roman" w:hAnsi="Times New Roman"/>
          <w:color w:val="000000"/>
          <w:sz w:val="30"/>
        </w:rPr>
        <w:t>٤٧٥</w:t>
      </w:r>
      <w:r>
        <w:br/>
      </w:r>
      <w:r>
        <w:lastRenderedPageBreak/>
        <w:br/>
      </w:r>
      <w:r>
        <w:rPr>
          <w:rFonts w:ascii="Times New Roman" w:hAnsi="Times New Roman"/>
          <w:color w:val="000000"/>
          <w:sz w:val="30"/>
        </w:rPr>
        <w:t>٢٢٦</w:t>
      </w:r>
      <w:r>
        <w:br/>
      </w:r>
      <w:r>
        <w:br/>
      </w:r>
      <w:r>
        <w:rPr>
          <w:rFonts w:ascii="Times New Roman" w:hAnsi="Times New Roman"/>
          <w:color w:val="000000"/>
          <w:sz w:val="30"/>
        </w:rPr>
        <w:t>٢٠٣٤</w:t>
      </w:r>
      <w:r>
        <w:rPr>
          <w:rFonts w:ascii="Times New Roman" w:hAnsi="Times New Roman"/>
          <w:color w:val="000000"/>
          <w:sz w:val="30"/>
          <w:rtl/>
        </w:rPr>
        <w:t xml:space="preserve"> - (أَنَسُ) قَالَ : إِذَا سَقَطَتْ لُقْمَهُ أَحَدِكُمْ فَلْيُمِطْ عَنْهَا الْأَذَى...» </w:t>
      </w:r>
      <w:r>
        <w:rPr>
          <w:rFonts w:ascii="Times New Roman" w:hAnsi="Times New Roman"/>
          <w:color w:val="000000"/>
          <w:sz w:val="30"/>
        </w:rPr>
        <w:t>٢٣٠</w:t>
      </w:r>
      <w:r>
        <w:br/>
      </w:r>
      <w:r>
        <w:br/>
      </w:r>
      <w:r>
        <w:rPr>
          <w:rFonts w:ascii="Times New Roman" w:hAnsi="Times New Roman"/>
          <w:color w:val="000000"/>
          <w:sz w:val="30"/>
          <w:rtl/>
        </w:rPr>
        <w:t>-</w:t>
      </w:r>
      <w:r>
        <w:br/>
      </w:r>
      <w:r>
        <w:br/>
      </w:r>
      <w:r>
        <w:rPr>
          <w:rFonts w:ascii="Times New Roman" w:hAnsi="Times New Roman"/>
          <w:color w:val="000000"/>
          <w:sz w:val="30"/>
        </w:rPr>
        <w:t>٢٠٣٥</w:t>
      </w:r>
      <w:r>
        <w:rPr>
          <w:rFonts w:ascii="Times New Roman" w:hAnsi="Times New Roman"/>
          <w:color w:val="000000"/>
          <w:sz w:val="30"/>
          <w:rtl/>
        </w:rPr>
        <w:t xml:space="preserve"> - (أَبو هُرَيْرَةً) قَالَ : إِذَا أَكَلَ أَحَدُكُمْ فَلْيَلْعَقْ أَصَابِعَهُ.</w:t>
      </w:r>
      <w:r>
        <w:br/>
      </w:r>
      <w:r>
        <w:br/>
      </w:r>
      <w:r>
        <w:rPr>
          <w:rFonts w:ascii="Times New Roman" w:hAnsi="Times New Roman"/>
          <w:color w:val="000000"/>
          <w:sz w:val="30"/>
          <w:rtl/>
        </w:rPr>
        <w:t>"</w:t>
      </w:r>
      <w:r>
        <w:br/>
      </w:r>
      <w:r>
        <w:br/>
      </w:r>
      <w:r>
        <w:rPr>
          <w:rFonts w:ascii="Times New Roman" w:hAnsi="Times New Roman"/>
          <w:color w:val="000000"/>
          <w:sz w:val="30"/>
        </w:rPr>
        <w:t>۲۳۰</w:t>
      </w:r>
      <w:r>
        <w:br/>
      </w:r>
      <w:r>
        <w:br/>
      </w:r>
      <w:r>
        <w:rPr>
          <w:rFonts w:ascii="Times New Roman" w:hAnsi="Times New Roman"/>
          <w:color w:val="000000"/>
          <w:sz w:val="30"/>
          <w:rtl/>
        </w:rPr>
        <w:t>.......</w:t>
      </w:r>
      <w:r>
        <w:br/>
      </w:r>
      <w:r>
        <w:br/>
      </w:r>
      <w:r>
        <w:rPr>
          <w:rFonts w:ascii="Times New Roman" w:hAnsi="Times New Roman"/>
          <w:color w:val="000000"/>
          <w:sz w:val="30"/>
          <w:rtl/>
        </w:rPr>
        <w:t>باب مَا يَفْعَلُ الضَّيْفُ إِذَا تَبِعَهُ غَيْرُ مَنْ دَعَاهُ صَاحِبُ الطَّعَامِ</w:t>
      </w:r>
      <w:r>
        <w:br/>
      </w:r>
      <w:r>
        <w:rPr>
          <w:rFonts w:ascii="Times New Roman" w:hAnsi="Times New Roman"/>
          <w:color w:val="000000"/>
          <w:sz w:val="30"/>
          <w:rtl/>
        </w:rPr>
        <w:t>وَاسْتِحْبَابُ إِذْنِ صَاحِبِ الطَّعَامِ لِلتَّابِعِ</w:t>
      </w:r>
      <w:r>
        <w:br/>
      </w:r>
      <w:r>
        <w:rPr>
          <w:rFonts w:ascii="Times New Roman" w:hAnsi="Times New Roman"/>
          <w:color w:val="000000"/>
          <w:sz w:val="30"/>
        </w:rPr>
        <w:t>٢٠٣٦</w:t>
      </w:r>
      <w:r>
        <w:rPr>
          <w:rFonts w:ascii="Times New Roman" w:hAnsi="Times New Roman"/>
          <w:color w:val="000000"/>
          <w:sz w:val="30"/>
          <w:rtl/>
        </w:rPr>
        <w:t xml:space="preserve"> - (أَبو مَسْعُودٍ الأَنْصَارِيُّ، قَالَ : إِنَّ هَذَا اتَّبَعَنَا، فَإِنْ شِئْتَ أَنْ تَأْذَنَ لَهُ، إِنْ شِئْتَ رَجَعَ .</w:t>
      </w:r>
      <w:r>
        <w:br/>
      </w:r>
      <w:r>
        <w:rPr>
          <w:rFonts w:ascii="Times New Roman" w:hAnsi="Times New Roman"/>
          <w:color w:val="000000"/>
          <w:sz w:val="30"/>
        </w:rPr>
        <w:t>۲۰۳۷</w:t>
      </w:r>
      <w:r>
        <w:rPr>
          <w:rFonts w:ascii="Times New Roman" w:hAnsi="Times New Roman"/>
          <w:color w:val="000000"/>
          <w:sz w:val="30"/>
          <w:rtl/>
        </w:rPr>
        <w:t xml:space="preserve"> - (أنس) : أَنَّ جَارًا لِرَسُولِ الله ﷺ فَارِسِيَّا كَانَ طَيِّبَ المَرَقِ، فَصَنَعَ لِرَسُولِ الله ، ثُمَّ جَاءَ يَدْعُوهُ .</w:t>
      </w:r>
      <w:r>
        <w:br/>
      </w:r>
      <w:r>
        <w:rPr>
          <w:rFonts w:ascii="Times New Roman" w:hAnsi="Times New Roman"/>
          <w:color w:val="000000"/>
          <w:sz w:val="30"/>
          <w:rtl/>
        </w:rPr>
        <w:t>باب جَوَازِ اسْتِتْبَاعِهِ غَيْرَهُ إِلَى دَارٍ مَنْ يَيْقُ برِضَاهُ بِذَلِكَ وَيَتَحَقَّتُهُ</w:t>
      </w:r>
      <w:r>
        <w:br/>
      </w:r>
      <w:r>
        <w:rPr>
          <w:rFonts w:ascii="Times New Roman" w:hAnsi="Times New Roman"/>
          <w:color w:val="000000"/>
          <w:sz w:val="30"/>
          <w:rtl/>
        </w:rPr>
        <w:t>تحقفًا نَاثًا وَاسْتِحْبَابِ الإجتماع عَلَى الطَّعَامِ</w:t>
      </w:r>
      <w:r>
        <w:br/>
      </w:r>
      <w:r>
        <w:rPr>
          <w:rFonts w:ascii="Times New Roman" w:hAnsi="Times New Roman"/>
          <w:color w:val="000000"/>
          <w:sz w:val="30"/>
        </w:rPr>
        <w:t>۲۰۳۸</w:t>
      </w:r>
      <w:r>
        <w:rPr>
          <w:rFonts w:ascii="Times New Roman" w:hAnsi="Times New Roman"/>
          <w:color w:val="000000"/>
          <w:sz w:val="30"/>
          <w:rtl/>
        </w:rPr>
        <w:t xml:space="preserve"> - (أبو هُرَيْرَةً) قَالَ : وَالَّذِي نَفْسِي بِيَدِهِ! لَتُسْأَلُنَّ عَنْ هَذَا النَّعِيم يَوْمَ الْقِيَامَةِ، أَخْرَجَكُمْ مِنْ بُيُوتِكُمُ الجُوعُ، ثُمَّ لَمْ تَرْجِعُوا حَتَّى</w:t>
      </w:r>
      <w:r>
        <w:br/>
      </w:r>
      <w:r>
        <w:br/>
      </w:r>
      <w:r>
        <w:rPr>
          <w:rFonts w:ascii="Times New Roman" w:hAnsi="Times New Roman"/>
          <w:color w:val="000000"/>
          <w:sz w:val="30"/>
          <w:rtl/>
        </w:rPr>
        <w:t>أَصَابَكُمْ هَذَا النَّعِيمُ .</w:t>
      </w:r>
      <w:r>
        <w:br/>
      </w:r>
      <w:r>
        <w:br/>
      </w:r>
      <w:r>
        <w:rPr>
          <w:rFonts w:ascii="Times New Roman" w:hAnsi="Times New Roman"/>
          <w:color w:val="000000"/>
          <w:sz w:val="30"/>
        </w:rPr>
        <w:t>۲۰۳۹</w:t>
      </w:r>
      <w:r>
        <w:rPr>
          <w:rFonts w:ascii="Times New Roman" w:hAnsi="Times New Roman"/>
          <w:color w:val="000000"/>
          <w:sz w:val="30"/>
          <w:rtl/>
        </w:rPr>
        <w:t xml:space="preserve"> - (جَابِرُ بْنُ عَبْدِ الله ) قَالَ : يَا أَهْلَ الْخَنْدَقِ إِنَّ جَابِرًا قَدْ صَنَعَ</w:t>
      </w:r>
      <w:r>
        <w:br/>
      </w:r>
      <w:r>
        <w:br/>
      </w:r>
      <w:r>
        <w:rPr>
          <w:rFonts w:ascii="Times New Roman" w:hAnsi="Times New Roman"/>
          <w:color w:val="000000"/>
          <w:sz w:val="30"/>
          <w:rtl/>
        </w:rPr>
        <w:t>لَكُمْ سُورًا، فَحَيَّهَلَا بِكُمْ»</w:t>
      </w:r>
      <w:r>
        <w:br/>
      </w:r>
      <w:r>
        <w:rPr>
          <w:rFonts w:ascii="Times New Roman" w:hAnsi="Times New Roman"/>
          <w:color w:val="000000"/>
          <w:sz w:val="30"/>
        </w:rPr>
        <w:t>۲۰٤٠</w:t>
      </w:r>
      <w:r>
        <w:rPr>
          <w:rFonts w:ascii="Times New Roman" w:hAnsi="Times New Roman"/>
          <w:color w:val="000000"/>
          <w:sz w:val="30"/>
          <w:rtl/>
        </w:rPr>
        <w:t xml:space="preserve"> - (أَنَسُ بْنُ مَالِكِ ) قَالَ : انْذَنْ لِعَشَرَةٍ».</w:t>
      </w:r>
      <w:r>
        <w:br/>
      </w:r>
      <w:r>
        <w:br/>
      </w:r>
      <w:r>
        <w:rPr>
          <w:rFonts w:ascii="Times New Roman" w:hAnsi="Times New Roman"/>
          <w:color w:val="000000"/>
          <w:sz w:val="30"/>
        </w:rPr>
        <w:t>۲۳۲</w:t>
      </w:r>
      <w:r>
        <w:br/>
      </w:r>
      <w:r>
        <w:br/>
      </w:r>
      <w:r>
        <w:rPr>
          <w:rFonts w:ascii="Times New Roman" w:hAnsi="Times New Roman"/>
          <w:color w:val="000000"/>
          <w:sz w:val="30"/>
        </w:rPr>
        <w:t>۲۳۲</w:t>
      </w:r>
      <w:r>
        <w:br/>
      </w:r>
      <w:r>
        <w:br/>
      </w:r>
      <w:r>
        <w:rPr>
          <w:rFonts w:ascii="Times New Roman" w:hAnsi="Times New Roman"/>
          <w:color w:val="000000"/>
          <w:sz w:val="30"/>
        </w:rPr>
        <w:t>٢٣٥</w:t>
      </w:r>
      <w:r>
        <w:br/>
      </w:r>
      <w:r>
        <w:br/>
      </w:r>
      <w:r>
        <w:rPr>
          <w:rFonts w:ascii="Times New Roman" w:hAnsi="Times New Roman"/>
          <w:color w:val="000000"/>
          <w:sz w:val="30"/>
        </w:rPr>
        <w:t>٢٣٦</w:t>
      </w:r>
      <w:r>
        <w:br/>
      </w:r>
      <w:r>
        <w:br/>
      </w:r>
      <w:r>
        <w:rPr>
          <w:rFonts w:ascii="Times New Roman" w:hAnsi="Times New Roman"/>
          <w:color w:val="000000"/>
          <w:sz w:val="30"/>
        </w:rPr>
        <w:t>٢٣٦</w:t>
      </w:r>
      <w:r>
        <w:br/>
      </w:r>
      <w:r>
        <w:br/>
      </w:r>
      <w:r>
        <w:rPr>
          <w:rFonts w:ascii="Times New Roman" w:hAnsi="Times New Roman"/>
          <w:color w:val="000000"/>
          <w:sz w:val="30"/>
        </w:rPr>
        <w:t>۲۳۷</w:t>
      </w:r>
      <w:r>
        <w:br/>
      </w:r>
      <w:r>
        <w:lastRenderedPageBreak/>
        <w:br/>
      </w:r>
      <w:r>
        <w:rPr>
          <w:rFonts w:ascii="Times New Roman" w:hAnsi="Times New Roman"/>
          <w:color w:val="000000"/>
          <w:sz w:val="30"/>
        </w:rPr>
        <w:t>۲۳۷</w:t>
      </w:r>
      <w:r>
        <w:br/>
      </w:r>
      <w:r>
        <w:br/>
      </w:r>
      <w:r>
        <w:rPr>
          <w:rFonts w:ascii="Times New Roman" w:hAnsi="Times New Roman"/>
          <w:color w:val="000000"/>
          <w:sz w:val="30"/>
          <w:rtl/>
        </w:rPr>
        <w:t xml:space="preserve">- باب جَوَازِ أَكْلِ المَرَقِ وَاسْتِحْبَابِ أَكْلِ الْيَقْطِينِ وَإِيثَارِ أَهْلِ الْمَائِدَةِ بَعْضِهِمْ بَعْضًا وَإِنْ كَانُوا ضِيفَانًا إِذَا لَمْ يَكْرَهُ ذَلِكَ صَاحِبُ الطَّعَام ..... </w:t>
      </w:r>
      <w:r>
        <w:rPr>
          <w:rFonts w:ascii="Times New Roman" w:hAnsi="Times New Roman"/>
          <w:color w:val="000000"/>
          <w:sz w:val="30"/>
        </w:rPr>
        <w:t>٢٤٤</w:t>
      </w:r>
      <w:r>
        <w:br/>
      </w:r>
      <w:r>
        <w:br/>
      </w:r>
      <w:r>
        <w:rPr>
          <w:rFonts w:ascii="Times New Roman" w:hAnsi="Times New Roman"/>
          <w:color w:val="000000"/>
          <w:sz w:val="30"/>
        </w:rPr>
        <w:t>٤٧٦</w:t>
      </w:r>
      <w:r>
        <w:br/>
      </w:r>
      <w:r>
        <w:br/>
      </w:r>
      <w:r>
        <w:rPr>
          <w:rFonts w:ascii="Times New Roman" w:hAnsi="Times New Roman"/>
          <w:color w:val="000000"/>
          <w:sz w:val="30"/>
          <w:rtl/>
        </w:rPr>
        <w:t>فهرس الكتاب</w:t>
      </w:r>
      <w:r>
        <w:br/>
      </w:r>
      <w:r>
        <w:br/>
      </w:r>
      <w:r>
        <w:rPr>
          <w:rFonts w:ascii="Times New Roman" w:hAnsi="Times New Roman"/>
          <w:color w:val="000000"/>
          <w:sz w:val="30"/>
        </w:rPr>
        <w:t>٢٠٤١</w:t>
      </w:r>
      <w:r>
        <w:rPr>
          <w:rFonts w:ascii="Times New Roman" w:hAnsi="Times New Roman"/>
          <w:color w:val="000000"/>
          <w:sz w:val="30"/>
          <w:rtl/>
        </w:rPr>
        <w:t xml:space="preserve"> - (أَنسُ بْنُ مَالِكِ): إِنَّ خَيَّاطًا دَعَا رَسُولَ اللهِ ﷺ لِطَعَامِ صَنَعَهُ ...... </w:t>
      </w:r>
      <w:r>
        <w:rPr>
          <w:rFonts w:ascii="Times New Roman" w:hAnsi="Times New Roman"/>
          <w:color w:val="000000"/>
          <w:sz w:val="30"/>
        </w:rPr>
        <w:t>٢٤٤</w:t>
      </w:r>
      <w:r>
        <w:rPr>
          <w:rFonts w:ascii="Times New Roman" w:hAnsi="Times New Roman"/>
          <w:color w:val="000000"/>
          <w:sz w:val="30"/>
          <w:rtl/>
        </w:rPr>
        <w:t xml:space="preserve"> باب اسْتِحْبَابِ وَضْعِ النَّوَى خَارِجَ التَّمْرِ وَاسْتِحْبَابِ دُعَاءِ الضَّيْفِ لأَهْلِ الطَّعَامِ وَطَلَبِ الدُّعَاءِ مِنَ الضَّيْفِ الصَّالِحِ وَإِجَابَتِهِ لِذَلِكَ ..... </w:t>
      </w:r>
      <w:r>
        <w:rPr>
          <w:rFonts w:ascii="Times New Roman" w:hAnsi="Times New Roman"/>
          <w:color w:val="000000"/>
          <w:sz w:val="30"/>
        </w:rPr>
        <w:t>٢٤٩</w:t>
      </w:r>
      <w:r>
        <w:br/>
      </w:r>
      <w:r>
        <w:rPr>
          <w:rFonts w:ascii="Times New Roman" w:hAnsi="Times New Roman"/>
          <w:color w:val="000000"/>
          <w:sz w:val="30"/>
        </w:rPr>
        <w:t>٢٠٤٢</w:t>
      </w:r>
      <w:r>
        <w:rPr>
          <w:rFonts w:ascii="Times New Roman" w:hAnsi="Times New Roman"/>
          <w:color w:val="000000"/>
          <w:sz w:val="30"/>
          <w:rtl/>
        </w:rPr>
        <w:t xml:space="preserve"> - (عَبْدُ الله بْنُ بُسْرِ) قَالَ : «اللَّهُمَّ بَارِكْ لَهُمْ فِي مَا رَزَقْتَهُمْ،</w:t>
      </w:r>
      <w:r>
        <w:br/>
      </w:r>
      <w:r>
        <w:br/>
      </w:r>
      <w:r>
        <w:rPr>
          <w:rFonts w:ascii="Times New Roman" w:hAnsi="Times New Roman"/>
          <w:color w:val="000000"/>
          <w:sz w:val="30"/>
          <w:rtl/>
        </w:rPr>
        <w:t>وَاغْفِرْ لَهُمْ، وَارْحَمهُمْ</w:t>
      </w:r>
      <w:r>
        <w:br/>
      </w:r>
      <w:r>
        <w:rPr>
          <w:rFonts w:ascii="Times New Roman" w:hAnsi="Times New Roman"/>
          <w:color w:val="000000"/>
          <w:sz w:val="30"/>
          <w:rtl/>
        </w:rPr>
        <w:t>- باب أَكْلِ الْقِنَّاءِ بِالرُّطَب.</w:t>
      </w:r>
      <w:r>
        <w:br/>
      </w:r>
      <w:r>
        <w:br/>
      </w:r>
      <w:r>
        <w:rPr>
          <w:rFonts w:ascii="Times New Roman" w:hAnsi="Times New Roman"/>
          <w:color w:val="000000"/>
          <w:sz w:val="30"/>
        </w:rPr>
        <w:t>٢٤٩</w:t>
      </w:r>
      <w:r>
        <w:br/>
      </w:r>
      <w:r>
        <w:br/>
      </w:r>
      <w:r>
        <w:rPr>
          <w:rFonts w:ascii="Times New Roman" w:hAnsi="Times New Roman"/>
          <w:color w:val="000000"/>
          <w:sz w:val="30"/>
        </w:rPr>
        <w:t>٢٥٠</w:t>
      </w:r>
      <w:r>
        <w:br/>
      </w:r>
      <w:r>
        <w:br/>
      </w:r>
      <w:r>
        <w:rPr>
          <w:rFonts w:ascii="Times New Roman" w:hAnsi="Times New Roman"/>
          <w:color w:val="000000"/>
          <w:sz w:val="30"/>
        </w:rPr>
        <w:t>٢٠٤٣</w:t>
      </w:r>
      <w:r>
        <w:rPr>
          <w:rFonts w:ascii="Times New Roman" w:hAnsi="Times New Roman"/>
          <w:color w:val="000000"/>
          <w:sz w:val="30"/>
          <w:rtl/>
        </w:rPr>
        <w:t xml:space="preserve"> - (عَبْدُ الله بْنُ جَعْفَرٍ) : رَأَيْتُ رَسُولَ الله ﷺ يَأْكُلُ الْقُنَّاءَ بِالرُّطَب ....</w:t>
      </w:r>
      <w:r>
        <w:rPr>
          <w:rFonts w:ascii="Times New Roman" w:hAnsi="Times New Roman"/>
          <w:color w:val="000000"/>
          <w:sz w:val="30"/>
        </w:rPr>
        <w:t>٢٥٠</w:t>
      </w:r>
      <w:r>
        <w:br/>
      </w:r>
      <w:r>
        <w:br/>
      </w:r>
      <w:r>
        <w:rPr>
          <w:rFonts w:ascii="Times New Roman" w:hAnsi="Times New Roman"/>
          <w:color w:val="000000"/>
          <w:sz w:val="30"/>
          <w:rtl/>
        </w:rPr>
        <w:t>-</w:t>
      </w:r>
      <w:r>
        <w:br/>
      </w:r>
      <w:r>
        <w:br/>
      </w:r>
      <w:r>
        <w:rPr>
          <w:rFonts w:ascii="Times New Roman" w:hAnsi="Times New Roman"/>
          <w:color w:val="000000"/>
          <w:sz w:val="30"/>
          <w:rtl/>
        </w:rPr>
        <w:t>باب اسْتِحْبَابِ تَوَاضُعِ الْآكِلِ وَصِفَةِ قُعُودِهِ</w:t>
      </w:r>
      <w:r>
        <w:br/>
      </w:r>
      <w:r>
        <w:rPr>
          <w:rFonts w:ascii="Times New Roman" w:hAnsi="Times New Roman"/>
          <w:color w:val="000000"/>
          <w:sz w:val="30"/>
        </w:rPr>
        <w:t>٢٠٤٤</w:t>
      </w:r>
      <w:r>
        <w:rPr>
          <w:rFonts w:ascii="Times New Roman" w:hAnsi="Times New Roman"/>
          <w:color w:val="000000"/>
          <w:sz w:val="30"/>
          <w:rtl/>
        </w:rPr>
        <w:t xml:space="preserve"> - (أَنسُ بْنُ مَالِكِ: رَأَيْتُ النَّبِي مُقْعِيًا يَأْكُلُ .مرا..</w:t>
      </w:r>
      <w:r>
        <w:br/>
      </w:r>
      <w:r>
        <w:br/>
      </w:r>
      <w:r>
        <w:rPr>
          <w:rFonts w:ascii="Times New Roman" w:hAnsi="Times New Roman"/>
          <w:color w:val="000000"/>
          <w:sz w:val="30"/>
        </w:rPr>
        <w:t>٢٥١</w:t>
      </w:r>
      <w:r>
        <w:br/>
      </w:r>
      <w:r>
        <w:br/>
      </w:r>
      <w:r>
        <w:rPr>
          <w:rFonts w:ascii="Times New Roman" w:hAnsi="Times New Roman"/>
          <w:color w:val="000000"/>
          <w:sz w:val="30"/>
        </w:rPr>
        <w:t>٢٥١</w:t>
      </w:r>
      <w:r>
        <w:rPr>
          <w:rFonts w:ascii="Times New Roman" w:hAnsi="Times New Roman"/>
          <w:color w:val="000000"/>
          <w:sz w:val="30"/>
          <w:rtl/>
        </w:rPr>
        <w:t xml:space="preserve"> ..........</w:t>
      </w:r>
      <w:r>
        <w:br/>
      </w:r>
      <w:r>
        <w:br/>
      </w:r>
      <w:r>
        <w:rPr>
          <w:rFonts w:ascii="Times New Roman" w:hAnsi="Times New Roman"/>
          <w:color w:val="000000"/>
          <w:sz w:val="30"/>
          <w:rtl/>
        </w:rPr>
        <w:t>باب نَهْيِ الآكِلِ مَعَ جَمَاعَةٍ عَنْ قِرَانِ تَمْرَتَيْنِ وَنَحْوِهِمَا فِي لُقْمَةٍ إِلَّا</w:t>
      </w:r>
      <w:r>
        <w:br/>
      </w:r>
      <w:r>
        <w:br/>
      </w:r>
      <w:r>
        <w:rPr>
          <w:rFonts w:ascii="Times New Roman" w:hAnsi="Times New Roman"/>
          <w:color w:val="000000"/>
          <w:sz w:val="30"/>
          <w:rtl/>
        </w:rPr>
        <w:t>بِإِذْنِ أَصْحَابِهِ ....</w:t>
      </w:r>
      <w:r>
        <w:br/>
      </w:r>
      <w:r>
        <w:br/>
      </w:r>
      <w:r>
        <w:rPr>
          <w:rFonts w:ascii="Times New Roman" w:hAnsi="Times New Roman"/>
          <w:color w:val="000000"/>
          <w:sz w:val="30"/>
        </w:rPr>
        <w:t>٢٠٤٥</w:t>
      </w:r>
      <w:r>
        <w:rPr>
          <w:rFonts w:ascii="Times New Roman" w:hAnsi="Times New Roman"/>
          <w:color w:val="000000"/>
          <w:sz w:val="30"/>
          <w:rtl/>
        </w:rPr>
        <w:t xml:space="preserve"> - ابْنُ عُمَرَ : لَا تُقَارِنُوا فَإِنَّ رَسُولَ اللَّهِ ﷺ نَهَى عَنِ الْإِفْرَانِ إِلَّا أَنْ</w:t>
      </w:r>
      <w:r>
        <w:br/>
      </w:r>
      <w:r>
        <w:br/>
      </w:r>
      <w:r>
        <w:rPr>
          <w:rFonts w:ascii="Times New Roman" w:hAnsi="Times New Roman"/>
          <w:color w:val="000000"/>
          <w:sz w:val="30"/>
          <w:rtl/>
        </w:rPr>
        <w:t>يَسْتَأْذِنَ الرَّجُلُ أَخَاهُ.</w:t>
      </w:r>
      <w:r>
        <w:br/>
      </w:r>
      <w:r>
        <w:br/>
      </w:r>
      <w:r>
        <w:rPr>
          <w:rFonts w:ascii="Times New Roman" w:hAnsi="Times New Roman"/>
          <w:color w:val="000000"/>
          <w:sz w:val="30"/>
        </w:rPr>
        <w:t>٢٥٣</w:t>
      </w:r>
      <w:r>
        <w:br/>
      </w:r>
      <w:r>
        <w:lastRenderedPageBreak/>
        <w:br/>
      </w:r>
      <w:r>
        <w:rPr>
          <w:rFonts w:ascii="Times New Roman" w:hAnsi="Times New Roman"/>
          <w:color w:val="000000"/>
          <w:sz w:val="30"/>
        </w:rPr>
        <w:t>٢٥٣</w:t>
      </w:r>
      <w:r>
        <w:br/>
      </w:r>
      <w:r>
        <w:br/>
      </w:r>
      <w:r>
        <w:rPr>
          <w:rFonts w:ascii="Times New Roman" w:hAnsi="Times New Roman"/>
          <w:color w:val="000000"/>
          <w:sz w:val="30"/>
        </w:rPr>
        <w:t>٢٥٤</w:t>
      </w:r>
      <w:r>
        <w:br/>
      </w:r>
      <w:r>
        <w:br/>
      </w:r>
      <w:r>
        <w:rPr>
          <w:rFonts w:ascii="Times New Roman" w:hAnsi="Times New Roman"/>
          <w:color w:val="000000"/>
          <w:sz w:val="30"/>
          <w:rtl/>
        </w:rPr>
        <w:t xml:space="preserve">- باب فِي اذْخَارِ التَّمْرِ وَنَحْوِهِ مِنَ الأَقْوَاتِ لِلْعِيَالِ .. </w:t>
      </w:r>
      <w:r>
        <w:rPr>
          <w:rFonts w:ascii="Times New Roman" w:hAnsi="Times New Roman"/>
          <w:color w:val="000000"/>
          <w:sz w:val="30"/>
        </w:rPr>
        <w:t>٢٠٤٦</w:t>
      </w:r>
      <w:r>
        <w:rPr>
          <w:rFonts w:ascii="Times New Roman" w:hAnsi="Times New Roman"/>
          <w:color w:val="000000"/>
          <w:sz w:val="30"/>
          <w:rtl/>
        </w:rPr>
        <w:t xml:space="preserve"> - (عَائِشَةُ أُمُّ الْمُؤْمِنِينَ قَالَ : لَا يَجُوعُ أَهْلُ بَيْتٍ عِنْدَهُمُ التَّمْرُه ... </w:t>
      </w:r>
      <w:r>
        <w:rPr>
          <w:rFonts w:ascii="Times New Roman" w:hAnsi="Times New Roman"/>
          <w:color w:val="000000"/>
          <w:sz w:val="30"/>
        </w:rPr>
        <w:t>٢٥٤</w:t>
      </w:r>
      <w:r>
        <w:br/>
      </w:r>
      <w:r>
        <w:br/>
      </w:r>
      <w:r>
        <w:rPr>
          <w:rFonts w:ascii="Times New Roman" w:hAnsi="Times New Roman"/>
          <w:color w:val="000000"/>
          <w:sz w:val="30"/>
          <w:rtl/>
        </w:rPr>
        <w:t>- باب فَضْلِ تمر المدينة.</w:t>
      </w:r>
      <w:r>
        <w:br/>
      </w:r>
      <w:r>
        <w:br/>
      </w:r>
      <w:r>
        <w:rPr>
          <w:rFonts w:ascii="Times New Roman" w:hAnsi="Times New Roman"/>
          <w:color w:val="000000"/>
          <w:sz w:val="30"/>
        </w:rPr>
        <w:t>٢٠٤٧</w:t>
      </w:r>
      <w:r>
        <w:rPr>
          <w:rFonts w:ascii="Times New Roman" w:hAnsi="Times New Roman"/>
          <w:color w:val="000000"/>
          <w:sz w:val="30"/>
          <w:rtl/>
        </w:rPr>
        <w:t xml:space="preserve"> - (سَعْدُ بْنُ أَي وَقَاصِ قَالَ : مَنْ أَكَلَ سَبْعَ ثَمَرَاتٍ مِمَّا بَيْنَ</w:t>
      </w:r>
      <w:r>
        <w:br/>
      </w:r>
      <w:r>
        <w:br/>
      </w:r>
      <w:r>
        <w:rPr>
          <w:rFonts w:ascii="Times New Roman" w:hAnsi="Times New Roman"/>
          <w:color w:val="000000"/>
          <w:sz w:val="30"/>
          <w:rtl/>
        </w:rPr>
        <w:t>لَابَنَيْهَا</w:t>
      </w:r>
      <w:r>
        <w:br/>
      </w:r>
      <w:r>
        <w:br/>
      </w:r>
      <w:r>
        <w:rPr>
          <w:rFonts w:ascii="Times New Roman" w:hAnsi="Times New Roman"/>
          <w:color w:val="000000"/>
          <w:sz w:val="30"/>
          <w:rtl/>
        </w:rPr>
        <w:t xml:space="preserve">لابتيها حِينَ يُصْبِحُ لَمْ يَضُرَّهُ سُمِّ حَتَّى يُمْسِي </w:t>
      </w:r>
      <w:r>
        <w:rPr>
          <w:rFonts w:ascii="Times New Roman" w:hAnsi="Times New Roman"/>
          <w:color w:val="000000"/>
          <w:sz w:val="30"/>
        </w:rPr>
        <w:t>٢٠٤٨</w:t>
      </w:r>
      <w:r>
        <w:rPr>
          <w:rFonts w:ascii="Times New Roman" w:hAnsi="Times New Roman"/>
          <w:color w:val="000000"/>
          <w:sz w:val="30"/>
          <w:rtl/>
        </w:rPr>
        <w:t xml:space="preserve"> - (عَائِشَةُ أُمُّ الْمُؤْمِنِينَ قَالَ : إِنَّ فِي عَجْوَةِ الْعَالِيَةِ شِفَاءٌ أَوْ : - إِنَّهَا تِرْيَاقٌ أَوَّلَ الْمُكْرَةِ</w:t>
      </w:r>
      <w:r>
        <w:br/>
      </w:r>
      <w:r>
        <w:br/>
      </w:r>
      <w:r>
        <w:rPr>
          <w:rFonts w:ascii="Times New Roman" w:hAnsi="Times New Roman"/>
          <w:color w:val="000000"/>
          <w:sz w:val="30"/>
        </w:rPr>
        <w:t>٢٥٥</w:t>
      </w:r>
      <w:r>
        <w:br/>
      </w:r>
      <w:r>
        <w:br/>
      </w:r>
      <w:r>
        <w:rPr>
          <w:rFonts w:ascii="Times New Roman" w:hAnsi="Times New Roman"/>
          <w:color w:val="000000"/>
          <w:sz w:val="30"/>
        </w:rPr>
        <w:t>٢٥٥</w:t>
      </w:r>
      <w:r>
        <w:br/>
      </w:r>
      <w:r>
        <w:br/>
      </w:r>
      <w:r>
        <w:rPr>
          <w:rFonts w:ascii="Times New Roman" w:hAnsi="Times New Roman"/>
          <w:color w:val="000000"/>
          <w:sz w:val="30"/>
        </w:rPr>
        <w:t>٢٥٦</w:t>
      </w:r>
      <w:r>
        <w:br/>
      </w:r>
      <w:r>
        <w:br/>
      </w:r>
      <w:r>
        <w:rPr>
          <w:rFonts w:ascii="Times New Roman" w:hAnsi="Times New Roman"/>
          <w:color w:val="000000"/>
          <w:sz w:val="30"/>
          <w:rtl/>
        </w:rPr>
        <w:t>فهرس الموضوعات</w:t>
      </w:r>
      <w:r>
        <w:br/>
      </w:r>
      <w:r>
        <w:br/>
      </w:r>
      <w:r>
        <w:rPr>
          <w:rFonts w:ascii="Times New Roman" w:hAnsi="Times New Roman"/>
          <w:color w:val="000000"/>
          <w:sz w:val="30"/>
        </w:rPr>
        <w:t>٤٧٧</w:t>
      </w:r>
      <w:r>
        <w:br/>
      </w:r>
      <w:r>
        <w:br/>
      </w:r>
      <w:r>
        <w:rPr>
          <w:rFonts w:ascii="Times New Roman" w:hAnsi="Times New Roman"/>
          <w:color w:val="000000"/>
          <w:sz w:val="30"/>
          <w:rtl/>
        </w:rPr>
        <w:t>باب فَضْلِ الكَمْأَةِ، وَمُدَاوَاةِ العَيْنِ بِهَا .</w:t>
      </w:r>
      <w:r>
        <w:br/>
      </w:r>
      <w:r>
        <w:br/>
      </w:r>
      <w:r>
        <w:rPr>
          <w:rFonts w:ascii="Times New Roman" w:hAnsi="Times New Roman"/>
          <w:color w:val="000000"/>
          <w:sz w:val="30"/>
        </w:rPr>
        <w:t>٢٥٧</w:t>
      </w:r>
      <w:r>
        <w:br/>
      </w:r>
      <w:r>
        <w:br/>
      </w:r>
      <w:r>
        <w:rPr>
          <w:rFonts w:ascii="Times New Roman" w:hAnsi="Times New Roman"/>
          <w:color w:val="000000"/>
          <w:sz w:val="30"/>
        </w:rPr>
        <w:t>٢٠٤٩</w:t>
      </w:r>
      <w:r>
        <w:rPr>
          <w:rFonts w:ascii="Times New Roman" w:hAnsi="Times New Roman"/>
          <w:color w:val="000000"/>
          <w:sz w:val="30"/>
          <w:rtl/>
        </w:rPr>
        <w:t xml:space="preserve"> - (سَعِيدِ بْنِ زَيْدِ قَالَ : الْكَمْأَةُ مِنَ المَنْ، وَمَاؤُهَا شِفَاءٌ لِلْعَبْنِ.... </w:t>
      </w:r>
      <w:r>
        <w:rPr>
          <w:rFonts w:ascii="Times New Roman" w:hAnsi="Times New Roman"/>
          <w:color w:val="000000"/>
          <w:sz w:val="30"/>
        </w:rPr>
        <w:t>٢٥٧</w:t>
      </w:r>
      <w:r>
        <w:br/>
      </w:r>
      <w:r>
        <w:br/>
      </w:r>
      <w:r>
        <w:rPr>
          <w:rFonts w:ascii="Times New Roman" w:hAnsi="Times New Roman"/>
          <w:color w:val="000000"/>
          <w:sz w:val="30"/>
          <w:rtl/>
        </w:rPr>
        <w:t>باب فَضِيلَةِ الأَسْوَدِ مِنَ الْكَبَاثِ .</w:t>
      </w:r>
      <w:r>
        <w:br/>
      </w:r>
      <w:r>
        <w:br/>
      </w:r>
      <w:r>
        <w:rPr>
          <w:rFonts w:ascii="Times New Roman" w:hAnsi="Times New Roman"/>
          <w:color w:val="000000"/>
          <w:sz w:val="30"/>
        </w:rPr>
        <w:t>٢٠٥٠</w:t>
      </w:r>
      <w:r>
        <w:rPr>
          <w:rFonts w:ascii="Times New Roman" w:hAnsi="Times New Roman"/>
          <w:color w:val="000000"/>
          <w:sz w:val="30"/>
          <w:rtl/>
        </w:rPr>
        <w:t xml:space="preserve"> - (جَابِرُ بْنُ عَبْدِ الله: كُنَّا مَعَ النَّبِيِّ ﷺ بِمَرُ الظُّهَرَانِ، وَنَحْنُ نَجْنِي الْكَبَاثَ، فَقَالَ النَّبِيُّ : عَلَيْكُمْ بِالأَسْوَدِ مِنْهُ».</w:t>
      </w:r>
      <w:r>
        <w:br/>
      </w:r>
      <w:r>
        <w:br/>
      </w:r>
      <w:r>
        <w:rPr>
          <w:rFonts w:ascii="Times New Roman" w:hAnsi="Times New Roman"/>
          <w:color w:val="000000"/>
          <w:sz w:val="30"/>
        </w:rPr>
        <w:t>٢٦٠</w:t>
      </w:r>
      <w:r>
        <w:br/>
      </w:r>
      <w:r>
        <w:br/>
      </w:r>
      <w:r>
        <w:rPr>
          <w:rFonts w:ascii="Times New Roman" w:hAnsi="Times New Roman"/>
          <w:color w:val="000000"/>
          <w:sz w:val="30"/>
        </w:rPr>
        <w:t>٢٦٠</w:t>
      </w:r>
      <w:r>
        <w:br/>
      </w:r>
      <w:r>
        <w:br/>
      </w:r>
      <w:r>
        <w:rPr>
          <w:rFonts w:ascii="Times New Roman" w:hAnsi="Times New Roman"/>
          <w:color w:val="000000"/>
          <w:sz w:val="30"/>
        </w:rPr>
        <w:lastRenderedPageBreak/>
        <w:t>٢٦١</w:t>
      </w:r>
      <w:r>
        <w:br/>
      </w:r>
      <w:r>
        <w:br/>
      </w:r>
      <w:r>
        <w:rPr>
          <w:rFonts w:ascii="Times New Roman" w:hAnsi="Times New Roman"/>
          <w:color w:val="000000"/>
          <w:sz w:val="30"/>
          <w:rtl/>
        </w:rPr>
        <w:t>- باب فَضِيلةِ الخَلْ، وَالتَّأَدُّمِ بِهِ</w:t>
      </w:r>
      <w:r>
        <w:br/>
      </w:r>
      <w:r>
        <w:rPr>
          <w:rFonts w:ascii="Times New Roman" w:hAnsi="Times New Roman"/>
          <w:color w:val="000000"/>
          <w:sz w:val="30"/>
        </w:rPr>
        <w:t>٢٠٥١</w:t>
      </w:r>
      <w:r>
        <w:rPr>
          <w:rFonts w:ascii="Times New Roman" w:hAnsi="Times New Roman"/>
          <w:color w:val="000000"/>
          <w:sz w:val="30"/>
          <w:rtl/>
        </w:rPr>
        <w:t xml:space="preserve"> - (عَائِشَةُ أُمُّ الْمُؤْمِنِينَ) قَالَ : نِعْمَ الأُدم - أو : - الإِدَامُ الخَلُّ» ..... </w:t>
      </w:r>
      <w:r>
        <w:rPr>
          <w:rFonts w:ascii="Times New Roman" w:hAnsi="Times New Roman"/>
          <w:color w:val="000000"/>
          <w:sz w:val="30"/>
        </w:rPr>
        <w:t>٢٦١</w:t>
      </w:r>
      <w:r>
        <w:rPr>
          <w:rFonts w:ascii="Times New Roman" w:hAnsi="Times New Roman"/>
          <w:color w:val="000000"/>
          <w:sz w:val="30"/>
          <w:rtl/>
        </w:rPr>
        <w:t xml:space="preserve"> </w:t>
      </w:r>
      <w:r>
        <w:rPr>
          <w:rFonts w:ascii="Times New Roman" w:hAnsi="Times New Roman"/>
          <w:color w:val="000000"/>
          <w:sz w:val="30"/>
        </w:rPr>
        <w:t>٢٠٥٢</w:t>
      </w:r>
      <w:r>
        <w:rPr>
          <w:rFonts w:ascii="Times New Roman" w:hAnsi="Times New Roman"/>
          <w:color w:val="000000"/>
          <w:sz w:val="30"/>
          <w:rtl/>
        </w:rPr>
        <w:t xml:space="preserve"> - (جَابِرُ بْنُ عَبْدِ اللهِ) قَالَ : نِعْمَ الْأُدُمُ الخَلُ، نِعْمَ الْأُدُمُ الخَلُ» • باب إِبَاحَةِ أَكْلِ النُّوم وَأَنَّهُ يَنْبَغِي لِمَنْ أَرَادَ خِطَابِ الْكِبَارِ نَرْكُهُ</w:t>
      </w:r>
      <w:r>
        <w:br/>
      </w:r>
      <w:r>
        <w:br/>
      </w:r>
      <w:r>
        <w:rPr>
          <w:rFonts w:ascii="Times New Roman" w:hAnsi="Times New Roman"/>
          <w:color w:val="000000"/>
          <w:sz w:val="30"/>
          <w:rtl/>
        </w:rPr>
        <w:t>وَكَذَا مَا فِي مَعْنَاهُ.</w:t>
      </w:r>
      <w:r>
        <w:br/>
      </w:r>
      <w:r>
        <w:br/>
      </w:r>
      <w:r>
        <w:rPr>
          <w:rFonts w:ascii="Times New Roman" w:hAnsi="Times New Roman"/>
          <w:color w:val="000000"/>
          <w:sz w:val="30"/>
        </w:rPr>
        <w:t>٢٠٥٣</w:t>
      </w:r>
      <w:r>
        <w:rPr>
          <w:rFonts w:ascii="Times New Roman" w:hAnsi="Times New Roman"/>
          <w:color w:val="000000"/>
          <w:sz w:val="30"/>
          <w:rtl/>
        </w:rPr>
        <w:t xml:space="preserve"> - (أبو أَيُّوبَ الأَنْصَارِيُّ : كَانَ رَسُولُ اللهِ ﷺ إِذَا أُتِيَ بِطَعَامٍ أَكَلَ مِنْهُ، وَبَعَثَ بِفَضْلِهِ إلَى، وَإِنَّهُ بَعَثَ إِلَى يَوْمًا بِفَضْلَةٍ لَمْ يَأْكُلُ مِنْهَا؛</w:t>
      </w:r>
      <w:r>
        <w:br/>
      </w:r>
      <w:r>
        <w:rPr>
          <w:rFonts w:ascii="Times New Roman" w:hAnsi="Times New Roman"/>
          <w:color w:val="000000"/>
          <w:sz w:val="30"/>
          <w:rtl/>
        </w:rPr>
        <w:t>لأنَّ فِيهَا نُومًا، فَسَأَلْتُهُ: أَحَرَامٌ هُوَ؟ قَالَ: «لَا، وَلَكِنِّي أَكْرَهُهُ مِنْ</w:t>
      </w:r>
      <w:r>
        <w:br/>
      </w:r>
      <w:r>
        <w:br/>
      </w:r>
      <w:r>
        <w:rPr>
          <w:rFonts w:ascii="Times New Roman" w:hAnsi="Times New Roman"/>
          <w:color w:val="000000"/>
          <w:sz w:val="30"/>
          <w:rtl/>
        </w:rPr>
        <w:t>أجل ريحه</w:t>
      </w:r>
      <w:r>
        <w:br/>
      </w:r>
      <w:r>
        <w:br/>
      </w:r>
      <w:r>
        <w:rPr>
          <w:rFonts w:ascii="Times New Roman" w:hAnsi="Times New Roman"/>
          <w:color w:val="000000"/>
          <w:sz w:val="30"/>
        </w:rPr>
        <w:t>٢٦١</w:t>
      </w:r>
      <w:r>
        <w:br/>
      </w:r>
      <w:r>
        <w:br/>
      </w:r>
      <w:r>
        <w:rPr>
          <w:rFonts w:ascii="Times New Roman" w:hAnsi="Times New Roman"/>
          <w:color w:val="000000"/>
          <w:sz w:val="30"/>
        </w:rPr>
        <w:t>٢٦٥</w:t>
      </w:r>
      <w:r>
        <w:br/>
      </w:r>
      <w:r>
        <w:br/>
      </w:r>
      <w:r>
        <w:rPr>
          <w:rFonts w:ascii="Times New Roman" w:hAnsi="Times New Roman"/>
          <w:color w:val="000000"/>
          <w:sz w:val="30"/>
        </w:rPr>
        <w:t>٢٦٥</w:t>
      </w:r>
      <w:r>
        <w:br/>
      </w:r>
      <w:r>
        <w:br/>
      </w:r>
      <w:r>
        <w:rPr>
          <w:rFonts w:ascii="Times New Roman" w:hAnsi="Times New Roman"/>
          <w:color w:val="000000"/>
          <w:sz w:val="30"/>
          <w:rtl/>
        </w:rPr>
        <w:t>- باب إِكْرَامِ الضَّيْفِ، وَفَضْلِ إِيثَارِهِ..</w:t>
      </w:r>
      <w:r>
        <w:br/>
      </w:r>
      <w:r>
        <w:br/>
      </w:r>
      <w:r>
        <w:rPr>
          <w:rFonts w:ascii="Times New Roman" w:hAnsi="Times New Roman"/>
          <w:color w:val="000000"/>
          <w:sz w:val="30"/>
        </w:rPr>
        <w:t>٢٦٩</w:t>
      </w:r>
      <w:r>
        <w:rPr>
          <w:rFonts w:ascii="Times New Roman" w:hAnsi="Times New Roman"/>
          <w:color w:val="000000"/>
          <w:sz w:val="30"/>
          <w:rtl/>
        </w:rPr>
        <w:t xml:space="preserve"> ......</w:t>
      </w:r>
      <w:r>
        <w:br/>
      </w:r>
      <w:r>
        <w:br/>
      </w:r>
      <w:r>
        <w:rPr>
          <w:rFonts w:ascii="Times New Roman" w:hAnsi="Times New Roman"/>
          <w:color w:val="000000"/>
          <w:sz w:val="30"/>
        </w:rPr>
        <w:t>٢٠٥٤</w:t>
      </w:r>
      <w:r>
        <w:rPr>
          <w:rFonts w:ascii="Times New Roman" w:hAnsi="Times New Roman"/>
          <w:color w:val="000000"/>
          <w:sz w:val="30"/>
          <w:rtl/>
        </w:rPr>
        <w:t xml:space="preserve"> - (أبو هُرَيْرَةَ قَالَ: «قَدْ عَجِبَ اللهُ مِنْ صَنِيعِكُمَا بِضَيْفِكُمَا اللَّيْلَةَ». </w:t>
      </w:r>
      <w:r>
        <w:rPr>
          <w:rFonts w:ascii="Times New Roman" w:hAnsi="Times New Roman"/>
          <w:color w:val="000000"/>
          <w:sz w:val="30"/>
        </w:rPr>
        <w:t>٢٦٩</w:t>
      </w:r>
      <w:r>
        <w:br/>
      </w:r>
      <w:r>
        <w:rPr>
          <w:rFonts w:ascii="Times New Roman" w:hAnsi="Times New Roman"/>
          <w:color w:val="000000"/>
          <w:sz w:val="30"/>
        </w:rPr>
        <w:t>٢٠٥٥</w:t>
      </w:r>
      <w:r>
        <w:rPr>
          <w:rFonts w:ascii="Times New Roman" w:hAnsi="Times New Roman"/>
          <w:color w:val="000000"/>
          <w:sz w:val="30"/>
          <w:rtl/>
        </w:rPr>
        <w:t xml:space="preserve"> - (الْمِقْدَادُ) .... فَأَتَيْنَا النَّبِيِّ ، فَانْطَلَقَ بِنَا إِلَى أَهْلِهِ، فَإِذَا ثَلَاثَةُ أَعْنُزِ، فَقَالَ النَّبِيُّ : احْتَلِبُوا هَذَا اللَّبَنَ بَيْنَنَا»</w:t>
      </w:r>
      <w:r>
        <w:br/>
      </w:r>
      <w:r>
        <w:br/>
      </w:r>
      <w:r>
        <w:rPr>
          <w:rFonts w:ascii="Times New Roman" w:hAnsi="Times New Roman"/>
          <w:color w:val="000000"/>
          <w:sz w:val="30"/>
        </w:rPr>
        <w:t>۲۷۵</w:t>
      </w:r>
      <w:r>
        <w:br/>
      </w:r>
      <w:r>
        <w:br/>
      </w:r>
      <w:r>
        <w:rPr>
          <w:rFonts w:ascii="Times New Roman" w:hAnsi="Times New Roman"/>
          <w:color w:val="000000"/>
          <w:sz w:val="30"/>
        </w:rPr>
        <w:t>۲</w:t>
      </w:r>
      <w:r>
        <w:rPr>
          <w:rFonts w:ascii="Times New Roman" w:hAnsi="Times New Roman"/>
          <w:color w:val="000000"/>
          <w:sz w:val="30"/>
          <w:rtl/>
        </w:rPr>
        <w:t xml:space="preserve"> - (عَبْدُ الرَّحْمَنِ بْنُ أَبِي بَكْرٍ ) قَالَ : هَلْ مَعَ أَحَدٍ مِنْكُمْ طَعَامٌ؟» ... </w:t>
      </w:r>
      <w:r>
        <w:rPr>
          <w:rFonts w:ascii="Times New Roman" w:hAnsi="Times New Roman"/>
          <w:color w:val="000000"/>
          <w:sz w:val="30"/>
        </w:rPr>
        <w:t>۲۷۷</w:t>
      </w:r>
      <w:r>
        <w:br/>
      </w:r>
      <w:r>
        <w:br/>
      </w:r>
      <w:r>
        <w:rPr>
          <w:rFonts w:ascii="Times New Roman" w:hAnsi="Times New Roman"/>
          <w:color w:val="000000"/>
          <w:sz w:val="30"/>
          <w:rtl/>
        </w:rPr>
        <w:t>فهرس الكتاب</w:t>
      </w:r>
      <w:r>
        <w:br/>
      </w:r>
      <w:r>
        <w:br/>
      </w:r>
      <w:r>
        <w:rPr>
          <w:rFonts w:ascii="Times New Roman" w:hAnsi="Times New Roman"/>
          <w:color w:val="000000"/>
          <w:sz w:val="30"/>
        </w:rPr>
        <w:t>٤٧٨</w:t>
      </w:r>
      <w:r>
        <w:br/>
      </w:r>
      <w:r>
        <w:br/>
      </w:r>
      <w:r>
        <w:rPr>
          <w:rFonts w:ascii="Times New Roman" w:hAnsi="Times New Roman"/>
          <w:color w:val="000000"/>
          <w:sz w:val="30"/>
        </w:rPr>
        <w:t>٢٠٥٧</w:t>
      </w:r>
      <w:r>
        <w:rPr>
          <w:rFonts w:ascii="Times New Roman" w:hAnsi="Times New Roman"/>
          <w:color w:val="000000"/>
          <w:sz w:val="30"/>
          <w:rtl/>
        </w:rPr>
        <w:t xml:space="preserve"> - (عَبْدُ الرَّحْمَنِ بْنُ أَبِي بَكْرٍ قَالَ : مَنْ كَانَ عِنْدَهُ طَعَامُ اثْنَيْنِ فَلْيَذْهَبْ بِثَلاثَةٍ، وَمَنْ كَانَ عِنْدَهُ طَعَامُ أَرْبَعَةٍ فَلْيَذْهَبْ بِخَامِس.</w:t>
      </w:r>
      <w:r>
        <w:br/>
      </w:r>
      <w:r>
        <w:br/>
      </w:r>
      <w:r>
        <w:rPr>
          <w:rFonts w:ascii="Times New Roman" w:hAnsi="Times New Roman"/>
          <w:color w:val="000000"/>
          <w:sz w:val="30"/>
          <w:rtl/>
        </w:rPr>
        <w:t>بِسَادِس»</w:t>
      </w:r>
      <w:r>
        <w:br/>
      </w:r>
      <w:r>
        <w:br/>
      </w:r>
      <w:r>
        <w:rPr>
          <w:rFonts w:ascii="Times New Roman" w:hAnsi="Times New Roman"/>
          <w:color w:val="000000"/>
          <w:sz w:val="30"/>
          <w:rtl/>
        </w:rPr>
        <w:t>- باب فَضِيلَةِ المُوَاسَاةِ فِي الطَّعَامِ الْقَلِيلِ وَأَنَّ طَعَامَ الإِثْنَيْنِ يَكْفِي</w:t>
      </w:r>
      <w:r>
        <w:br/>
      </w:r>
      <w:r>
        <w:br/>
      </w:r>
      <w:r>
        <w:rPr>
          <w:rFonts w:ascii="Times New Roman" w:hAnsi="Times New Roman"/>
          <w:color w:val="000000"/>
          <w:sz w:val="30"/>
          <w:rtl/>
        </w:rPr>
        <w:t>الثَّلَاثَةَ وَنَحْوِ ذَلِكَ</w:t>
      </w:r>
      <w:r>
        <w:br/>
      </w:r>
      <w:r>
        <w:lastRenderedPageBreak/>
        <w:br/>
      </w:r>
      <w:r>
        <w:rPr>
          <w:rFonts w:ascii="Times New Roman" w:hAnsi="Times New Roman"/>
          <w:color w:val="000000"/>
          <w:sz w:val="30"/>
        </w:rPr>
        <w:t>٢٠٥٨</w:t>
      </w:r>
      <w:r>
        <w:rPr>
          <w:rFonts w:ascii="Times New Roman" w:hAnsi="Times New Roman"/>
          <w:color w:val="000000"/>
          <w:sz w:val="30"/>
          <w:rtl/>
        </w:rPr>
        <w:t xml:space="preserve"> - (أبو هُرَيْرَةَ قَالَ : طَعَامُ الاثْنَيْنِ كَافِي الثَّلَاثَةِ، وَطَعَامُ الثَّلَاثَةِ كَافِي الأَرْبَعَةِ»</w:t>
      </w:r>
      <w:r>
        <w:br/>
      </w:r>
      <w:r>
        <w:br/>
      </w:r>
      <w:r>
        <w:rPr>
          <w:rFonts w:ascii="Times New Roman" w:hAnsi="Times New Roman"/>
          <w:color w:val="000000"/>
          <w:sz w:val="30"/>
          <w:rtl/>
        </w:rPr>
        <w:t>ه</w:t>
      </w:r>
      <w:r>
        <w:br/>
      </w:r>
      <w:r>
        <w:br/>
      </w:r>
      <w:r>
        <w:rPr>
          <w:rFonts w:ascii="Times New Roman" w:hAnsi="Times New Roman"/>
          <w:color w:val="000000"/>
          <w:sz w:val="30"/>
        </w:rPr>
        <w:t>۲۷۸</w:t>
      </w:r>
      <w:r>
        <w:br/>
      </w:r>
      <w:r>
        <w:br/>
      </w:r>
      <w:r>
        <w:rPr>
          <w:rFonts w:ascii="Times New Roman" w:hAnsi="Times New Roman"/>
          <w:color w:val="000000"/>
          <w:sz w:val="30"/>
        </w:rPr>
        <w:t>۲۸۳</w:t>
      </w:r>
      <w:r>
        <w:br/>
      </w:r>
      <w:r>
        <w:br/>
      </w:r>
      <w:r>
        <w:rPr>
          <w:rFonts w:ascii="Times New Roman" w:hAnsi="Times New Roman"/>
          <w:color w:val="000000"/>
          <w:sz w:val="30"/>
        </w:rPr>
        <w:t>۲۸۳</w:t>
      </w:r>
      <w:r>
        <w:br/>
      </w:r>
      <w:r>
        <w:br/>
      </w:r>
      <w:r>
        <w:rPr>
          <w:rFonts w:ascii="Times New Roman" w:hAnsi="Times New Roman"/>
          <w:color w:val="000000"/>
          <w:sz w:val="30"/>
        </w:rPr>
        <w:t>٢٠٥٩</w:t>
      </w:r>
      <w:r>
        <w:rPr>
          <w:rFonts w:ascii="Times New Roman" w:hAnsi="Times New Roman"/>
          <w:color w:val="000000"/>
          <w:sz w:val="30"/>
          <w:rtl/>
        </w:rPr>
        <w:t xml:space="preserve"> - (جَابِرُ بْنُ عَبْدِ الله) قَالَ : طَعَامُ الْوَاحِدِ يَكْفِي الاثْنَيْنِ...» باب الْمُؤْمِنُ يَأْكُلُ فِي مِعَى وَاحِدٍ وَالْكَافِرُ يَأْكُلُ فِي سَبْعَةِ أَمْعَاء ....... </w:t>
      </w:r>
      <w:r>
        <w:rPr>
          <w:rFonts w:ascii="Times New Roman" w:hAnsi="Times New Roman"/>
          <w:color w:val="000000"/>
          <w:sz w:val="30"/>
        </w:rPr>
        <w:t>٢٨٥</w:t>
      </w:r>
      <w:r>
        <w:rPr>
          <w:rFonts w:ascii="Times New Roman" w:hAnsi="Times New Roman"/>
          <w:color w:val="000000"/>
          <w:sz w:val="30"/>
          <w:rtl/>
        </w:rPr>
        <w:t xml:space="preserve"> </w:t>
      </w:r>
      <w:r>
        <w:rPr>
          <w:rFonts w:ascii="Times New Roman" w:hAnsi="Times New Roman"/>
          <w:color w:val="000000"/>
          <w:sz w:val="30"/>
        </w:rPr>
        <w:t>٢٠٦٠</w:t>
      </w:r>
      <w:r>
        <w:rPr>
          <w:rFonts w:ascii="Times New Roman" w:hAnsi="Times New Roman"/>
          <w:color w:val="000000"/>
          <w:sz w:val="30"/>
          <w:rtl/>
        </w:rPr>
        <w:t xml:space="preserve"> - (عَبْدُ اللهِ بْنُ عُمَرَ) قَالَ : الْكَافِرُ يَأْكُلُ فِي سَبْعَةِ أَمْعَاءِ، وَالْمُؤْمِنُ يَأْكُلُ فِي مِعَى وَاحِدٍ».</w:t>
      </w:r>
      <w:r>
        <w:br/>
      </w:r>
      <w:r>
        <w:rPr>
          <w:rFonts w:ascii="Times New Roman" w:hAnsi="Times New Roman"/>
          <w:color w:val="000000"/>
          <w:sz w:val="30"/>
        </w:rPr>
        <w:t>٢٠٦١</w:t>
      </w:r>
      <w:r>
        <w:rPr>
          <w:rFonts w:ascii="Times New Roman" w:hAnsi="Times New Roman"/>
          <w:color w:val="000000"/>
          <w:sz w:val="30"/>
          <w:rtl/>
        </w:rPr>
        <w:t xml:space="preserve"> - جَابِرٌ وَابْنُ عُمَرَ) قَالَ : الْمُؤْمِنُ يَأْكُلُ فِي مِعَى وَاحِدٍ، وَالْكَافِرُ يَأْكُلُ في سَبْعَةِ أَمْعَاء».</w:t>
      </w:r>
      <w:r>
        <w:br/>
      </w:r>
      <w:r>
        <w:rPr>
          <w:rFonts w:ascii="Times New Roman" w:hAnsi="Times New Roman"/>
          <w:color w:val="000000"/>
          <w:sz w:val="30"/>
        </w:rPr>
        <w:t>٢٠٦٢</w:t>
      </w:r>
      <w:r>
        <w:rPr>
          <w:rFonts w:ascii="Times New Roman" w:hAnsi="Times New Roman"/>
          <w:color w:val="000000"/>
          <w:sz w:val="30"/>
          <w:rtl/>
        </w:rPr>
        <w:t xml:space="preserve"> - (أبو مُوسَى قَالَ : الْمُؤْمِنُ بَأكُلُ فِي مِعَى وَاحِدٍ، وَالْكَافِرُ يَأْكُلُ فِي سَبْعَةِ أَمْعَاء .</w:t>
      </w:r>
      <w:r>
        <w:br/>
      </w:r>
      <w:r>
        <w:rPr>
          <w:rFonts w:ascii="Times New Roman" w:hAnsi="Times New Roman"/>
          <w:color w:val="000000"/>
          <w:sz w:val="30"/>
        </w:rPr>
        <w:t>٢٠٦٣</w:t>
      </w:r>
      <w:r>
        <w:rPr>
          <w:rFonts w:ascii="Times New Roman" w:hAnsi="Times New Roman"/>
          <w:color w:val="000000"/>
          <w:sz w:val="30"/>
          <w:rtl/>
        </w:rPr>
        <w:t xml:space="preserve"> - (أَبو هُرَيْرَةَ قَالَ : الْمُؤْمِنُ يَشْرَبُ في مِعَى وَاحِدٍ، وَالْكَافِرُ -</w:t>
      </w:r>
      <w:r>
        <w:br/>
      </w:r>
      <w:r>
        <w:br/>
      </w:r>
      <w:r>
        <w:rPr>
          <w:rFonts w:ascii="Times New Roman" w:hAnsi="Times New Roman"/>
          <w:color w:val="000000"/>
          <w:sz w:val="30"/>
        </w:rPr>
        <w:t>٢٨٥</w:t>
      </w:r>
      <w:r>
        <w:br/>
      </w:r>
      <w:r>
        <w:br/>
      </w:r>
      <w:r>
        <w:rPr>
          <w:rFonts w:ascii="Times New Roman" w:hAnsi="Times New Roman"/>
          <w:color w:val="000000"/>
          <w:sz w:val="30"/>
        </w:rPr>
        <w:t>۲۸۷</w:t>
      </w:r>
      <w:r>
        <w:br/>
      </w:r>
      <w:r>
        <w:br/>
      </w:r>
      <w:r>
        <w:rPr>
          <w:rFonts w:ascii="Times New Roman" w:hAnsi="Times New Roman"/>
          <w:color w:val="000000"/>
          <w:sz w:val="30"/>
        </w:rPr>
        <w:t>۲۸۷</w:t>
      </w:r>
      <w:r>
        <w:br/>
      </w:r>
      <w:r>
        <w:br/>
      </w:r>
      <w:r>
        <w:rPr>
          <w:rFonts w:ascii="Times New Roman" w:hAnsi="Times New Roman"/>
          <w:color w:val="000000"/>
          <w:sz w:val="30"/>
        </w:rPr>
        <w:t>YAV</w:t>
      </w:r>
      <w:r>
        <w:rPr>
          <w:rFonts w:ascii="Times New Roman" w:hAnsi="Times New Roman"/>
          <w:color w:val="000000"/>
          <w:sz w:val="30"/>
          <w:rtl/>
        </w:rPr>
        <w:t xml:space="preserve"> ...</w:t>
      </w:r>
      <w:r>
        <w:br/>
      </w:r>
      <w:r>
        <w:br/>
      </w:r>
      <w:r>
        <w:rPr>
          <w:rFonts w:ascii="Times New Roman" w:hAnsi="Times New Roman"/>
          <w:color w:val="000000"/>
          <w:sz w:val="30"/>
        </w:rPr>
        <w:t>۲۸۹</w:t>
      </w:r>
      <w:r>
        <w:rPr>
          <w:rFonts w:ascii="Times New Roman" w:hAnsi="Times New Roman"/>
          <w:color w:val="000000"/>
          <w:sz w:val="30"/>
          <w:rtl/>
        </w:rPr>
        <w:t xml:space="preserve"> ...</w:t>
      </w:r>
      <w:r>
        <w:br/>
      </w:r>
      <w:r>
        <w:br/>
      </w:r>
      <w:r>
        <w:rPr>
          <w:rFonts w:ascii="Times New Roman" w:hAnsi="Times New Roman"/>
          <w:color w:val="000000"/>
          <w:sz w:val="30"/>
        </w:rPr>
        <w:t>۲۸۹</w:t>
      </w:r>
      <w:r>
        <w:br/>
      </w:r>
      <w:r>
        <w:br/>
      </w:r>
      <w:r>
        <w:rPr>
          <w:rFonts w:ascii="Times New Roman" w:hAnsi="Times New Roman"/>
          <w:color w:val="000000"/>
          <w:sz w:val="30"/>
          <w:rtl/>
        </w:rPr>
        <w:t>يَشْرَبُ فِي سَبْعَةِ أَمْعَاء</w:t>
      </w:r>
      <w:r>
        <w:br/>
      </w:r>
      <w:r>
        <w:br/>
      </w:r>
      <w:r>
        <w:rPr>
          <w:rFonts w:ascii="Times New Roman" w:hAnsi="Times New Roman"/>
          <w:color w:val="000000"/>
          <w:sz w:val="30"/>
          <w:rtl/>
        </w:rPr>
        <w:t>باب لا يَعِيبُ الطَّعَامَ</w:t>
      </w:r>
      <w:r>
        <w:br/>
      </w:r>
      <w:r>
        <w:br/>
      </w:r>
      <w:r>
        <w:rPr>
          <w:rFonts w:ascii="Times New Roman" w:hAnsi="Times New Roman"/>
          <w:color w:val="000000"/>
          <w:sz w:val="30"/>
        </w:rPr>
        <w:t>٢٠٦٤</w:t>
      </w:r>
      <w:r>
        <w:rPr>
          <w:rFonts w:ascii="Times New Roman" w:hAnsi="Times New Roman"/>
          <w:color w:val="000000"/>
          <w:sz w:val="30"/>
          <w:rtl/>
        </w:rPr>
        <w:t xml:space="preserve"> - (أبو هُرَيْرَةَ : مَا عَابَ رَسُولُ الله طَعَامًا قَطُّ.</w:t>
      </w:r>
      <w:r>
        <w:br/>
      </w:r>
      <w:r>
        <w:br/>
      </w:r>
      <w:r>
        <w:rPr>
          <w:rFonts w:ascii="Times New Roman" w:hAnsi="Times New Roman"/>
          <w:color w:val="000000"/>
          <w:sz w:val="30"/>
          <w:rtl/>
        </w:rPr>
        <w:t>***</w:t>
      </w:r>
      <w:r>
        <w:br/>
      </w:r>
      <w:r>
        <w:br/>
      </w:r>
      <w:r>
        <w:rPr>
          <w:rFonts w:ascii="Times New Roman" w:hAnsi="Times New Roman"/>
          <w:color w:val="000000"/>
          <w:sz w:val="30"/>
          <w:rtl/>
        </w:rPr>
        <w:t>فهرس الموضوعات</w:t>
      </w:r>
      <w:r>
        <w:br/>
      </w:r>
      <w:r>
        <w:br/>
      </w:r>
      <w:r>
        <w:rPr>
          <w:rFonts w:ascii="Times New Roman" w:hAnsi="Times New Roman"/>
          <w:color w:val="000000"/>
          <w:sz w:val="30"/>
          <w:rtl/>
        </w:rPr>
        <w:t>الموضوع</w:t>
      </w:r>
      <w:r>
        <w:br/>
      </w:r>
      <w:r>
        <w:br/>
      </w:r>
      <w:r>
        <w:rPr>
          <w:rFonts w:ascii="Times New Roman" w:hAnsi="Times New Roman"/>
          <w:color w:val="000000"/>
          <w:sz w:val="30"/>
          <w:rtl/>
        </w:rPr>
        <w:lastRenderedPageBreak/>
        <w:t>كتَابُ اللُّبَاسِ وَالزِّينَةِ</w:t>
      </w:r>
      <w:r>
        <w:br/>
      </w:r>
      <w:r>
        <w:br/>
      </w:r>
      <w:r>
        <w:rPr>
          <w:rFonts w:ascii="Times New Roman" w:hAnsi="Times New Roman"/>
          <w:color w:val="000000"/>
          <w:sz w:val="30"/>
          <w:rtl/>
        </w:rPr>
        <w:t>كتاب اللباس والزينة</w:t>
      </w:r>
      <w:r>
        <w:br/>
      </w:r>
      <w:r>
        <w:br/>
      </w:r>
      <w:r>
        <w:rPr>
          <w:rFonts w:ascii="Times New Roman" w:hAnsi="Times New Roman"/>
          <w:color w:val="000000"/>
          <w:sz w:val="30"/>
        </w:rPr>
        <w:t>٤٧٩</w:t>
      </w:r>
      <w:r>
        <w:br/>
      </w:r>
      <w:r>
        <w:br/>
      </w:r>
      <w:r>
        <w:rPr>
          <w:rFonts w:ascii="Times New Roman" w:hAnsi="Times New Roman"/>
          <w:color w:val="000000"/>
          <w:sz w:val="30"/>
          <w:rtl/>
        </w:rPr>
        <w:t>الصفحة</w:t>
      </w:r>
      <w:r>
        <w:br/>
      </w:r>
      <w:r>
        <w:br/>
      </w:r>
      <w:r>
        <w:rPr>
          <w:rFonts w:ascii="Times New Roman" w:hAnsi="Times New Roman"/>
          <w:color w:val="000000"/>
          <w:sz w:val="30"/>
        </w:rPr>
        <w:t>۲۹۱</w:t>
      </w:r>
      <w:r>
        <w:br/>
      </w:r>
      <w:r>
        <w:br/>
      </w:r>
      <w:r>
        <w:rPr>
          <w:rFonts w:ascii="Times New Roman" w:hAnsi="Times New Roman"/>
          <w:color w:val="000000"/>
          <w:sz w:val="30"/>
          <w:rtl/>
        </w:rPr>
        <w:t>- باب تَحْرِيمِ أَوَانِي الذَّهَبِ وَالْفِضَّةِ فِي الشُّرْبِ وَغَيْرِهِ عَلَى الرِّجَالِ</w:t>
      </w:r>
      <w:r>
        <w:br/>
      </w:r>
      <w:r>
        <w:br/>
      </w:r>
      <w:r>
        <w:rPr>
          <w:rFonts w:ascii="Times New Roman" w:hAnsi="Times New Roman"/>
          <w:color w:val="000000"/>
          <w:sz w:val="30"/>
          <w:rtl/>
        </w:rPr>
        <w:t>وَالنِّسَاءِ .</w:t>
      </w:r>
      <w:r>
        <w:br/>
      </w:r>
      <w:r>
        <w:br/>
      </w:r>
      <w:r>
        <w:rPr>
          <w:rFonts w:ascii="Times New Roman" w:hAnsi="Times New Roman"/>
          <w:color w:val="000000"/>
          <w:sz w:val="30"/>
          <w:rtl/>
        </w:rPr>
        <w:t>-</w:t>
      </w:r>
      <w:r>
        <w:rPr>
          <w:rFonts w:ascii="Times New Roman" w:hAnsi="Times New Roman"/>
          <w:color w:val="000000"/>
          <w:sz w:val="30"/>
        </w:rPr>
        <w:t>٢٠٦٥</w:t>
      </w:r>
      <w:r>
        <w:rPr>
          <w:rFonts w:ascii="Times New Roman" w:hAnsi="Times New Roman"/>
          <w:color w:val="000000"/>
          <w:sz w:val="30"/>
          <w:rtl/>
        </w:rPr>
        <w:t xml:space="preserve"> - (أُمُّ سَلَمَةَ أُمُّ الْمُؤْمِنِينَ) قَالَ : «الَّذِي يَشْرَبُ فِي آنِيَةِ الْفِضَّةِ إِنَّمَا يُجَرْجِرُ فِي بَطْنِهِ نَارَ جَهَنَّمَ</w:t>
      </w:r>
      <w:r>
        <w:br/>
      </w:r>
      <w:r>
        <w:rPr>
          <w:rFonts w:ascii="Times New Roman" w:hAnsi="Times New Roman"/>
          <w:color w:val="000000"/>
          <w:sz w:val="30"/>
          <w:rtl/>
        </w:rPr>
        <w:t>- باب تَحْرِيمِ اسْتِعْمَالِ إِنَاءِ الذَّهَبِ وَالْفِضَّةِ عَلَى الرِّجَالِ وَالنِّسَاءِ وَخَاتَمِ الذَّهَبِ وَالحَرِيرِ عَلَى الرَّجُلِ وَإِبَاحَتِهِ لِلنِّسَاءِ وَإِبَاحَةِ الْعَلَم وَنَحْوِهِ لِلرَّجُلِ مَا لَمْ يَزِدْ عَلَى أَرْبَع أَصَابعَ .</w:t>
      </w:r>
      <w:r>
        <w:br/>
      </w:r>
      <w:r>
        <w:br/>
      </w:r>
      <w:r>
        <w:rPr>
          <w:rFonts w:ascii="Times New Roman" w:hAnsi="Times New Roman"/>
          <w:color w:val="000000"/>
          <w:sz w:val="30"/>
        </w:rPr>
        <w:t>۲۹۱</w:t>
      </w:r>
      <w:r>
        <w:br/>
      </w:r>
      <w:r>
        <w:br/>
      </w:r>
      <w:r>
        <w:rPr>
          <w:rFonts w:ascii="Times New Roman" w:hAnsi="Times New Roman"/>
          <w:color w:val="000000"/>
          <w:sz w:val="30"/>
        </w:rPr>
        <w:t>۲۹۱</w:t>
      </w:r>
      <w:r>
        <w:br/>
      </w:r>
      <w:r>
        <w:br/>
      </w:r>
      <w:r>
        <w:rPr>
          <w:rFonts w:ascii="Times New Roman" w:hAnsi="Times New Roman"/>
          <w:color w:val="000000"/>
          <w:sz w:val="30"/>
        </w:rPr>
        <w:t>٢٩٦</w:t>
      </w:r>
      <w:r>
        <w:br/>
      </w:r>
      <w:r>
        <w:br/>
      </w:r>
      <w:r>
        <w:rPr>
          <w:rFonts w:ascii="Times New Roman" w:hAnsi="Times New Roman"/>
          <w:color w:val="000000"/>
          <w:sz w:val="30"/>
        </w:rPr>
        <w:t>٢٩٦</w:t>
      </w:r>
      <w:r>
        <w:br/>
      </w:r>
      <w:r>
        <w:br/>
      </w:r>
      <w:r>
        <w:rPr>
          <w:rFonts w:ascii="Times New Roman" w:hAnsi="Times New Roman"/>
          <w:color w:val="000000"/>
          <w:sz w:val="30"/>
          <w:rtl/>
        </w:rPr>
        <w:t>....</w:t>
      </w:r>
      <w:r>
        <w:br/>
      </w:r>
      <w:r>
        <w:br/>
      </w:r>
      <w:r>
        <w:rPr>
          <w:rFonts w:ascii="Times New Roman" w:hAnsi="Times New Roman"/>
          <w:color w:val="000000"/>
          <w:sz w:val="30"/>
        </w:rPr>
        <w:t>٢٠٦٦</w:t>
      </w:r>
      <w:r>
        <w:rPr>
          <w:rFonts w:ascii="Times New Roman" w:hAnsi="Times New Roman"/>
          <w:color w:val="000000"/>
          <w:sz w:val="30"/>
          <w:rtl/>
        </w:rPr>
        <w:t xml:space="preserve"> - (الْبَرَاءُ بْنُ عَازِبٍ: أَمَرَنَا رَسُولُ اللهِ ﷺ بِسَبْعٍ وَنَهَانَا عَنْ سَبْع. </w:t>
      </w:r>
      <w:r>
        <w:rPr>
          <w:rFonts w:ascii="Times New Roman" w:hAnsi="Times New Roman"/>
          <w:color w:val="000000"/>
          <w:sz w:val="30"/>
        </w:rPr>
        <w:t>٢٠٦٧</w:t>
      </w:r>
      <w:r>
        <w:rPr>
          <w:rFonts w:ascii="Times New Roman" w:hAnsi="Times New Roman"/>
          <w:color w:val="000000"/>
          <w:sz w:val="30"/>
          <w:rtl/>
        </w:rPr>
        <w:t xml:space="preserve"> - (حُذَيْفَةُ) قَالَ : «لَا تَشْرَبُوا فِي إِنَاءِ الذَّهَبِ وَالْفِضَّةِ. </w:t>
      </w:r>
      <w:r>
        <w:rPr>
          <w:rFonts w:ascii="Times New Roman" w:hAnsi="Times New Roman"/>
          <w:color w:val="000000"/>
          <w:sz w:val="30"/>
        </w:rPr>
        <w:t>٢٠٦٨</w:t>
      </w:r>
      <w:r>
        <w:rPr>
          <w:rFonts w:ascii="Times New Roman" w:hAnsi="Times New Roman"/>
          <w:color w:val="000000"/>
          <w:sz w:val="30"/>
          <w:rtl/>
        </w:rPr>
        <w:t xml:space="preserve"> - عبد الله بْنُ عُمَرَ) قَالَ: «إِنَّما يَلْبَسُ هَذِهِ مَنْ لَا خَلَاقَ لَهُ فِي</w:t>
      </w:r>
      <w:r>
        <w:br/>
      </w:r>
      <w:r>
        <w:br/>
      </w:r>
      <w:r>
        <w:rPr>
          <w:rFonts w:ascii="Times New Roman" w:hAnsi="Times New Roman"/>
          <w:color w:val="000000"/>
          <w:sz w:val="30"/>
          <w:rtl/>
        </w:rPr>
        <w:t>الآخِرَةِ</w:t>
      </w:r>
      <w:r>
        <w:br/>
      </w:r>
      <w:r>
        <w:br/>
      </w:r>
      <w:r>
        <w:rPr>
          <w:rFonts w:ascii="Times New Roman" w:hAnsi="Times New Roman"/>
          <w:color w:val="000000"/>
          <w:sz w:val="30"/>
        </w:rPr>
        <w:t>۳۱۲</w:t>
      </w:r>
      <w:r>
        <w:br/>
      </w:r>
      <w:r>
        <w:br/>
      </w:r>
      <w:r>
        <w:rPr>
          <w:rFonts w:ascii="Times New Roman" w:hAnsi="Times New Roman"/>
          <w:color w:val="000000"/>
          <w:sz w:val="30"/>
          <w:rtl/>
        </w:rPr>
        <w:t>.....</w:t>
      </w:r>
      <w:r>
        <w:br/>
      </w:r>
      <w:r>
        <w:br/>
      </w:r>
      <w:r>
        <w:rPr>
          <w:rFonts w:ascii="Times New Roman" w:hAnsi="Times New Roman"/>
          <w:color w:val="000000"/>
          <w:sz w:val="30"/>
        </w:rPr>
        <w:t>٣١٥</w:t>
      </w:r>
      <w:r>
        <w:br/>
      </w:r>
      <w:r>
        <w:br/>
      </w:r>
      <w:r>
        <w:rPr>
          <w:rFonts w:ascii="Times New Roman" w:hAnsi="Times New Roman"/>
          <w:color w:val="000000"/>
          <w:sz w:val="30"/>
        </w:rPr>
        <w:t>٢٠٦٩</w:t>
      </w:r>
      <w:r>
        <w:rPr>
          <w:rFonts w:ascii="Times New Roman" w:hAnsi="Times New Roman"/>
          <w:color w:val="000000"/>
          <w:sz w:val="30"/>
          <w:rtl/>
        </w:rPr>
        <w:t xml:space="preserve"> - ( عُمَرُ بْنُ الْخَطَّابِ قَالَ إِنَّمَا يَلْبَسُ الخَرِيرَ مَنْ لَا خَلَاقَ لَهُه .... </w:t>
      </w:r>
      <w:r>
        <w:rPr>
          <w:rFonts w:ascii="Times New Roman" w:hAnsi="Times New Roman"/>
          <w:color w:val="000000"/>
          <w:sz w:val="30"/>
        </w:rPr>
        <w:t>۳۲۳</w:t>
      </w:r>
      <w:r>
        <w:rPr>
          <w:rFonts w:ascii="Times New Roman" w:hAnsi="Times New Roman"/>
          <w:color w:val="000000"/>
          <w:sz w:val="30"/>
          <w:rtl/>
        </w:rPr>
        <w:t xml:space="preserve"> </w:t>
      </w:r>
      <w:r>
        <w:rPr>
          <w:rFonts w:ascii="Times New Roman" w:hAnsi="Times New Roman"/>
          <w:color w:val="000000"/>
          <w:sz w:val="30"/>
        </w:rPr>
        <w:t>۲۰۷۰</w:t>
      </w:r>
      <w:r>
        <w:rPr>
          <w:rFonts w:ascii="Times New Roman" w:hAnsi="Times New Roman"/>
          <w:color w:val="000000"/>
          <w:sz w:val="30"/>
          <w:rtl/>
        </w:rPr>
        <w:t xml:space="preserve"> - (جَابِرُ بْنُ عَبْدِ الله): لَبِسَ النَّبِيُّ ﷺ يَوْمًا قَبَاءً مِنْ دِيبَاجِ أَهْدِيَ لَهُ، ثُمَّ أَوْشَكَ أَنْ نَزَعَهُ.</w:t>
      </w:r>
      <w:r>
        <w:br/>
      </w:r>
      <w:r>
        <w:rPr>
          <w:rFonts w:ascii="Times New Roman" w:hAnsi="Times New Roman"/>
          <w:color w:val="000000"/>
          <w:sz w:val="30"/>
        </w:rPr>
        <w:t>۲۰۷۱</w:t>
      </w:r>
      <w:r>
        <w:rPr>
          <w:rFonts w:ascii="Times New Roman" w:hAnsi="Times New Roman"/>
          <w:color w:val="000000"/>
          <w:sz w:val="30"/>
          <w:rtl/>
        </w:rPr>
        <w:t xml:space="preserve"> - (عَلِيُّ بْنُ أَبِي طَالِبٍ): أُهْدِيَتْ لِرَسُولِ اللهِ ﷺ حُلَّهُ سِيَرَاءَ، فَبَعَثَ بها إليَّ، فَلَبِسْتُهَا، فَعَرَفْتُ الْغَضَبَ فِي وَجْهِهِ.</w:t>
      </w:r>
      <w:r>
        <w:br/>
      </w:r>
      <w:r>
        <w:lastRenderedPageBreak/>
        <w:br/>
      </w:r>
      <w:r>
        <w:rPr>
          <w:rFonts w:ascii="Times New Roman" w:hAnsi="Times New Roman"/>
          <w:color w:val="000000"/>
          <w:sz w:val="30"/>
        </w:rPr>
        <w:t>۳۲۷</w:t>
      </w:r>
      <w:r>
        <w:br/>
      </w:r>
      <w:r>
        <w:br/>
      </w:r>
      <w:r>
        <w:rPr>
          <w:rFonts w:ascii="Times New Roman" w:hAnsi="Times New Roman"/>
          <w:color w:val="000000"/>
          <w:sz w:val="30"/>
        </w:rPr>
        <w:t>۳۲۸۰۰۰۰</w:t>
      </w:r>
      <w:r>
        <w:br/>
      </w:r>
      <w:r>
        <w:br/>
      </w:r>
      <w:r>
        <w:rPr>
          <w:rFonts w:ascii="Times New Roman" w:hAnsi="Times New Roman"/>
          <w:color w:val="000000"/>
          <w:sz w:val="30"/>
        </w:rPr>
        <w:t>٤٨٠</w:t>
      </w:r>
      <w:r>
        <w:br/>
      </w:r>
      <w:r>
        <w:br/>
      </w:r>
      <w:r>
        <w:rPr>
          <w:rFonts w:ascii="Times New Roman" w:hAnsi="Times New Roman"/>
          <w:color w:val="000000"/>
          <w:sz w:val="30"/>
          <w:rtl/>
        </w:rPr>
        <w:t>فهرس الكتاب</w:t>
      </w:r>
      <w:r>
        <w:br/>
      </w:r>
      <w:r>
        <w:br/>
      </w:r>
      <w:r>
        <w:rPr>
          <w:rFonts w:ascii="Times New Roman" w:hAnsi="Times New Roman"/>
          <w:color w:val="000000"/>
          <w:sz w:val="30"/>
        </w:rPr>
        <w:t>۲۰۷۲</w:t>
      </w:r>
      <w:r>
        <w:rPr>
          <w:rFonts w:ascii="Times New Roman" w:hAnsi="Times New Roman"/>
          <w:color w:val="000000"/>
          <w:sz w:val="30"/>
          <w:rtl/>
        </w:rPr>
        <w:t xml:space="preserve"> - (أَنَسُ بْنُ مَالِكِ قَالَ : إِنِّي لَمْ أَبْعَثْ بِهَا إِلَيْكَ لِتَلْبَسَهَا، وَإِنَّمَا</w:t>
      </w:r>
      <w:r>
        <w:br/>
      </w:r>
      <w:r>
        <w:br/>
      </w:r>
      <w:r>
        <w:rPr>
          <w:rFonts w:ascii="Times New Roman" w:hAnsi="Times New Roman"/>
          <w:color w:val="000000"/>
          <w:sz w:val="30"/>
          <w:rtl/>
        </w:rPr>
        <w:t>بَعَثْتُ بِهَا إِلَيْكَ لِتَنْتَفِعَ بِثَمَنِهَا ».</w:t>
      </w:r>
      <w:r>
        <w:br/>
      </w:r>
      <w:r>
        <w:br/>
      </w:r>
      <w:r>
        <w:rPr>
          <w:rFonts w:ascii="Times New Roman" w:hAnsi="Times New Roman"/>
          <w:color w:val="000000"/>
          <w:sz w:val="30"/>
        </w:rPr>
        <w:t>۲۰۷۳</w:t>
      </w:r>
      <w:r>
        <w:rPr>
          <w:rFonts w:ascii="Times New Roman" w:hAnsi="Times New Roman"/>
          <w:color w:val="000000"/>
          <w:sz w:val="30"/>
          <w:rtl/>
        </w:rPr>
        <w:t xml:space="preserve"> - (أَنَسُ بْنُ مَالِكٍ قَالَ : مَنْ لَبِسَ الحَرِيرَ فِي الدُّنْيَا لَمْ يَلْبَسْهُ فِي</w:t>
      </w:r>
      <w:r>
        <w:br/>
      </w:r>
      <w:r>
        <w:br/>
      </w:r>
      <w:r>
        <w:rPr>
          <w:rFonts w:ascii="Times New Roman" w:hAnsi="Times New Roman"/>
          <w:color w:val="000000"/>
          <w:sz w:val="30"/>
          <w:rtl/>
        </w:rPr>
        <w:t>الآخِرَةِ</w:t>
      </w:r>
      <w:r>
        <w:br/>
      </w:r>
      <w:r>
        <w:br/>
      </w:r>
      <w:r>
        <w:rPr>
          <w:rFonts w:ascii="Times New Roman" w:hAnsi="Times New Roman"/>
          <w:color w:val="000000"/>
          <w:sz w:val="30"/>
        </w:rPr>
        <w:t>۳۲۹</w:t>
      </w:r>
      <w:r>
        <w:br/>
      </w:r>
      <w:r>
        <w:br/>
      </w:r>
      <w:r>
        <w:rPr>
          <w:rFonts w:ascii="Times New Roman" w:hAnsi="Times New Roman"/>
          <w:color w:val="000000"/>
          <w:sz w:val="30"/>
        </w:rPr>
        <w:t>۳۲۹</w:t>
      </w:r>
      <w:r>
        <w:br/>
      </w:r>
      <w:r>
        <w:br/>
      </w:r>
      <w:r>
        <w:rPr>
          <w:rFonts w:ascii="Times New Roman" w:hAnsi="Times New Roman"/>
          <w:color w:val="000000"/>
          <w:sz w:val="30"/>
        </w:rPr>
        <w:t>٢٠٧٤</w:t>
      </w:r>
      <w:r>
        <w:rPr>
          <w:rFonts w:ascii="Times New Roman" w:hAnsi="Times New Roman"/>
          <w:color w:val="000000"/>
          <w:sz w:val="30"/>
          <w:rtl/>
        </w:rPr>
        <w:t xml:space="preserve"> - (أبو أُمَامَةَ) قَالَ : مَنْ لَبِسَ الحَرِيرَ فِي الدُّنْيَا لَم يَلْبَسُهُ فِي الآخِرَةِ ..... </w:t>
      </w:r>
      <w:r>
        <w:rPr>
          <w:rFonts w:ascii="Times New Roman" w:hAnsi="Times New Roman"/>
          <w:color w:val="000000"/>
          <w:sz w:val="30"/>
        </w:rPr>
        <w:t>٣٣١</w:t>
      </w:r>
      <w:r>
        <w:rPr>
          <w:rFonts w:ascii="Times New Roman" w:hAnsi="Times New Roman"/>
          <w:color w:val="000000"/>
          <w:sz w:val="30"/>
          <w:rtl/>
        </w:rPr>
        <w:t xml:space="preserve"> </w:t>
      </w:r>
      <w:r>
        <w:rPr>
          <w:rFonts w:ascii="Times New Roman" w:hAnsi="Times New Roman"/>
          <w:color w:val="000000"/>
          <w:sz w:val="30"/>
        </w:rPr>
        <w:t>۲۰۷۵</w:t>
      </w:r>
      <w:r>
        <w:rPr>
          <w:rFonts w:ascii="Times New Roman" w:hAnsi="Times New Roman"/>
          <w:color w:val="000000"/>
          <w:sz w:val="30"/>
          <w:rtl/>
        </w:rPr>
        <w:t xml:space="preserve"> - (عُقْبَةُ بْنُ عَامِرٍ : أَهْدِيَ لِرَسُولِ اللهِ ﷺ فَرُّوجُ حَرِيرٍ، فَلَبِسَهُ ثُمَّ صَلَّى فِيهِ، ثُمَّ انْصَرَفَ فَنَزَعَهُ نَزْعًا شَدِيدًا كَالْكَارِهِ لَهُ.</w:t>
      </w:r>
      <w:r>
        <w:br/>
      </w:r>
      <w:r>
        <w:br/>
      </w:r>
      <w:r>
        <w:rPr>
          <w:rFonts w:ascii="Times New Roman" w:hAnsi="Times New Roman"/>
          <w:color w:val="000000"/>
          <w:sz w:val="30"/>
        </w:rPr>
        <w:t>۳۳۱</w:t>
      </w:r>
      <w:r>
        <w:br/>
      </w:r>
      <w:r>
        <w:br/>
      </w:r>
      <w:r>
        <w:rPr>
          <w:rFonts w:ascii="Times New Roman" w:hAnsi="Times New Roman"/>
          <w:color w:val="000000"/>
          <w:sz w:val="30"/>
          <w:rtl/>
        </w:rPr>
        <w:t xml:space="preserve">- باب إِبَاحَةِ لُبْسِ الحَرِيرِ لِلرَّجُلِ إِذَا كَانَ بِهِ حِكَةٌ أَوْ نَحْوُهَا .......... </w:t>
      </w:r>
      <w:r>
        <w:rPr>
          <w:rFonts w:ascii="Times New Roman" w:hAnsi="Times New Roman"/>
          <w:color w:val="000000"/>
          <w:sz w:val="30"/>
        </w:rPr>
        <w:t>۳۳۲</w:t>
      </w:r>
      <w:r>
        <w:rPr>
          <w:rFonts w:ascii="Times New Roman" w:hAnsi="Times New Roman"/>
          <w:color w:val="000000"/>
          <w:sz w:val="30"/>
          <w:rtl/>
        </w:rPr>
        <w:t xml:space="preserve"> </w:t>
      </w:r>
      <w:r>
        <w:rPr>
          <w:rFonts w:ascii="Times New Roman" w:hAnsi="Times New Roman"/>
          <w:color w:val="000000"/>
          <w:sz w:val="30"/>
        </w:rPr>
        <w:t>٢٠٧٦</w:t>
      </w:r>
      <w:r>
        <w:rPr>
          <w:rFonts w:ascii="Times New Roman" w:hAnsi="Times New Roman"/>
          <w:color w:val="000000"/>
          <w:sz w:val="30"/>
          <w:rtl/>
        </w:rPr>
        <w:t xml:space="preserve"> - أنسُ بْنُ مَالِكٍ : أَنَّ رَسُولَ الله رَحْصَ لِعَبْدِ الرَّحْمَنِ بْنِ عَوْفٍ وَالزُّبَيْرِ بْنِ الْعَوَّامِ فِي الْقُمُصِ الْحَرِيرِ فِي السَّفَرِ مِنْ حِكَةٍ كَانَتْ بِهِمَا،</w:t>
      </w:r>
      <w:r>
        <w:br/>
      </w:r>
      <w:r>
        <w:br/>
      </w:r>
      <w:r>
        <w:rPr>
          <w:rFonts w:ascii="Times New Roman" w:hAnsi="Times New Roman"/>
          <w:color w:val="000000"/>
          <w:sz w:val="30"/>
          <w:rtl/>
        </w:rPr>
        <w:t>أَوْ وَجَعٍ كَانَ بِهِمَا .</w:t>
      </w:r>
      <w:r>
        <w:br/>
      </w:r>
      <w:r>
        <w:br/>
      </w:r>
      <w:r>
        <w:rPr>
          <w:rFonts w:ascii="Times New Roman" w:hAnsi="Times New Roman"/>
          <w:color w:val="000000"/>
          <w:sz w:val="30"/>
          <w:rtl/>
        </w:rPr>
        <w:t>باب النَّهْيِ عَنْ لُبْسِ الرَّجُلِ الثَّوْبَ المُعَصْفَرَ</w:t>
      </w:r>
      <w:r>
        <w:br/>
      </w:r>
      <w:r>
        <w:rPr>
          <w:rFonts w:ascii="Times New Roman" w:hAnsi="Times New Roman"/>
          <w:color w:val="000000"/>
          <w:sz w:val="30"/>
        </w:rPr>
        <w:t>۲۰۷۷</w:t>
      </w:r>
      <w:r>
        <w:rPr>
          <w:rFonts w:ascii="Times New Roman" w:hAnsi="Times New Roman"/>
          <w:color w:val="000000"/>
          <w:sz w:val="30"/>
          <w:rtl/>
        </w:rPr>
        <w:t xml:space="preserve"> - (عَبْدُ اللَّهِ بْنُ عَمْرِو بْنِ الْعَاصِ : رَأَى رَسُولُ اللهِ ﷺ عَلَى ثَوْبَيْنِ مُعَصْفَرَيْنِ، فَقَالَ: «إِنَّ هَذِهِ مِنْ ثِيَابِ الْكُفَّارِ ، فَلَا تَلْبَسْهَا ». </w:t>
      </w:r>
      <w:r>
        <w:rPr>
          <w:rFonts w:ascii="Times New Roman" w:hAnsi="Times New Roman"/>
          <w:color w:val="000000"/>
          <w:sz w:val="30"/>
        </w:rPr>
        <w:t>۲۰۷۸</w:t>
      </w:r>
      <w:r>
        <w:rPr>
          <w:rFonts w:ascii="Times New Roman" w:hAnsi="Times New Roman"/>
          <w:color w:val="000000"/>
          <w:sz w:val="30"/>
          <w:rtl/>
        </w:rPr>
        <w:t xml:space="preserve"> - (عَلِيُّ بْنُ أَبِي طَالِبٍ: أَنَّ رَسُولَ الله ﷺ نَهَى عَنْ لُبْسِ الْفَسي</w:t>
      </w:r>
      <w:r>
        <w:br/>
      </w:r>
      <w:r>
        <w:br/>
      </w:r>
      <w:r>
        <w:rPr>
          <w:rFonts w:ascii="Times New Roman" w:hAnsi="Times New Roman"/>
          <w:color w:val="000000"/>
          <w:sz w:val="30"/>
          <w:rtl/>
        </w:rPr>
        <w:t>وَالمُعَصْفَرِ .</w:t>
      </w:r>
      <w:r>
        <w:br/>
      </w:r>
      <w:r>
        <w:br/>
      </w:r>
      <w:r>
        <w:rPr>
          <w:rFonts w:ascii="Times New Roman" w:hAnsi="Times New Roman"/>
          <w:color w:val="000000"/>
          <w:sz w:val="30"/>
          <w:rtl/>
        </w:rPr>
        <w:t>- باب فَضْلِ لِبَاسِ يُبَابِ الحِبَرَة .</w:t>
      </w:r>
      <w:r>
        <w:br/>
      </w:r>
      <w:r>
        <w:br/>
      </w:r>
      <w:r>
        <w:rPr>
          <w:rFonts w:ascii="Times New Roman" w:hAnsi="Times New Roman"/>
          <w:color w:val="000000"/>
          <w:sz w:val="30"/>
          <w:rtl/>
        </w:rPr>
        <w:t>.......</w:t>
      </w:r>
      <w:r>
        <w:br/>
      </w:r>
      <w:r>
        <w:br/>
      </w:r>
      <w:r>
        <w:rPr>
          <w:rFonts w:ascii="Times New Roman" w:hAnsi="Times New Roman"/>
          <w:color w:val="000000"/>
          <w:sz w:val="30"/>
        </w:rPr>
        <w:t>۳۳۲</w:t>
      </w:r>
      <w:r>
        <w:br/>
      </w:r>
      <w:r>
        <w:lastRenderedPageBreak/>
        <w:br/>
      </w:r>
      <w:r>
        <w:rPr>
          <w:rFonts w:ascii="Times New Roman" w:hAnsi="Times New Roman"/>
          <w:color w:val="000000"/>
          <w:sz w:val="30"/>
        </w:rPr>
        <w:t>٣٣٤</w:t>
      </w:r>
      <w:r>
        <w:br/>
      </w:r>
      <w:r>
        <w:br/>
      </w:r>
      <w:r>
        <w:rPr>
          <w:rFonts w:ascii="Times New Roman" w:hAnsi="Times New Roman"/>
          <w:color w:val="000000"/>
          <w:sz w:val="30"/>
        </w:rPr>
        <w:t>۳۳۹</w:t>
      </w:r>
      <w:r>
        <w:rPr>
          <w:rFonts w:ascii="Times New Roman" w:hAnsi="Times New Roman"/>
          <w:color w:val="000000"/>
          <w:sz w:val="30"/>
          <w:rtl/>
        </w:rPr>
        <w:t xml:space="preserve"> ....</w:t>
      </w:r>
      <w:r>
        <w:br/>
      </w:r>
      <w:r>
        <w:br/>
      </w:r>
      <w:r>
        <w:rPr>
          <w:rFonts w:ascii="Times New Roman" w:hAnsi="Times New Roman"/>
          <w:color w:val="000000"/>
          <w:sz w:val="30"/>
        </w:rPr>
        <w:t>۲۰۷۹</w:t>
      </w:r>
      <w:r>
        <w:rPr>
          <w:rFonts w:ascii="Times New Roman" w:hAnsi="Times New Roman"/>
          <w:color w:val="000000"/>
          <w:sz w:val="30"/>
          <w:rtl/>
        </w:rPr>
        <w:t xml:space="preserve"> - (قَتَادَةُ): قُلْنَا لأَنَسِ بْنِ مَالِكِ أَيُّ اللَّبَاسِ كَانَ أَحَبَّ إِلَى رَسُولِ الله ، أَوْ أَعْجَبَ إِلَى رَسُولِ اللَّهِ ؟ قَالَ: الْحِبَرَةُ</w:t>
      </w:r>
      <w:r>
        <w:br/>
      </w:r>
      <w:r>
        <w:rPr>
          <w:rFonts w:ascii="Times New Roman" w:hAnsi="Times New Roman"/>
          <w:color w:val="000000"/>
          <w:sz w:val="30"/>
          <w:rtl/>
        </w:rPr>
        <w:t>- باب التَّوَاضُعِ فِي اللَّبَاسِ وَالاِقْتِصَارِ عَلَى الْغَلِيظِ مِنْهُ .</w:t>
      </w:r>
      <w:r>
        <w:br/>
      </w:r>
      <w:r>
        <w:br/>
      </w:r>
      <w:r>
        <w:rPr>
          <w:rFonts w:ascii="Times New Roman" w:hAnsi="Times New Roman"/>
          <w:color w:val="000000"/>
          <w:sz w:val="30"/>
        </w:rPr>
        <w:t>۳۳۹</w:t>
      </w:r>
      <w:r>
        <w:br/>
      </w:r>
      <w:r>
        <w:br/>
      </w:r>
      <w:r>
        <w:rPr>
          <w:rFonts w:ascii="Times New Roman" w:hAnsi="Times New Roman"/>
          <w:color w:val="000000"/>
          <w:sz w:val="30"/>
        </w:rPr>
        <w:t>٣٤٠</w:t>
      </w:r>
      <w:r>
        <w:br/>
      </w:r>
      <w:r>
        <w:br/>
      </w:r>
      <w:r>
        <w:rPr>
          <w:rFonts w:ascii="Times New Roman" w:hAnsi="Times New Roman"/>
          <w:color w:val="000000"/>
          <w:sz w:val="30"/>
        </w:rPr>
        <w:t>٤٨١</w:t>
      </w:r>
      <w:r>
        <w:br/>
      </w:r>
      <w:r>
        <w:br/>
      </w:r>
      <w:r>
        <w:rPr>
          <w:rFonts w:ascii="Times New Roman" w:hAnsi="Times New Roman"/>
          <w:color w:val="000000"/>
          <w:sz w:val="30"/>
        </w:rPr>
        <w:t>٣٤٠</w:t>
      </w:r>
      <w:r>
        <w:br/>
      </w:r>
      <w:r>
        <w:br/>
      </w:r>
      <w:r>
        <w:rPr>
          <w:rFonts w:ascii="Times New Roman" w:hAnsi="Times New Roman"/>
          <w:color w:val="000000"/>
          <w:sz w:val="30"/>
        </w:rPr>
        <w:t>٣٤٠</w:t>
      </w:r>
      <w:r>
        <w:br/>
      </w:r>
      <w:r>
        <w:br/>
      </w:r>
      <w:r>
        <w:rPr>
          <w:rFonts w:ascii="Times New Roman" w:hAnsi="Times New Roman"/>
          <w:color w:val="000000"/>
          <w:sz w:val="30"/>
        </w:rPr>
        <w:t>٣٤٠</w:t>
      </w:r>
      <w:r>
        <w:br/>
      </w:r>
      <w:r>
        <w:br/>
      </w:r>
      <w:r>
        <w:rPr>
          <w:rFonts w:ascii="Times New Roman" w:hAnsi="Times New Roman"/>
          <w:color w:val="000000"/>
          <w:sz w:val="30"/>
          <w:rtl/>
        </w:rPr>
        <w:t>فهرس الموضوعات</w:t>
      </w:r>
      <w:r>
        <w:br/>
      </w:r>
      <w:r>
        <w:br/>
      </w:r>
      <w:r>
        <w:rPr>
          <w:rFonts w:ascii="Times New Roman" w:hAnsi="Times New Roman"/>
          <w:color w:val="000000"/>
          <w:sz w:val="30"/>
        </w:rPr>
        <w:t>۲۰۸۰</w:t>
      </w:r>
      <w:r>
        <w:rPr>
          <w:rFonts w:ascii="Times New Roman" w:hAnsi="Times New Roman"/>
          <w:color w:val="000000"/>
          <w:sz w:val="30"/>
          <w:rtl/>
        </w:rPr>
        <w:t xml:space="preserve"> - (أبو بُرْدَةً) : دَخَلْتُ عَلَى عَائِشَةَ، فَأَخْرَجَتْ إِلَيْنَا إِزَارًا غَلِيظًا مِمَّا يُصْنَعُ بِالْيَمَنِ، وَكِسَاءَ مِنَ الَّتي يُسَمُّونها المليدَةَ، قَالَ: فَأَقْسَمَتْ بالله:</w:t>
      </w:r>
      <w:r>
        <w:br/>
      </w:r>
      <w:r>
        <w:rPr>
          <w:rFonts w:ascii="Times New Roman" w:hAnsi="Times New Roman"/>
          <w:color w:val="000000"/>
          <w:sz w:val="30"/>
          <w:rtl/>
        </w:rPr>
        <w:t>إِنَّ رَسُولَ اللهِ</w:t>
      </w:r>
      <w:r>
        <w:br/>
      </w:r>
      <w:r>
        <w:rPr>
          <w:rFonts w:ascii="Times New Roman" w:hAnsi="Times New Roman"/>
          <w:color w:val="000000"/>
          <w:sz w:val="30"/>
          <w:rtl/>
        </w:rPr>
        <w:t>ﷺ قُبِضَ فِي هَذَيْنِ الثَّوْبَيْنِ</w:t>
      </w:r>
      <w:r>
        <w:br/>
      </w:r>
      <w:r>
        <w:rPr>
          <w:rFonts w:ascii="Times New Roman" w:hAnsi="Times New Roman"/>
          <w:color w:val="000000"/>
          <w:sz w:val="30"/>
        </w:rPr>
        <w:t>۲۰۸۱</w:t>
      </w:r>
      <w:r>
        <w:rPr>
          <w:rFonts w:ascii="Times New Roman" w:hAnsi="Times New Roman"/>
          <w:color w:val="000000"/>
          <w:sz w:val="30"/>
          <w:rtl/>
        </w:rPr>
        <w:t xml:space="preserve"> - ( عَائِشَةُ أُمُّ الْمُؤْمِنِينَ): خَرَجَ النَّبِيُّ ﷺ ذَاتَ غَدَاةٍ وَعَلَيْهِ مِرْطٌ مُرَحَلٌ مِنْ شَعَرٍ أَسْوَدَ .</w:t>
      </w:r>
      <w:r>
        <w:br/>
      </w:r>
      <w:r>
        <w:rPr>
          <w:rFonts w:ascii="Times New Roman" w:hAnsi="Times New Roman"/>
          <w:color w:val="000000"/>
          <w:sz w:val="30"/>
        </w:rPr>
        <w:t>۲۰۸۲</w:t>
      </w:r>
      <w:r>
        <w:rPr>
          <w:rFonts w:ascii="Times New Roman" w:hAnsi="Times New Roman"/>
          <w:color w:val="000000"/>
          <w:sz w:val="30"/>
          <w:rtl/>
        </w:rPr>
        <w:t xml:space="preserve"> - (عَائِشَةُ أُمُّ الْمُؤْمِنِينَ): كَانَ وِسَادَةُ رَسُولِ اللهِ ﷺ الَّتِي يَتَّكِيُّ عَلَيْهَا</w:t>
      </w:r>
      <w:r>
        <w:br/>
      </w:r>
      <w:r>
        <w:br/>
      </w:r>
      <w:r>
        <w:rPr>
          <w:rFonts w:ascii="Times New Roman" w:hAnsi="Times New Roman"/>
          <w:color w:val="000000"/>
          <w:sz w:val="30"/>
        </w:rPr>
        <w:t>٣٤٢٠٠٠</w:t>
      </w:r>
      <w:r>
        <w:br/>
      </w:r>
      <w:r>
        <w:br/>
      </w:r>
      <w:r>
        <w:rPr>
          <w:rFonts w:ascii="Times New Roman" w:hAnsi="Times New Roman"/>
          <w:color w:val="000000"/>
          <w:sz w:val="30"/>
          <w:rtl/>
        </w:rPr>
        <w:t>مِنْ أَدَمٍ، حَشْوُهَا لِيفٌ</w:t>
      </w:r>
      <w:r>
        <w:br/>
      </w:r>
      <w:r>
        <w:br/>
      </w:r>
      <w:r>
        <w:rPr>
          <w:rFonts w:ascii="Times New Roman" w:hAnsi="Times New Roman"/>
          <w:color w:val="000000"/>
          <w:sz w:val="30"/>
          <w:rtl/>
        </w:rPr>
        <w:t>باب جَوَازِ الْخَاذِ الأَنبَاطِ</w:t>
      </w:r>
      <w:r>
        <w:br/>
      </w:r>
      <w:r>
        <w:br/>
      </w:r>
      <w:r>
        <w:rPr>
          <w:rFonts w:ascii="Times New Roman" w:hAnsi="Times New Roman"/>
          <w:color w:val="000000"/>
          <w:sz w:val="30"/>
        </w:rPr>
        <w:t>۲۰۸۳</w:t>
      </w:r>
      <w:r>
        <w:rPr>
          <w:rFonts w:ascii="Times New Roman" w:hAnsi="Times New Roman"/>
          <w:color w:val="000000"/>
          <w:sz w:val="30"/>
          <w:rtl/>
        </w:rPr>
        <w:t xml:space="preserve"> - (جَابِرُ بْنُ عَبْدِ اللهِ) قَالَ : أَتَّخَذْتَ أَتَاطًا؟» قُلْتُ: وَأَنِّي لَنَا</w:t>
      </w:r>
      <w:r>
        <w:br/>
      </w:r>
      <w:r>
        <w:br/>
      </w:r>
      <w:r>
        <w:rPr>
          <w:rFonts w:ascii="Times New Roman" w:hAnsi="Times New Roman"/>
          <w:color w:val="000000"/>
          <w:sz w:val="30"/>
          <w:rtl/>
        </w:rPr>
        <w:t>أَنماط ؟! قَالَ: «أَمَا إِنَّهَا سَتَكُونُ».</w:t>
      </w:r>
      <w:r>
        <w:br/>
      </w:r>
      <w:r>
        <w:rPr>
          <w:rFonts w:ascii="Times New Roman" w:hAnsi="Times New Roman"/>
          <w:color w:val="000000"/>
          <w:sz w:val="30"/>
          <w:rtl/>
        </w:rPr>
        <w:t>- باب كَرَاهَةِ مَا زَادَ عَلَى الْحَاجَةِ مِنَ الفِرَاشِ وَاللُّبَاسِ</w:t>
      </w:r>
      <w:r>
        <w:br/>
      </w:r>
      <w:r>
        <w:rPr>
          <w:rFonts w:ascii="Times New Roman" w:hAnsi="Times New Roman"/>
          <w:color w:val="000000"/>
          <w:sz w:val="30"/>
        </w:rPr>
        <w:t>۲۰٨٤</w:t>
      </w:r>
      <w:r>
        <w:rPr>
          <w:rFonts w:ascii="Times New Roman" w:hAnsi="Times New Roman"/>
          <w:color w:val="000000"/>
          <w:sz w:val="30"/>
          <w:rtl/>
        </w:rPr>
        <w:t xml:space="preserve"> - (جَابِرُ بْنُ عَبْدِ اللهِ) قَالَ : فِرَاضٌ لِلرَّجُلِ، وَفِرَاضٌ لِامْرَأَتِهِ،</w:t>
      </w:r>
      <w:r>
        <w:br/>
      </w:r>
      <w:r>
        <w:br/>
      </w:r>
      <w:r>
        <w:rPr>
          <w:rFonts w:ascii="Times New Roman" w:hAnsi="Times New Roman"/>
          <w:color w:val="000000"/>
          <w:sz w:val="30"/>
          <w:rtl/>
        </w:rPr>
        <w:lastRenderedPageBreak/>
        <w:t>وَالثَّالِثُ لِلضَّيْفِ وَالرَّابِعُ لِلشَّيْطَانِ».</w:t>
      </w:r>
      <w:r>
        <w:br/>
      </w:r>
      <w:r>
        <w:rPr>
          <w:rFonts w:ascii="Times New Roman" w:hAnsi="Times New Roman"/>
          <w:color w:val="000000"/>
          <w:sz w:val="30"/>
          <w:rtl/>
        </w:rPr>
        <w:t>- باب تَحْرِيمِ جَرُ الثَّوْبِ خُبَلاءَ وَبَيَانِ حَدٌ مَا يَجُوزُ إِرْخَاؤُهُ إِلَيْهِ وَمَا</w:t>
      </w:r>
      <w:r>
        <w:br/>
      </w:r>
      <w:r>
        <w:br/>
      </w:r>
      <w:r>
        <w:rPr>
          <w:rFonts w:ascii="Times New Roman" w:hAnsi="Times New Roman"/>
          <w:color w:val="000000"/>
          <w:sz w:val="30"/>
          <w:rtl/>
        </w:rPr>
        <w:t>يُسْتَحَبُّ ..</w:t>
      </w:r>
      <w:r>
        <w:br/>
      </w:r>
      <w:r>
        <w:br/>
      </w:r>
      <w:r>
        <w:rPr>
          <w:rFonts w:ascii="Times New Roman" w:hAnsi="Times New Roman"/>
          <w:color w:val="000000"/>
          <w:sz w:val="30"/>
        </w:rPr>
        <w:t>٣٤٢</w:t>
      </w:r>
      <w:r>
        <w:br/>
      </w:r>
      <w:r>
        <w:br/>
      </w:r>
      <w:r>
        <w:rPr>
          <w:rFonts w:ascii="Times New Roman" w:hAnsi="Times New Roman"/>
          <w:color w:val="000000"/>
          <w:sz w:val="30"/>
        </w:rPr>
        <w:t>٣٤٣</w:t>
      </w:r>
      <w:r>
        <w:br/>
      </w:r>
      <w:r>
        <w:br/>
      </w:r>
      <w:r>
        <w:rPr>
          <w:rFonts w:ascii="Times New Roman" w:hAnsi="Times New Roman"/>
          <w:color w:val="000000"/>
          <w:sz w:val="30"/>
        </w:rPr>
        <w:t>٣٤٣</w:t>
      </w:r>
      <w:r>
        <w:br/>
      </w:r>
      <w:r>
        <w:br/>
      </w:r>
      <w:r>
        <w:rPr>
          <w:rFonts w:ascii="Times New Roman" w:hAnsi="Times New Roman"/>
          <w:color w:val="000000"/>
          <w:sz w:val="30"/>
        </w:rPr>
        <w:t>٣٤٥</w:t>
      </w:r>
      <w:r>
        <w:br/>
      </w:r>
      <w:r>
        <w:br/>
      </w:r>
      <w:r>
        <w:rPr>
          <w:rFonts w:ascii="Times New Roman" w:hAnsi="Times New Roman"/>
          <w:color w:val="000000"/>
          <w:sz w:val="30"/>
        </w:rPr>
        <w:t>٢٠٨٥</w:t>
      </w:r>
      <w:r>
        <w:rPr>
          <w:rFonts w:ascii="Times New Roman" w:hAnsi="Times New Roman"/>
          <w:color w:val="000000"/>
          <w:sz w:val="30"/>
          <w:rtl/>
        </w:rPr>
        <w:t xml:space="preserve"> - (عَبْدُ اللهِ بْنُ عُمَرَ) قَالَ : لَا يَنْظُرُ اللَّهُ إِلَى مَنْ جَرَّ ثَوْبَهُ خُيَلَاءَ» .. </w:t>
      </w:r>
      <w:r>
        <w:rPr>
          <w:rFonts w:ascii="Times New Roman" w:hAnsi="Times New Roman"/>
          <w:color w:val="000000"/>
          <w:sz w:val="30"/>
        </w:rPr>
        <w:t>٣٤٥</w:t>
      </w:r>
      <w:r>
        <w:br/>
      </w:r>
      <w:r>
        <w:rPr>
          <w:rFonts w:ascii="Times New Roman" w:hAnsi="Times New Roman"/>
          <w:color w:val="000000"/>
          <w:sz w:val="30"/>
        </w:rPr>
        <w:t>٢٠٨٦</w:t>
      </w:r>
      <w:r>
        <w:rPr>
          <w:rFonts w:ascii="Times New Roman" w:hAnsi="Times New Roman"/>
          <w:color w:val="000000"/>
          <w:sz w:val="30"/>
          <w:rtl/>
        </w:rPr>
        <w:t xml:space="preserve"> - (عَبْدُ الله بْنُ عُمَرَ) قَالَ : يَا عَبْدَ الله ! ارْفَعْ إِزَارَكَ». :</w:t>
      </w:r>
      <w:r>
        <w:br/>
      </w:r>
      <w:r>
        <w:rPr>
          <w:rFonts w:ascii="Times New Roman" w:hAnsi="Times New Roman"/>
          <w:color w:val="000000"/>
          <w:sz w:val="30"/>
        </w:rPr>
        <w:t>۲۰۸۷</w:t>
      </w:r>
      <w:r>
        <w:rPr>
          <w:rFonts w:ascii="Times New Roman" w:hAnsi="Times New Roman"/>
          <w:color w:val="000000"/>
          <w:sz w:val="30"/>
          <w:rtl/>
        </w:rPr>
        <w:t xml:space="preserve"> - (أَبو هُرَيْرَةَ قَالَ : إِنَّ اللهَ لَا يَنْظُرُ إِلَى مَنْ يَجُرُّ إِزَارَهُ بَطَرًا</w:t>
      </w:r>
      <w:r>
        <w:br/>
      </w:r>
      <w:r>
        <w:rPr>
          <w:rFonts w:ascii="Times New Roman" w:hAnsi="Times New Roman"/>
          <w:color w:val="000000"/>
          <w:sz w:val="30"/>
          <w:rtl/>
        </w:rPr>
        <w:t>باب تحريم التَّبَخْنُرِ فِي المَشْيِ مَعَ إِعْجَابِهِ بِثِيَابِهِ</w:t>
      </w:r>
      <w:r>
        <w:br/>
      </w:r>
      <w:r>
        <w:br/>
      </w:r>
      <w:r>
        <w:rPr>
          <w:rFonts w:ascii="Times New Roman" w:hAnsi="Times New Roman"/>
          <w:color w:val="000000"/>
          <w:sz w:val="30"/>
          <w:rtl/>
        </w:rPr>
        <w:t>......</w:t>
      </w:r>
      <w:r>
        <w:br/>
      </w:r>
      <w:r>
        <w:br/>
      </w:r>
      <w:r>
        <w:rPr>
          <w:rFonts w:ascii="Times New Roman" w:hAnsi="Times New Roman"/>
          <w:color w:val="000000"/>
          <w:sz w:val="30"/>
        </w:rPr>
        <w:t>٣٥٠</w:t>
      </w:r>
      <w:r>
        <w:br/>
      </w:r>
      <w:r>
        <w:br/>
      </w:r>
      <w:r>
        <w:rPr>
          <w:rFonts w:ascii="Times New Roman" w:hAnsi="Times New Roman"/>
          <w:color w:val="000000"/>
          <w:sz w:val="30"/>
        </w:rPr>
        <w:t>٣٥١</w:t>
      </w:r>
      <w:r>
        <w:br/>
      </w:r>
      <w:r>
        <w:br/>
      </w:r>
      <w:r>
        <w:rPr>
          <w:rFonts w:ascii="Times New Roman" w:hAnsi="Times New Roman"/>
          <w:color w:val="000000"/>
          <w:sz w:val="30"/>
        </w:rPr>
        <w:t>٣٥٢</w:t>
      </w:r>
      <w:r>
        <w:br/>
      </w:r>
      <w:r>
        <w:br/>
      </w:r>
      <w:r>
        <w:rPr>
          <w:rFonts w:ascii="Times New Roman" w:hAnsi="Times New Roman"/>
          <w:color w:val="000000"/>
          <w:sz w:val="30"/>
        </w:rPr>
        <w:t>٤٨٢</w:t>
      </w:r>
      <w:r>
        <w:br/>
      </w:r>
      <w:r>
        <w:br/>
      </w:r>
      <w:r>
        <w:rPr>
          <w:rFonts w:ascii="Times New Roman" w:hAnsi="Times New Roman"/>
          <w:color w:val="000000"/>
          <w:sz w:val="30"/>
          <w:rtl/>
        </w:rPr>
        <w:t>فهرس الكتاب</w:t>
      </w:r>
      <w:r>
        <w:br/>
      </w:r>
      <w:r>
        <w:br/>
      </w:r>
      <w:r>
        <w:rPr>
          <w:rFonts w:ascii="Times New Roman" w:hAnsi="Times New Roman"/>
          <w:color w:val="000000"/>
          <w:sz w:val="30"/>
        </w:rPr>
        <w:t>۲۰۸۸</w:t>
      </w:r>
      <w:r>
        <w:rPr>
          <w:rFonts w:ascii="Times New Roman" w:hAnsi="Times New Roman"/>
          <w:color w:val="000000"/>
          <w:sz w:val="30"/>
          <w:rtl/>
        </w:rPr>
        <w:t xml:space="preserve"> - (أَبُو هُرَيْرَةَ) قَالَ : بَيْنَا رَجُلٌ يَمْشِي قَدْ أَعْجَبَتْهُ جُمَّتُهُ وَبُرْدَاهُ إِذْ خُسِفَ بِهِ الْأَرْضُ، فَهُوَ يَتَجَلْجَلُ فِي الْأَرْضِ حَتَّى تَقُومَ السَّاعَةُ»... </w:t>
      </w:r>
      <w:r>
        <w:rPr>
          <w:rFonts w:ascii="Times New Roman" w:hAnsi="Times New Roman"/>
          <w:color w:val="000000"/>
          <w:sz w:val="30"/>
        </w:rPr>
        <w:t>٣٥٢</w:t>
      </w:r>
      <w:r>
        <w:br/>
      </w:r>
      <w:r>
        <w:rPr>
          <w:rFonts w:ascii="Times New Roman" w:hAnsi="Times New Roman"/>
          <w:color w:val="000000"/>
          <w:sz w:val="30"/>
          <w:rtl/>
        </w:rPr>
        <w:t>باب تَحْرِيم خَاتَمِ الذَّهَبِ عَلَى الرِّجَالِ، وَنَسْحَ مَا كَانَ مِنْ إِبَاحَتِهِ فِي</w:t>
      </w:r>
      <w:r>
        <w:br/>
      </w:r>
      <w:r>
        <w:br/>
      </w:r>
      <w:r>
        <w:rPr>
          <w:rFonts w:ascii="Times New Roman" w:hAnsi="Times New Roman"/>
          <w:color w:val="000000"/>
          <w:sz w:val="30"/>
          <w:rtl/>
        </w:rPr>
        <w:t>أَوَّلِ الإسلام</w:t>
      </w:r>
      <w:r>
        <w:br/>
      </w:r>
      <w:r>
        <w:br/>
      </w:r>
      <w:r>
        <w:rPr>
          <w:rFonts w:ascii="Times New Roman" w:hAnsi="Times New Roman"/>
          <w:color w:val="000000"/>
          <w:sz w:val="30"/>
        </w:rPr>
        <w:t>۲۰۸۹</w:t>
      </w:r>
      <w:r>
        <w:rPr>
          <w:rFonts w:ascii="Times New Roman" w:hAnsi="Times New Roman"/>
          <w:color w:val="000000"/>
          <w:sz w:val="30"/>
          <w:rtl/>
        </w:rPr>
        <w:t xml:space="preserve"> - (أبو هُرَيْرَة): أن النَّبِيَّ نَهَى عَنْ خَاتَمِ الذَّهَبِ </w:t>
      </w:r>
      <w:r>
        <w:rPr>
          <w:rFonts w:ascii="Times New Roman" w:hAnsi="Times New Roman"/>
          <w:color w:val="000000"/>
          <w:sz w:val="30"/>
        </w:rPr>
        <w:t>۲۰۹۰</w:t>
      </w:r>
      <w:r>
        <w:rPr>
          <w:rFonts w:ascii="Times New Roman" w:hAnsi="Times New Roman"/>
          <w:color w:val="000000"/>
          <w:sz w:val="30"/>
          <w:rtl/>
        </w:rPr>
        <w:t xml:space="preserve"> - (عَبْدُ اللهِ بْنُ عَبَّاسٍ قَالَ : يَعْمِدُ أَحَدُكُمْ إِلَى جَرَةٍ مِنْ نَارٍ، فَيَجْعَلُهَا فِي يَدِهِ!</w:t>
      </w:r>
      <w:r>
        <w:br/>
      </w:r>
      <w:r>
        <w:rPr>
          <w:rFonts w:ascii="Times New Roman" w:hAnsi="Times New Roman"/>
          <w:color w:val="000000"/>
          <w:sz w:val="30"/>
        </w:rPr>
        <w:t>۲۰۹۱</w:t>
      </w:r>
      <w:r>
        <w:rPr>
          <w:rFonts w:ascii="Times New Roman" w:hAnsi="Times New Roman"/>
          <w:color w:val="000000"/>
          <w:sz w:val="30"/>
          <w:rtl/>
        </w:rPr>
        <w:t xml:space="preserve"> - (عَبْدُ الله بْنُ عُمَرَ : أَنَّ رَسُولَ الله ﷺ اصْطَنَعَ خَالَمَا مِنْ ذَهَبٍ فَكَانَ يَجْعَلُ فَصَّهُ فِي بَاطِن كَفْهِ إِذَا لَبِسَهُ، فَصَنَعَ النَّاسُ، ثُمَّ إِنَّهُ</w:t>
      </w:r>
      <w:r>
        <w:br/>
      </w:r>
      <w:r>
        <w:br/>
      </w:r>
      <w:r>
        <w:rPr>
          <w:rFonts w:ascii="Times New Roman" w:hAnsi="Times New Roman"/>
          <w:color w:val="000000"/>
          <w:sz w:val="30"/>
          <w:rtl/>
        </w:rPr>
        <w:lastRenderedPageBreak/>
        <w:t>جَلَسَ عَلَى الْمِنْبَرِ فَنَزَعَه ............</w:t>
      </w:r>
      <w:r>
        <w:br/>
      </w:r>
      <w:r>
        <w:br/>
      </w:r>
      <w:r>
        <w:rPr>
          <w:rFonts w:ascii="Times New Roman" w:hAnsi="Times New Roman"/>
          <w:color w:val="000000"/>
          <w:sz w:val="30"/>
          <w:rtl/>
        </w:rPr>
        <w:t>و</w:t>
      </w:r>
      <w:r>
        <w:br/>
      </w:r>
      <w:r>
        <w:br/>
      </w:r>
      <w:r>
        <w:rPr>
          <w:rFonts w:ascii="Times New Roman" w:hAnsi="Times New Roman"/>
          <w:color w:val="000000"/>
          <w:sz w:val="30"/>
          <w:rtl/>
        </w:rPr>
        <w:t>- باب لُبْسِ النَّبِيِّ</w:t>
      </w:r>
      <w:r>
        <w:br/>
      </w:r>
      <w:r>
        <w:rPr>
          <w:rFonts w:ascii="Times New Roman" w:hAnsi="Times New Roman"/>
          <w:color w:val="000000"/>
          <w:sz w:val="30"/>
          <w:rtl/>
        </w:rPr>
        <w:t>ﷺ خَاتَمَا مِنْ وَرِقٍ، نَقْشُه (مُحَمَّدٌ رَسُولُ الله)،</w:t>
      </w:r>
      <w:r>
        <w:br/>
      </w:r>
      <w:r>
        <w:br/>
      </w:r>
      <w:r>
        <w:rPr>
          <w:rFonts w:ascii="Times New Roman" w:hAnsi="Times New Roman"/>
          <w:color w:val="000000"/>
          <w:sz w:val="30"/>
          <w:rtl/>
        </w:rPr>
        <w:t>ولُبْسِ الخُلَفَاءِ لَهُ مِنْ بَعْدِهِ.</w:t>
      </w:r>
      <w:r>
        <w:br/>
      </w:r>
      <w:r>
        <w:br/>
      </w:r>
      <w:r>
        <w:rPr>
          <w:rFonts w:ascii="Times New Roman" w:hAnsi="Times New Roman"/>
          <w:color w:val="000000"/>
          <w:sz w:val="30"/>
        </w:rPr>
        <w:t>۲۰۹۱</w:t>
      </w:r>
      <w:r>
        <w:rPr>
          <w:rFonts w:ascii="Times New Roman" w:hAnsi="Times New Roman"/>
          <w:color w:val="000000"/>
          <w:sz w:val="30"/>
          <w:rtl/>
        </w:rPr>
        <w:t xml:space="preserve"> - (عَبْدُ الله بْنُ عُمَرَ) : اتَّخَذَ رَسُولُ الله ﷺ خَاتَمَا مِنْ وَرِقٍ.</w:t>
      </w:r>
      <w:r>
        <w:br/>
      </w:r>
      <w:r>
        <w:br/>
      </w:r>
      <w:r>
        <w:rPr>
          <w:rFonts w:ascii="Times New Roman" w:hAnsi="Times New Roman"/>
          <w:color w:val="000000"/>
          <w:sz w:val="30"/>
        </w:rPr>
        <w:t>٣٥٤</w:t>
      </w:r>
      <w:r>
        <w:br/>
      </w:r>
      <w:r>
        <w:br/>
      </w:r>
      <w:r>
        <w:rPr>
          <w:rFonts w:ascii="Times New Roman" w:hAnsi="Times New Roman"/>
          <w:color w:val="000000"/>
          <w:sz w:val="30"/>
        </w:rPr>
        <w:t>٣٥٤</w:t>
      </w:r>
      <w:r>
        <w:br/>
      </w:r>
      <w:r>
        <w:br/>
      </w:r>
      <w:r>
        <w:rPr>
          <w:rFonts w:ascii="Times New Roman" w:hAnsi="Times New Roman"/>
          <w:color w:val="000000"/>
          <w:sz w:val="30"/>
        </w:rPr>
        <w:t>٣٥٤</w:t>
      </w:r>
      <w:r>
        <w:br/>
      </w:r>
      <w:r>
        <w:br/>
      </w:r>
      <w:r>
        <w:rPr>
          <w:rFonts w:ascii="Times New Roman" w:hAnsi="Times New Roman"/>
          <w:color w:val="000000"/>
          <w:sz w:val="30"/>
        </w:rPr>
        <w:t>٣٥٨</w:t>
      </w:r>
      <w:r>
        <w:br/>
      </w:r>
      <w:r>
        <w:br/>
      </w:r>
      <w:r>
        <w:rPr>
          <w:rFonts w:ascii="Times New Roman" w:hAnsi="Times New Roman"/>
          <w:color w:val="000000"/>
          <w:sz w:val="30"/>
        </w:rPr>
        <w:t>٣٦٢</w:t>
      </w:r>
      <w:r>
        <w:br/>
      </w:r>
      <w:r>
        <w:br/>
      </w:r>
      <w:r>
        <w:rPr>
          <w:rFonts w:ascii="Times New Roman" w:hAnsi="Times New Roman"/>
          <w:color w:val="000000"/>
          <w:sz w:val="30"/>
        </w:rPr>
        <w:t>٣٦٢</w:t>
      </w:r>
      <w:r>
        <w:br/>
      </w:r>
      <w:r>
        <w:br/>
      </w:r>
      <w:r>
        <w:rPr>
          <w:rFonts w:ascii="Times New Roman" w:hAnsi="Times New Roman"/>
          <w:color w:val="000000"/>
          <w:sz w:val="30"/>
          <w:rtl/>
        </w:rPr>
        <w:t>...</w:t>
      </w:r>
      <w:r>
        <w:br/>
      </w:r>
      <w:r>
        <w:br/>
      </w:r>
      <w:r>
        <w:rPr>
          <w:rFonts w:ascii="Times New Roman" w:hAnsi="Times New Roman"/>
          <w:color w:val="000000"/>
          <w:sz w:val="30"/>
        </w:rPr>
        <w:t>۲۰۹۲</w:t>
      </w:r>
      <w:r>
        <w:rPr>
          <w:rFonts w:ascii="Times New Roman" w:hAnsi="Times New Roman"/>
          <w:color w:val="000000"/>
          <w:sz w:val="30"/>
          <w:rtl/>
        </w:rPr>
        <w:t xml:space="preserve"> - (أَنَسُ بْنُ مَالِكِ) قَالَ : إِنِّي اتَّخَذْتُ خَاتَمَا مِنْ فِضَّةٍ، وَنَقَشْتُ فِيهِ : مُحَمَّدٌ رَسُولُ الله فَلَا يَنْقُشْ أَحَدٌ عَلَى نَقْشِهِ».</w:t>
      </w:r>
      <w:r>
        <w:br/>
      </w:r>
      <w:r>
        <w:rPr>
          <w:rFonts w:ascii="Times New Roman" w:hAnsi="Times New Roman"/>
          <w:color w:val="000000"/>
          <w:sz w:val="30"/>
          <w:rtl/>
        </w:rPr>
        <w:t>- باب فِي اتخاذ النَّبِيِّ</w:t>
      </w:r>
      <w:r>
        <w:br/>
      </w:r>
      <w:r>
        <w:rPr>
          <w:rFonts w:ascii="Times New Roman" w:hAnsi="Times New Roman"/>
          <w:color w:val="000000"/>
          <w:sz w:val="30"/>
          <w:rtl/>
        </w:rPr>
        <w:t xml:space="preserve">ﷺ خَاتَمَا لَمَّا أَرَادَ أَنْ يَكْتُبَ إِلَى الْعَجَمِ </w:t>
      </w:r>
      <w:r>
        <w:rPr>
          <w:rFonts w:ascii="Times New Roman" w:hAnsi="Times New Roman"/>
          <w:color w:val="000000"/>
          <w:sz w:val="30"/>
        </w:rPr>
        <w:t>۲۰۹۲</w:t>
      </w:r>
      <w:r>
        <w:rPr>
          <w:rFonts w:ascii="Times New Roman" w:hAnsi="Times New Roman"/>
          <w:color w:val="000000"/>
          <w:sz w:val="30"/>
          <w:rtl/>
        </w:rPr>
        <w:t xml:space="preserve"> - (أَنَسُ بْنُ مَالِكِ) .... فَاتَّخَذَ رَسُولُ اللهِ ﷺ خَاتَمَا مِنْ فِضَّةٍ .</w:t>
      </w:r>
      <w:r>
        <w:br/>
      </w:r>
      <w:r>
        <w:br/>
      </w:r>
      <w:r>
        <w:rPr>
          <w:rFonts w:ascii="Times New Roman" w:hAnsi="Times New Roman"/>
          <w:color w:val="000000"/>
          <w:sz w:val="30"/>
          <w:rtl/>
        </w:rPr>
        <w:t>- باب في طرح الخواتم</w:t>
      </w:r>
      <w:r>
        <w:br/>
      </w:r>
      <w:r>
        <w:br/>
      </w:r>
      <w:r>
        <w:rPr>
          <w:rFonts w:ascii="Times New Roman" w:hAnsi="Times New Roman"/>
          <w:color w:val="000000"/>
          <w:sz w:val="30"/>
        </w:rPr>
        <w:t>۲۰۹۳</w:t>
      </w:r>
      <w:r>
        <w:rPr>
          <w:rFonts w:ascii="Times New Roman" w:hAnsi="Times New Roman"/>
          <w:color w:val="000000"/>
          <w:sz w:val="30"/>
          <w:rtl/>
        </w:rPr>
        <w:t xml:space="preserve"> - ( أنسُ بْنُ مَالِكٍ أَبْصَرَ فِي يَدِ رَسُولِ اللهِ ﷺ خَاتَمَا مِنْ وَرِقٍ يَوْمًا</w:t>
      </w:r>
      <w:r>
        <w:br/>
      </w:r>
      <w:r>
        <w:br/>
      </w:r>
      <w:r>
        <w:rPr>
          <w:rFonts w:ascii="Times New Roman" w:hAnsi="Times New Roman"/>
          <w:color w:val="000000"/>
          <w:sz w:val="30"/>
        </w:rPr>
        <w:t>٣٦٥</w:t>
      </w:r>
      <w:r>
        <w:br/>
      </w:r>
      <w:r>
        <w:br/>
      </w:r>
      <w:r>
        <w:rPr>
          <w:rFonts w:ascii="Times New Roman" w:hAnsi="Times New Roman"/>
          <w:color w:val="000000"/>
          <w:sz w:val="30"/>
        </w:rPr>
        <w:t>٣٦٦</w:t>
      </w:r>
      <w:r>
        <w:br/>
      </w:r>
      <w:r>
        <w:br/>
      </w:r>
      <w:r>
        <w:rPr>
          <w:rFonts w:ascii="Times New Roman" w:hAnsi="Times New Roman"/>
          <w:color w:val="000000"/>
          <w:sz w:val="30"/>
        </w:rPr>
        <w:t>٣٦٦</w:t>
      </w:r>
      <w:r>
        <w:br/>
      </w:r>
      <w:r>
        <w:br/>
      </w:r>
      <w:r>
        <w:rPr>
          <w:rFonts w:ascii="Times New Roman" w:hAnsi="Times New Roman"/>
          <w:color w:val="000000"/>
          <w:sz w:val="30"/>
        </w:rPr>
        <w:t>٣٦٨</w:t>
      </w:r>
      <w:r>
        <w:br/>
      </w:r>
      <w:r>
        <w:br/>
      </w:r>
      <w:r>
        <w:rPr>
          <w:rFonts w:ascii="Times New Roman" w:hAnsi="Times New Roman"/>
          <w:color w:val="000000"/>
          <w:sz w:val="30"/>
          <w:rtl/>
        </w:rPr>
        <w:lastRenderedPageBreak/>
        <w:t>وَاحِدًا ...</w:t>
      </w:r>
      <w:r>
        <w:br/>
      </w:r>
      <w:r>
        <w:br/>
      </w:r>
      <w:r>
        <w:rPr>
          <w:rFonts w:ascii="Times New Roman" w:hAnsi="Times New Roman"/>
          <w:color w:val="000000"/>
          <w:sz w:val="30"/>
        </w:rPr>
        <w:t>٣٦٨</w:t>
      </w:r>
      <w:r>
        <w:br/>
      </w:r>
      <w:r>
        <w:br/>
      </w:r>
      <w:r>
        <w:rPr>
          <w:rFonts w:ascii="Times New Roman" w:hAnsi="Times New Roman"/>
          <w:color w:val="000000"/>
          <w:sz w:val="30"/>
          <w:rtl/>
        </w:rPr>
        <w:t>فهرس الموضوعات</w:t>
      </w:r>
      <w:r>
        <w:br/>
      </w:r>
      <w:r>
        <w:br/>
      </w:r>
      <w:r>
        <w:rPr>
          <w:rFonts w:ascii="Times New Roman" w:hAnsi="Times New Roman"/>
          <w:color w:val="000000"/>
          <w:sz w:val="30"/>
        </w:rPr>
        <w:t>٤٨٣</w:t>
      </w:r>
      <w:r>
        <w:br/>
      </w:r>
      <w:r>
        <w:br/>
      </w:r>
      <w:r>
        <w:rPr>
          <w:rFonts w:ascii="Times New Roman" w:hAnsi="Times New Roman"/>
          <w:color w:val="000000"/>
          <w:sz w:val="30"/>
          <w:rtl/>
        </w:rPr>
        <w:t>- باب فِي خَاتَمِ الوَرِقِ فَصُّهُ حَبَنِي</w:t>
      </w:r>
      <w:r>
        <w:br/>
      </w:r>
      <w:r>
        <w:br/>
      </w:r>
      <w:r>
        <w:rPr>
          <w:rFonts w:ascii="Times New Roman" w:hAnsi="Times New Roman"/>
          <w:color w:val="000000"/>
          <w:sz w:val="30"/>
        </w:rPr>
        <w:t>٢٠٩٤</w:t>
      </w:r>
      <w:r>
        <w:rPr>
          <w:rFonts w:ascii="Times New Roman" w:hAnsi="Times New Roman"/>
          <w:color w:val="000000"/>
          <w:sz w:val="30"/>
          <w:rtl/>
        </w:rPr>
        <w:t xml:space="preserve"> - (أَنَسُ بْنُ مَالِكِ) : كَانَ خَاتِمُ رَسُولِ اللهِ ﷺ مِنْ وَرِقٍ، وَكَانَ فَصُّهُ</w:t>
      </w:r>
      <w:r>
        <w:br/>
      </w:r>
      <w:r>
        <w:br/>
      </w:r>
      <w:r>
        <w:rPr>
          <w:rFonts w:ascii="Times New Roman" w:hAnsi="Times New Roman"/>
          <w:color w:val="000000"/>
          <w:sz w:val="30"/>
          <w:rtl/>
        </w:rPr>
        <w:t>حَبَشِيا</w:t>
      </w:r>
      <w:r>
        <w:br/>
      </w:r>
      <w:r>
        <w:br/>
      </w:r>
      <w:r>
        <w:rPr>
          <w:rFonts w:ascii="Times New Roman" w:hAnsi="Times New Roman"/>
          <w:color w:val="000000"/>
          <w:sz w:val="30"/>
          <w:rtl/>
        </w:rPr>
        <w:t>- باب فِي لُبْسِ الْخَاتَمِ فِي الْخِنْصَرِ مِنَ الْيَدِ</w:t>
      </w:r>
      <w:r>
        <w:br/>
      </w:r>
      <w:r>
        <w:rPr>
          <w:rFonts w:ascii="Times New Roman" w:hAnsi="Times New Roman"/>
          <w:color w:val="000000"/>
          <w:sz w:val="30"/>
        </w:rPr>
        <w:t>٢٠٩٥</w:t>
      </w:r>
      <w:r>
        <w:rPr>
          <w:rFonts w:ascii="Times New Roman" w:hAnsi="Times New Roman"/>
          <w:color w:val="000000"/>
          <w:sz w:val="30"/>
          <w:rtl/>
        </w:rPr>
        <w:t xml:space="preserve"> - (أَنَسُ بْنُ مَالِكِ: كَانَ خَاتِمُ النَّبِيِّ ﷺ فِي هَذِهِ، وَأَشَارَ إِلَى الْخِنْصَرِ</w:t>
      </w:r>
      <w:r>
        <w:br/>
      </w:r>
      <w:r>
        <w:br/>
      </w:r>
      <w:r>
        <w:rPr>
          <w:rFonts w:ascii="Times New Roman" w:hAnsi="Times New Roman"/>
          <w:color w:val="000000"/>
          <w:sz w:val="30"/>
          <w:rtl/>
        </w:rPr>
        <w:t>مِنْ يَدِهِ الْيُسْرَى .</w:t>
      </w:r>
      <w:r>
        <w:br/>
      </w:r>
      <w:r>
        <w:br/>
      </w:r>
      <w:r>
        <w:rPr>
          <w:rFonts w:ascii="Times New Roman" w:hAnsi="Times New Roman"/>
          <w:color w:val="000000"/>
          <w:sz w:val="30"/>
          <w:rtl/>
        </w:rPr>
        <w:t>باب النهي عَنِ التَّخَتُم فِي الْوُسْطَى وَالَّتِي تَلِيهَا</w:t>
      </w:r>
      <w:r>
        <w:br/>
      </w:r>
      <w:r>
        <w:rPr>
          <w:rFonts w:ascii="Times New Roman" w:hAnsi="Times New Roman"/>
          <w:color w:val="000000"/>
          <w:sz w:val="30"/>
        </w:rPr>
        <w:t>۲۰۷۸</w:t>
      </w:r>
      <w:r>
        <w:rPr>
          <w:rFonts w:ascii="Times New Roman" w:hAnsi="Times New Roman"/>
          <w:color w:val="000000"/>
          <w:sz w:val="30"/>
          <w:rtl/>
        </w:rPr>
        <w:t xml:space="preserve"> - (عَلِيُّ بْنُ أَبِي طَالِبٍ): نَهَانِي - يَعْنِي : النَّبِيَّ ﷺ أَنْ أَجْعَلَ خَاتَمي</w:t>
      </w:r>
      <w:r>
        <w:br/>
      </w:r>
      <w:r>
        <w:br/>
      </w:r>
      <w:r>
        <w:rPr>
          <w:rFonts w:ascii="Times New Roman" w:hAnsi="Times New Roman"/>
          <w:color w:val="000000"/>
          <w:sz w:val="30"/>
          <w:rtl/>
        </w:rPr>
        <w:t>فِي هَذِهِ أَوِ الَّتِي تَلِيهَا.</w:t>
      </w:r>
      <w:r>
        <w:br/>
      </w:r>
      <w:r>
        <w:rPr>
          <w:rFonts w:ascii="Times New Roman" w:hAnsi="Times New Roman"/>
          <w:color w:val="000000"/>
          <w:sz w:val="30"/>
          <w:rtl/>
        </w:rPr>
        <w:t>باب اسْتِحْبَابِ لُبْسِ النِّعَالِ وَمَا فِي مَعْنَاهَا</w:t>
      </w:r>
      <w:r>
        <w:br/>
      </w:r>
      <w:r>
        <w:rPr>
          <w:rFonts w:ascii="Times New Roman" w:hAnsi="Times New Roman"/>
          <w:color w:val="000000"/>
          <w:sz w:val="30"/>
        </w:rPr>
        <w:t>۲٠٩٦</w:t>
      </w:r>
      <w:r>
        <w:rPr>
          <w:rFonts w:ascii="Times New Roman" w:hAnsi="Times New Roman"/>
          <w:color w:val="000000"/>
          <w:sz w:val="30"/>
          <w:rtl/>
        </w:rPr>
        <w:t xml:space="preserve"> - (جَابِرُ بْنُ عَبْدِ اللهِ) قَالَ : اسْتَكْثِرُوا مِنَ النَّعَالِ...»</w:t>
      </w:r>
      <w:r>
        <w:br/>
      </w:r>
      <w:r>
        <w:br/>
      </w:r>
      <w:r>
        <w:rPr>
          <w:rFonts w:ascii="Times New Roman" w:hAnsi="Times New Roman"/>
          <w:color w:val="000000"/>
          <w:sz w:val="30"/>
        </w:rPr>
        <w:t>۳۷۰</w:t>
      </w:r>
      <w:r>
        <w:br/>
      </w:r>
      <w:r>
        <w:br/>
      </w:r>
      <w:r>
        <w:rPr>
          <w:rFonts w:ascii="Times New Roman" w:hAnsi="Times New Roman"/>
          <w:color w:val="000000"/>
          <w:sz w:val="30"/>
        </w:rPr>
        <w:t>۳۷۰</w:t>
      </w:r>
      <w:r>
        <w:br/>
      </w:r>
      <w:r>
        <w:br/>
      </w:r>
      <w:r>
        <w:rPr>
          <w:rFonts w:ascii="Times New Roman" w:hAnsi="Times New Roman"/>
          <w:color w:val="000000"/>
          <w:sz w:val="30"/>
        </w:rPr>
        <w:t>۳۷۲</w:t>
      </w:r>
      <w:r>
        <w:br/>
      </w:r>
      <w:r>
        <w:br/>
      </w:r>
      <w:r>
        <w:rPr>
          <w:rFonts w:ascii="Times New Roman" w:hAnsi="Times New Roman"/>
          <w:color w:val="000000"/>
          <w:sz w:val="30"/>
        </w:rPr>
        <w:t>۳۷۲</w:t>
      </w:r>
      <w:r>
        <w:br/>
      </w:r>
      <w:r>
        <w:br/>
      </w:r>
      <w:r>
        <w:rPr>
          <w:rFonts w:ascii="Times New Roman" w:hAnsi="Times New Roman"/>
          <w:color w:val="000000"/>
          <w:sz w:val="30"/>
        </w:rPr>
        <w:t>۳۷۳</w:t>
      </w:r>
      <w:r>
        <w:br/>
      </w:r>
      <w:r>
        <w:br/>
      </w:r>
      <w:r>
        <w:rPr>
          <w:rFonts w:ascii="Times New Roman" w:hAnsi="Times New Roman"/>
          <w:color w:val="000000"/>
          <w:sz w:val="30"/>
        </w:rPr>
        <w:t>۳۷۳</w:t>
      </w:r>
      <w:r>
        <w:br/>
      </w:r>
      <w:r>
        <w:br/>
      </w:r>
      <w:r>
        <w:rPr>
          <w:rFonts w:ascii="Times New Roman" w:hAnsi="Times New Roman"/>
          <w:color w:val="000000"/>
          <w:sz w:val="30"/>
        </w:rPr>
        <w:t>٣٧٤</w:t>
      </w:r>
      <w:r>
        <w:br/>
      </w:r>
      <w:r>
        <w:br/>
      </w:r>
      <w:r>
        <w:rPr>
          <w:rFonts w:ascii="Times New Roman" w:hAnsi="Times New Roman"/>
          <w:color w:val="000000"/>
          <w:sz w:val="30"/>
        </w:rPr>
        <w:t>٣٧٤</w:t>
      </w:r>
      <w:r>
        <w:rPr>
          <w:rFonts w:ascii="Times New Roman" w:hAnsi="Times New Roman"/>
          <w:color w:val="000000"/>
          <w:sz w:val="30"/>
          <w:rtl/>
        </w:rPr>
        <w:t xml:space="preserve"> .......</w:t>
      </w:r>
      <w:r>
        <w:br/>
      </w:r>
      <w:r>
        <w:lastRenderedPageBreak/>
        <w:br/>
      </w:r>
      <w:r>
        <w:rPr>
          <w:rFonts w:ascii="Times New Roman" w:hAnsi="Times New Roman"/>
          <w:color w:val="000000"/>
          <w:sz w:val="30"/>
          <w:rtl/>
        </w:rPr>
        <w:t>باب اسْتِحْبَابِ لُبْسِ النِّعَالِ فِي اليُمْنَى أَوَّلاً، وَالخَلْعِ مِنَ اليُسْرَى</w:t>
      </w:r>
      <w:r>
        <w:br/>
      </w:r>
      <w:r>
        <w:rPr>
          <w:rFonts w:ascii="Times New Roman" w:hAnsi="Times New Roman"/>
          <w:color w:val="000000"/>
          <w:sz w:val="30"/>
          <w:rtl/>
        </w:rPr>
        <w:t>أَوَّلاً، وَكَرَاهَةِ المَشْيِ فِي نَعْلٍ وَاحِدَةٍ</w:t>
      </w:r>
      <w:r>
        <w:br/>
      </w:r>
      <w:r>
        <w:rPr>
          <w:rFonts w:ascii="Times New Roman" w:hAnsi="Times New Roman"/>
          <w:color w:val="000000"/>
          <w:sz w:val="30"/>
        </w:rPr>
        <w:t>۲۰۹۷</w:t>
      </w:r>
      <w:r>
        <w:rPr>
          <w:rFonts w:ascii="Times New Roman" w:hAnsi="Times New Roman"/>
          <w:color w:val="000000"/>
          <w:sz w:val="30"/>
          <w:rtl/>
        </w:rPr>
        <w:t xml:space="preserve"> - (أبو هُرَيْرَةَ قَالَ : إِذَا انْتَعَلَ أَحَدُكُمْ فَلْيَبْدَأُ بِالْيُمْنَى، وَإِذَا خَلَعَ فَلْيَبْدَأُ بِالشِّمَالِ، وَلْيُنْعِلْهُمَا جَمِيعًا أَوْ لِيَخْلَعْهُما جَمِيعًا».</w:t>
      </w:r>
      <w:r>
        <w:br/>
      </w:r>
      <w:r>
        <w:rPr>
          <w:rFonts w:ascii="Times New Roman" w:hAnsi="Times New Roman"/>
          <w:color w:val="000000"/>
          <w:sz w:val="30"/>
        </w:rPr>
        <w:t>۲۰۹۸</w:t>
      </w:r>
      <w:r>
        <w:rPr>
          <w:rFonts w:ascii="Times New Roman" w:hAnsi="Times New Roman"/>
          <w:color w:val="000000"/>
          <w:sz w:val="30"/>
          <w:rtl/>
        </w:rPr>
        <w:t xml:space="preserve"> - (أبو هُرَيْرَةً) قَالَ : إِذَا انْقَطَعَ شِسْعُ أَحَدِكُمْ فَلَا يَمْشِ فِي الأُخْرَى حَتَّى يُصْلِحَهَا».</w:t>
      </w:r>
      <w:r>
        <w:br/>
      </w:r>
      <w:r>
        <w:rPr>
          <w:rFonts w:ascii="Times New Roman" w:hAnsi="Times New Roman"/>
          <w:color w:val="000000"/>
          <w:sz w:val="30"/>
          <w:rtl/>
        </w:rPr>
        <w:t>- باب النَّهْيِ عَنِ اشْتِمَالِ الصَّمَاءِ وَالِاحْتِبَاءِ فِي ثَوْبِ وَاحِدٍ كَاشِفًا بَعْضَ عَوْرَتِهِ، وَحُكْمِ الاسْتِلْقَاءِ عَلَى ظَهْرِهِ رَافِعًا إِحْدَى رِجْلَيْهِ عَلَى</w:t>
      </w:r>
      <w:r>
        <w:br/>
      </w:r>
      <w:r>
        <w:br/>
      </w:r>
      <w:r>
        <w:rPr>
          <w:rFonts w:ascii="Times New Roman" w:hAnsi="Times New Roman"/>
          <w:color w:val="000000"/>
          <w:sz w:val="30"/>
          <w:rtl/>
        </w:rPr>
        <w:t>الْأُخْرَى</w:t>
      </w:r>
      <w:r>
        <w:br/>
      </w:r>
      <w:r>
        <w:br/>
      </w:r>
      <w:r>
        <w:rPr>
          <w:rFonts w:ascii="Times New Roman" w:hAnsi="Times New Roman"/>
          <w:color w:val="000000"/>
          <w:sz w:val="30"/>
        </w:rPr>
        <w:t>۳۷۵</w:t>
      </w:r>
      <w:r>
        <w:br/>
      </w:r>
      <w:r>
        <w:br/>
      </w:r>
      <w:r>
        <w:rPr>
          <w:rFonts w:ascii="Times New Roman" w:hAnsi="Times New Roman"/>
          <w:color w:val="000000"/>
          <w:sz w:val="30"/>
        </w:rPr>
        <w:t>۳۷۵</w:t>
      </w:r>
      <w:r>
        <w:br/>
      </w:r>
      <w:r>
        <w:br/>
      </w:r>
      <w:r>
        <w:rPr>
          <w:rFonts w:ascii="Times New Roman" w:hAnsi="Times New Roman"/>
          <w:color w:val="000000"/>
          <w:sz w:val="30"/>
        </w:rPr>
        <w:t>۳۷۷</w:t>
      </w:r>
      <w:r>
        <w:br/>
      </w:r>
      <w:r>
        <w:br/>
      </w:r>
      <w:r>
        <w:rPr>
          <w:rFonts w:ascii="Times New Roman" w:hAnsi="Times New Roman"/>
          <w:color w:val="000000"/>
          <w:sz w:val="30"/>
        </w:rPr>
        <w:t>۳۷۸</w:t>
      </w:r>
      <w:r>
        <w:br/>
      </w:r>
      <w:r>
        <w:br/>
      </w:r>
      <w:r>
        <w:rPr>
          <w:rFonts w:ascii="Times New Roman" w:hAnsi="Times New Roman"/>
          <w:color w:val="000000"/>
          <w:sz w:val="30"/>
        </w:rPr>
        <w:t>٤٨٤</w:t>
      </w:r>
      <w:r>
        <w:br/>
      </w:r>
      <w:r>
        <w:br/>
      </w:r>
      <w:r>
        <w:rPr>
          <w:rFonts w:ascii="Times New Roman" w:hAnsi="Times New Roman"/>
          <w:color w:val="000000"/>
          <w:sz w:val="30"/>
          <w:rtl/>
        </w:rPr>
        <w:t>فهرس الكتاب</w:t>
      </w:r>
      <w:r>
        <w:br/>
      </w:r>
      <w:r>
        <w:br/>
      </w:r>
      <w:r>
        <w:rPr>
          <w:rFonts w:ascii="Times New Roman" w:hAnsi="Times New Roman"/>
          <w:color w:val="000000"/>
          <w:sz w:val="30"/>
        </w:rPr>
        <w:t>۲۰۹۹</w:t>
      </w:r>
      <w:r>
        <w:rPr>
          <w:rFonts w:ascii="Times New Roman" w:hAnsi="Times New Roman"/>
          <w:color w:val="000000"/>
          <w:sz w:val="30"/>
          <w:rtl/>
        </w:rPr>
        <w:t xml:space="preserve"> - (جَابِرُ بْنُ عَبْدِ الله ) : أَنَّ رَسُولَ اللهِ ﷺ نَهَى أَنْ يَأْكُلَ الرَّجُلَ بِشِمَالِهِ، أَوْ يَمْشِي فِي نَعْلِ وَاحِدَةٍ..</w:t>
      </w:r>
      <w:r>
        <w:br/>
      </w:r>
      <w:r>
        <w:br/>
      </w:r>
      <w:r>
        <w:rPr>
          <w:rFonts w:ascii="Times New Roman" w:hAnsi="Times New Roman"/>
          <w:color w:val="000000"/>
          <w:sz w:val="30"/>
        </w:rPr>
        <w:t>۳۷۸</w:t>
      </w:r>
      <w:r>
        <w:br/>
      </w:r>
      <w:r>
        <w:br/>
      </w:r>
      <w:r>
        <w:rPr>
          <w:rFonts w:ascii="Times New Roman" w:hAnsi="Times New Roman"/>
          <w:color w:val="000000"/>
          <w:sz w:val="30"/>
          <w:rtl/>
        </w:rPr>
        <w:t xml:space="preserve">- باب فِي إِبَاحَةِ الاِسْتِلْقَاءِ وَوَضْعِ إِحْدَى الرِّجْلَيْنِ عَلَى الأُخْرَى ...... </w:t>
      </w:r>
      <w:r>
        <w:rPr>
          <w:rFonts w:ascii="Times New Roman" w:hAnsi="Times New Roman"/>
          <w:color w:val="000000"/>
          <w:sz w:val="30"/>
        </w:rPr>
        <w:t>۳۸۱</w:t>
      </w:r>
      <w:r>
        <w:rPr>
          <w:rFonts w:ascii="Times New Roman" w:hAnsi="Times New Roman"/>
          <w:color w:val="000000"/>
          <w:sz w:val="30"/>
          <w:rtl/>
        </w:rPr>
        <w:t xml:space="preserve"> </w:t>
      </w:r>
      <w:r>
        <w:rPr>
          <w:rFonts w:ascii="Times New Roman" w:hAnsi="Times New Roman"/>
          <w:color w:val="000000"/>
          <w:sz w:val="30"/>
        </w:rPr>
        <w:t>۲۱۰۰</w:t>
      </w:r>
      <w:r>
        <w:rPr>
          <w:rFonts w:ascii="Times New Roman" w:hAnsi="Times New Roman"/>
          <w:color w:val="000000"/>
          <w:sz w:val="30"/>
          <w:rtl/>
        </w:rPr>
        <w:t xml:space="preserve"> - (عَبْدُ الله بْنُ زَيْدٍ): أَنَّهُ رَأَى رَسُولَ الله ﷺ مُسْتَلْقِيا فِي المَسْجِدِ،</w:t>
      </w:r>
      <w:r>
        <w:br/>
      </w:r>
      <w:r>
        <w:br/>
      </w:r>
      <w:r>
        <w:rPr>
          <w:rFonts w:ascii="Times New Roman" w:hAnsi="Times New Roman"/>
          <w:color w:val="000000"/>
          <w:sz w:val="30"/>
          <w:rtl/>
        </w:rPr>
        <w:t>وَاضِعًا إِحْدَى رِجْلَيْهِ عَلَى الأُخْرَى.</w:t>
      </w:r>
      <w:r>
        <w:br/>
      </w:r>
      <w:r>
        <w:rPr>
          <w:rFonts w:ascii="Times New Roman" w:hAnsi="Times New Roman"/>
          <w:color w:val="000000"/>
          <w:sz w:val="30"/>
          <w:rtl/>
        </w:rPr>
        <w:t>- باب نَهْي الرَّجُلِ عَنِ التَّزَعْفُرِ .</w:t>
      </w:r>
      <w:r>
        <w:br/>
      </w:r>
      <w:r>
        <w:rPr>
          <w:rFonts w:ascii="Times New Roman" w:hAnsi="Times New Roman"/>
          <w:color w:val="000000"/>
          <w:sz w:val="30"/>
        </w:rPr>
        <w:t>۲۱۰۱</w:t>
      </w:r>
      <w:r>
        <w:rPr>
          <w:rFonts w:ascii="Times New Roman" w:hAnsi="Times New Roman"/>
          <w:color w:val="000000"/>
          <w:sz w:val="30"/>
          <w:rtl/>
        </w:rPr>
        <w:t xml:space="preserve"> - (أَنسُ بْنُ مَالِكِ: أَنَّ النَّبِيُّ نَهَى عَنِ التَّزَعْفُرِ</w:t>
      </w:r>
      <w:r>
        <w:br/>
      </w:r>
      <w:r>
        <w:br/>
      </w:r>
      <w:r>
        <w:rPr>
          <w:rFonts w:ascii="Times New Roman" w:hAnsi="Times New Roman"/>
          <w:color w:val="000000"/>
          <w:sz w:val="30"/>
        </w:rPr>
        <w:t>۳۸۱</w:t>
      </w:r>
      <w:r>
        <w:br/>
      </w:r>
      <w:r>
        <w:br/>
      </w:r>
      <w:r>
        <w:rPr>
          <w:rFonts w:ascii="Times New Roman" w:hAnsi="Times New Roman"/>
          <w:color w:val="000000"/>
          <w:sz w:val="30"/>
        </w:rPr>
        <w:t>۳۸۲</w:t>
      </w:r>
      <w:r>
        <w:br/>
      </w:r>
      <w:r>
        <w:br/>
      </w:r>
      <w:r>
        <w:rPr>
          <w:rFonts w:ascii="Times New Roman" w:hAnsi="Times New Roman"/>
          <w:color w:val="000000"/>
          <w:sz w:val="30"/>
        </w:rPr>
        <w:t>۳۸۲</w:t>
      </w:r>
      <w:r>
        <w:br/>
      </w:r>
      <w:r>
        <w:br/>
      </w:r>
      <w:r>
        <w:rPr>
          <w:rFonts w:ascii="Times New Roman" w:hAnsi="Times New Roman"/>
          <w:color w:val="000000"/>
          <w:sz w:val="30"/>
          <w:rtl/>
        </w:rPr>
        <w:t xml:space="preserve">باب استِحْبَابِ خِضَابِ الشَّيْبِ بِصُفْرَةٍ أَوْ تُمْرَةٍ، وَتَحْرِيمِهِ بِالسَّوَادِ .. </w:t>
      </w:r>
      <w:r>
        <w:rPr>
          <w:rFonts w:ascii="Times New Roman" w:hAnsi="Times New Roman"/>
          <w:color w:val="000000"/>
          <w:sz w:val="30"/>
        </w:rPr>
        <w:t>۳۸۳</w:t>
      </w:r>
      <w:r>
        <w:rPr>
          <w:rFonts w:ascii="Times New Roman" w:hAnsi="Times New Roman"/>
          <w:color w:val="000000"/>
          <w:sz w:val="30"/>
          <w:rtl/>
        </w:rPr>
        <w:t xml:space="preserve"> </w:t>
      </w:r>
      <w:r>
        <w:rPr>
          <w:rFonts w:ascii="Times New Roman" w:hAnsi="Times New Roman"/>
          <w:color w:val="000000"/>
          <w:sz w:val="30"/>
        </w:rPr>
        <w:t>۲۱۰۲</w:t>
      </w:r>
      <w:r>
        <w:rPr>
          <w:rFonts w:ascii="Times New Roman" w:hAnsi="Times New Roman"/>
          <w:color w:val="000000"/>
          <w:sz w:val="30"/>
          <w:rtl/>
        </w:rPr>
        <w:t xml:space="preserve"> - (جَابِرُ بْنُ عَبْدِ الله : أَتِ بِأَبِي قُحَافَةَ عَامَ الْفَتْحِ وَرَأْسُهُ وَحِيْتُهُ مِثْلُ النَّعَامِ أَوِ التَّغَامَةِ، فَأَمَرَ بِهِ إِلَى نِسَائِهِ، وَقَالَ: «غَيِّرُوا هَذَا بِشَيْءٍ» .... </w:t>
      </w:r>
      <w:r>
        <w:rPr>
          <w:rFonts w:ascii="Times New Roman" w:hAnsi="Times New Roman"/>
          <w:color w:val="000000"/>
          <w:sz w:val="30"/>
        </w:rPr>
        <w:t>۳۸۳</w:t>
      </w:r>
      <w:r>
        <w:rPr>
          <w:rFonts w:ascii="Times New Roman" w:hAnsi="Times New Roman"/>
          <w:color w:val="000000"/>
          <w:sz w:val="30"/>
          <w:rtl/>
        </w:rPr>
        <w:t xml:space="preserve"> - باب فِي مُخَالَفَةِ الْيَهُودِ فِي الصَّبْغ</w:t>
      </w:r>
      <w:r>
        <w:br/>
      </w:r>
      <w:r>
        <w:rPr>
          <w:rFonts w:ascii="Times New Roman" w:hAnsi="Times New Roman"/>
          <w:color w:val="000000"/>
          <w:sz w:val="30"/>
        </w:rPr>
        <w:lastRenderedPageBreak/>
        <w:t>۲۱۰۳</w:t>
      </w:r>
      <w:r>
        <w:rPr>
          <w:rFonts w:ascii="Times New Roman" w:hAnsi="Times New Roman"/>
          <w:color w:val="000000"/>
          <w:sz w:val="30"/>
          <w:rtl/>
        </w:rPr>
        <w:t xml:space="preserve"> - (أبو هُرَيْرَةَ قَالَ : إِنَّ الْيَهُودَ وَالنَّصَارَى لَا يَصْبُغُونَ، فَخَالِفُوهُمْ.</w:t>
      </w:r>
      <w:r>
        <w:br/>
      </w:r>
      <w:r>
        <w:rPr>
          <w:rFonts w:ascii="Times New Roman" w:hAnsi="Times New Roman"/>
          <w:color w:val="000000"/>
          <w:sz w:val="30"/>
          <w:rtl/>
        </w:rPr>
        <w:t>• باب تَحْرِيم تَصْوِيرِ صُورَةِ الحَيَوانِ، وَتَحْرِيمِ الْخَاذِ مَا فِيهِ صُورَةٌ غَيْرُ لمتهنَّةٍ بِالفُرُشٍ وَنَحْوِهِ، وَأَنَّ المَلائِكَةَ عَلَيْهِمُ السَّلامَ لَا يَدْخُلُونَ بَيْتًا فِيهِ صُورَةٌ أَوْ كَلْبٌ</w:t>
      </w:r>
      <w:r>
        <w:br/>
      </w:r>
      <w:r>
        <w:rPr>
          <w:rFonts w:ascii="Times New Roman" w:hAnsi="Times New Roman"/>
          <w:color w:val="000000"/>
          <w:sz w:val="30"/>
        </w:rPr>
        <w:t>۲١٠٤</w:t>
      </w:r>
      <w:r>
        <w:rPr>
          <w:rFonts w:ascii="Times New Roman" w:hAnsi="Times New Roman"/>
          <w:color w:val="000000"/>
          <w:sz w:val="30"/>
          <w:rtl/>
        </w:rPr>
        <w:t xml:space="preserve"> - (عَائِشَةُ أُمُّ الْمُؤْمِنِينَ) قَالَ ﷺ الجبريل: «وَاعَدْتَنِي، فَجَلَسْتُ لَكَ، فَلَمْ تَأْتِ فَقَالَ: مَنَعَنِي الْكَلْبُ الَّذِي كَانَ فِي بَيْتِكَ؛ إِنَّا لَا تَدْخُلُ</w:t>
      </w:r>
      <w:r>
        <w:br/>
      </w:r>
      <w:r>
        <w:br/>
      </w:r>
      <w:r>
        <w:rPr>
          <w:rFonts w:ascii="Times New Roman" w:hAnsi="Times New Roman"/>
          <w:color w:val="000000"/>
          <w:sz w:val="30"/>
          <w:rtl/>
        </w:rPr>
        <w:t>بَيْنا فِيهِ كَلْبٌ وَلَا صُورَةٌ .</w:t>
      </w:r>
      <w:r>
        <w:br/>
      </w:r>
      <w:r>
        <w:br/>
      </w:r>
      <w:r>
        <w:rPr>
          <w:rFonts w:ascii="Times New Roman" w:hAnsi="Times New Roman"/>
          <w:color w:val="000000"/>
          <w:sz w:val="30"/>
        </w:rPr>
        <w:t>٣٨٦</w:t>
      </w:r>
      <w:r>
        <w:br/>
      </w:r>
      <w:r>
        <w:br/>
      </w:r>
      <w:r>
        <w:rPr>
          <w:rFonts w:ascii="Times New Roman" w:hAnsi="Times New Roman"/>
          <w:color w:val="000000"/>
          <w:sz w:val="30"/>
        </w:rPr>
        <w:t>٣٨٦</w:t>
      </w:r>
      <w:r>
        <w:br/>
      </w:r>
      <w:r>
        <w:br/>
      </w:r>
      <w:r>
        <w:rPr>
          <w:rFonts w:ascii="Times New Roman" w:hAnsi="Times New Roman"/>
          <w:color w:val="000000"/>
          <w:sz w:val="30"/>
        </w:rPr>
        <w:t>۳۸۷</w:t>
      </w:r>
      <w:r>
        <w:br/>
      </w:r>
      <w:r>
        <w:br/>
      </w:r>
      <w:r>
        <w:rPr>
          <w:rFonts w:ascii="Times New Roman" w:hAnsi="Times New Roman"/>
          <w:color w:val="000000"/>
          <w:sz w:val="30"/>
        </w:rPr>
        <w:t>۳۸۷</w:t>
      </w:r>
      <w:r>
        <w:br/>
      </w:r>
      <w:r>
        <w:br/>
      </w:r>
      <w:r>
        <w:rPr>
          <w:rFonts w:ascii="Times New Roman" w:hAnsi="Times New Roman"/>
          <w:color w:val="000000"/>
          <w:sz w:val="30"/>
        </w:rPr>
        <w:t>٤٨٥</w:t>
      </w:r>
      <w:r>
        <w:br/>
      </w:r>
      <w:r>
        <w:br/>
      </w:r>
      <w:r>
        <w:rPr>
          <w:rFonts w:ascii="Times New Roman" w:hAnsi="Times New Roman"/>
          <w:color w:val="000000"/>
          <w:sz w:val="30"/>
          <w:rtl/>
        </w:rPr>
        <w:t>فهرس الموضوعات</w:t>
      </w:r>
      <w:r>
        <w:br/>
      </w:r>
      <w:r>
        <w:br/>
      </w:r>
      <w:r>
        <w:rPr>
          <w:rFonts w:ascii="Times New Roman" w:hAnsi="Times New Roman"/>
          <w:color w:val="000000"/>
          <w:sz w:val="30"/>
        </w:rPr>
        <w:t>٢١٠٥</w:t>
      </w:r>
      <w:r>
        <w:rPr>
          <w:rFonts w:ascii="Times New Roman" w:hAnsi="Times New Roman"/>
          <w:color w:val="000000"/>
          <w:sz w:val="30"/>
          <w:rtl/>
        </w:rPr>
        <w:t xml:space="preserve"> - (مَيْمُونَهُ أُمُّ الْمُؤْمِنِينَ) قَالَ: «إِنَّ جِبْرِيلَ كَانَ وَعَدَنِي أَنْ يَلْقَانِي</w:t>
      </w:r>
      <w:r>
        <w:br/>
      </w:r>
      <w:r>
        <w:br/>
      </w:r>
      <w:r>
        <w:rPr>
          <w:rFonts w:ascii="Times New Roman" w:hAnsi="Times New Roman"/>
          <w:color w:val="000000"/>
          <w:sz w:val="30"/>
          <w:rtl/>
        </w:rPr>
        <w:t>اللَّيْلَةَ فَلَمْ يَلْقَني أَمَ وَالله مَا أَخْلَفَني</w:t>
      </w:r>
      <w:r>
        <w:br/>
      </w:r>
      <w:r>
        <w:br/>
      </w:r>
      <w:r>
        <w:rPr>
          <w:rFonts w:ascii="Times New Roman" w:hAnsi="Times New Roman"/>
          <w:color w:val="000000"/>
          <w:sz w:val="30"/>
        </w:rPr>
        <w:t>٢١٠٦</w:t>
      </w:r>
      <w:r>
        <w:rPr>
          <w:rFonts w:ascii="Times New Roman" w:hAnsi="Times New Roman"/>
          <w:color w:val="000000"/>
          <w:sz w:val="30"/>
          <w:rtl/>
        </w:rPr>
        <w:t xml:space="preserve"> - (أَبُو طَلْحَةَ قَالَ : لَا تَدْخُلُ الْمَلَائِكَةُ بَيْتًا فِيهِ كَلْبٌ وَلَا</w:t>
      </w:r>
      <w:r>
        <w:br/>
      </w:r>
      <w:r>
        <w:br/>
      </w:r>
      <w:r>
        <w:rPr>
          <w:rFonts w:ascii="Times New Roman" w:hAnsi="Times New Roman"/>
          <w:color w:val="000000"/>
          <w:sz w:val="30"/>
          <w:rtl/>
        </w:rPr>
        <w:t>صُورَةٌ</w:t>
      </w:r>
      <w:r>
        <w:br/>
      </w:r>
      <w:r>
        <w:br/>
      </w:r>
      <w:r>
        <w:rPr>
          <w:rFonts w:ascii="Times New Roman" w:hAnsi="Times New Roman"/>
          <w:color w:val="000000"/>
          <w:sz w:val="30"/>
        </w:rPr>
        <w:t>۲۱۰۷</w:t>
      </w:r>
      <w:r>
        <w:rPr>
          <w:rFonts w:ascii="Times New Roman" w:hAnsi="Times New Roman"/>
          <w:color w:val="000000"/>
          <w:sz w:val="30"/>
          <w:rtl/>
        </w:rPr>
        <w:t xml:space="preserve"> - (عَائِشَةُ أُمُّ الْمُؤْمِنِينَ) قَالَ : إِنَّ اللَّهَ لَمْ يَأْمُرُنَا أَنْ نَكْسُوَ الْحِجَارَةَ</w:t>
      </w:r>
      <w:r>
        <w:br/>
      </w:r>
      <w:r>
        <w:br/>
      </w:r>
      <w:r>
        <w:rPr>
          <w:rFonts w:ascii="Times New Roman" w:hAnsi="Times New Roman"/>
          <w:color w:val="000000"/>
          <w:sz w:val="30"/>
          <w:rtl/>
        </w:rPr>
        <w:t>والطين</w:t>
      </w:r>
      <w:r>
        <w:br/>
      </w:r>
      <w:r>
        <w:br/>
      </w:r>
      <w:r>
        <w:rPr>
          <w:rFonts w:ascii="Times New Roman" w:hAnsi="Times New Roman"/>
          <w:color w:val="000000"/>
          <w:sz w:val="30"/>
        </w:rPr>
        <w:t>۲۱۰۸</w:t>
      </w:r>
      <w:r>
        <w:rPr>
          <w:rFonts w:ascii="Times New Roman" w:hAnsi="Times New Roman"/>
          <w:color w:val="000000"/>
          <w:sz w:val="30"/>
          <w:rtl/>
        </w:rPr>
        <w:t xml:space="preserve"> - (عَبْدُ الله بْنُ عُمَرَ) قَالَ : الَّذِينَ يَصْنَعُونَ الصُّوَرَ يُعَذِّبُونَ يَوْمَ الْقِيَامَةِ، يُقَالُ لَهُمْ: أَحْبُوا مَا خَلَقْتُمْ</w:t>
      </w:r>
      <w:r>
        <w:br/>
      </w:r>
      <w:r>
        <w:rPr>
          <w:rFonts w:ascii="Times New Roman" w:hAnsi="Times New Roman"/>
          <w:color w:val="000000"/>
          <w:sz w:val="30"/>
        </w:rPr>
        <w:t>۲۱۰۹</w:t>
      </w:r>
      <w:r>
        <w:rPr>
          <w:rFonts w:ascii="Times New Roman" w:hAnsi="Times New Roman"/>
          <w:color w:val="000000"/>
          <w:sz w:val="30"/>
          <w:rtl/>
        </w:rPr>
        <w:t xml:space="preserve"> - (عَبْدُ الله بْنُ مَسْعُودٍ) قَالَ : إِنَّ أَشَدَّ النَّاسِ عَذَابًا يَوْمَ الْقِيَامَةِ</w:t>
      </w:r>
      <w:r>
        <w:br/>
      </w:r>
      <w:r>
        <w:br/>
      </w:r>
      <w:r>
        <w:rPr>
          <w:rFonts w:ascii="Times New Roman" w:hAnsi="Times New Roman"/>
          <w:color w:val="000000"/>
          <w:sz w:val="30"/>
          <w:rtl/>
        </w:rPr>
        <w:t>المُصَوِّرُونَ</w:t>
      </w:r>
      <w:r>
        <w:br/>
      </w:r>
      <w:r>
        <w:br/>
      </w:r>
      <w:r>
        <w:rPr>
          <w:rFonts w:ascii="Times New Roman" w:hAnsi="Times New Roman"/>
          <w:color w:val="000000"/>
          <w:sz w:val="30"/>
        </w:rPr>
        <w:t>۲۱۱۰</w:t>
      </w:r>
      <w:r>
        <w:rPr>
          <w:rFonts w:ascii="Times New Roman" w:hAnsi="Times New Roman"/>
          <w:color w:val="000000"/>
          <w:sz w:val="30"/>
          <w:rtl/>
        </w:rPr>
        <w:t xml:space="preserve"> - (عَبْدُ اللهِ بْنُ عَبَّاسٍ، قَالَ : كُلُّ مُصَوِّرٍ فِي النَّارِ يَجْعَلُ لَهُ بِكُلِّ صُورَةٍ صَوَّرَهَا نَفْسًا، فَتُعَذِّبُهُ فِي جَهَنَّمَ»</w:t>
      </w:r>
      <w:r>
        <w:br/>
      </w:r>
      <w:r>
        <w:rPr>
          <w:rFonts w:ascii="Times New Roman" w:hAnsi="Times New Roman"/>
          <w:color w:val="000000"/>
          <w:sz w:val="30"/>
        </w:rPr>
        <w:t>۲۱۱۱</w:t>
      </w:r>
      <w:r>
        <w:rPr>
          <w:rFonts w:ascii="Times New Roman" w:hAnsi="Times New Roman"/>
          <w:color w:val="000000"/>
          <w:sz w:val="30"/>
          <w:rtl/>
        </w:rPr>
        <w:t xml:space="preserve"> - (أبو هُرَيْرَةَ قَالَ : قَالَ اللهُ عَزَّ وَجَلَّ: وَمَنْ أَظْلَمُ مِنْ ذَهَبَ يَخْلُقُ خَلْقًا كَخَلْقِي ؟! فَلْيَخْلُقُوا ذَرَّةٌ، أَوْ لِيَخْلُقُوا حَبَّةٌ، أَوْ لِيَخْلُقُوا</w:t>
      </w:r>
      <w:r>
        <w:br/>
      </w:r>
      <w:r>
        <w:br/>
      </w:r>
      <w:r>
        <w:rPr>
          <w:rFonts w:ascii="Times New Roman" w:hAnsi="Times New Roman"/>
          <w:color w:val="000000"/>
          <w:sz w:val="30"/>
          <w:rtl/>
        </w:rPr>
        <w:t>شَعِيرَةٌ».</w:t>
      </w:r>
      <w:r>
        <w:br/>
      </w:r>
      <w:r>
        <w:lastRenderedPageBreak/>
        <w:br/>
      </w:r>
      <w:r>
        <w:rPr>
          <w:rFonts w:ascii="Times New Roman" w:hAnsi="Times New Roman"/>
          <w:color w:val="000000"/>
          <w:sz w:val="30"/>
        </w:rPr>
        <w:t>۲۱۱۲</w:t>
      </w:r>
      <w:r>
        <w:rPr>
          <w:rFonts w:ascii="Times New Roman" w:hAnsi="Times New Roman"/>
          <w:color w:val="000000"/>
          <w:sz w:val="30"/>
          <w:rtl/>
        </w:rPr>
        <w:t xml:space="preserve"> - (أَبُو هُرَيْرَةَ قَالَ: «لَا تَدْخُلُ المَلَائِكَةُ بَيْتًا فِيهِ تَمَاثِيلُ أَوْ</w:t>
      </w:r>
      <w:r>
        <w:br/>
      </w:r>
      <w:r>
        <w:br/>
      </w:r>
      <w:r>
        <w:rPr>
          <w:rFonts w:ascii="Times New Roman" w:hAnsi="Times New Roman"/>
          <w:color w:val="000000"/>
          <w:sz w:val="30"/>
          <w:rtl/>
        </w:rPr>
        <w:t>تَصَاوِيرُ .</w:t>
      </w:r>
      <w:r>
        <w:br/>
      </w:r>
      <w:r>
        <w:br/>
      </w:r>
      <w:r>
        <w:rPr>
          <w:rFonts w:ascii="Times New Roman" w:hAnsi="Times New Roman"/>
          <w:color w:val="000000"/>
          <w:sz w:val="30"/>
          <w:rtl/>
        </w:rPr>
        <w:t>باب كَرَاهَةِ الكَلْبِ وَالجَرَسِ فِي السَّفَرِ</w:t>
      </w:r>
      <w:r>
        <w:br/>
      </w:r>
      <w:r>
        <w:br/>
      </w:r>
      <w:r>
        <w:rPr>
          <w:rFonts w:ascii="Times New Roman" w:hAnsi="Times New Roman"/>
          <w:color w:val="000000"/>
          <w:sz w:val="30"/>
        </w:rPr>
        <w:t>۳۹۳</w:t>
      </w:r>
      <w:r>
        <w:br/>
      </w:r>
      <w:r>
        <w:br/>
      </w:r>
      <w:r>
        <w:rPr>
          <w:rFonts w:ascii="Times New Roman" w:hAnsi="Times New Roman"/>
          <w:color w:val="000000"/>
          <w:sz w:val="30"/>
        </w:rPr>
        <w:t>٣٩٤</w:t>
      </w:r>
      <w:r>
        <w:br/>
      </w:r>
      <w:r>
        <w:br/>
      </w:r>
      <w:r>
        <w:rPr>
          <w:rFonts w:ascii="Times New Roman" w:hAnsi="Times New Roman"/>
          <w:color w:val="000000"/>
          <w:sz w:val="30"/>
        </w:rPr>
        <w:t>٣٩٦</w:t>
      </w:r>
      <w:r>
        <w:br/>
      </w:r>
      <w:r>
        <w:br/>
      </w:r>
      <w:r>
        <w:rPr>
          <w:rFonts w:ascii="Times New Roman" w:hAnsi="Times New Roman"/>
          <w:color w:val="000000"/>
          <w:sz w:val="30"/>
        </w:rPr>
        <w:t>٤٠٨</w:t>
      </w:r>
      <w:r>
        <w:br/>
      </w:r>
      <w:r>
        <w:br/>
      </w:r>
      <w:r>
        <w:rPr>
          <w:rFonts w:ascii="Times New Roman" w:hAnsi="Times New Roman"/>
          <w:color w:val="000000"/>
          <w:sz w:val="30"/>
        </w:rPr>
        <w:t>٤٠٩</w:t>
      </w:r>
      <w:r>
        <w:br/>
      </w:r>
      <w:r>
        <w:br/>
      </w:r>
      <w:r>
        <w:rPr>
          <w:rFonts w:ascii="Times New Roman" w:hAnsi="Times New Roman"/>
          <w:color w:val="000000"/>
          <w:sz w:val="30"/>
        </w:rPr>
        <w:t>٤١٠</w:t>
      </w:r>
      <w:r>
        <w:br/>
      </w:r>
      <w:r>
        <w:br/>
      </w:r>
      <w:r>
        <w:rPr>
          <w:rFonts w:ascii="Times New Roman" w:hAnsi="Times New Roman"/>
          <w:color w:val="000000"/>
          <w:sz w:val="30"/>
        </w:rPr>
        <w:t>٤١٣</w:t>
      </w:r>
      <w:r>
        <w:br/>
      </w:r>
      <w:r>
        <w:br/>
      </w:r>
      <w:r>
        <w:rPr>
          <w:rFonts w:ascii="Times New Roman" w:hAnsi="Times New Roman"/>
          <w:color w:val="000000"/>
          <w:sz w:val="30"/>
        </w:rPr>
        <w:t>٤١٣</w:t>
      </w:r>
      <w:r>
        <w:br/>
      </w:r>
      <w:r>
        <w:br/>
      </w:r>
      <w:r>
        <w:rPr>
          <w:rFonts w:ascii="Times New Roman" w:hAnsi="Times New Roman"/>
          <w:color w:val="000000"/>
          <w:sz w:val="30"/>
        </w:rPr>
        <w:t>٤١٧</w:t>
      </w:r>
      <w:r>
        <w:rPr>
          <w:rFonts w:ascii="Times New Roman" w:hAnsi="Times New Roman"/>
          <w:color w:val="000000"/>
          <w:sz w:val="30"/>
          <w:rtl/>
        </w:rPr>
        <w:t xml:space="preserve"> ....</w:t>
      </w:r>
      <w:r>
        <w:br/>
      </w:r>
      <w:r>
        <w:br/>
      </w:r>
      <w:r>
        <w:rPr>
          <w:rFonts w:ascii="Times New Roman" w:hAnsi="Times New Roman"/>
          <w:color w:val="000000"/>
          <w:sz w:val="30"/>
        </w:rPr>
        <w:t>۲۱۱۳</w:t>
      </w:r>
      <w:r>
        <w:rPr>
          <w:rFonts w:ascii="Times New Roman" w:hAnsi="Times New Roman"/>
          <w:color w:val="000000"/>
          <w:sz w:val="30"/>
          <w:rtl/>
        </w:rPr>
        <w:t xml:space="preserve"> - (أَبو هُرَيْرَةَ قَالَ : لَا تَصْحَبُ المَلائِكَةُ رُفْقَةٌ فِيهَا كَلْبٌ وَلَا</w:t>
      </w:r>
      <w:r>
        <w:br/>
      </w:r>
      <w:r>
        <w:br/>
      </w:r>
      <w:r>
        <w:rPr>
          <w:rFonts w:ascii="Times New Roman" w:hAnsi="Times New Roman"/>
          <w:color w:val="000000"/>
          <w:sz w:val="30"/>
        </w:rPr>
        <w:t>IV</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جَرَسٌ.</w:t>
      </w:r>
      <w:r>
        <w:br/>
      </w:r>
      <w:r>
        <w:br/>
      </w:r>
      <w:r>
        <w:rPr>
          <w:rFonts w:ascii="Times New Roman" w:hAnsi="Times New Roman"/>
          <w:color w:val="000000"/>
          <w:sz w:val="30"/>
        </w:rPr>
        <w:t>٤٨٦</w:t>
      </w:r>
      <w:r>
        <w:br/>
      </w:r>
      <w:r>
        <w:br/>
      </w:r>
      <w:r>
        <w:rPr>
          <w:rFonts w:ascii="Times New Roman" w:hAnsi="Times New Roman"/>
          <w:color w:val="000000"/>
          <w:sz w:val="30"/>
          <w:rtl/>
        </w:rPr>
        <w:t>فهرس الكتاب</w:t>
      </w:r>
      <w:r>
        <w:br/>
      </w:r>
      <w:r>
        <w:br/>
      </w:r>
      <w:r>
        <w:rPr>
          <w:rFonts w:ascii="Times New Roman" w:hAnsi="Times New Roman"/>
          <w:color w:val="000000"/>
          <w:sz w:val="30"/>
        </w:rPr>
        <w:t>٢١١٤</w:t>
      </w:r>
      <w:r>
        <w:rPr>
          <w:rFonts w:ascii="Times New Roman" w:hAnsi="Times New Roman"/>
          <w:color w:val="000000"/>
          <w:sz w:val="30"/>
          <w:rtl/>
        </w:rPr>
        <w:t xml:space="preserve"> - (أَبو هُرَيْرَةَ قَالَ : الْجَرَسُ مَزَامِيرُ الشَّيْطَانِ»</w:t>
      </w:r>
      <w:r>
        <w:br/>
      </w:r>
      <w:r>
        <w:rPr>
          <w:rFonts w:ascii="Times New Roman" w:hAnsi="Times New Roman"/>
          <w:color w:val="000000"/>
          <w:sz w:val="30"/>
          <w:rtl/>
        </w:rPr>
        <w:t>- باب كَرَاهَةِ قِلادَةِ الوَتَرِ فِي رَقَبَةِ البَعِيرِ .</w:t>
      </w:r>
      <w:r>
        <w:br/>
      </w:r>
      <w:r>
        <w:br/>
      </w:r>
      <w:r>
        <w:rPr>
          <w:rFonts w:ascii="Times New Roman" w:hAnsi="Times New Roman"/>
          <w:color w:val="000000"/>
          <w:sz w:val="30"/>
        </w:rPr>
        <w:t>٤١٧</w:t>
      </w:r>
      <w:r>
        <w:rPr>
          <w:rFonts w:ascii="Times New Roman" w:hAnsi="Times New Roman"/>
          <w:color w:val="000000"/>
          <w:sz w:val="30"/>
          <w:rtl/>
        </w:rPr>
        <w:t xml:space="preserve"> ...</w:t>
      </w:r>
      <w:r>
        <w:br/>
      </w:r>
      <w:r>
        <w:lastRenderedPageBreak/>
        <w:br/>
      </w:r>
      <w:r>
        <w:rPr>
          <w:rFonts w:ascii="Times New Roman" w:hAnsi="Times New Roman"/>
          <w:color w:val="000000"/>
          <w:sz w:val="30"/>
          <w:rtl/>
        </w:rPr>
        <w:t>...</w:t>
      </w:r>
      <w:r>
        <w:br/>
      </w:r>
      <w:r>
        <w:br/>
      </w:r>
      <w:r>
        <w:rPr>
          <w:rFonts w:ascii="Times New Roman" w:hAnsi="Times New Roman"/>
          <w:color w:val="000000"/>
          <w:sz w:val="30"/>
        </w:rPr>
        <w:t>٤١٩</w:t>
      </w:r>
      <w:r>
        <w:rPr>
          <w:rFonts w:ascii="Times New Roman" w:hAnsi="Times New Roman"/>
          <w:color w:val="000000"/>
          <w:sz w:val="30"/>
          <w:rtl/>
        </w:rPr>
        <w:t xml:space="preserve"> ....</w:t>
      </w:r>
      <w:r>
        <w:br/>
      </w:r>
      <w:r>
        <w:br/>
      </w:r>
      <w:r>
        <w:rPr>
          <w:rFonts w:ascii="Times New Roman" w:hAnsi="Times New Roman"/>
          <w:color w:val="000000"/>
          <w:sz w:val="30"/>
        </w:rPr>
        <w:t>۲۱۱۵</w:t>
      </w:r>
      <w:r>
        <w:rPr>
          <w:rFonts w:ascii="Times New Roman" w:hAnsi="Times New Roman"/>
          <w:color w:val="000000"/>
          <w:sz w:val="30"/>
          <w:rtl/>
        </w:rPr>
        <w:t xml:space="preserve"> - (أبو بَشِيرِ الأَنْصَارِيُّ، قَالَ : لَا يَبْقَيَّنَّ فِي رَقَبَةٍ بَعِيرٍ قِلَادَةٌ مِنْ</w:t>
      </w:r>
      <w:r>
        <w:br/>
      </w:r>
      <w:r>
        <w:br/>
      </w:r>
      <w:r>
        <w:rPr>
          <w:rFonts w:ascii="Times New Roman" w:hAnsi="Times New Roman"/>
          <w:color w:val="000000"/>
          <w:sz w:val="30"/>
          <w:rtl/>
        </w:rPr>
        <w:t>وَتَرِ أَوْ قِلَادَةٌ إِلَّا قُطِعَتْ</w:t>
      </w:r>
      <w:r>
        <w:br/>
      </w:r>
      <w:r>
        <w:br/>
      </w:r>
      <w:r>
        <w:rPr>
          <w:rFonts w:ascii="Times New Roman" w:hAnsi="Times New Roman"/>
          <w:color w:val="000000"/>
          <w:sz w:val="30"/>
          <w:rtl/>
        </w:rPr>
        <w:t>باب النهي عَنْ ضَرْبِ الحَيَوانِ فِي وَجْهِهِ، وَوَسْمِهِ فِيهِ.</w:t>
      </w:r>
      <w:r>
        <w:br/>
      </w:r>
      <w:r>
        <w:rPr>
          <w:rFonts w:ascii="Times New Roman" w:hAnsi="Times New Roman"/>
          <w:color w:val="000000"/>
          <w:sz w:val="30"/>
        </w:rPr>
        <w:t>٢١١٦</w:t>
      </w:r>
      <w:r>
        <w:rPr>
          <w:rFonts w:ascii="Times New Roman" w:hAnsi="Times New Roman"/>
          <w:color w:val="000000"/>
          <w:sz w:val="30"/>
          <w:rtl/>
        </w:rPr>
        <w:t xml:space="preserve"> - (جَابِرُ بْنُ عَبْدِ الله): نَهَى رَسُولُ الله ﷺ عَنِ الضَّرْبِ فِي الْوَجْهِ،</w:t>
      </w:r>
      <w:r>
        <w:br/>
      </w:r>
      <w:r>
        <w:br/>
      </w:r>
      <w:r>
        <w:rPr>
          <w:rFonts w:ascii="Times New Roman" w:hAnsi="Times New Roman"/>
          <w:color w:val="000000"/>
          <w:sz w:val="30"/>
          <w:rtl/>
        </w:rPr>
        <w:t>وَعَنِ الْوَسْمِ فِي الْوَجْهِ</w:t>
      </w:r>
      <w:r>
        <w:br/>
      </w:r>
      <w:r>
        <w:br/>
      </w:r>
      <w:r>
        <w:rPr>
          <w:rFonts w:ascii="Times New Roman" w:hAnsi="Times New Roman"/>
          <w:color w:val="000000"/>
          <w:sz w:val="30"/>
          <w:rtl/>
        </w:rPr>
        <w:t>..</w:t>
      </w:r>
      <w:r>
        <w:br/>
      </w:r>
      <w:r>
        <w:br/>
      </w:r>
      <w:r>
        <w:rPr>
          <w:rFonts w:ascii="Times New Roman" w:hAnsi="Times New Roman"/>
          <w:color w:val="000000"/>
          <w:sz w:val="30"/>
        </w:rPr>
        <w:t>۲۱۱۷</w:t>
      </w:r>
      <w:r>
        <w:rPr>
          <w:rFonts w:ascii="Times New Roman" w:hAnsi="Times New Roman"/>
          <w:color w:val="000000"/>
          <w:sz w:val="30"/>
          <w:rtl/>
        </w:rPr>
        <w:t xml:space="preserve"> - ( جَابِرُ بْنُ عَبْدِ الله : أَنَّ النَّبِيِّ ﷺ مَرَّ عَلَيْهِ حِمَارٌ قَدْ وُسِمَ فِي وَجْهِهِ، فَقَالَ: «لَعَنَ اللهُ الَّذِي وَسَمَهُ</w:t>
      </w:r>
      <w:r>
        <w:br/>
      </w:r>
      <w:r>
        <w:rPr>
          <w:rFonts w:ascii="Times New Roman" w:hAnsi="Times New Roman"/>
          <w:color w:val="000000"/>
          <w:sz w:val="30"/>
        </w:rPr>
        <w:t>۲۱۱۸</w:t>
      </w:r>
      <w:r>
        <w:rPr>
          <w:rFonts w:ascii="Times New Roman" w:hAnsi="Times New Roman"/>
          <w:color w:val="000000"/>
          <w:sz w:val="30"/>
          <w:rtl/>
        </w:rPr>
        <w:t xml:space="preserve"> - (عَبْدُ الله بْنُ عَبَّاسٍ: وَرَأَى رَسُولُ اللهِ ﷺ حِمَارًا مَوْسُومَ الْوَجْهِ،</w:t>
      </w:r>
      <w:r>
        <w:br/>
      </w:r>
      <w:r>
        <w:br/>
      </w:r>
      <w:r>
        <w:rPr>
          <w:rFonts w:ascii="Times New Roman" w:hAnsi="Times New Roman"/>
          <w:color w:val="000000"/>
          <w:sz w:val="30"/>
          <w:rtl/>
        </w:rPr>
        <w:t>فَأَنْكَرَ ذَلِكَ</w:t>
      </w:r>
      <w:r>
        <w:br/>
      </w:r>
      <w:r>
        <w:br/>
      </w:r>
      <w:r>
        <w:rPr>
          <w:rFonts w:ascii="Times New Roman" w:hAnsi="Times New Roman"/>
          <w:color w:val="000000"/>
          <w:sz w:val="30"/>
          <w:rtl/>
        </w:rPr>
        <w:t>باب جَوَازِ وَسْم الْحَيَوَانِ غَيْرِ الآدَمِيُّ فِي غَيْرِ الوَجْهِ، وَنَدْبِهِ فِي نَعَم</w:t>
      </w:r>
      <w:r>
        <w:br/>
      </w:r>
      <w:r>
        <w:br/>
      </w:r>
      <w:r>
        <w:rPr>
          <w:rFonts w:ascii="Times New Roman" w:hAnsi="Times New Roman"/>
          <w:color w:val="000000"/>
          <w:sz w:val="30"/>
          <w:rtl/>
        </w:rPr>
        <w:t>الزَّكَاةِ وَالحِزْيَةِ.</w:t>
      </w:r>
      <w:r>
        <w:br/>
      </w:r>
      <w:r>
        <w:br/>
      </w:r>
      <w:r>
        <w:rPr>
          <w:rFonts w:ascii="Times New Roman" w:hAnsi="Times New Roman"/>
          <w:color w:val="000000"/>
          <w:sz w:val="30"/>
        </w:rPr>
        <w:t>۲۱۱۹</w:t>
      </w:r>
      <w:r>
        <w:rPr>
          <w:rFonts w:ascii="Times New Roman" w:hAnsi="Times New Roman"/>
          <w:color w:val="000000"/>
          <w:sz w:val="30"/>
          <w:rtl/>
        </w:rPr>
        <w:t xml:space="preserve"> - (أَنَسُ بْنُ مَالِكِ .... فَغَدَوْتُ، فَإِذَا هُوَ ﷺ فِي الْحَائِطِ، وَعَلَيْهِ خَمِيصَةٌ جَوْنِيَّةٌ، وَهُوَ يَسِمُ الظَّهْرَ الَّذِي قَدِمَ عَلَيْهِ فِي الْفَتْحِ ..</w:t>
      </w:r>
      <w:r>
        <w:br/>
      </w:r>
      <w:r>
        <w:br/>
      </w:r>
      <w:r>
        <w:rPr>
          <w:rFonts w:ascii="Times New Roman" w:hAnsi="Times New Roman"/>
          <w:color w:val="000000"/>
          <w:sz w:val="30"/>
          <w:rtl/>
        </w:rPr>
        <w:t>باب كَرَاهَةِ الفَزَع</w:t>
      </w:r>
      <w:r>
        <w:br/>
      </w:r>
      <w:r>
        <w:br/>
      </w:r>
      <w:r>
        <w:rPr>
          <w:rFonts w:ascii="Times New Roman" w:hAnsi="Times New Roman"/>
          <w:color w:val="000000"/>
          <w:sz w:val="30"/>
        </w:rPr>
        <w:t>۲۱۲۰</w:t>
      </w:r>
      <w:r>
        <w:rPr>
          <w:rFonts w:ascii="Times New Roman" w:hAnsi="Times New Roman"/>
          <w:color w:val="000000"/>
          <w:sz w:val="30"/>
          <w:rtl/>
        </w:rPr>
        <w:t xml:space="preserve"> - (عَبْدُ الله بْنُ عُمَرَ : أَنَّ رَسُولَ الله نَهَى عَنِ الْقَزَع . باب النَّهْيِ عَنِ الجُلُوسِ فِي الطُّرُقَاتِ، وَإِعْطَاءِ الطَّرِيقِ حَتَّهِ</w:t>
      </w:r>
      <w:r>
        <w:br/>
      </w:r>
      <w:r>
        <w:br/>
      </w:r>
      <w:r>
        <w:rPr>
          <w:rFonts w:ascii="Times New Roman" w:hAnsi="Times New Roman"/>
          <w:color w:val="000000"/>
          <w:sz w:val="30"/>
        </w:rPr>
        <w:t>٤٢٠</w:t>
      </w:r>
      <w:r>
        <w:br/>
      </w:r>
      <w:r>
        <w:br/>
      </w:r>
      <w:r>
        <w:rPr>
          <w:rFonts w:ascii="Times New Roman" w:hAnsi="Times New Roman"/>
          <w:color w:val="000000"/>
          <w:sz w:val="30"/>
        </w:rPr>
        <w:t>٤٢٠</w:t>
      </w:r>
      <w:r>
        <w:br/>
      </w:r>
      <w:r>
        <w:br/>
      </w:r>
      <w:r>
        <w:rPr>
          <w:rFonts w:ascii="Times New Roman" w:hAnsi="Times New Roman"/>
          <w:color w:val="000000"/>
          <w:sz w:val="30"/>
        </w:rPr>
        <w:t>٤٢٢</w:t>
      </w:r>
      <w:r>
        <w:br/>
      </w:r>
      <w:r>
        <w:br/>
      </w:r>
      <w:r>
        <w:rPr>
          <w:rFonts w:ascii="Times New Roman" w:hAnsi="Times New Roman"/>
          <w:color w:val="000000"/>
          <w:sz w:val="30"/>
        </w:rPr>
        <w:t>٤٢٣</w:t>
      </w:r>
      <w:r>
        <w:br/>
      </w:r>
      <w:r>
        <w:br/>
      </w:r>
      <w:r>
        <w:rPr>
          <w:rFonts w:ascii="Times New Roman" w:hAnsi="Times New Roman"/>
          <w:color w:val="000000"/>
          <w:sz w:val="30"/>
        </w:rPr>
        <w:t>٤٢٤</w:t>
      </w:r>
      <w:r>
        <w:br/>
      </w:r>
      <w:r>
        <w:br/>
      </w:r>
      <w:r>
        <w:rPr>
          <w:rFonts w:ascii="Times New Roman" w:hAnsi="Times New Roman"/>
          <w:color w:val="000000"/>
          <w:sz w:val="30"/>
        </w:rPr>
        <w:t>٤٢٤</w:t>
      </w:r>
      <w:r>
        <w:br/>
      </w:r>
      <w:r>
        <w:lastRenderedPageBreak/>
        <w:br/>
      </w:r>
      <w:r>
        <w:rPr>
          <w:rFonts w:ascii="Times New Roman" w:hAnsi="Times New Roman"/>
          <w:color w:val="000000"/>
          <w:sz w:val="30"/>
        </w:rPr>
        <w:t>٤٢٧</w:t>
      </w:r>
      <w:r>
        <w:br/>
      </w:r>
      <w:r>
        <w:br/>
      </w:r>
      <w:r>
        <w:rPr>
          <w:rFonts w:ascii="Times New Roman" w:hAnsi="Times New Roman"/>
          <w:color w:val="000000"/>
          <w:sz w:val="30"/>
        </w:rPr>
        <w:t>٤٢٧</w:t>
      </w:r>
      <w:r>
        <w:br/>
      </w:r>
      <w:r>
        <w:br/>
      </w:r>
      <w:r>
        <w:rPr>
          <w:rFonts w:ascii="Times New Roman" w:hAnsi="Times New Roman"/>
          <w:color w:val="000000"/>
          <w:sz w:val="30"/>
        </w:rPr>
        <w:t>٤٢٩</w:t>
      </w:r>
      <w:r>
        <w:br/>
      </w:r>
      <w:r>
        <w:br/>
      </w:r>
      <w:r>
        <w:rPr>
          <w:rFonts w:ascii="Times New Roman" w:hAnsi="Times New Roman"/>
          <w:color w:val="000000"/>
          <w:sz w:val="30"/>
        </w:rPr>
        <w:t>۲۱۲۱</w:t>
      </w:r>
      <w:r>
        <w:rPr>
          <w:rFonts w:ascii="Times New Roman" w:hAnsi="Times New Roman"/>
          <w:color w:val="000000"/>
          <w:sz w:val="30"/>
          <w:rtl/>
        </w:rPr>
        <w:t xml:space="preserve"> - (أبو سَعِيدٍ الْخُدْرِيُّ) قَالَ : إِيَّاكُمْ وَالجُلُوسَ فِي الطُّرُقَاتِ! » .... </w:t>
      </w:r>
      <w:r>
        <w:rPr>
          <w:rFonts w:ascii="Times New Roman" w:hAnsi="Times New Roman"/>
          <w:color w:val="000000"/>
          <w:sz w:val="30"/>
        </w:rPr>
        <w:t>٤٢٩</w:t>
      </w:r>
      <w:r>
        <w:br/>
      </w:r>
      <w:r>
        <w:br/>
      </w:r>
      <w:r>
        <w:rPr>
          <w:rFonts w:ascii="Times New Roman" w:hAnsi="Times New Roman"/>
          <w:color w:val="000000"/>
          <w:sz w:val="30"/>
        </w:rPr>
        <w:t>٤٨٧</w:t>
      </w:r>
      <w:r>
        <w:br/>
      </w:r>
      <w:r>
        <w:br/>
      </w:r>
      <w:r>
        <w:rPr>
          <w:rFonts w:ascii="Times New Roman" w:hAnsi="Times New Roman"/>
          <w:color w:val="000000"/>
          <w:sz w:val="30"/>
        </w:rPr>
        <w:t>٤٣٣</w:t>
      </w:r>
      <w:r>
        <w:br/>
      </w:r>
      <w:r>
        <w:br/>
      </w:r>
      <w:r>
        <w:rPr>
          <w:rFonts w:ascii="Times New Roman" w:hAnsi="Times New Roman"/>
          <w:color w:val="000000"/>
          <w:sz w:val="30"/>
        </w:rPr>
        <w:t>٤٣٧</w:t>
      </w:r>
      <w:r>
        <w:br/>
      </w:r>
      <w:r>
        <w:br/>
      </w:r>
      <w:r>
        <w:rPr>
          <w:rFonts w:ascii="Times New Roman" w:hAnsi="Times New Roman"/>
          <w:color w:val="000000"/>
          <w:sz w:val="30"/>
        </w:rPr>
        <w:t>٤٤٢</w:t>
      </w:r>
      <w:r>
        <w:br/>
      </w:r>
      <w:r>
        <w:br/>
      </w:r>
      <w:r>
        <w:rPr>
          <w:rFonts w:ascii="Times New Roman" w:hAnsi="Times New Roman"/>
          <w:color w:val="000000"/>
          <w:sz w:val="30"/>
        </w:rPr>
        <w:t>٤٥١</w:t>
      </w:r>
      <w:r>
        <w:br/>
      </w:r>
      <w:r>
        <w:br/>
      </w:r>
      <w:r>
        <w:rPr>
          <w:rFonts w:ascii="Times New Roman" w:hAnsi="Times New Roman"/>
          <w:color w:val="000000"/>
          <w:sz w:val="30"/>
        </w:rPr>
        <w:t>٤٦١</w:t>
      </w:r>
      <w:r>
        <w:br/>
      </w:r>
      <w:r>
        <w:br/>
      </w:r>
      <w:r>
        <w:rPr>
          <w:rFonts w:ascii="Times New Roman" w:hAnsi="Times New Roman"/>
          <w:color w:val="000000"/>
          <w:sz w:val="30"/>
        </w:rPr>
        <w:t>٤٦٨</w:t>
      </w:r>
      <w:r>
        <w:br/>
      </w:r>
      <w:r>
        <w:br/>
      </w:r>
      <w:r>
        <w:rPr>
          <w:rFonts w:ascii="Times New Roman" w:hAnsi="Times New Roman"/>
          <w:color w:val="000000"/>
          <w:sz w:val="30"/>
        </w:rPr>
        <w:t>٤٧٩</w:t>
      </w:r>
      <w:r>
        <w:rPr>
          <w:rFonts w:ascii="Times New Roman" w:hAnsi="Times New Roman"/>
          <w:color w:val="000000"/>
          <w:sz w:val="30"/>
          <w:rtl/>
        </w:rPr>
        <w:t xml:space="preserve"> .....</w:t>
      </w:r>
      <w:r>
        <w:br/>
      </w:r>
      <w:r>
        <w:br/>
      </w:r>
      <w:r>
        <w:rPr>
          <w:rFonts w:ascii="Times New Roman" w:hAnsi="Times New Roman"/>
          <w:color w:val="000000"/>
          <w:sz w:val="30"/>
          <w:rtl/>
        </w:rPr>
        <w:t>***</w:t>
      </w:r>
      <w:r>
        <w:br/>
      </w:r>
      <w:r>
        <w:br/>
      </w:r>
      <w:r>
        <w:rPr>
          <w:rFonts w:ascii="Times New Roman" w:hAnsi="Times New Roman"/>
          <w:color w:val="000000"/>
          <w:sz w:val="30"/>
          <w:rtl/>
        </w:rPr>
        <w:t>فهرس الموضوعات</w:t>
      </w:r>
      <w:r>
        <w:br/>
      </w:r>
      <w:r>
        <w:br/>
      </w:r>
      <w:r>
        <w:rPr>
          <w:rFonts w:ascii="Times New Roman" w:hAnsi="Times New Roman"/>
          <w:color w:val="000000"/>
          <w:sz w:val="30"/>
          <w:rtl/>
        </w:rPr>
        <w:t>- فهرس الفوائد:</w:t>
      </w:r>
      <w:r>
        <w:br/>
      </w:r>
      <w:r>
        <w:br/>
      </w:r>
      <w:r>
        <w:rPr>
          <w:rFonts w:ascii="Times New Roman" w:hAnsi="Times New Roman"/>
          <w:color w:val="000000"/>
          <w:sz w:val="30"/>
          <w:rtl/>
        </w:rPr>
        <w:t>كتاب الصيد والذبائح.</w:t>
      </w:r>
      <w:r>
        <w:br/>
      </w:r>
      <w:r>
        <w:rPr>
          <w:rFonts w:ascii="Times New Roman" w:hAnsi="Times New Roman"/>
          <w:color w:val="000000"/>
          <w:sz w:val="30"/>
          <w:rtl/>
        </w:rPr>
        <w:t>كتاب الأضاحي</w:t>
      </w:r>
      <w:r>
        <w:br/>
      </w:r>
      <w:r>
        <w:rPr>
          <w:rFonts w:ascii="Times New Roman" w:hAnsi="Times New Roman"/>
          <w:color w:val="000000"/>
          <w:sz w:val="30"/>
          <w:rtl/>
        </w:rPr>
        <w:t>كتاب الأشربة..</w:t>
      </w:r>
      <w:r>
        <w:br/>
      </w:r>
      <w:r>
        <w:rPr>
          <w:rFonts w:ascii="Times New Roman" w:hAnsi="Times New Roman"/>
          <w:color w:val="000000"/>
          <w:sz w:val="30"/>
          <w:rtl/>
        </w:rPr>
        <w:t>كتاب اللباس والزينة .</w:t>
      </w:r>
      <w:r>
        <w:br/>
      </w:r>
      <w:r>
        <w:br/>
      </w:r>
      <w:r>
        <w:rPr>
          <w:rFonts w:ascii="Times New Roman" w:hAnsi="Times New Roman"/>
          <w:color w:val="000000"/>
          <w:sz w:val="30"/>
          <w:rtl/>
        </w:rPr>
        <w:t>- فهرس الموضوعات:</w:t>
      </w:r>
      <w:r>
        <w:br/>
      </w:r>
      <w:r>
        <w:rPr>
          <w:rFonts w:ascii="Times New Roman" w:hAnsi="Times New Roman"/>
          <w:color w:val="000000"/>
          <w:sz w:val="30"/>
          <w:rtl/>
        </w:rPr>
        <w:t>كتاب الصيد والذبائح .</w:t>
      </w:r>
      <w:r>
        <w:br/>
      </w:r>
      <w:r>
        <w:rPr>
          <w:rFonts w:ascii="Times New Roman" w:hAnsi="Times New Roman"/>
          <w:color w:val="000000"/>
          <w:sz w:val="30"/>
          <w:rtl/>
        </w:rPr>
        <w:t>كتاب الأضاحي</w:t>
      </w:r>
      <w:r>
        <w:br/>
      </w:r>
      <w:r>
        <w:rPr>
          <w:rFonts w:ascii="Times New Roman" w:hAnsi="Times New Roman"/>
          <w:color w:val="000000"/>
          <w:sz w:val="30"/>
          <w:rtl/>
        </w:rPr>
        <w:t>كتاب الأشربة.</w:t>
      </w:r>
      <w:r>
        <w:br/>
      </w:r>
      <w:r>
        <w:rPr>
          <w:rFonts w:ascii="Times New Roman" w:hAnsi="Times New Roman"/>
          <w:color w:val="000000"/>
          <w:sz w:val="30"/>
          <w:rtl/>
        </w:rPr>
        <w:t>كتاب اللباس والزينة</w:t>
      </w:r>
      <w:r>
        <w:br/>
      </w:r>
      <w:r>
        <w:lastRenderedPageBreak/>
        <w:br/>
      </w:r>
      <w:r>
        <w:rPr>
          <w:rFonts w:ascii="Times New Roman" w:hAnsi="Times New Roman"/>
          <w:color w:val="000000"/>
          <w:sz w:val="30"/>
          <w:rtl/>
        </w:rPr>
        <w:t xml:space="preserve"> </w:t>
      </w:r>
    </w:p>
    <w:p w14:paraId="3549BB94" w14:textId="1C88E999" w:rsidR="00262D49" w:rsidRDefault="00262D49">
      <w:pPr>
        <w:bidi/>
        <w:spacing w:before="120" w:after="120"/>
        <w:ind w:left="120"/>
      </w:pPr>
    </w:p>
    <w:sectPr w:rsidR="00262D49">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2"/>
    <w:compatSetting w:name="overrideTableStyleFontSizeAndJustification" w:uri="http://schemas.microsoft.com/office/word" w:val="1"/>
    <w:compatSetting w:name="useWord2013TrackBottomHyphenation" w:uri="http://schemas.microsoft.com/office/word" w:val="1"/>
  </w:compat>
  <w:rsids>
    <w:rsidRoot w:val="00262D49"/>
    <w:rsid w:val="00110972"/>
    <w:rsid w:val="00262D49"/>
    <w:rsid w:val="004327DC"/>
    <w:rsid w:val="00B355F9"/>
    <w:rsid w:val="00D35BA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56802"/>
  <w15:docId w15:val="{B1B59C43-0E05-4718-82A8-1668969FD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3277"/>
  </w:style>
  <w:style w:type="paragraph" w:styleId="1">
    <w:name w:val="heading 1"/>
    <w:basedOn w:val="a"/>
    <w:next w:val="a"/>
    <w:link w:val="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2">
    <w:name w:val="heading 2"/>
    <w:basedOn w:val="a"/>
    <w:next w:val="a"/>
    <w:link w:val="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3">
    <w:name w:val="heading 3"/>
    <w:basedOn w:val="a"/>
    <w:next w:val="a"/>
    <w:link w:val="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4">
    <w:name w:val="heading 4"/>
    <w:basedOn w:val="a"/>
    <w:next w:val="a"/>
    <w:link w:val="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41CD9"/>
    <w:pPr>
      <w:tabs>
        <w:tab w:val="center" w:pos="4680"/>
        <w:tab w:val="right" w:pos="9360"/>
      </w:tabs>
    </w:pPr>
  </w:style>
  <w:style w:type="character" w:customStyle="1" w:styleId="Char">
    <w:name w:val="رأس الصفحة Char"/>
    <w:basedOn w:val="a0"/>
    <w:link w:val="a3"/>
    <w:uiPriority w:val="99"/>
    <w:rsid w:val="00841CD9"/>
  </w:style>
  <w:style w:type="character" w:customStyle="1" w:styleId="1Char">
    <w:name w:val="العنوان 1 Char"/>
    <w:basedOn w:val="a0"/>
    <w:link w:val="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2Char">
    <w:name w:val="عنوان 2 Char"/>
    <w:basedOn w:val="a0"/>
    <w:link w:val="2"/>
    <w:uiPriority w:val="9"/>
    <w:rsid w:val="00841CD9"/>
    <w:rPr>
      <w:rFonts w:asciiTheme="majorHAnsi" w:eastAsiaTheme="majorEastAsia" w:hAnsiTheme="majorHAnsi" w:cstheme="majorBidi"/>
      <w:b/>
      <w:bCs/>
      <w:color w:val="156082" w:themeColor="accent1"/>
      <w:sz w:val="26"/>
      <w:szCs w:val="26"/>
    </w:rPr>
  </w:style>
  <w:style w:type="character" w:customStyle="1" w:styleId="3Char">
    <w:name w:val="عنوان 3 Char"/>
    <w:basedOn w:val="a0"/>
    <w:link w:val="3"/>
    <w:uiPriority w:val="9"/>
    <w:rsid w:val="00841CD9"/>
    <w:rPr>
      <w:rFonts w:asciiTheme="majorHAnsi" w:eastAsiaTheme="majorEastAsia" w:hAnsiTheme="majorHAnsi" w:cstheme="majorBidi"/>
      <w:b/>
      <w:bCs/>
      <w:color w:val="156082" w:themeColor="accent1"/>
    </w:rPr>
  </w:style>
  <w:style w:type="character" w:customStyle="1" w:styleId="4Char">
    <w:name w:val="عنوان 4 Char"/>
    <w:basedOn w:val="a0"/>
    <w:link w:val="4"/>
    <w:uiPriority w:val="9"/>
    <w:rsid w:val="00841CD9"/>
    <w:rPr>
      <w:rFonts w:asciiTheme="majorHAnsi" w:eastAsiaTheme="majorEastAsia" w:hAnsiTheme="majorHAnsi" w:cstheme="majorBidi"/>
      <w:b/>
      <w:bCs/>
      <w:i/>
      <w:iCs/>
      <w:color w:val="156082" w:themeColor="accent1"/>
    </w:rPr>
  </w:style>
  <w:style w:type="paragraph" w:styleId="a4">
    <w:name w:val="Normal Indent"/>
    <w:basedOn w:val="a"/>
    <w:uiPriority w:val="99"/>
    <w:unhideWhenUsed/>
    <w:rsid w:val="00841CD9"/>
    <w:pPr>
      <w:ind w:left="720"/>
    </w:pPr>
  </w:style>
  <w:style w:type="paragraph" w:styleId="a5">
    <w:name w:val="Subtitle"/>
    <w:basedOn w:val="a"/>
    <w:next w:val="a"/>
    <w:link w:val="Char0"/>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Char0">
    <w:name w:val="عنوان فرعي Char"/>
    <w:basedOn w:val="a0"/>
    <w:link w:val="a5"/>
    <w:uiPriority w:val="11"/>
    <w:rsid w:val="00841CD9"/>
    <w:rPr>
      <w:rFonts w:asciiTheme="majorHAnsi" w:eastAsiaTheme="majorEastAsia" w:hAnsiTheme="majorHAnsi" w:cstheme="majorBidi"/>
      <w:i/>
      <w:iCs/>
      <w:color w:val="156082" w:themeColor="accent1"/>
      <w:spacing w:val="15"/>
      <w:sz w:val="24"/>
      <w:szCs w:val="24"/>
    </w:rPr>
  </w:style>
  <w:style w:type="paragraph" w:styleId="a6">
    <w:name w:val="Title"/>
    <w:basedOn w:val="a"/>
    <w:next w:val="a"/>
    <w:link w:val="Char1"/>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Char1">
    <w:name w:val="العنوان Char"/>
    <w:basedOn w:val="a0"/>
    <w:link w:val="a6"/>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a7">
    <w:name w:val="Emphasis"/>
    <w:basedOn w:val="a0"/>
    <w:uiPriority w:val="20"/>
    <w:qFormat/>
    <w:rsid w:val="00D1197D"/>
    <w:rPr>
      <w:i/>
      <w:iCs/>
    </w:rPr>
  </w:style>
  <w:style w:type="character" w:styleId="Hyperlink">
    <w:name w:val="Hyperlink"/>
    <w:basedOn w:val="a0"/>
    <w:uiPriority w:val="99"/>
    <w:unhideWhenUsed/>
    <w:rPr>
      <w:color w:val="467886" w:themeColor="hyperlink"/>
      <w:u w:val="single"/>
    </w:rPr>
  </w:style>
  <w:style w:type="table" w:styleId="a8">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9">
    <w:name w:val="caption"/>
    <w:basedOn w:val="a"/>
    <w:next w:val="a"/>
    <w:uiPriority w:val="35"/>
    <w:semiHidden/>
    <w:unhideWhenUsed/>
    <w:qFormat/>
    <w:rsid w:val="007109C0"/>
    <w:pPr>
      <w:spacing w:line="240" w:lineRule="auto"/>
    </w:pPr>
    <w:rPr>
      <w:b/>
      <w:bCs/>
      <w:color w:val="156082"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294</Pages>
  <Words>107530</Words>
  <Characters>573139</Characters>
  <Application>Microsoft Office Word</Application>
  <DocSecurity>0</DocSecurity>
  <Lines>13025</Lines>
  <Paragraphs>10</Paragraphs>
  <ScaleCrop>false</ScaleCrop>
  <Company/>
  <LinksUpToDate>false</LinksUpToDate>
  <CharactersWithSpaces>680659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ahmad al toygri</cp:lastModifiedBy>
  <cp:revision>2</cp:revision>
  <dcterms:created xsi:type="dcterms:W3CDTF">2025-12-23T18:02:00Z</dcterms:created>
  <dcterms:modified xsi:type="dcterms:W3CDTF">2025-12-23T18:02:00Z</dcterms:modified>
</cp:coreProperties>
</file>